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7523" w:rsidRPr="003F2345" w:rsidRDefault="007A7523" w:rsidP="007A7523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3F2345">
        <w:rPr>
          <w:sz w:val="21"/>
          <w:szCs w:val="21"/>
          <w:lang w:val="sq-AL"/>
        </w:rPr>
        <w:t>URDHËR</w:t>
      </w:r>
    </w:p>
    <w:p w:rsidR="007A7523" w:rsidRPr="003F2345" w:rsidRDefault="007A7523" w:rsidP="007A7523">
      <w:pPr>
        <w:pStyle w:val="NumriData"/>
        <w:rPr>
          <w:sz w:val="21"/>
          <w:szCs w:val="21"/>
          <w:lang w:val="sq-AL"/>
        </w:rPr>
      </w:pPr>
      <w:r w:rsidRPr="003F2345">
        <w:rPr>
          <w:sz w:val="21"/>
          <w:szCs w:val="21"/>
          <w:lang w:val="sq-AL"/>
        </w:rPr>
        <w:t>Nr. 19, datë 26.2.2013</w:t>
      </w:r>
    </w:p>
    <w:p w:rsidR="007A7523" w:rsidRPr="003F2345" w:rsidRDefault="007A7523" w:rsidP="007A7523">
      <w:pPr>
        <w:pStyle w:val="Paragrafi"/>
        <w:rPr>
          <w:rFonts w:eastAsia="Times New Roman"/>
          <w:color w:val="000000"/>
          <w:sz w:val="21"/>
          <w:szCs w:val="21"/>
          <w:lang w:val="sq-AL"/>
        </w:rPr>
      </w:pPr>
    </w:p>
    <w:p w:rsidR="007A7523" w:rsidRPr="003F2345" w:rsidRDefault="007A7523" w:rsidP="007A7523">
      <w:pPr>
        <w:pStyle w:val="Titulli"/>
        <w:rPr>
          <w:rFonts w:eastAsia="Times New Roman"/>
          <w:color w:val="000000"/>
          <w:sz w:val="21"/>
          <w:szCs w:val="21"/>
          <w:lang w:val="sq-AL"/>
        </w:rPr>
      </w:pPr>
      <w:r w:rsidRPr="003F2345">
        <w:rPr>
          <w:rFonts w:eastAsia="Times New Roman"/>
          <w:color w:val="000000"/>
          <w:sz w:val="21"/>
          <w:szCs w:val="21"/>
          <w:lang w:val="sq-AL"/>
        </w:rPr>
        <w:t>P</w:t>
      </w:r>
      <w:r w:rsidRPr="003F2345">
        <w:rPr>
          <w:sz w:val="21"/>
          <w:szCs w:val="21"/>
          <w:lang w:val="sq-AL"/>
        </w:rPr>
        <w:t>Ë</w:t>
      </w:r>
      <w:r w:rsidRPr="003F2345">
        <w:rPr>
          <w:rFonts w:eastAsia="Times New Roman"/>
          <w:color w:val="000000"/>
          <w:sz w:val="21"/>
          <w:szCs w:val="21"/>
          <w:lang w:val="sq-AL"/>
        </w:rPr>
        <w:t>R MIRATIMIN E “PROGRAMIT KOMB</w:t>
      </w:r>
      <w:r w:rsidRPr="003F2345">
        <w:rPr>
          <w:sz w:val="21"/>
          <w:szCs w:val="21"/>
          <w:lang w:val="sq-AL"/>
        </w:rPr>
        <w:t>ËTAR TË KONTROLLIT TË CILËSISË SË SIGURISË NË AVIACIONIN CIVIL TË REPUBLIKËS SË SHQIPËRISË</w:t>
      </w:r>
      <w:r w:rsidRPr="003F2345">
        <w:rPr>
          <w:color w:val="000000"/>
          <w:sz w:val="21"/>
          <w:szCs w:val="21"/>
          <w:lang w:val="sq-AL"/>
        </w:rPr>
        <w:t>”</w:t>
      </w:r>
    </w:p>
    <w:p w:rsidR="007A7523" w:rsidRPr="003F2345" w:rsidRDefault="007A7523" w:rsidP="007A7523">
      <w:pPr>
        <w:pStyle w:val="Paragrafi"/>
        <w:rPr>
          <w:sz w:val="21"/>
          <w:szCs w:val="21"/>
          <w:lang w:val="sq-AL"/>
        </w:rPr>
      </w:pPr>
    </w:p>
    <w:p w:rsidR="007A7523" w:rsidRPr="003F2345" w:rsidRDefault="007A7523" w:rsidP="007A7523">
      <w:pPr>
        <w:pStyle w:val="Paragrafi"/>
        <w:rPr>
          <w:color w:val="000000"/>
          <w:sz w:val="21"/>
          <w:szCs w:val="21"/>
          <w:lang w:val="sq-AL"/>
        </w:rPr>
      </w:pPr>
      <w:r w:rsidRPr="003F2345">
        <w:rPr>
          <w:rFonts w:eastAsia="Calibri"/>
          <w:sz w:val="21"/>
          <w:szCs w:val="21"/>
          <w:lang w:val="sq-AL"/>
        </w:rPr>
        <w:t>Në mbështetje të nenit 102 pika 4 të Kushtetutës së Republikës së Shqipërisë, të nenit 106 pika 2 (iii) të ligjit nr. 10 04</w:t>
      </w:r>
      <w:r w:rsidRPr="003F2345">
        <w:rPr>
          <w:sz w:val="21"/>
          <w:szCs w:val="21"/>
          <w:lang w:val="sq-AL"/>
        </w:rPr>
        <w:t xml:space="preserve">0, datë 22.12.2008 “Kodi Ajror i </w:t>
      </w:r>
      <w:r w:rsidRPr="003F2345">
        <w:rPr>
          <w:rFonts w:eastAsia="Calibri"/>
          <w:sz w:val="21"/>
          <w:szCs w:val="21"/>
          <w:lang w:val="sq-AL"/>
        </w:rPr>
        <w:t>Republikës së Shqipërisë”</w:t>
      </w:r>
      <w:r w:rsidRPr="003F2345">
        <w:rPr>
          <w:sz w:val="21"/>
          <w:szCs w:val="21"/>
          <w:lang w:val="sq-AL"/>
        </w:rPr>
        <w:t>, të ndryshuar</w:t>
      </w:r>
      <w:r w:rsidRPr="003F2345">
        <w:rPr>
          <w:color w:val="000000"/>
          <w:sz w:val="21"/>
          <w:szCs w:val="21"/>
          <w:lang w:val="sq-AL"/>
        </w:rPr>
        <w:t>,</w:t>
      </w:r>
    </w:p>
    <w:p w:rsidR="007A7523" w:rsidRPr="003F2345" w:rsidRDefault="007A7523" w:rsidP="005365EF">
      <w:pPr>
        <w:pStyle w:val="Paragrafi"/>
      </w:pPr>
    </w:p>
    <w:p w:rsidR="007A7523" w:rsidRPr="003F2345" w:rsidRDefault="007A7523" w:rsidP="007A7523">
      <w:pPr>
        <w:pStyle w:val="VENDOSI"/>
        <w:rPr>
          <w:sz w:val="21"/>
          <w:szCs w:val="21"/>
          <w:lang w:val="sq-AL"/>
        </w:rPr>
      </w:pPr>
      <w:r w:rsidRPr="003F2345">
        <w:rPr>
          <w:sz w:val="21"/>
          <w:szCs w:val="21"/>
          <w:lang w:val="sq-AL"/>
        </w:rPr>
        <w:t>URDHËROJ:</w:t>
      </w:r>
    </w:p>
    <w:p w:rsidR="007A7523" w:rsidRPr="003F2345" w:rsidRDefault="007A7523" w:rsidP="007A7523">
      <w:pPr>
        <w:pStyle w:val="Paragrafi"/>
        <w:rPr>
          <w:sz w:val="21"/>
          <w:szCs w:val="21"/>
          <w:lang w:val="sq-AL"/>
        </w:rPr>
      </w:pPr>
    </w:p>
    <w:p w:rsidR="007A7523" w:rsidRPr="003F2345" w:rsidRDefault="007A7523" w:rsidP="007A7523">
      <w:pPr>
        <w:pStyle w:val="Paragrafi"/>
        <w:rPr>
          <w:sz w:val="21"/>
          <w:szCs w:val="21"/>
          <w:lang w:val="sq-AL"/>
        </w:rPr>
      </w:pPr>
      <w:r w:rsidRPr="003F2345">
        <w:rPr>
          <w:sz w:val="21"/>
          <w:szCs w:val="21"/>
          <w:lang w:val="sq-AL"/>
        </w:rPr>
        <w:t xml:space="preserve">1. Miratimin e “Programit kombëtar të kontrollit të cilësisë së sigurisë në Aviacionin Civil të Republikës së Shqipërisë”, sipas tekstit bashkëlidhur këtij urdhri. </w:t>
      </w:r>
    </w:p>
    <w:p w:rsidR="007A7523" w:rsidRPr="003F2345" w:rsidRDefault="007A7523" w:rsidP="007A7523">
      <w:pPr>
        <w:pStyle w:val="Paragrafi"/>
        <w:rPr>
          <w:sz w:val="21"/>
          <w:szCs w:val="21"/>
          <w:lang w:val="sq-AL"/>
        </w:rPr>
      </w:pPr>
      <w:r w:rsidRPr="003F2345">
        <w:rPr>
          <w:sz w:val="21"/>
          <w:szCs w:val="21"/>
          <w:lang w:val="sq-AL"/>
        </w:rPr>
        <w:t xml:space="preserve">2. Ngarkohet Autoriteti i Aviacionit Civil i </w:t>
      </w:r>
      <w:r w:rsidRPr="003F2345">
        <w:rPr>
          <w:rFonts w:eastAsia="Calibri"/>
          <w:sz w:val="21"/>
          <w:szCs w:val="21"/>
          <w:lang w:val="sq-AL"/>
        </w:rPr>
        <w:t>Republikës së Shqipërisë</w:t>
      </w:r>
      <w:r w:rsidRPr="003F2345">
        <w:rPr>
          <w:sz w:val="21"/>
          <w:szCs w:val="21"/>
          <w:lang w:val="sq-AL"/>
        </w:rPr>
        <w:t xml:space="preserve"> për zbatimin e këtij programi.</w:t>
      </w:r>
    </w:p>
    <w:p w:rsidR="007A7523" w:rsidRPr="003F2345" w:rsidRDefault="007A7523" w:rsidP="007A7523">
      <w:pPr>
        <w:pStyle w:val="Paragrafi"/>
        <w:rPr>
          <w:sz w:val="21"/>
          <w:szCs w:val="21"/>
          <w:lang w:val="sq-AL"/>
        </w:rPr>
      </w:pPr>
      <w:r w:rsidRPr="003F2345">
        <w:rPr>
          <w:sz w:val="21"/>
          <w:szCs w:val="21"/>
          <w:lang w:val="sq-AL"/>
        </w:rPr>
        <w:t>Ky urdhër hyn në fuqi menjëherë dhe botohet në Fletoren Zyrtare.</w:t>
      </w:r>
    </w:p>
    <w:p w:rsidR="007A7523" w:rsidRPr="003F2345" w:rsidRDefault="007A7523" w:rsidP="007A7523">
      <w:pPr>
        <w:pStyle w:val="Paragrafi"/>
        <w:rPr>
          <w:sz w:val="21"/>
          <w:szCs w:val="21"/>
          <w:lang w:val="sq-AL"/>
        </w:rPr>
      </w:pPr>
    </w:p>
    <w:p w:rsidR="007A7523" w:rsidRPr="003F2345" w:rsidRDefault="007A7523" w:rsidP="007A7523">
      <w:pPr>
        <w:pStyle w:val="Autoriteti"/>
        <w:rPr>
          <w:sz w:val="21"/>
          <w:szCs w:val="21"/>
          <w:lang w:val="sq-AL"/>
        </w:rPr>
      </w:pPr>
      <w:r w:rsidRPr="003F2345">
        <w:rPr>
          <w:sz w:val="21"/>
          <w:szCs w:val="21"/>
          <w:lang w:val="sq-AL"/>
        </w:rPr>
        <w:t>MINISTRi I PUNËVE PUBLIKE DHE TRANSPORTIT</w:t>
      </w:r>
    </w:p>
    <w:p w:rsidR="007A7523" w:rsidRPr="003F2345" w:rsidRDefault="007A7523" w:rsidP="007A7523">
      <w:pPr>
        <w:pStyle w:val="AutoritetiEmer"/>
        <w:rPr>
          <w:sz w:val="21"/>
          <w:szCs w:val="21"/>
          <w:lang w:val="sq-AL"/>
        </w:rPr>
      </w:pPr>
      <w:r w:rsidRPr="003F2345">
        <w:rPr>
          <w:sz w:val="21"/>
          <w:szCs w:val="21"/>
          <w:lang w:val="sq-AL"/>
        </w:rPr>
        <w:t>Sokol Olldashi</w:t>
      </w:r>
    </w:p>
    <w:sectPr w:rsidR="007A7523" w:rsidRPr="003F23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A7523"/>
    <w:rsid w:val="005365EF"/>
    <w:rsid w:val="00677072"/>
    <w:rsid w:val="007A7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20D06D7-3153-4750-871E-ABB2A97B2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7523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A752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A752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A752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7A752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A752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A752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A752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A752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A752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A752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A752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7A752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A752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2019-03-18T13:19:00Z</dcterms:created>
  <dcterms:modified xsi:type="dcterms:W3CDTF">2019-03-18T13:19:00Z</dcterms:modified>
</cp:coreProperties>
</file>