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279" w:rsidRPr="00C066A0" w:rsidRDefault="00391279" w:rsidP="00391279">
      <w:pPr>
        <w:pStyle w:val="Akti"/>
        <w:keepNext w:val="0"/>
        <w:rPr>
          <w:lang w:val="sq-AL"/>
        </w:rPr>
      </w:pPr>
      <w:r w:rsidRPr="00C066A0">
        <w:rPr>
          <w:lang w:val="sq-AL"/>
        </w:rPr>
        <w:t>Urdhër</w:t>
      </w:r>
    </w:p>
    <w:p w:rsidR="00391279" w:rsidRPr="00C066A0" w:rsidRDefault="00391279" w:rsidP="00391279">
      <w:pPr>
        <w:pStyle w:val="NumriData"/>
        <w:keepNext w:val="0"/>
        <w:rPr>
          <w:lang w:val="sq-AL"/>
        </w:rPr>
      </w:pPr>
      <w:r w:rsidRPr="00C066A0">
        <w:rPr>
          <w:lang w:val="sq-AL"/>
        </w:rPr>
        <w:t>Nr. 152, datë 9.4.2014</w:t>
      </w:r>
    </w:p>
    <w:p w:rsidR="00391279" w:rsidRPr="00C066A0" w:rsidRDefault="00391279" w:rsidP="00391279">
      <w:pPr>
        <w:pStyle w:val="Paragrafi"/>
        <w:rPr>
          <w:sz w:val="14"/>
          <w:szCs w:val="21"/>
          <w:lang w:val="sq-AL"/>
        </w:rPr>
      </w:pPr>
    </w:p>
    <w:p w:rsidR="00391279" w:rsidRPr="00C066A0" w:rsidRDefault="00391279" w:rsidP="00391279">
      <w:pPr>
        <w:pStyle w:val="Titulli"/>
        <w:keepNext w:val="0"/>
        <w:rPr>
          <w:lang w:val="sq-AL"/>
        </w:rPr>
      </w:pPr>
      <w:r w:rsidRPr="00C066A0">
        <w:rPr>
          <w:lang w:val="sq-AL"/>
        </w:rPr>
        <w:t>Për miratimin e rregullores mbi operimet me avionët ultra të lehtë</w:t>
      </w:r>
    </w:p>
    <w:p w:rsidR="00391279" w:rsidRPr="00C066A0" w:rsidRDefault="00391279" w:rsidP="00391279">
      <w:pPr>
        <w:pStyle w:val="Paragrafi"/>
        <w:rPr>
          <w:sz w:val="14"/>
          <w:szCs w:val="21"/>
          <w:lang w:val="sq-AL"/>
        </w:rPr>
      </w:pPr>
    </w:p>
    <w:p w:rsidR="00391279" w:rsidRPr="00C066A0" w:rsidRDefault="00391279" w:rsidP="00391279">
      <w:pPr>
        <w:pStyle w:val="Paragrafi"/>
        <w:rPr>
          <w:szCs w:val="21"/>
          <w:lang w:val="sq-AL"/>
        </w:rPr>
      </w:pPr>
      <w:r w:rsidRPr="00C066A0">
        <w:rPr>
          <w:szCs w:val="21"/>
          <w:lang w:val="sq-AL"/>
        </w:rPr>
        <w:t>Në mbështetje të pikës 4, neni 102, të Kushtetutës, si dhe në përputhje me ligjin nr. 10</w:t>
      </w:r>
      <w:r>
        <w:rPr>
          <w:szCs w:val="21"/>
          <w:lang w:val="sq-AL"/>
        </w:rPr>
        <w:t xml:space="preserve"> </w:t>
      </w:r>
      <w:r w:rsidRPr="00C066A0">
        <w:rPr>
          <w:szCs w:val="21"/>
          <w:lang w:val="sq-AL"/>
        </w:rPr>
        <w:t>040, datë 22.12.2008</w:t>
      </w:r>
      <w:r>
        <w:rPr>
          <w:szCs w:val="21"/>
          <w:lang w:val="sq-AL"/>
        </w:rPr>
        <w:t>,</w:t>
      </w:r>
      <w:r w:rsidRPr="00C066A0">
        <w:rPr>
          <w:szCs w:val="21"/>
          <w:lang w:val="sq-AL"/>
        </w:rPr>
        <w:t xml:space="preserve"> </w:t>
      </w:r>
      <w:r>
        <w:rPr>
          <w:szCs w:val="21"/>
          <w:lang w:val="sq-AL"/>
        </w:rPr>
        <w:t>“</w:t>
      </w:r>
      <w:r w:rsidRPr="00C066A0">
        <w:rPr>
          <w:szCs w:val="21"/>
          <w:lang w:val="sq-AL"/>
        </w:rPr>
        <w:t>Kodi Ajror i Republikës së Shqipërisë</w:t>
      </w:r>
      <w:r>
        <w:rPr>
          <w:szCs w:val="21"/>
          <w:lang w:val="sq-AL"/>
        </w:rPr>
        <w:t>”, të</w:t>
      </w:r>
      <w:r w:rsidRPr="00C066A0">
        <w:rPr>
          <w:szCs w:val="21"/>
          <w:lang w:val="sq-AL"/>
        </w:rPr>
        <w:t xml:space="preserve"> ndryshuar me ligjin nr. 10484, datë 24.11.2012,</w:t>
      </w:r>
    </w:p>
    <w:p w:rsidR="00391279" w:rsidRPr="00C066A0" w:rsidRDefault="00391279" w:rsidP="00391279">
      <w:pPr>
        <w:pStyle w:val="Paragrafi"/>
        <w:rPr>
          <w:sz w:val="14"/>
          <w:szCs w:val="21"/>
          <w:lang w:val="sq-AL"/>
        </w:rPr>
      </w:pPr>
    </w:p>
    <w:p w:rsidR="00391279" w:rsidRPr="00C066A0" w:rsidRDefault="00391279" w:rsidP="00391279">
      <w:pPr>
        <w:pStyle w:val="VENDOSI"/>
        <w:keepNext w:val="0"/>
        <w:rPr>
          <w:lang w:val="sq-AL"/>
        </w:rPr>
      </w:pPr>
      <w:r w:rsidRPr="00C066A0">
        <w:rPr>
          <w:lang w:val="sq-AL"/>
        </w:rPr>
        <w:t>Urdhëroj:</w:t>
      </w:r>
    </w:p>
    <w:p w:rsidR="00391279" w:rsidRPr="00C066A0" w:rsidRDefault="00391279" w:rsidP="00391279">
      <w:pPr>
        <w:pStyle w:val="Paragrafi"/>
        <w:rPr>
          <w:sz w:val="14"/>
          <w:szCs w:val="21"/>
          <w:lang w:val="sq-AL"/>
        </w:rPr>
      </w:pPr>
    </w:p>
    <w:p w:rsidR="00391279" w:rsidRPr="00C066A0" w:rsidRDefault="00391279" w:rsidP="00391279">
      <w:pPr>
        <w:pStyle w:val="Paragrafi"/>
        <w:rPr>
          <w:szCs w:val="21"/>
          <w:lang w:val="sq-AL"/>
        </w:rPr>
      </w:pPr>
      <w:r w:rsidRPr="00C066A0">
        <w:rPr>
          <w:szCs w:val="21"/>
          <w:lang w:val="sq-AL"/>
        </w:rPr>
        <w:t xml:space="preserve">1. Miratimin e rregullores </w:t>
      </w:r>
      <w:r>
        <w:rPr>
          <w:szCs w:val="21"/>
          <w:lang w:val="sq-AL"/>
        </w:rPr>
        <w:t>“</w:t>
      </w:r>
      <w:r w:rsidRPr="00C066A0">
        <w:rPr>
          <w:szCs w:val="21"/>
          <w:lang w:val="sq-AL"/>
        </w:rPr>
        <w:t>Mbi operimet me avionët ultra të lehtë</w:t>
      </w:r>
      <w:r>
        <w:rPr>
          <w:szCs w:val="21"/>
          <w:lang w:val="sq-AL"/>
        </w:rPr>
        <w:t>”</w:t>
      </w:r>
      <w:r w:rsidRPr="00C066A0">
        <w:rPr>
          <w:szCs w:val="21"/>
          <w:lang w:val="sq-AL"/>
        </w:rPr>
        <w:t>, sipas tekstit të rregullores bashkëlidhur këtij urdhri dhe pjesë integrale e tij.</w:t>
      </w:r>
    </w:p>
    <w:p w:rsidR="00391279" w:rsidRPr="00C066A0" w:rsidRDefault="00391279" w:rsidP="00391279">
      <w:pPr>
        <w:pStyle w:val="Paragrafi"/>
        <w:rPr>
          <w:szCs w:val="21"/>
          <w:lang w:val="sq-AL"/>
        </w:rPr>
      </w:pPr>
      <w:r w:rsidRPr="00C066A0">
        <w:rPr>
          <w:szCs w:val="21"/>
          <w:lang w:val="sq-AL"/>
        </w:rPr>
        <w:t>2. Ngarkohet Autoriteti i Aviacionit Civil për zbatimin e këtij urdhri.</w:t>
      </w:r>
    </w:p>
    <w:p w:rsidR="00391279" w:rsidRPr="00C066A0" w:rsidRDefault="00391279" w:rsidP="00391279">
      <w:pPr>
        <w:pStyle w:val="Paragrafi"/>
        <w:rPr>
          <w:szCs w:val="21"/>
          <w:lang w:val="sq-AL"/>
        </w:rPr>
      </w:pPr>
      <w:r w:rsidRPr="00C066A0">
        <w:rPr>
          <w:szCs w:val="21"/>
          <w:lang w:val="sq-AL"/>
        </w:rPr>
        <w:t>Ky urdhër hyn në fuqi menjëherë dhe botohet në Fletoren Zyrtare.</w:t>
      </w:r>
    </w:p>
    <w:p w:rsidR="00391279" w:rsidRPr="00C066A0" w:rsidRDefault="00391279" w:rsidP="00391279">
      <w:pPr>
        <w:pStyle w:val="Autoriteti"/>
        <w:keepNext w:val="0"/>
        <w:rPr>
          <w:lang w:val="sq-AL"/>
        </w:rPr>
      </w:pPr>
      <w:r w:rsidRPr="00C066A0">
        <w:rPr>
          <w:lang w:val="sq-AL"/>
        </w:rPr>
        <w:t>Ministri i Transportit dhe infrastrukturës</w:t>
      </w:r>
    </w:p>
    <w:p w:rsidR="00391279" w:rsidRPr="00C066A0" w:rsidRDefault="00391279" w:rsidP="00391279">
      <w:pPr>
        <w:pStyle w:val="AutoritetiEmer"/>
        <w:rPr>
          <w:lang w:val="sq-AL"/>
        </w:rPr>
      </w:pPr>
      <w:proofErr w:type="spellStart"/>
      <w:r w:rsidRPr="00C066A0">
        <w:rPr>
          <w:lang w:val="sq-AL"/>
        </w:rPr>
        <w:t>Edmond</w:t>
      </w:r>
      <w:proofErr w:type="spellEnd"/>
      <w:r w:rsidRPr="00C066A0">
        <w:rPr>
          <w:lang w:val="sq-AL"/>
        </w:rPr>
        <w:t xml:space="preserve"> </w:t>
      </w:r>
      <w:proofErr w:type="spellStart"/>
      <w:r w:rsidRPr="00C066A0">
        <w:rPr>
          <w:lang w:val="sq-AL"/>
        </w:rPr>
        <w:t>Haxhinasto</w:t>
      </w:r>
      <w:proofErr w:type="spellEnd"/>
    </w:p>
    <w:p w:rsidR="00391279" w:rsidRPr="00C066A0" w:rsidRDefault="00391279" w:rsidP="00391279">
      <w:pPr>
        <w:pStyle w:val="Paragrafi"/>
        <w:rPr>
          <w:szCs w:val="21"/>
          <w:lang w:val="sq-AL"/>
        </w:rPr>
      </w:pPr>
    </w:p>
    <w:p w:rsidR="00391279" w:rsidRPr="00C066A0" w:rsidRDefault="00391279" w:rsidP="00391279">
      <w:pPr>
        <w:pStyle w:val="Titulli"/>
        <w:keepNext w:val="0"/>
        <w:rPr>
          <w:lang w:val="sq-AL"/>
        </w:rPr>
      </w:pPr>
      <w:r w:rsidRPr="00C066A0">
        <w:rPr>
          <w:lang w:val="sq-AL"/>
        </w:rPr>
        <w:t xml:space="preserve">RREGULLORE </w:t>
      </w:r>
    </w:p>
    <w:p w:rsidR="00391279" w:rsidRPr="00C066A0" w:rsidRDefault="00391279" w:rsidP="00391279">
      <w:pPr>
        <w:pStyle w:val="TitulliTitull"/>
        <w:keepNext w:val="0"/>
        <w:rPr>
          <w:lang w:val="sq-AL"/>
        </w:rPr>
      </w:pPr>
      <w:r w:rsidRPr="00C066A0">
        <w:rPr>
          <w:lang w:val="sq-AL"/>
        </w:rPr>
        <w:t>MBI OPERIMET ME AVIONËT ULTRA TË LEHTË</w:t>
      </w:r>
    </w:p>
    <w:p w:rsidR="00391279" w:rsidRPr="00C066A0" w:rsidRDefault="00391279" w:rsidP="00391279">
      <w:pPr>
        <w:pStyle w:val="Paragrafi"/>
        <w:rPr>
          <w:rFonts w:eastAsia="Times New Roman"/>
          <w:sz w:val="14"/>
          <w:szCs w:val="21"/>
          <w:lang w:val="sq-AL"/>
        </w:rPr>
      </w:pPr>
    </w:p>
    <w:p w:rsidR="00391279" w:rsidRPr="00C066A0" w:rsidRDefault="00391279" w:rsidP="00391279">
      <w:pPr>
        <w:pStyle w:val="NeniNr"/>
        <w:keepNext w:val="0"/>
        <w:rPr>
          <w:lang w:val="sq-AL"/>
        </w:rPr>
      </w:pPr>
      <w:r w:rsidRPr="00C066A0">
        <w:rPr>
          <w:lang w:val="sq-AL"/>
        </w:rPr>
        <w:t>Neni 1</w:t>
      </w:r>
    </w:p>
    <w:p w:rsidR="00391279" w:rsidRPr="00C066A0" w:rsidRDefault="00391279" w:rsidP="00391279">
      <w:pPr>
        <w:pStyle w:val="NeniTitull"/>
        <w:keepNext w:val="0"/>
        <w:rPr>
          <w:lang w:val="sq-AL"/>
        </w:rPr>
      </w:pPr>
      <w:r w:rsidRPr="00C066A0">
        <w:rPr>
          <w:lang w:val="sq-AL"/>
        </w:rPr>
        <w:t>Zbatimi</w:t>
      </w:r>
    </w:p>
    <w:p w:rsidR="00391279" w:rsidRPr="00C066A0" w:rsidRDefault="00391279" w:rsidP="00391279">
      <w:pPr>
        <w:pStyle w:val="Paragrafi"/>
        <w:rPr>
          <w:rFonts w:eastAsia="Times New Roman"/>
          <w:sz w:val="14"/>
          <w:szCs w:val="21"/>
          <w:lang w:val="sq-AL"/>
        </w:rPr>
      </w:pPr>
    </w:p>
    <w:p w:rsidR="00391279" w:rsidRDefault="00391279" w:rsidP="00391279">
      <w:pPr>
        <w:pStyle w:val="Paragrafi"/>
        <w:rPr>
          <w:rFonts w:eastAsia="Times New Roman"/>
          <w:spacing w:val="-4"/>
          <w:szCs w:val="21"/>
          <w:lang w:val="sq-AL"/>
        </w:rPr>
      </w:pPr>
      <w:r w:rsidRPr="00C066A0">
        <w:rPr>
          <w:rFonts w:eastAsia="Times New Roman"/>
          <w:spacing w:val="-4"/>
          <w:szCs w:val="21"/>
          <w:lang w:val="sq-AL"/>
        </w:rPr>
        <w:t>1.1 Kjo rregullore zbatohet për avionët ultra të lehtë të regjistruar në Regjistrin e Aviacionit Civil Shqiptar, për fluturimet me avionë ultra të lehtë brenda territorit të Republikës së Shqipërisë, për privilegjet dhe përgjegjësitë e pronarëve/përdoruesve të avionëve ultra të lehtë, si dhe për të drejtat dhe privilegjet e Autoritetit të Aviacionit Civil.</w:t>
      </w:r>
    </w:p>
    <w:p w:rsidR="00391279" w:rsidRDefault="00391279" w:rsidP="00391279">
      <w:pPr>
        <w:pStyle w:val="Paragrafi"/>
        <w:rPr>
          <w:rFonts w:eastAsia="Times New Roman"/>
          <w:spacing w:val="-4"/>
          <w:szCs w:val="21"/>
          <w:lang w:val="sq-AL"/>
        </w:rPr>
      </w:pPr>
      <w:r w:rsidRPr="00C066A0">
        <w:rPr>
          <w:rFonts w:eastAsia="Times New Roman"/>
          <w:spacing w:val="-4"/>
          <w:szCs w:val="21"/>
          <w:lang w:val="sq-AL"/>
        </w:rPr>
        <w:t xml:space="preserve"> </w:t>
      </w:r>
    </w:p>
    <w:p w:rsidR="00391279" w:rsidRPr="00C066A0" w:rsidRDefault="00391279" w:rsidP="00391279">
      <w:pPr>
        <w:pStyle w:val="Paragrafi"/>
        <w:rPr>
          <w:rFonts w:eastAsia="Times New Roman"/>
          <w:szCs w:val="21"/>
          <w:lang w:val="sq-AL"/>
        </w:rPr>
      </w:pPr>
      <w:r w:rsidRPr="00C066A0">
        <w:rPr>
          <w:rFonts w:eastAsia="Times New Roman"/>
          <w:szCs w:val="21"/>
          <w:lang w:val="sq-AL"/>
        </w:rPr>
        <w:t>1.2</w:t>
      </w:r>
      <w:r w:rsidRPr="00C066A0">
        <w:rPr>
          <w:rFonts w:eastAsia="Times New Roman"/>
          <w:szCs w:val="21"/>
          <w:lang w:val="sq-AL"/>
        </w:rPr>
        <w:tab/>
        <w:t xml:space="preserve">Mbi det dhe zona të hapura ku nuk ushtrohet sovranitet, fluturimi me avionët ultra të lehtë të regjistruar në Shqipëri kryhen në përputhje me nenet e kësaj rregulloreje dhe në përputhje me instruksionet e ofruara nga Shërbimi i Trafikut Ajror të çdo Rajoni Informacioni Fluturimesh (FIR). </w:t>
      </w:r>
    </w:p>
    <w:p w:rsidR="00391279" w:rsidRPr="00C066A0" w:rsidRDefault="00391279" w:rsidP="00391279">
      <w:pPr>
        <w:pStyle w:val="NeniNr"/>
        <w:keepNext w:val="0"/>
        <w:rPr>
          <w:sz w:val="14"/>
          <w:lang w:val="sq-AL"/>
        </w:rPr>
      </w:pPr>
    </w:p>
    <w:p w:rsidR="00391279" w:rsidRPr="00C066A0" w:rsidRDefault="00391279" w:rsidP="00391279">
      <w:pPr>
        <w:pStyle w:val="NeniNr"/>
        <w:keepNext w:val="0"/>
        <w:rPr>
          <w:lang w:val="sq-AL"/>
        </w:rPr>
      </w:pPr>
      <w:r w:rsidRPr="00C066A0">
        <w:rPr>
          <w:lang w:val="sq-AL"/>
        </w:rPr>
        <w:t>Neni 2</w:t>
      </w:r>
    </w:p>
    <w:p w:rsidR="00391279" w:rsidRPr="00C066A0" w:rsidRDefault="00391279" w:rsidP="00391279">
      <w:pPr>
        <w:pStyle w:val="NeniTitull"/>
        <w:keepNext w:val="0"/>
        <w:rPr>
          <w:lang w:val="sq-AL"/>
        </w:rPr>
      </w:pPr>
      <w:r w:rsidRPr="00C066A0">
        <w:rPr>
          <w:lang w:val="sq-AL"/>
        </w:rPr>
        <w:t xml:space="preserve">Përkufizime </w:t>
      </w:r>
    </w:p>
    <w:p w:rsidR="00391279" w:rsidRPr="00C066A0" w:rsidRDefault="00391279" w:rsidP="00391279">
      <w:pPr>
        <w:pStyle w:val="Paragrafi"/>
        <w:rPr>
          <w:rFonts w:eastAsia="Times New Roman"/>
          <w:sz w:val="14"/>
          <w:szCs w:val="21"/>
          <w:lang w:val="sq-AL"/>
        </w:rPr>
      </w:pP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Për qëllimin e kësaj rregulloreje, përkufizimet e përdorura kanë kuptimin e mëposhtëm:</w:t>
      </w:r>
    </w:p>
    <w:p w:rsidR="00391279" w:rsidRPr="00C066A0" w:rsidRDefault="00391279" w:rsidP="00391279">
      <w:pPr>
        <w:pStyle w:val="Paragrafi"/>
        <w:rPr>
          <w:rFonts w:eastAsia="Times New Roman"/>
          <w:spacing w:val="-4"/>
          <w:szCs w:val="21"/>
          <w:lang w:val="sq-AL"/>
        </w:rPr>
      </w:pPr>
      <w:r>
        <w:rPr>
          <w:rFonts w:eastAsia="Times New Roman"/>
          <w:spacing w:val="-4"/>
          <w:szCs w:val="21"/>
          <w:lang w:val="sq-AL"/>
        </w:rPr>
        <w:t>“</w:t>
      </w:r>
      <w:r w:rsidRPr="00C066A0">
        <w:rPr>
          <w:rFonts w:eastAsia="Times New Roman"/>
          <w:spacing w:val="-4"/>
          <w:szCs w:val="21"/>
          <w:lang w:val="sq-AL"/>
        </w:rPr>
        <w:t>Pranuar do të thotë jo i kundërshtuar nga AAC-ja, si i përshtatshëm për qëllimin e synuar.</w:t>
      </w:r>
    </w:p>
    <w:p w:rsidR="00391279" w:rsidRPr="00C066A0" w:rsidRDefault="00391279" w:rsidP="00391279">
      <w:pPr>
        <w:pStyle w:val="Paragrafi"/>
        <w:rPr>
          <w:rFonts w:eastAsia="Times New Roman"/>
          <w:spacing w:val="-4"/>
          <w:szCs w:val="21"/>
          <w:lang w:val="sq-AL"/>
        </w:rPr>
      </w:pPr>
      <w:r>
        <w:rPr>
          <w:rFonts w:eastAsia="Times New Roman"/>
          <w:spacing w:val="-4"/>
          <w:szCs w:val="21"/>
          <w:lang w:val="sq-AL"/>
        </w:rPr>
        <w:t>“</w:t>
      </w:r>
      <w:r w:rsidRPr="00C066A0">
        <w:rPr>
          <w:rFonts w:eastAsia="Times New Roman"/>
          <w:spacing w:val="-4"/>
          <w:szCs w:val="21"/>
          <w:lang w:val="sq-AL"/>
        </w:rPr>
        <w:t>Miratuar</w:t>
      </w:r>
      <w:r>
        <w:rPr>
          <w:rFonts w:eastAsia="Times New Roman"/>
          <w:spacing w:val="-4"/>
          <w:szCs w:val="21"/>
          <w:lang w:val="sq-AL"/>
        </w:rPr>
        <w:t>”</w:t>
      </w:r>
      <w:r w:rsidRPr="00C066A0">
        <w:rPr>
          <w:rFonts w:eastAsia="Times New Roman"/>
          <w:spacing w:val="-4"/>
          <w:szCs w:val="21"/>
          <w:lang w:val="sq-AL"/>
        </w:rPr>
        <w:t xml:space="preserve"> do të thotë i dokumentuar nga AAC-ja, duke dhënë autorizim si i përshtatshëm për qëllimin e synuar.</w:t>
      </w:r>
    </w:p>
    <w:p w:rsidR="00391279" w:rsidRPr="00C066A0" w:rsidRDefault="00391279" w:rsidP="00391279">
      <w:pPr>
        <w:pStyle w:val="Paragrafi"/>
        <w:rPr>
          <w:rFonts w:eastAsia="Times New Roman"/>
          <w:szCs w:val="21"/>
          <w:lang w:val="sq-AL"/>
        </w:rPr>
      </w:pPr>
      <w:r>
        <w:rPr>
          <w:rFonts w:eastAsia="Times New Roman"/>
          <w:spacing w:val="-4"/>
          <w:szCs w:val="21"/>
          <w:lang w:val="sq-AL"/>
        </w:rPr>
        <w:t>“</w:t>
      </w:r>
      <w:r w:rsidRPr="00C066A0">
        <w:rPr>
          <w:rFonts w:eastAsia="Times New Roman"/>
          <w:spacing w:val="-4"/>
          <w:szCs w:val="21"/>
          <w:lang w:val="sq-AL"/>
        </w:rPr>
        <w:t>Avion</w:t>
      </w:r>
      <w:r>
        <w:rPr>
          <w:rFonts w:eastAsia="Times New Roman"/>
          <w:spacing w:val="-4"/>
          <w:szCs w:val="21"/>
          <w:lang w:val="sq-AL"/>
        </w:rPr>
        <w:t>”</w:t>
      </w:r>
      <w:r w:rsidRPr="00C066A0">
        <w:rPr>
          <w:rFonts w:eastAsia="Times New Roman"/>
          <w:spacing w:val="-4"/>
          <w:szCs w:val="21"/>
          <w:lang w:val="sq-AL"/>
        </w:rPr>
        <w:t xml:space="preserve"> do të thotë një mjet që mund të marrë mbështetje në atmosferë nga kundërveprimet e ajrit të ndryshme nga kundërveprimet e ajrit kundrejt sipërfaqes</w:t>
      </w:r>
      <w:r w:rsidRPr="00C066A0">
        <w:rPr>
          <w:rFonts w:eastAsia="Times New Roman"/>
          <w:szCs w:val="21"/>
          <w:lang w:val="sq-AL"/>
        </w:rPr>
        <w:t xml:space="preserve"> së tokës.</w:t>
      </w:r>
    </w:p>
    <w:p w:rsidR="00391279" w:rsidRPr="00C066A0" w:rsidRDefault="00391279" w:rsidP="00391279">
      <w:pPr>
        <w:pStyle w:val="Paragrafi"/>
        <w:rPr>
          <w:rFonts w:eastAsia="Times New Roman"/>
          <w:szCs w:val="21"/>
          <w:lang w:val="sq-AL"/>
        </w:rPr>
      </w:pPr>
      <w:r>
        <w:rPr>
          <w:rFonts w:eastAsia="Times New Roman"/>
          <w:szCs w:val="21"/>
          <w:lang w:val="sq-AL"/>
        </w:rPr>
        <w:t>“</w:t>
      </w:r>
      <w:r w:rsidRPr="00C066A0">
        <w:rPr>
          <w:rFonts w:eastAsia="Times New Roman"/>
          <w:szCs w:val="21"/>
          <w:lang w:val="sq-AL"/>
        </w:rPr>
        <w:t>Avion ultra i lehtë</w:t>
      </w:r>
      <w:r>
        <w:rPr>
          <w:rFonts w:eastAsia="Times New Roman"/>
          <w:szCs w:val="21"/>
          <w:lang w:val="sq-AL"/>
        </w:rPr>
        <w:t xml:space="preserve">”- </w:t>
      </w:r>
      <w:r w:rsidRPr="00C066A0">
        <w:rPr>
          <w:rFonts w:eastAsia="Times New Roman"/>
          <w:szCs w:val="21"/>
          <w:lang w:val="sq-AL"/>
        </w:rPr>
        <w:t xml:space="preserve"> është një avion </w:t>
      </w:r>
      <w:proofErr w:type="spellStart"/>
      <w:r w:rsidRPr="00C066A0">
        <w:rPr>
          <w:rFonts w:eastAsia="Times New Roman"/>
          <w:szCs w:val="21"/>
          <w:lang w:val="sq-AL"/>
        </w:rPr>
        <w:t>jokompleks</w:t>
      </w:r>
      <w:proofErr w:type="spellEnd"/>
      <w:r w:rsidRPr="00C066A0">
        <w:rPr>
          <w:rFonts w:eastAsia="Times New Roman"/>
          <w:szCs w:val="21"/>
          <w:lang w:val="sq-AL"/>
        </w:rPr>
        <w:t xml:space="preserve"> me jo më shumë se dy ndenjëse me peshë maksimale ngritjeje (MTOM)</w:t>
      </w:r>
      <w:r>
        <w:rPr>
          <w:rFonts w:eastAsia="Times New Roman"/>
          <w:szCs w:val="21"/>
          <w:lang w:val="sq-AL"/>
        </w:rPr>
        <w:t>,</w:t>
      </w:r>
      <w:r w:rsidRPr="00C066A0">
        <w:rPr>
          <w:rFonts w:eastAsia="Times New Roman"/>
          <w:szCs w:val="21"/>
          <w:lang w:val="sq-AL"/>
        </w:rPr>
        <w:t xml:space="preserve"> deri në:</w:t>
      </w:r>
    </w:p>
    <w:p w:rsidR="00391279" w:rsidRPr="00C066A0" w:rsidRDefault="00391279" w:rsidP="00391279">
      <w:pPr>
        <w:pStyle w:val="Paragrafi"/>
        <w:rPr>
          <w:rFonts w:eastAsia="Times New Roman"/>
          <w:szCs w:val="21"/>
          <w:lang w:val="sq-AL"/>
        </w:rPr>
      </w:pPr>
      <w:r w:rsidRPr="00C066A0">
        <w:rPr>
          <w:rFonts w:eastAsia="Times New Roman"/>
          <w:szCs w:val="21"/>
          <w:lang w:val="sq-AL"/>
        </w:rPr>
        <w:t>- 300 kg për avionë me një ndenjëse;</w:t>
      </w:r>
    </w:p>
    <w:p w:rsidR="00391279" w:rsidRPr="00C066A0" w:rsidRDefault="00391279" w:rsidP="00391279">
      <w:pPr>
        <w:pStyle w:val="Paragrafi"/>
        <w:rPr>
          <w:rFonts w:eastAsia="Times New Roman"/>
          <w:szCs w:val="21"/>
          <w:lang w:val="sq-AL"/>
        </w:rPr>
      </w:pPr>
      <w:r w:rsidRPr="00C066A0">
        <w:rPr>
          <w:rFonts w:eastAsia="Times New Roman"/>
          <w:szCs w:val="21"/>
          <w:lang w:val="sq-AL"/>
        </w:rPr>
        <w:lastRenderedPageBreak/>
        <w:t>- 450 kg për avionë me dy ndenjëse;</w:t>
      </w:r>
    </w:p>
    <w:p w:rsidR="00391279" w:rsidRPr="00C066A0" w:rsidRDefault="00391279" w:rsidP="00391279">
      <w:pPr>
        <w:pStyle w:val="Paragrafi"/>
        <w:rPr>
          <w:rFonts w:eastAsia="Times New Roman"/>
          <w:szCs w:val="21"/>
          <w:lang w:val="sq-AL"/>
        </w:rPr>
      </w:pPr>
      <w:r w:rsidRPr="00C066A0">
        <w:rPr>
          <w:rFonts w:eastAsia="Times New Roman"/>
          <w:szCs w:val="21"/>
          <w:lang w:val="sq-AL"/>
        </w:rPr>
        <w:t>- 330 kg për avionë amfib</w:t>
      </w:r>
      <w:r>
        <w:rPr>
          <w:rFonts w:eastAsia="Times New Roman"/>
          <w:szCs w:val="21"/>
          <w:lang w:val="sq-AL"/>
        </w:rPr>
        <w:t>ë</w:t>
      </w:r>
      <w:r w:rsidRPr="00C066A0">
        <w:rPr>
          <w:rFonts w:eastAsia="Times New Roman"/>
          <w:szCs w:val="21"/>
          <w:lang w:val="sq-AL"/>
        </w:rPr>
        <w:t xml:space="preserve"> me një ndenjëse;</w:t>
      </w:r>
    </w:p>
    <w:p w:rsidR="00391279" w:rsidRPr="00C066A0" w:rsidRDefault="00391279" w:rsidP="00391279">
      <w:pPr>
        <w:pStyle w:val="Paragrafi"/>
        <w:rPr>
          <w:rFonts w:eastAsia="Times New Roman"/>
          <w:szCs w:val="21"/>
          <w:lang w:val="sq-AL"/>
        </w:rPr>
      </w:pPr>
      <w:r w:rsidRPr="00C066A0">
        <w:rPr>
          <w:rFonts w:eastAsia="Times New Roman"/>
          <w:szCs w:val="21"/>
          <w:lang w:val="sq-AL"/>
        </w:rPr>
        <w:t>- 495</w:t>
      </w:r>
      <w:r>
        <w:rPr>
          <w:rFonts w:eastAsia="Times New Roman"/>
          <w:szCs w:val="21"/>
          <w:lang w:val="sq-AL"/>
        </w:rPr>
        <w:t xml:space="preserve"> kg</w:t>
      </w:r>
      <w:r w:rsidRPr="00C066A0">
        <w:rPr>
          <w:rFonts w:eastAsia="Times New Roman"/>
          <w:szCs w:val="21"/>
          <w:lang w:val="sq-AL"/>
        </w:rPr>
        <w:t xml:space="preserve"> për avionë amfib</w:t>
      </w:r>
      <w:r>
        <w:rPr>
          <w:rFonts w:eastAsia="Times New Roman"/>
          <w:szCs w:val="21"/>
          <w:lang w:val="sq-AL"/>
        </w:rPr>
        <w:t>ë</w:t>
      </w:r>
      <w:r w:rsidRPr="00C066A0">
        <w:rPr>
          <w:rFonts w:eastAsia="Times New Roman"/>
          <w:szCs w:val="21"/>
          <w:lang w:val="sq-AL"/>
        </w:rPr>
        <w:t xml:space="preserve"> me dy ndenjëse.</w:t>
      </w:r>
    </w:p>
    <w:p w:rsidR="00391279" w:rsidRPr="00C066A0" w:rsidRDefault="00391279" w:rsidP="00391279">
      <w:pPr>
        <w:pStyle w:val="Paragrafi"/>
        <w:rPr>
          <w:rFonts w:eastAsia="Times New Roman"/>
          <w:szCs w:val="21"/>
          <w:lang w:val="sq-AL"/>
        </w:rPr>
      </w:pPr>
      <w:r>
        <w:rPr>
          <w:rFonts w:eastAsia="Times New Roman"/>
          <w:szCs w:val="21"/>
          <w:lang w:val="sq-AL"/>
        </w:rPr>
        <w:t>“</w:t>
      </w:r>
      <w:r w:rsidRPr="00C066A0">
        <w:rPr>
          <w:rFonts w:eastAsia="Times New Roman"/>
          <w:szCs w:val="21"/>
          <w:lang w:val="sq-AL"/>
        </w:rPr>
        <w:t>Avion ultra i lehtë i regjistruar në Shqipëri</w:t>
      </w:r>
      <w:r>
        <w:rPr>
          <w:rFonts w:eastAsia="Times New Roman"/>
          <w:szCs w:val="21"/>
          <w:lang w:val="sq-AL"/>
        </w:rPr>
        <w:t>”</w:t>
      </w:r>
      <w:r w:rsidRPr="00C066A0">
        <w:rPr>
          <w:rFonts w:eastAsia="Times New Roman"/>
          <w:szCs w:val="21"/>
          <w:lang w:val="sq-AL"/>
        </w:rPr>
        <w:t xml:space="preserve"> është një avion ultra i lehtë, të cilit i është dhënë shenja e kombësisë dhe e identifikimit nga AAC-ja.</w:t>
      </w:r>
    </w:p>
    <w:p w:rsidR="00391279" w:rsidRPr="00C066A0" w:rsidRDefault="00391279" w:rsidP="00391279">
      <w:pPr>
        <w:pStyle w:val="Paragrafi"/>
        <w:rPr>
          <w:rFonts w:eastAsia="Times New Roman"/>
          <w:szCs w:val="21"/>
          <w:lang w:val="sq-AL"/>
        </w:rPr>
      </w:pPr>
      <w:r>
        <w:rPr>
          <w:rFonts w:eastAsia="Times New Roman"/>
          <w:szCs w:val="21"/>
          <w:lang w:val="sq-AL"/>
        </w:rPr>
        <w:t>“</w:t>
      </w:r>
      <w:r w:rsidRPr="00C066A0">
        <w:rPr>
          <w:rFonts w:eastAsia="Times New Roman"/>
          <w:szCs w:val="21"/>
          <w:lang w:val="sq-AL"/>
        </w:rPr>
        <w:t>Inspektor avioni</w:t>
      </w:r>
      <w:r>
        <w:rPr>
          <w:rFonts w:eastAsia="Times New Roman"/>
          <w:szCs w:val="21"/>
          <w:lang w:val="sq-AL"/>
        </w:rPr>
        <w:t>”</w:t>
      </w:r>
      <w:r w:rsidRPr="00C066A0">
        <w:rPr>
          <w:rFonts w:eastAsia="Times New Roman"/>
          <w:szCs w:val="21"/>
          <w:lang w:val="sq-AL"/>
        </w:rPr>
        <w:t xml:space="preserve"> është një person i autorizuar sipas nenit 5.3 të kësaj rregulloreje, që është përgjegjës për inspektimet në rastin e lëshimit ose rinovimit të lejes së operimit në pajtim me standardet e parashikuara në fuqi.</w:t>
      </w:r>
    </w:p>
    <w:p w:rsidR="00391279" w:rsidRPr="00C066A0" w:rsidRDefault="00391279" w:rsidP="00391279">
      <w:pPr>
        <w:pStyle w:val="Paragrafi"/>
        <w:rPr>
          <w:rFonts w:eastAsia="Times New Roman"/>
          <w:szCs w:val="21"/>
          <w:lang w:val="sq-AL"/>
        </w:rPr>
      </w:pPr>
      <w:r>
        <w:rPr>
          <w:rFonts w:eastAsia="Times New Roman"/>
          <w:szCs w:val="21"/>
          <w:lang w:val="sq-AL"/>
        </w:rPr>
        <w:t>“</w:t>
      </w:r>
      <w:r w:rsidRPr="00C066A0">
        <w:rPr>
          <w:rFonts w:eastAsia="Times New Roman"/>
          <w:szCs w:val="21"/>
          <w:lang w:val="sq-AL"/>
        </w:rPr>
        <w:t>AAC</w:t>
      </w:r>
      <w:r>
        <w:rPr>
          <w:rFonts w:eastAsia="Times New Roman"/>
          <w:szCs w:val="21"/>
          <w:lang w:val="sq-AL"/>
        </w:rPr>
        <w:t>”</w:t>
      </w:r>
      <w:r w:rsidRPr="00C066A0">
        <w:rPr>
          <w:rFonts w:eastAsia="Times New Roman"/>
          <w:szCs w:val="21"/>
          <w:lang w:val="sq-AL"/>
        </w:rPr>
        <w:t xml:space="preserve"> do të thotë Autoriteti i Aviacionit Civil i Republikës së Shqipërisë, i përcaktuar</w:t>
      </w:r>
      <w:r>
        <w:rPr>
          <w:rFonts w:eastAsia="Times New Roman"/>
          <w:szCs w:val="21"/>
          <w:lang w:val="sq-AL"/>
        </w:rPr>
        <w:t>,</w:t>
      </w:r>
      <w:r w:rsidRPr="00C066A0">
        <w:rPr>
          <w:rFonts w:eastAsia="Times New Roman"/>
          <w:szCs w:val="21"/>
          <w:lang w:val="sq-AL"/>
        </w:rPr>
        <w:t xml:space="preserve"> me ligjin nr. 10233, datë 11.2.2010, i ndryshuar.  </w:t>
      </w:r>
    </w:p>
    <w:p w:rsidR="00391279" w:rsidRPr="00C066A0" w:rsidRDefault="00391279" w:rsidP="00391279">
      <w:pPr>
        <w:pStyle w:val="Paragrafi"/>
        <w:rPr>
          <w:rFonts w:eastAsia="Times New Roman"/>
          <w:szCs w:val="21"/>
          <w:lang w:val="sq-AL"/>
        </w:rPr>
      </w:pPr>
      <w:r>
        <w:rPr>
          <w:rFonts w:eastAsia="Times New Roman"/>
          <w:szCs w:val="21"/>
          <w:lang w:val="sq-AL"/>
        </w:rPr>
        <w:t>“</w:t>
      </w:r>
      <w:r w:rsidRPr="00C066A0">
        <w:rPr>
          <w:rFonts w:eastAsia="Times New Roman"/>
          <w:szCs w:val="21"/>
          <w:lang w:val="sq-AL"/>
        </w:rPr>
        <w:t>Ekzaminues</w:t>
      </w:r>
      <w:r>
        <w:rPr>
          <w:rFonts w:eastAsia="Times New Roman"/>
          <w:szCs w:val="21"/>
          <w:lang w:val="sq-AL"/>
        </w:rPr>
        <w:t>”</w:t>
      </w:r>
      <w:r w:rsidRPr="00C066A0">
        <w:rPr>
          <w:rFonts w:eastAsia="Times New Roman"/>
          <w:szCs w:val="21"/>
          <w:lang w:val="sq-AL"/>
        </w:rPr>
        <w:t xml:space="preserve"> është një person juridik i autorizuar nga një organizatë e certifikuar trajnimi dhe i pranuar nga AAC-ja sipas nenit 5.2 të kësaj rregulloreje, që kryhen ekzaminimin praktik në rastin e lëshimit të një lejeje për të operuar një avion ultra të lehtë në pajtim me standardet e parashikuara në këtë rregullore.</w:t>
      </w:r>
    </w:p>
    <w:p w:rsidR="00391279" w:rsidRPr="00C066A0" w:rsidRDefault="00391279" w:rsidP="00391279">
      <w:pPr>
        <w:pStyle w:val="Paragrafi"/>
        <w:rPr>
          <w:rFonts w:eastAsia="Times New Roman"/>
          <w:szCs w:val="21"/>
          <w:lang w:val="sq-AL"/>
        </w:rPr>
      </w:pPr>
      <w:r>
        <w:rPr>
          <w:rFonts w:eastAsia="Times New Roman"/>
          <w:szCs w:val="21"/>
          <w:lang w:val="sq-AL"/>
        </w:rPr>
        <w:t>“</w:t>
      </w:r>
      <w:r w:rsidRPr="00C066A0">
        <w:rPr>
          <w:rFonts w:eastAsia="Times New Roman"/>
          <w:szCs w:val="21"/>
          <w:lang w:val="sq-AL"/>
        </w:rPr>
        <w:t>FIR</w:t>
      </w:r>
      <w:r>
        <w:rPr>
          <w:rFonts w:eastAsia="Times New Roman"/>
          <w:szCs w:val="21"/>
          <w:lang w:val="sq-AL"/>
        </w:rPr>
        <w:t>”</w:t>
      </w:r>
      <w:r w:rsidRPr="00C066A0">
        <w:rPr>
          <w:rFonts w:eastAsia="Times New Roman"/>
          <w:szCs w:val="21"/>
          <w:lang w:val="sq-AL"/>
        </w:rPr>
        <w:t xml:space="preserve"> (</w:t>
      </w:r>
      <w:proofErr w:type="spellStart"/>
      <w:r w:rsidRPr="00644288">
        <w:rPr>
          <w:rFonts w:eastAsia="Times New Roman"/>
          <w:i/>
          <w:szCs w:val="21"/>
          <w:lang w:val="sq-AL"/>
        </w:rPr>
        <w:t>Flight</w:t>
      </w:r>
      <w:proofErr w:type="spellEnd"/>
      <w:r w:rsidRPr="00644288">
        <w:rPr>
          <w:rFonts w:eastAsia="Times New Roman"/>
          <w:i/>
          <w:szCs w:val="21"/>
          <w:lang w:val="sq-AL"/>
        </w:rPr>
        <w:t xml:space="preserve"> </w:t>
      </w:r>
      <w:proofErr w:type="spellStart"/>
      <w:r w:rsidRPr="00644288">
        <w:rPr>
          <w:rFonts w:eastAsia="Times New Roman"/>
          <w:i/>
          <w:szCs w:val="21"/>
          <w:lang w:val="sq-AL"/>
        </w:rPr>
        <w:t>Information</w:t>
      </w:r>
      <w:proofErr w:type="spellEnd"/>
      <w:r w:rsidRPr="00644288">
        <w:rPr>
          <w:rFonts w:eastAsia="Times New Roman"/>
          <w:i/>
          <w:szCs w:val="21"/>
          <w:lang w:val="sq-AL"/>
        </w:rPr>
        <w:t xml:space="preserve"> </w:t>
      </w:r>
      <w:proofErr w:type="spellStart"/>
      <w:r w:rsidRPr="00644288">
        <w:rPr>
          <w:rFonts w:eastAsia="Times New Roman"/>
          <w:i/>
          <w:szCs w:val="21"/>
          <w:lang w:val="sq-AL"/>
        </w:rPr>
        <w:t>Region</w:t>
      </w:r>
      <w:proofErr w:type="spellEnd"/>
      <w:r w:rsidRPr="00C066A0">
        <w:rPr>
          <w:rFonts w:eastAsia="Times New Roman"/>
          <w:szCs w:val="21"/>
          <w:lang w:val="sq-AL"/>
        </w:rPr>
        <w:t>)</w:t>
      </w:r>
      <w:r>
        <w:rPr>
          <w:rFonts w:eastAsia="Times New Roman"/>
          <w:szCs w:val="21"/>
          <w:lang w:val="sq-AL"/>
        </w:rPr>
        <w:t>,</w:t>
      </w:r>
      <w:r w:rsidRPr="00C066A0">
        <w:rPr>
          <w:rFonts w:eastAsia="Times New Roman"/>
          <w:szCs w:val="21"/>
          <w:lang w:val="sq-AL"/>
        </w:rPr>
        <w:t xml:space="preserve"> rajon informacioni fluturimi: Një hapësirë ajrore me dim</w:t>
      </w:r>
      <w:r>
        <w:rPr>
          <w:rFonts w:eastAsia="Times New Roman"/>
          <w:szCs w:val="21"/>
          <w:lang w:val="sq-AL"/>
        </w:rPr>
        <w:t>ensione të përcaktuara, brenda s</w:t>
      </w:r>
      <w:r w:rsidRPr="00C066A0">
        <w:rPr>
          <w:rFonts w:eastAsia="Times New Roman"/>
          <w:szCs w:val="21"/>
          <w:lang w:val="sq-AL"/>
        </w:rPr>
        <w:t>ë cilës ofrohen shërbime të dhënies së informacionit dhe të njoftimeve për fluturimin.</w:t>
      </w:r>
    </w:p>
    <w:p w:rsidR="00391279" w:rsidRPr="00C066A0" w:rsidRDefault="00391279" w:rsidP="00391279">
      <w:pPr>
        <w:pStyle w:val="Paragrafi"/>
        <w:rPr>
          <w:rFonts w:eastAsia="Times New Roman"/>
          <w:szCs w:val="21"/>
          <w:lang w:val="sq-AL"/>
        </w:rPr>
      </w:pPr>
      <w:r>
        <w:rPr>
          <w:rFonts w:eastAsia="Times New Roman"/>
          <w:szCs w:val="21"/>
          <w:lang w:val="sq-AL"/>
        </w:rPr>
        <w:t>“</w:t>
      </w:r>
      <w:r w:rsidRPr="00C066A0">
        <w:rPr>
          <w:rFonts w:eastAsia="Times New Roman"/>
          <w:szCs w:val="21"/>
          <w:lang w:val="sq-AL"/>
        </w:rPr>
        <w:t>IFR</w:t>
      </w:r>
      <w:r>
        <w:rPr>
          <w:rFonts w:eastAsia="Times New Roman"/>
          <w:szCs w:val="21"/>
          <w:lang w:val="sq-AL"/>
        </w:rPr>
        <w:t>”</w:t>
      </w:r>
      <w:r w:rsidRPr="00C066A0">
        <w:rPr>
          <w:rFonts w:eastAsia="Times New Roman"/>
          <w:szCs w:val="21"/>
          <w:lang w:val="sq-AL"/>
        </w:rPr>
        <w:t xml:space="preserve"> (</w:t>
      </w:r>
      <w:r w:rsidRPr="00644288">
        <w:rPr>
          <w:rFonts w:eastAsia="Times New Roman"/>
          <w:i/>
          <w:szCs w:val="21"/>
          <w:lang w:val="sq-AL"/>
        </w:rPr>
        <w:t xml:space="preserve">Instrumental </w:t>
      </w:r>
      <w:proofErr w:type="spellStart"/>
      <w:r w:rsidRPr="00644288">
        <w:rPr>
          <w:rFonts w:eastAsia="Times New Roman"/>
          <w:i/>
          <w:szCs w:val="21"/>
          <w:lang w:val="sq-AL"/>
        </w:rPr>
        <w:t>Flight</w:t>
      </w:r>
      <w:proofErr w:type="spellEnd"/>
      <w:r w:rsidRPr="00644288">
        <w:rPr>
          <w:rFonts w:eastAsia="Times New Roman"/>
          <w:i/>
          <w:szCs w:val="21"/>
          <w:lang w:val="sq-AL"/>
        </w:rPr>
        <w:t xml:space="preserve"> </w:t>
      </w:r>
      <w:proofErr w:type="spellStart"/>
      <w:r w:rsidRPr="00644288">
        <w:rPr>
          <w:rFonts w:eastAsia="Times New Roman"/>
          <w:i/>
          <w:szCs w:val="21"/>
          <w:lang w:val="sq-AL"/>
        </w:rPr>
        <w:t>Rules</w:t>
      </w:r>
      <w:proofErr w:type="spellEnd"/>
      <w:r w:rsidRPr="00C066A0">
        <w:rPr>
          <w:rFonts w:eastAsia="Times New Roman"/>
          <w:szCs w:val="21"/>
          <w:lang w:val="sq-AL"/>
        </w:rPr>
        <w:t>) do të thotë një fluturim që kryhet sipas rregullave instrumentale të fluturimit.</w:t>
      </w:r>
    </w:p>
    <w:p w:rsidR="00391279" w:rsidRDefault="00391279" w:rsidP="00391279">
      <w:pPr>
        <w:pStyle w:val="Paragrafi"/>
        <w:rPr>
          <w:rFonts w:eastAsia="Times New Roman"/>
          <w:szCs w:val="21"/>
          <w:lang w:val="sq-AL"/>
        </w:rPr>
      </w:pPr>
      <w:r>
        <w:rPr>
          <w:rFonts w:eastAsia="Times New Roman"/>
          <w:szCs w:val="21"/>
          <w:lang w:val="sq-AL"/>
        </w:rPr>
        <w:t>“</w:t>
      </w:r>
      <w:r w:rsidRPr="00C066A0">
        <w:rPr>
          <w:rFonts w:eastAsia="Times New Roman"/>
          <w:szCs w:val="21"/>
          <w:lang w:val="sq-AL"/>
        </w:rPr>
        <w:t>MTOM</w:t>
      </w:r>
      <w:r>
        <w:rPr>
          <w:rFonts w:eastAsia="Times New Roman"/>
          <w:szCs w:val="21"/>
          <w:lang w:val="sq-AL"/>
        </w:rPr>
        <w:t>”</w:t>
      </w:r>
      <w:r w:rsidRPr="00C066A0">
        <w:rPr>
          <w:rFonts w:eastAsia="Times New Roman"/>
          <w:szCs w:val="21"/>
          <w:lang w:val="sq-AL"/>
        </w:rPr>
        <w:t xml:space="preserve"> (</w:t>
      </w:r>
      <w:proofErr w:type="spellStart"/>
      <w:r w:rsidRPr="00644288">
        <w:rPr>
          <w:rFonts w:eastAsia="Times New Roman"/>
          <w:i/>
          <w:szCs w:val="21"/>
          <w:lang w:val="sq-AL"/>
        </w:rPr>
        <w:t>Maximum</w:t>
      </w:r>
      <w:proofErr w:type="spellEnd"/>
      <w:r w:rsidRPr="00644288">
        <w:rPr>
          <w:rFonts w:eastAsia="Times New Roman"/>
          <w:i/>
          <w:szCs w:val="21"/>
          <w:lang w:val="sq-AL"/>
        </w:rPr>
        <w:t xml:space="preserve"> Take-</w:t>
      </w:r>
      <w:proofErr w:type="spellStart"/>
      <w:r w:rsidRPr="00644288">
        <w:rPr>
          <w:rFonts w:eastAsia="Times New Roman"/>
          <w:i/>
          <w:szCs w:val="21"/>
          <w:lang w:val="sq-AL"/>
        </w:rPr>
        <w:t>Off</w:t>
      </w:r>
      <w:proofErr w:type="spellEnd"/>
      <w:r w:rsidRPr="00644288">
        <w:rPr>
          <w:rFonts w:eastAsia="Times New Roman"/>
          <w:i/>
          <w:szCs w:val="21"/>
          <w:lang w:val="sq-AL"/>
        </w:rPr>
        <w:t xml:space="preserve"> </w:t>
      </w:r>
      <w:proofErr w:type="spellStart"/>
      <w:r w:rsidRPr="00644288">
        <w:rPr>
          <w:rFonts w:eastAsia="Times New Roman"/>
          <w:i/>
          <w:szCs w:val="21"/>
          <w:lang w:val="sq-AL"/>
        </w:rPr>
        <w:t>Mass</w:t>
      </w:r>
      <w:proofErr w:type="spellEnd"/>
      <w:r w:rsidRPr="00C066A0">
        <w:rPr>
          <w:rFonts w:eastAsia="Times New Roman"/>
          <w:szCs w:val="21"/>
          <w:lang w:val="sq-AL"/>
        </w:rPr>
        <w:t>) do të thotë pesha maksimale e lejuar për ngritje.</w:t>
      </w:r>
    </w:p>
    <w:p w:rsidR="00391279" w:rsidRPr="00C066A0" w:rsidRDefault="00391279" w:rsidP="00391279">
      <w:pPr>
        <w:pStyle w:val="Paragrafi"/>
        <w:rPr>
          <w:rFonts w:eastAsia="Times New Roman"/>
          <w:szCs w:val="21"/>
          <w:lang w:val="sq-AL"/>
        </w:rPr>
      </w:pP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(TPF) </w:t>
      </w:r>
      <w:r>
        <w:rPr>
          <w:rFonts w:eastAsia="Times New Roman"/>
          <w:szCs w:val="21"/>
          <w:lang w:val="sq-AL"/>
        </w:rPr>
        <w:t>“</w:t>
      </w:r>
      <w:r w:rsidRPr="00C066A0">
        <w:rPr>
          <w:rFonts w:eastAsia="Times New Roman"/>
          <w:szCs w:val="21"/>
          <w:lang w:val="sq-AL"/>
        </w:rPr>
        <w:t>Trajnim periodik fluturimi</w:t>
      </w:r>
      <w:r>
        <w:rPr>
          <w:rFonts w:eastAsia="Times New Roman"/>
          <w:szCs w:val="21"/>
          <w:lang w:val="sq-AL"/>
        </w:rPr>
        <w:t>”</w:t>
      </w:r>
      <w:r w:rsidRPr="00C066A0">
        <w:rPr>
          <w:rFonts w:eastAsia="Times New Roman"/>
          <w:szCs w:val="21"/>
          <w:lang w:val="sq-AL"/>
        </w:rPr>
        <w:t xml:space="preserve"> do të thotë trajnim dhe kontroll fluturimi, duke përfshirë teorinë dhe praktikën që merren në intervale të rregullta për të siguruar që zotëruesi i një licence përmbush kërkesat kompetente për ushtrimin e privilegjeve të licencës. </w:t>
      </w:r>
    </w:p>
    <w:p w:rsidR="00391279" w:rsidRPr="00C066A0" w:rsidRDefault="00391279" w:rsidP="00391279">
      <w:pPr>
        <w:pStyle w:val="Paragrafi"/>
        <w:rPr>
          <w:rFonts w:eastAsia="Times New Roman"/>
          <w:szCs w:val="21"/>
          <w:lang w:val="sq-AL"/>
        </w:rPr>
      </w:pPr>
      <w:r>
        <w:rPr>
          <w:rFonts w:eastAsia="Times New Roman"/>
          <w:szCs w:val="21"/>
          <w:lang w:val="sq-AL"/>
        </w:rPr>
        <w:t>“</w:t>
      </w:r>
      <w:r w:rsidRPr="00C066A0">
        <w:rPr>
          <w:rFonts w:eastAsia="Times New Roman"/>
          <w:szCs w:val="21"/>
          <w:lang w:val="sq-AL"/>
        </w:rPr>
        <w:t>VFR</w:t>
      </w:r>
      <w:r>
        <w:rPr>
          <w:rFonts w:eastAsia="Times New Roman"/>
          <w:szCs w:val="21"/>
          <w:lang w:val="sq-AL"/>
        </w:rPr>
        <w:t>”</w:t>
      </w:r>
      <w:r w:rsidRPr="00C066A0">
        <w:rPr>
          <w:rFonts w:eastAsia="Times New Roman"/>
          <w:szCs w:val="21"/>
          <w:lang w:val="sq-AL"/>
        </w:rPr>
        <w:t xml:space="preserve"> (</w:t>
      </w:r>
      <w:proofErr w:type="spellStart"/>
      <w:r w:rsidRPr="00644288">
        <w:rPr>
          <w:rFonts w:eastAsia="Times New Roman"/>
          <w:i/>
          <w:szCs w:val="21"/>
          <w:lang w:val="sq-AL"/>
        </w:rPr>
        <w:t>Visual</w:t>
      </w:r>
      <w:proofErr w:type="spellEnd"/>
      <w:r w:rsidRPr="00644288">
        <w:rPr>
          <w:rFonts w:eastAsia="Times New Roman"/>
          <w:i/>
          <w:szCs w:val="21"/>
          <w:lang w:val="sq-AL"/>
        </w:rPr>
        <w:t xml:space="preserve"> </w:t>
      </w:r>
      <w:proofErr w:type="spellStart"/>
      <w:r w:rsidRPr="00644288">
        <w:rPr>
          <w:rFonts w:eastAsia="Times New Roman"/>
          <w:i/>
          <w:szCs w:val="21"/>
          <w:lang w:val="sq-AL"/>
        </w:rPr>
        <w:t>Flight</w:t>
      </w:r>
      <w:proofErr w:type="spellEnd"/>
      <w:r w:rsidRPr="00644288">
        <w:rPr>
          <w:rFonts w:eastAsia="Times New Roman"/>
          <w:i/>
          <w:szCs w:val="21"/>
          <w:lang w:val="sq-AL"/>
        </w:rPr>
        <w:t xml:space="preserve"> </w:t>
      </w:r>
      <w:proofErr w:type="spellStart"/>
      <w:r w:rsidRPr="00644288">
        <w:rPr>
          <w:rFonts w:eastAsia="Times New Roman"/>
          <w:i/>
          <w:szCs w:val="21"/>
          <w:lang w:val="sq-AL"/>
        </w:rPr>
        <w:t>Rules</w:t>
      </w:r>
      <w:proofErr w:type="spellEnd"/>
      <w:r w:rsidRPr="00C066A0">
        <w:rPr>
          <w:rFonts w:eastAsia="Times New Roman"/>
          <w:szCs w:val="21"/>
          <w:lang w:val="sq-AL"/>
        </w:rPr>
        <w:t>) do të thotë një fluturim që kryhet sipas rregullave vizuale të fluturimit.</w:t>
      </w:r>
    </w:p>
    <w:p w:rsidR="00391279" w:rsidRPr="00C066A0" w:rsidRDefault="00391279" w:rsidP="00391279">
      <w:pPr>
        <w:pStyle w:val="Paragrafi"/>
        <w:rPr>
          <w:rFonts w:eastAsia="Times New Roman"/>
          <w:sz w:val="14"/>
          <w:szCs w:val="21"/>
          <w:lang w:val="sq-AL"/>
        </w:rPr>
      </w:pPr>
    </w:p>
    <w:p w:rsidR="00391279" w:rsidRPr="00C066A0" w:rsidRDefault="00391279" w:rsidP="00391279">
      <w:pPr>
        <w:pStyle w:val="NeniNr"/>
        <w:keepNext w:val="0"/>
        <w:rPr>
          <w:lang w:val="sq-AL"/>
        </w:rPr>
      </w:pPr>
      <w:r w:rsidRPr="00C066A0">
        <w:rPr>
          <w:lang w:val="sq-AL"/>
        </w:rPr>
        <w:t>Neni 3</w:t>
      </w:r>
    </w:p>
    <w:p w:rsidR="00391279" w:rsidRPr="00C066A0" w:rsidRDefault="00391279" w:rsidP="00391279">
      <w:pPr>
        <w:pStyle w:val="NeniTitull"/>
        <w:keepNext w:val="0"/>
        <w:rPr>
          <w:lang w:val="sq-AL"/>
        </w:rPr>
      </w:pPr>
      <w:r w:rsidRPr="00C066A0">
        <w:rPr>
          <w:lang w:val="sq-AL"/>
        </w:rPr>
        <w:t>Dispozita të përgjithshme</w:t>
      </w:r>
    </w:p>
    <w:p w:rsidR="00391279" w:rsidRPr="00C066A0" w:rsidRDefault="00391279" w:rsidP="00391279">
      <w:pPr>
        <w:pStyle w:val="Paragrafi"/>
        <w:rPr>
          <w:rFonts w:eastAsia="Times New Roman"/>
          <w:sz w:val="14"/>
          <w:szCs w:val="21"/>
          <w:lang w:val="sq-AL"/>
        </w:rPr>
      </w:pP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3.1 Përdorimi i avionit ultra të lehtë për transport ajror tregtar nuk lejohet. Pjesëmarrja në demonstrime ajrore, duke përdorur avionë ultra të lehtë, nëse mblidhen bileta, nuk konsiderohet për qëllim tregtar, me kusht që piloti ose pronari të mos marrë kompensim për pjesëmarrje. </w:t>
      </w:r>
    </w:p>
    <w:p w:rsidR="00391279" w:rsidRPr="00C066A0" w:rsidRDefault="00391279" w:rsidP="00391279">
      <w:pPr>
        <w:pStyle w:val="Paragrafi"/>
        <w:rPr>
          <w:rFonts w:eastAsia="Times New Roman"/>
          <w:szCs w:val="21"/>
          <w:lang w:val="sq-AL"/>
        </w:rPr>
      </w:pPr>
      <w:r w:rsidRPr="00C066A0">
        <w:rPr>
          <w:rFonts w:eastAsia="Times New Roman"/>
          <w:szCs w:val="21"/>
          <w:lang w:val="sq-AL"/>
        </w:rPr>
        <w:t>3.2 Pronari/përdoruesi i një avioni ultra të lehtë është përgjegjës për pagesën e të gjitha detyrimeve që janë të nevojshme për plotësimin kritereve të rëndësishme për operimin e sigurt të avionit dhe për sigurinë e fluturimit.</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3.3 Për të operuar një avion ultra të lehtë të regjistruar në Shqipëri, brenda territorit të Republikës së Shqipërisë, piloti në komandë duhet ketë një licencë të tipit përkatës të vlefshme nga një shtet i huaj, të </w:t>
      </w:r>
      <w:proofErr w:type="spellStart"/>
      <w:r w:rsidRPr="00C066A0">
        <w:rPr>
          <w:rFonts w:eastAsia="Times New Roman"/>
          <w:szCs w:val="21"/>
          <w:lang w:val="sq-AL"/>
        </w:rPr>
        <w:t>validuar</w:t>
      </w:r>
      <w:proofErr w:type="spellEnd"/>
      <w:r w:rsidRPr="00C066A0">
        <w:rPr>
          <w:rFonts w:eastAsia="Times New Roman"/>
          <w:szCs w:val="21"/>
          <w:lang w:val="sq-AL"/>
        </w:rPr>
        <w:t xml:space="preserve"> nga AAC-ja. </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Megjithatë, me kërkesë drejtuar AAC-së, personave që qëndrojnë përkohësisht në Republikën e Shqipërisë dhe të licencuar nga një autoritet kompetent i huaj për të </w:t>
      </w:r>
      <w:r w:rsidRPr="00C066A0">
        <w:rPr>
          <w:rFonts w:eastAsia="Times New Roman"/>
          <w:szCs w:val="21"/>
          <w:lang w:val="sq-AL"/>
        </w:rPr>
        <w:lastRenderedPageBreak/>
        <w:t>operuar avionë ultra të lehtë mund t’iu jepet leje të operojnë një avion ekuivalent brenda territorit të Republikës së Shqipërisë, për një periudhë maksimale 90 ditë, me kusht që personi në fjalë i dokumenton AAC-së që ai/ajo ka marrë trajnimin e barasvlershëm sipas kërkesave kombëtare dhe sipas parashikimit të nenit 10 të kësaj rregulloreje.</w:t>
      </w:r>
    </w:p>
    <w:p w:rsidR="00391279" w:rsidRPr="00C066A0" w:rsidRDefault="00391279" w:rsidP="00391279">
      <w:pPr>
        <w:pStyle w:val="Paragrafi"/>
        <w:rPr>
          <w:rFonts w:eastAsia="Times New Roman"/>
          <w:szCs w:val="21"/>
          <w:lang w:val="sq-AL"/>
        </w:rPr>
      </w:pPr>
      <w:r w:rsidRPr="00C066A0">
        <w:rPr>
          <w:rFonts w:eastAsia="Times New Roman"/>
          <w:szCs w:val="21"/>
          <w:lang w:val="sq-AL"/>
        </w:rPr>
        <w:t>3.4 Fluturimet brenda territorit të Republikës së Shqipërisë me një avion ultra të lehtë të regjistruar në një shtet tjetër, duhet të kryhen vetëm nëse është marrë paraprakisht autorizimi nga AAC-ja, por jo për një periudhë më të gjatë se 30 ditë. Ky autorizim do të jepet vetëm nëse:</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a) standardi teknik i avionit përmbush kërkesat e nënparagrafit 4.1 të kësaj rregulloreje; </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b) është lidhur një </w:t>
      </w:r>
      <w:proofErr w:type="spellStart"/>
      <w:r w:rsidRPr="00C066A0">
        <w:rPr>
          <w:rFonts w:eastAsia="Times New Roman"/>
          <w:szCs w:val="21"/>
          <w:lang w:val="sq-AL"/>
        </w:rPr>
        <w:t>siguracion</w:t>
      </w:r>
      <w:proofErr w:type="spellEnd"/>
      <w:r w:rsidRPr="00C066A0">
        <w:rPr>
          <w:rFonts w:eastAsia="Times New Roman"/>
          <w:szCs w:val="21"/>
          <w:lang w:val="sq-AL"/>
        </w:rPr>
        <w:t xml:space="preserve"> ndaj palëve të treta për avionin në pajtim me ligjin nr. 10</w:t>
      </w:r>
      <w:r>
        <w:rPr>
          <w:rFonts w:eastAsia="Times New Roman"/>
          <w:szCs w:val="21"/>
          <w:lang w:val="sq-AL"/>
        </w:rPr>
        <w:t xml:space="preserve"> </w:t>
      </w:r>
      <w:r w:rsidRPr="00C066A0">
        <w:rPr>
          <w:rFonts w:eastAsia="Times New Roman"/>
          <w:szCs w:val="21"/>
          <w:lang w:val="sq-AL"/>
        </w:rPr>
        <w:t>040, datë 22.12.2008</w:t>
      </w:r>
      <w:r>
        <w:rPr>
          <w:rFonts w:eastAsia="Times New Roman"/>
          <w:szCs w:val="21"/>
          <w:lang w:val="sq-AL"/>
        </w:rPr>
        <w:t>,</w:t>
      </w:r>
      <w:r w:rsidRPr="00C066A0">
        <w:rPr>
          <w:rFonts w:eastAsia="Times New Roman"/>
          <w:szCs w:val="21"/>
          <w:lang w:val="sq-AL"/>
        </w:rPr>
        <w:t xml:space="preserve"> </w:t>
      </w:r>
      <w:r>
        <w:rPr>
          <w:rFonts w:eastAsia="Times New Roman"/>
          <w:szCs w:val="21"/>
          <w:lang w:val="sq-AL"/>
        </w:rPr>
        <w:t>“</w:t>
      </w:r>
      <w:r w:rsidRPr="00C066A0">
        <w:rPr>
          <w:rFonts w:eastAsia="Times New Roman"/>
          <w:szCs w:val="21"/>
          <w:lang w:val="sq-AL"/>
        </w:rPr>
        <w:t>Kodi Ajror i Republikës së Shqipërisë</w:t>
      </w:r>
      <w:r>
        <w:rPr>
          <w:rFonts w:eastAsia="Times New Roman"/>
          <w:szCs w:val="21"/>
          <w:lang w:val="sq-AL"/>
        </w:rPr>
        <w:t>”</w:t>
      </w:r>
      <w:r w:rsidRPr="00C066A0">
        <w:rPr>
          <w:rFonts w:eastAsia="Times New Roman"/>
          <w:szCs w:val="21"/>
          <w:lang w:val="sq-AL"/>
        </w:rPr>
        <w:t>, të n</w:t>
      </w:r>
      <w:r>
        <w:rPr>
          <w:rFonts w:eastAsia="Times New Roman"/>
          <w:szCs w:val="21"/>
          <w:lang w:val="sq-AL"/>
        </w:rPr>
        <w:t>dryshuar;</w:t>
      </w:r>
      <w:r w:rsidRPr="00C066A0">
        <w:rPr>
          <w:rFonts w:eastAsia="Times New Roman"/>
          <w:szCs w:val="21"/>
          <w:lang w:val="sq-AL"/>
        </w:rPr>
        <w:t xml:space="preserve"> </w:t>
      </w:r>
    </w:p>
    <w:p w:rsidR="00391279" w:rsidRPr="00C066A0" w:rsidRDefault="00391279" w:rsidP="00391279">
      <w:pPr>
        <w:pStyle w:val="Paragrafi"/>
        <w:rPr>
          <w:rFonts w:eastAsia="Times New Roman"/>
          <w:szCs w:val="21"/>
          <w:lang w:val="sq-AL"/>
        </w:rPr>
      </w:pPr>
      <w:r w:rsidRPr="00C066A0">
        <w:rPr>
          <w:rFonts w:eastAsia="Times New Roman"/>
          <w:szCs w:val="21"/>
          <w:lang w:val="sq-AL"/>
        </w:rPr>
        <w:t>c) është paraqitur një plan fluturimi operativ tek ATC</w:t>
      </w:r>
      <w:r>
        <w:rPr>
          <w:rFonts w:eastAsia="Times New Roman"/>
          <w:szCs w:val="21"/>
          <w:lang w:val="sq-AL"/>
        </w:rPr>
        <w:t>-ja</w:t>
      </w:r>
      <w:r w:rsidRPr="00C066A0">
        <w:rPr>
          <w:rFonts w:eastAsia="Times New Roman"/>
          <w:szCs w:val="21"/>
          <w:lang w:val="sq-AL"/>
        </w:rPr>
        <w:t xml:space="preserve">. </w:t>
      </w:r>
    </w:p>
    <w:p w:rsidR="00391279" w:rsidRPr="00C066A0" w:rsidRDefault="00391279" w:rsidP="00391279">
      <w:pPr>
        <w:pStyle w:val="Paragrafi"/>
        <w:rPr>
          <w:rFonts w:eastAsia="Times New Roman"/>
          <w:szCs w:val="21"/>
          <w:lang w:val="sq-AL"/>
        </w:rPr>
      </w:pPr>
      <w:r w:rsidRPr="00C066A0">
        <w:rPr>
          <w:rFonts w:eastAsia="Times New Roman"/>
          <w:szCs w:val="21"/>
          <w:lang w:val="sq-AL"/>
        </w:rPr>
        <w:t>3.5 Trans</w:t>
      </w:r>
      <w:r>
        <w:rPr>
          <w:rFonts w:eastAsia="Times New Roman"/>
          <w:szCs w:val="21"/>
          <w:lang w:val="sq-AL"/>
        </w:rPr>
        <w:t xml:space="preserve">portimi i mallrave </w:t>
      </w:r>
      <w:r w:rsidRPr="00C066A0">
        <w:rPr>
          <w:rFonts w:eastAsia="Times New Roman"/>
          <w:szCs w:val="21"/>
          <w:lang w:val="sq-AL"/>
        </w:rPr>
        <w:t xml:space="preserve">me avionë ultra të lehtë nuk lejohet. </w:t>
      </w:r>
    </w:p>
    <w:p w:rsidR="00391279" w:rsidRPr="00C066A0" w:rsidRDefault="00391279" w:rsidP="00391279">
      <w:pPr>
        <w:pStyle w:val="Paragrafi"/>
        <w:rPr>
          <w:rFonts w:eastAsia="Times New Roman"/>
          <w:szCs w:val="21"/>
          <w:lang w:val="sq-AL"/>
        </w:rPr>
      </w:pPr>
      <w:r w:rsidRPr="00C066A0">
        <w:rPr>
          <w:rFonts w:eastAsia="Times New Roman"/>
          <w:szCs w:val="21"/>
          <w:lang w:val="sq-AL"/>
        </w:rPr>
        <w:t>3.6  Përcaktimet e ligjit nr. 10</w:t>
      </w:r>
      <w:r>
        <w:rPr>
          <w:rFonts w:eastAsia="Times New Roman"/>
          <w:szCs w:val="21"/>
          <w:lang w:val="sq-AL"/>
        </w:rPr>
        <w:t xml:space="preserve"> </w:t>
      </w:r>
      <w:r w:rsidRPr="00C066A0">
        <w:rPr>
          <w:rFonts w:eastAsia="Times New Roman"/>
          <w:szCs w:val="21"/>
          <w:lang w:val="sq-AL"/>
        </w:rPr>
        <w:t>040, datë 22.12.2008</w:t>
      </w:r>
      <w:r>
        <w:rPr>
          <w:rFonts w:eastAsia="Times New Roman"/>
          <w:szCs w:val="21"/>
          <w:lang w:val="sq-AL"/>
        </w:rPr>
        <w:t>,</w:t>
      </w:r>
      <w:r w:rsidRPr="00C066A0">
        <w:rPr>
          <w:rFonts w:eastAsia="Times New Roman"/>
          <w:szCs w:val="21"/>
          <w:lang w:val="sq-AL"/>
        </w:rPr>
        <w:t xml:space="preserve"> </w:t>
      </w:r>
      <w:r>
        <w:rPr>
          <w:rFonts w:eastAsia="Times New Roman"/>
          <w:szCs w:val="21"/>
          <w:lang w:val="sq-AL"/>
        </w:rPr>
        <w:t>“</w:t>
      </w:r>
      <w:r w:rsidRPr="00C066A0">
        <w:rPr>
          <w:rFonts w:eastAsia="Times New Roman"/>
          <w:szCs w:val="21"/>
          <w:lang w:val="sq-AL"/>
        </w:rPr>
        <w:t>Kodi Ajror i Republikës së Shqipërisë</w:t>
      </w:r>
      <w:r>
        <w:rPr>
          <w:rFonts w:eastAsia="Times New Roman"/>
          <w:szCs w:val="21"/>
          <w:lang w:val="sq-AL"/>
        </w:rPr>
        <w:t>”</w:t>
      </w:r>
      <w:r w:rsidRPr="00C066A0">
        <w:rPr>
          <w:rFonts w:eastAsia="Times New Roman"/>
          <w:szCs w:val="21"/>
          <w:lang w:val="sq-AL"/>
        </w:rPr>
        <w:t>, i ndryshuar</w:t>
      </w:r>
      <w:r>
        <w:rPr>
          <w:rFonts w:eastAsia="Times New Roman"/>
          <w:szCs w:val="21"/>
          <w:lang w:val="sq-AL"/>
        </w:rPr>
        <w:t>,</w:t>
      </w:r>
      <w:r w:rsidRPr="00C066A0">
        <w:rPr>
          <w:rFonts w:eastAsia="Times New Roman"/>
          <w:szCs w:val="21"/>
          <w:lang w:val="sq-AL"/>
        </w:rPr>
        <w:t xml:space="preserve"> dhe urdhrit të ministrit nr. 68</w:t>
      </w:r>
      <w:r>
        <w:rPr>
          <w:rFonts w:eastAsia="Times New Roman"/>
          <w:szCs w:val="21"/>
          <w:lang w:val="sq-AL"/>
        </w:rPr>
        <w:t>,</w:t>
      </w:r>
      <w:r w:rsidRPr="00C066A0">
        <w:rPr>
          <w:rFonts w:eastAsia="Times New Roman"/>
          <w:szCs w:val="21"/>
          <w:lang w:val="sq-AL"/>
        </w:rPr>
        <w:t xml:space="preserve"> datë 10.6.2011</w:t>
      </w:r>
      <w:r>
        <w:rPr>
          <w:rFonts w:eastAsia="Times New Roman"/>
          <w:szCs w:val="21"/>
          <w:lang w:val="sq-AL"/>
        </w:rPr>
        <w:t>, “P</w:t>
      </w:r>
      <w:r w:rsidRPr="00C066A0">
        <w:rPr>
          <w:rFonts w:eastAsia="Times New Roman"/>
          <w:szCs w:val="21"/>
          <w:lang w:val="sq-AL"/>
        </w:rPr>
        <w:t xml:space="preserve">ër </w:t>
      </w:r>
      <w:r>
        <w:rPr>
          <w:rFonts w:eastAsia="Times New Roman"/>
          <w:szCs w:val="21"/>
          <w:lang w:val="sq-AL"/>
        </w:rPr>
        <w:t>m</w:t>
      </w:r>
      <w:r w:rsidRPr="00C066A0">
        <w:rPr>
          <w:rFonts w:eastAsia="Times New Roman"/>
          <w:szCs w:val="21"/>
          <w:lang w:val="sq-AL"/>
        </w:rPr>
        <w:t>iratimin e rregullores për raportimin e ngjarjeve në aviacionin civil</w:t>
      </w:r>
      <w:r>
        <w:rPr>
          <w:rFonts w:eastAsia="Times New Roman"/>
          <w:szCs w:val="21"/>
          <w:lang w:val="sq-AL"/>
        </w:rPr>
        <w:t>”</w:t>
      </w:r>
      <w:r w:rsidRPr="00C066A0">
        <w:rPr>
          <w:rFonts w:eastAsia="Times New Roman"/>
          <w:szCs w:val="21"/>
          <w:lang w:val="sq-AL"/>
        </w:rPr>
        <w:t xml:space="preserve">, zbatohen edhe për avionët ultra të lehtë në pajtim. </w:t>
      </w:r>
    </w:p>
    <w:p w:rsidR="00391279" w:rsidRPr="00543527" w:rsidRDefault="00391279" w:rsidP="00391279">
      <w:pPr>
        <w:pStyle w:val="NeniNr"/>
        <w:keepNext w:val="0"/>
        <w:rPr>
          <w:spacing w:val="-4"/>
          <w:lang w:val="sq-AL"/>
        </w:rPr>
      </w:pPr>
      <w:r w:rsidRPr="00543527">
        <w:rPr>
          <w:spacing w:val="-4"/>
          <w:lang w:val="sq-AL"/>
        </w:rPr>
        <w:t>Neni 4</w:t>
      </w:r>
    </w:p>
    <w:p w:rsidR="00391279" w:rsidRPr="00543527" w:rsidRDefault="00391279" w:rsidP="00391279">
      <w:pPr>
        <w:pStyle w:val="NeniTitull"/>
        <w:keepNext w:val="0"/>
        <w:rPr>
          <w:spacing w:val="-4"/>
          <w:lang w:val="sq-AL"/>
        </w:rPr>
      </w:pPr>
      <w:r w:rsidRPr="00543527">
        <w:rPr>
          <w:spacing w:val="-4"/>
          <w:lang w:val="sq-AL"/>
        </w:rPr>
        <w:t>Përgjegjësitë</w:t>
      </w:r>
    </w:p>
    <w:p w:rsidR="00391279" w:rsidRPr="00543527" w:rsidRDefault="00391279" w:rsidP="00391279">
      <w:pPr>
        <w:pStyle w:val="Paragrafi"/>
        <w:rPr>
          <w:rFonts w:eastAsia="Times New Roman"/>
          <w:spacing w:val="-4"/>
          <w:sz w:val="14"/>
          <w:szCs w:val="21"/>
          <w:lang w:val="sq-AL"/>
        </w:rPr>
      </w:pPr>
    </w:p>
    <w:p w:rsidR="00391279" w:rsidRPr="00543527" w:rsidRDefault="00391279" w:rsidP="00391279">
      <w:pPr>
        <w:pStyle w:val="Paragrafi"/>
        <w:rPr>
          <w:rFonts w:eastAsia="Times New Roman"/>
          <w:spacing w:val="-4"/>
          <w:szCs w:val="21"/>
          <w:lang w:val="sq-AL"/>
        </w:rPr>
      </w:pPr>
      <w:r w:rsidRPr="00543527">
        <w:rPr>
          <w:rFonts w:eastAsia="Times New Roman"/>
          <w:spacing w:val="-4"/>
          <w:szCs w:val="21"/>
          <w:lang w:val="sq-AL"/>
        </w:rPr>
        <w:t xml:space="preserve">4.1 Pronari/përdoruesi, që operon avionin ultra të lehtë, është përgjegjës për: </w:t>
      </w:r>
    </w:p>
    <w:p w:rsidR="00391279" w:rsidRPr="00543527" w:rsidRDefault="00391279" w:rsidP="00391279">
      <w:pPr>
        <w:pStyle w:val="Paragrafi"/>
        <w:rPr>
          <w:rFonts w:eastAsia="Times New Roman"/>
          <w:spacing w:val="-4"/>
          <w:szCs w:val="21"/>
          <w:lang w:val="sq-AL"/>
        </w:rPr>
      </w:pPr>
      <w:r w:rsidRPr="00543527">
        <w:rPr>
          <w:rFonts w:eastAsia="Times New Roman"/>
          <w:spacing w:val="-4"/>
          <w:szCs w:val="21"/>
          <w:lang w:val="sq-AL"/>
        </w:rPr>
        <w:t xml:space="preserve">a) mirëmbajtjen e avionit në pajtim me kërkesat e mirëmbajtjes së prodhuesit; </w:t>
      </w:r>
    </w:p>
    <w:p w:rsidR="00391279" w:rsidRPr="00543527" w:rsidRDefault="00391279" w:rsidP="00391279">
      <w:pPr>
        <w:pStyle w:val="Paragrafi"/>
        <w:rPr>
          <w:rFonts w:eastAsia="Times New Roman"/>
          <w:spacing w:val="-4"/>
          <w:szCs w:val="21"/>
          <w:lang w:val="sq-AL"/>
        </w:rPr>
      </w:pPr>
      <w:r w:rsidRPr="00543527">
        <w:rPr>
          <w:rFonts w:eastAsia="Times New Roman"/>
          <w:spacing w:val="-4"/>
          <w:szCs w:val="21"/>
          <w:lang w:val="sq-AL"/>
        </w:rPr>
        <w:t>b) përdorimin e avionit vetëm në mënyrën e përshkruar në udhëzimet e prodhuesit;</w:t>
      </w:r>
    </w:p>
    <w:p w:rsidR="00391279" w:rsidRPr="00543527" w:rsidRDefault="00391279" w:rsidP="00391279">
      <w:pPr>
        <w:pStyle w:val="Paragrafi"/>
        <w:rPr>
          <w:rFonts w:eastAsia="Times New Roman"/>
          <w:spacing w:val="-4"/>
          <w:szCs w:val="21"/>
          <w:lang w:val="sq-AL"/>
        </w:rPr>
      </w:pPr>
      <w:r w:rsidRPr="00543527">
        <w:rPr>
          <w:rFonts w:eastAsia="Times New Roman"/>
          <w:spacing w:val="-4"/>
          <w:szCs w:val="21"/>
          <w:lang w:val="sq-AL"/>
        </w:rPr>
        <w:t>c) mbajtjen e avionit në gjendje të sigurt për fluturim, duke përfshirë dispozitat e paragrafëve 6.1 dhe 6.2.</w:t>
      </w:r>
    </w:p>
    <w:p w:rsidR="00391279" w:rsidRPr="00543527" w:rsidRDefault="00391279" w:rsidP="00391279">
      <w:pPr>
        <w:pStyle w:val="Paragrafi"/>
        <w:rPr>
          <w:rFonts w:eastAsia="Times New Roman"/>
          <w:spacing w:val="-4"/>
          <w:szCs w:val="21"/>
          <w:lang w:val="sq-AL"/>
        </w:rPr>
      </w:pPr>
      <w:r w:rsidRPr="00543527">
        <w:rPr>
          <w:rFonts w:eastAsia="Times New Roman"/>
          <w:spacing w:val="-4"/>
          <w:szCs w:val="21"/>
          <w:lang w:val="sq-AL"/>
        </w:rPr>
        <w:t>Përgjegjësitë e mësipërme duhet të vërtetohen me anë të një certifikate teknike të lëshuar nga prodhuesi apo nga një organizatë e autorizuar prej tij.</w:t>
      </w:r>
    </w:p>
    <w:p w:rsidR="00391279" w:rsidRPr="00543527" w:rsidRDefault="00391279" w:rsidP="00391279">
      <w:pPr>
        <w:pStyle w:val="Paragrafi"/>
        <w:rPr>
          <w:rFonts w:eastAsia="Times New Roman"/>
          <w:spacing w:val="-4"/>
          <w:szCs w:val="21"/>
          <w:lang w:val="sq-AL"/>
        </w:rPr>
      </w:pPr>
      <w:r w:rsidRPr="00543527">
        <w:rPr>
          <w:rFonts w:eastAsia="Times New Roman"/>
          <w:spacing w:val="-4"/>
          <w:szCs w:val="21"/>
          <w:lang w:val="sq-AL"/>
        </w:rPr>
        <w:t xml:space="preserve">4.2 Piloti, përveç respektimit të akteve ligjore dhe nënligjore, si dhe të vendimeve të autoriteteve, është i detyruar që përpara fillimit të fluturimit dhe në çdo fazë të tij, të jetë i sigurt që fluturimi të kryhet në siguri të plotë, duke pasur në konsideratë kushtet meteorologjike, efikasitetin e mjetit, kushtet individuale psikofizike, stërvitjen personale dhe çdo rrethanë tjetër kohe dhe vendi dhe, për rrjedhojë, të përcaktojë masat që duhet të ndërmarrë, me qëllim që fluturimi të mos rezultojë i rrezikshëm për sigurinë e tij apo të </w:t>
      </w:r>
      <w:proofErr w:type="spellStart"/>
      <w:r w:rsidRPr="00543527">
        <w:rPr>
          <w:rFonts w:eastAsia="Times New Roman"/>
          <w:spacing w:val="-4"/>
          <w:szCs w:val="21"/>
          <w:lang w:val="sq-AL"/>
        </w:rPr>
        <w:t>të</w:t>
      </w:r>
      <w:proofErr w:type="spellEnd"/>
      <w:r w:rsidRPr="00543527">
        <w:rPr>
          <w:rFonts w:eastAsia="Times New Roman"/>
          <w:spacing w:val="-4"/>
          <w:szCs w:val="21"/>
          <w:lang w:val="sq-AL"/>
        </w:rPr>
        <w:t xml:space="preserve"> tjerëve.</w:t>
      </w:r>
    </w:p>
    <w:p w:rsidR="00391279" w:rsidRPr="00543527" w:rsidRDefault="00391279" w:rsidP="00391279">
      <w:pPr>
        <w:pStyle w:val="Paragrafi"/>
        <w:rPr>
          <w:rFonts w:eastAsia="Times New Roman"/>
          <w:spacing w:val="-4"/>
          <w:szCs w:val="21"/>
          <w:lang w:val="sq-AL"/>
        </w:rPr>
      </w:pPr>
      <w:r w:rsidRPr="00543527">
        <w:rPr>
          <w:rFonts w:eastAsia="Times New Roman"/>
          <w:spacing w:val="-4"/>
          <w:szCs w:val="21"/>
          <w:lang w:val="sq-AL"/>
        </w:rPr>
        <w:t>4.3 AAC-ja duhet të sigurojë që ekzaminimet praktike të kryhen në pajtim me nënparagrafët 10.6.1(e), 10.6.2 dhe 10.6.3 të kësaj rregulloreje për këto mjete.</w:t>
      </w:r>
    </w:p>
    <w:p w:rsidR="00391279" w:rsidRPr="00543527" w:rsidRDefault="00391279" w:rsidP="00391279">
      <w:pPr>
        <w:pStyle w:val="Paragrafi"/>
        <w:rPr>
          <w:rFonts w:eastAsia="Times New Roman"/>
          <w:spacing w:val="-4"/>
          <w:szCs w:val="21"/>
          <w:lang w:val="sq-AL"/>
        </w:rPr>
      </w:pPr>
      <w:r w:rsidRPr="00543527">
        <w:rPr>
          <w:rFonts w:eastAsia="Times New Roman"/>
          <w:spacing w:val="-4"/>
          <w:szCs w:val="21"/>
          <w:lang w:val="sq-AL"/>
        </w:rPr>
        <w:t xml:space="preserve">4.4 AAC-ja duhet të sigurojë që trajnimi bazë, trajnimi për tipin dhe trajnimet periodike të fluturimit (TPF) të kryhen në pajtim me parashikimet e kësaj rregulloreje, si dhe të kryhen në organizata të autorizuara për trajnim. </w:t>
      </w:r>
    </w:p>
    <w:p w:rsidR="00391279" w:rsidRPr="00543527" w:rsidRDefault="00391279" w:rsidP="00391279">
      <w:pPr>
        <w:pStyle w:val="Paragrafi"/>
        <w:rPr>
          <w:rFonts w:eastAsia="Times New Roman"/>
          <w:spacing w:val="-4"/>
          <w:szCs w:val="21"/>
          <w:lang w:val="sq-AL"/>
        </w:rPr>
      </w:pPr>
      <w:r w:rsidRPr="00543527">
        <w:rPr>
          <w:rFonts w:eastAsia="Times New Roman"/>
          <w:spacing w:val="-4"/>
          <w:szCs w:val="21"/>
          <w:lang w:val="sq-AL"/>
        </w:rPr>
        <w:t xml:space="preserve">4.5 AAC-ja duhet të sigurojë lëshimin dhe rinovimin e </w:t>
      </w:r>
      <w:r w:rsidRPr="00543527">
        <w:rPr>
          <w:rFonts w:eastAsia="Times New Roman"/>
          <w:spacing w:val="-4"/>
          <w:szCs w:val="21"/>
          <w:lang w:val="sq-AL"/>
        </w:rPr>
        <w:lastRenderedPageBreak/>
        <w:t xml:space="preserve">një lejeje fluturimi vetëm kur avioni përmbush kërkesat sipas parashikimit në paragrafin 6.2 të kësaj rregulloreje dhe nëse është i sigurt për fluturim. </w:t>
      </w:r>
    </w:p>
    <w:p w:rsidR="00391279" w:rsidRPr="00543527" w:rsidRDefault="00391279" w:rsidP="00391279">
      <w:pPr>
        <w:pStyle w:val="Paragrafi"/>
        <w:rPr>
          <w:rFonts w:eastAsia="Times New Roman"/>
          <w:spacing w:val="-4"/>
          <w:szCs w:val="21"/>
          <w:lang w:val="sq-AL"/>
        </w:rPr>
      </w:pPr>
      <w:r w:rsidRPr="00543527">
        <w:rPr>
          <w:rFonts w:eastAsia="Times New Roman"/>
          <w:spacing w:val="-4"/>
          <w:szCs w:val="21"/>
          <w:lang w:val="sq-AL"/>
        </w:rPr>
        <w:t>4.6 AAC-ja duhet të sigurojë që inspektimi dhe menaxhimi i zhurmës së avionit të kryhen në pajtim me standardet e përcaktuara nga prodhuesi ose nga një organizatë e autorizuar prej tij.</w:t>
      </w:r>
    </w:p>
    <w:p w:rsidR="00391279" w:rsidRPr="00543527" w:rsidRDefault="00391279" w:rsidP="00391279">
      <w:pPr>
        <w:pStyle w:val="Paragrafi"/>
        <w:rPr>
          <w:rFonts w:eastAsia="Times New Roman"/>
          <w:spacing w:val="-4"/>
          <w:sz w:val="8"/>
          <w:szCs w:val="21"/>
          <w:lang w:val="sq-AL"/>
        </w:rPr>
      </w:pPr>
    </w:p>
    <w:p w:rsidR="00391279" w:rsidRPr="00543527" w:rsidRDefault="00391279" w:rsidP="00391279">
      <w:pPr>
        <w:pStyle w:val="NeniNr"/>
        <w:keepNext w:val="0"/>
        <w:rPr>
          <w:spacing w:val="-4"/>
          <w:lang w:val="sq-AL"/>
        </w:rPr>
      </w:pPr>
      <w:r w:rsidRPr="00543527">
        <w:rPr>
          <w:spacing w:val="-4"/>
          <w:lang w:val="sq-AL"/>
        </w:rPr>
        <w:t xml:space="preserve">Neni 5 </w:t>
      </w:r>
    </w:p>
    <w:p w:rsidR="00391279" w:rsidRPr="00543527" w:rsidRDefault="00391279" w:rsidP="00391279">
      <w:pPr>
        <w:pStyle w:val="NeniTitull"/>
        <w:keepNext w:val="0"/>
        <w:rPr>
          <w:spacing w:val="-4"/>
          <w:lang w:val="sq-AL"/>
        </w:rPr>
      </w:pPr>
      <w:r w:rsidRPr="00543527">
        <w:rPr>
          <w:spacing w:val="-4"/>
          <w:lang w:val="sq-AL"/>
        </w:rPr>
        <w:t>Ekzaminuesit dhe inspektorët e avionit</w:t>
      </w:r>
    </w:p>
    <w:p w:rsidR="00391279" w:rsidRPr="00543527" w:rsidRDefault="00391279" w:rsidP="00391279">
      <w:pPr>
        <w:pStyle w:val="Paragrafi"/>
        <w:rPr>
          <w:rFonts w:eastAsia="Times New Roman"/>
          <w:spacing w:val="-4"/>
          <w:sz w:val="14"/>
          <w:szCs w:val="21"/>
          <w:lang w:val="sq-AL"/>
        </w:rPr>
      </w:pP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 xml:space="preserve">5.1 Si instruktor pa privilegje ekzaminimi për avionët ultra të lehtë, pranohet nga AAC-ja vetëm një person i cili ka marrë kualifikimet e nevojshme nga një organizatë e certifikuar trajnimi. Personi në fjalë duhet të jetë: </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a) zotërues i një licence klasifikimi si pilot privat ose i klasifikimit si instruktor/instruktor i parë me avionë ultra të lehtë</w:t>
      </w:r>
      <w:r>
        <w:rPr>
          <w:rFonts w:eastAsia="Times New Roman"/>
          <w:spacing w:val="-6"/>
          <w:szCs w:val="21"/>
          <w:lang w:val="sq-AL"/>
        </w:rPr>
        <w:t>,</w:t>
      </w:r>
      <w:r w:rsidRPr="00543527">
        <w:rPr>
          <w:rFonts w:eastAsia="Times New Roman"/>
          <w:spacing w:val="-6"/>
          <w:szCs w:val="21"/>
          <w:lang w:val="sq-AL"/>
        </w:rPr>
        <w:t xml:space="preserve"> përfshirë dhe: </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 xml:space="preserve">- privilegjin për të operuar një avion ultra të lehtë me një person të dytë në bord, sipas parashikimit të paragrafit 7.10; dhe </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 xml:space="preserve">- kalimin e provimit teorik dhe praktik me një rezultat të pranueshëm nga një organizatë e autorizuar trajnimi që është pranuar nga AAC-ja; dhe </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 xml:space="preserve">- operimin e 25 orëve në klasën e avionit ultra të lehtë për të cilin personi në fjalë do të pranohet, duke përfshirë një minimum prej 10 orësh brenda 12 muajve të fundit. </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b) zotëruesi i një privilegji për të operuar një avion ultra të lehtë</w:t>
      </w:r>
      <w:r>
        <w:rPr>
          <w:rFonts w:eastAsia="Times New Roman"/>
          <w:spacing w:val="-6"/>
          <w:szCs w:val="21"/>
          <w:lang w:val="sq-AL"/>
        </w:rPr>
        <w:t>,</w:t>
      </w:r>
      <w:r w:rsidRPr="00543527">
        <w:rPr>
          <w:rFonts w:eastAsia="Times New Roman"/>
          <w:spacing w:val="-6"/>
          <w:szCs w:val="21"/>
          <w:lang w:val="sq-AL"/>
        </w:rPr>
        <w:t xml:space="preserve"> përfshirë dhe: </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 xml:space="preserve">- eksperiencë si pilot në komandë i një avioni ultra të lehtë për të paktën 10 në 12 muaj pas marrjes së privilegjit për të operuar avionin ultra të lehtë. Megjithatë, zotëruesit e licencës për pilot privat (avion) dhe licencës për </w:t>
      </w:r>
      <w:proofErr w:type="spellStart"/>
      <w:r w:rsidRPr="00543527">
        <w:rPr>
          <w:rFonts w:eastAsia="Times New Roman"/>
          <w:spacing w:val="-6"/>
          <w:szCs w:val="21"/>
          <w:lang w:val="sq-AL"/>
        </w:rPr>
        <w:t>deltaplan</w:t>
      </w:r>
      <w:proofErr w:type="spellEnd"/>
      <w:r w:rsidRPr="00543527">
        <w:rPr>
          <w:rFonts w:eastAsia="Times New Roman"/>
          <w:spacing w:val="-6"/>
          <w:szCs w:val="21"/>
          <w:lang w:val="sq-AL"/>
        </w:rPr>
        <w:t xml:space="preserve"> zbresin në 10% të orëve të fluturimit, megjithatë zbritje jo më të madhe se 50 orë; dhe </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 të paktën 25 orë eksperiencë në klasën e avionit ultra të lehtë</w:t>
      </w:r>
      <w:r>
        <w:rPr>
          <w:rFonts w:eastAsia="Times New Roman"/>
          <w:spacing w:val="-6"/>
          <w:szCs w:val="21"/>
          <w:lang w:val="sq-AL"/>
        </w:rPr>
        <w:t>,</w:t>
      </w:r>
      <w:r w:rsidRPr="00543527">
        <w:rPr>
          <w:rFonts w:eastAsia="Times New Roman"/>
          <w:spacing w:val="-6"/>
          <w:szCs w:val="21"/>
          <w:lang w:val="sq-AL"/>
        </w:rPr>
        <w:t xml:space="preserve"> për të cilin personi në fjalë duhet të pranohet; dhe </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 xml:space="preserve">- përfundimin e programit të trajnimit për instruktor nga një organizatë e certifikuar me një rezultat të pranueshëm. </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5.1.1 Për ushtrimin e privilegjeve të tij/saj si instruktor për avionin ultra të lehtë pa privilegje ekzaminimi, personi në fjalë duhet:</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 xml:space="preserve">a) të ketë marrë TPF-në për instruktor avioni ultra të lehtë brenda 24 muajve të fundit në një organizatë të autorizuar trajnimi; dhe </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b) të ketë marrë një kohë fluturimi si instruktor avioni ultra i lehtë për të paktën 10 orë ose të ketë marrë TPF-në për instruktor avioni ultra të lehtë brenda 12 muajve të fundit.</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 xml:space="preserve">5.2 AAC-ja do të pranojë si instruktor me privilegje ekzaminimi, vetëm personat e autorizuar nga një organizatë e certifikuar trajnimi, të cilët duhet: </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a) të jenë të kualifikuar si instruktor nga një organizatë e autorizuar trajnimi;</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 xml:space="preserve">b) të kenë akumuluar një kohë fluturimi prej të paktën 50 orë si instruktor; </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 xml:space="preserve">c) të kenë marrë licencën për të operuar një avion ultra të lehtë për të paktën 24 muaj, duke përfshirë eksperiencën e fluturimit për të paktën 200 orë si pilot në komandë në klasën e avionit ultra të lehtë për të cilin personi në fjalë do të jetë ekzaminues. Megjithatë, zotëruesit e licencës për pilot </w:t>
      </w:r>
      <w:r w:rsidRPr="00543527">
        <w:rPr>
          <w:rFonts w:eastAsia="Times New Roman"/>
          <w:spacing w:val="-6"/>
          <w:szCs w:val="21"/>
          <w:lang w:val="sq-AL"/>
        </w:rPr>
        <w:lastRenderedPageBreak/>
        <w:t xml:space="preserve">privat (avion) dhe licencës për </w:t>
      </w:r>
      <w:proofErr w:type="spellStart"/>
      <w:r w:rsidRPr="00543527">
        <w:rPr>
          <w:rFonts w:eastAsia="Times New Roman"/>
          <w:spacing w:val="-6"/>
          <w:szCs w:val="21"/>
          <w:lang w:val="sq-AL"/>
        </w:rPr>
        <w:t>deltaplan</w:t>
      </w:r>
      <w:proofErr w:type="spellEnd"/>
      <w:r w:rsidRPr="00543527">
        <w:rPr>
          <w:rFonts w:eastAsia="Times New Roman"/>
          <w:spacing w:val="-6"/>
          <w:szCs w:val="21"/>
          <w:lang w:val="sq-AL"/>
        </w:rPr>
        <w:t xml:space="preserve"> zbresin në 10% të orëve të fluturimit, megjithatë zbritje jo më të madhe se 100 orë; </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 xml:space="preserve">d) të ketë përfunduar programin e trajnimit për instruktor në një organizatë të autorizuar trajnimi me një rezultat të pranueshëm; dhe </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 xml:space="preserve">e) të konsiderohet i përshtatshëm nga AAC-ja për të trajtuar detyrën. </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 xml:space="preserve">5.2.1 Për ushtrimin e privilegjeve të tij si ekzaminues i autorizuar nga një organizatë e certifikuar, personi në fjalë duhet: </w:t>
      </w:r>
    </w:p>
    <w:p w:rsidR="00391279" w:rsidRPr="00543527" w:rsidRDefault="00391279" w:rsidP="00391279">
      <w:pPr>
        <w:pStyle w:val="Paragrafi"/>
        <w:rPr>
          <w:rFonts w:eastAsia="Times New Roman"/>
          <w:spacing w:val="-6"/>
          <w:szCs w:val="21"/>
          <w:lang w:val="sq-AL"/>
        </w:rPr>
      </w:pPr>
      <w:r w:rsidRPr="00543527">
        <w:rPr>
          <w:rFonts w:eastAsia="Times New Roman"/>
          <w:spacing w:val="-6"/>
          <w:szCs w:val="21"/>
          <w:lang w:val="sq-AL"/>
        </w:rPr>
        <w:t xml:space="preserve">a) të ketë privilegje si instruktor; dhe </w:t>
      </w:r>
    </w:p>
    <w:p w:rsidR="00391279" w:rsidRDefault="00391279" w:rsidP="00391279">
      <w:pPr>
        <w:pStyle w:val="Paragrafi"/>
        <w:rPr>
          <w:rFonts w:eastAsia="Times New Roman"/>
          <w:spacing w:val="-4"/>
          <w:szCs w:val="21"/>
          <w:lang w:val="sq-AL"/>
        </w:rPr>
      </w:pPr>
      <w:r w:rsidRPr="00543527">
        <w:rPr>
          <w:rFonts w:eastAsia="Times New Roman"/>
          <w:spacing w:val="-6"/>
          <w:szCs w:val="21"/>
          <w:lang w:val="sq-AL"/>
        </w:rPr>
        <w:t>b) të ketë përftuar një kohë fluturimi prej të paktën 20</w:t>
      </w:r>
      <w:r w:rsidRPr="00C066A0">
        <w:rPr>
          <w:rFonts w:eastAsia="Times New Roman"/>
          <w:spacing w:val="-4"/>
          <w:szCs w:val="21"/>
          <w:lang w:val="sq-AL"/>
        </w:rPr>
        <w:t xml:space="preserve"> orë si pilot në komandë të një avioni ultra të lehtë brenda të paktën 12 muajve, përveç orëve që kërkohen për të ushtruar privilegjet e tij si instruktor.</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5.3</w:t>
      </w:r>
      <w:r>
        <w:rPr>
          <w:rFonts w:eastAsia="Times New Roman"/>
          <w:spacing w:val="-4"/>
          <w:szCs w:val="21"/>
          <w:lang w:val="sq-AL"/>
        </w:rPr>
        <w:t xml:space="preserve"> </w:t>
      </w:r>
      <w:r w:rsidRPr="00C066A0">
        <w:rPr>
          <w:rFonts w:eastAsia="Times New Roman"/>
          <w:spacing w:val="-4"/>
          <w:szCs w:val="21"/>
          <w:lang w:val="sq-AL"/>
        </w:rPr>
        <w:t xml:space="preserve">Për pranimin nga AAC-ja si inspektor avioni vetëm si i autorizuar nga prodhuesi  avionit dhe për të ushtruar më vonë aktivitetet e inspektimit të avionit, personi në fjalë duhet: </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 xml:space="preserve">a) të ketë përfunduar programin e trajnimit për inspektor avioni me një rezultat të pranueshëm në një organizatë të autorizuar trajnimi; dhe </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 xml:space="preserve">b) të konsiderohet i përshtatshëm </w:t>
      </w:r>
      <w:proofErr w:type="spellStart"/>
      <w:r w:rsidRPr="00C066A0">
        <w:rPr>
          <w:rFonts w:eastAsia="Times New Roman"/>
          <w:spacing w:val="-4"/>
          <w:szCs w:val="21"/>
          <w:lang w:val="sq-AL"/>
        </w:rPr>
        <w:t>konform</w:t>
      </w:r>
      <w:proofErr w:type="spellEnd"/>
      <w:r w:rsidRPr="00C066A0">
        <w:rPr>
          <w:rFonts w:eastAsia="Times New Roman"/>
          <w:spacing w:val="-4"/>
          <w:szCs w:val="21"/>
          <w:lang w:val="sq-AL"/>
        </w:rPr>
        <w:t xml:space="preserve"> rregulloreve në fuqi për këtë qëllim për të trajtuar detyrën.</w:t>
      </w:r>
    </w:p>
    <w:p w:rsidR="00391279" w:rsidRPr="00C066A0" w:rsidRDefault="00391279" w:rsidP="00391279">
      <w:pPr>
        <w:pStyle w:val="Paragrafi"/>
        <w:rPr>
          <w:rFonts w:eastAsia="Times New Roman"/>
          <w:szCs w:val="21"/>
          <w:lang w:val="sq-AL"/>
        </w:rPr>
      </w:pPr>
      <w:r w:rsidRPr="00C066A0">
        <w:rPr>
          <w:rFonts w:eastAsia="Times New Roman"/>
          <w:spacing w:val="-4"/>
          <w:szCs w:val="21"/>
          <w:lang w:val="sq-AL"/>
        </w:rPr>
        <w:t>5.4</w:t>
      </w:r>
      <w:r>
        <w:rPr>
          <w:rFonts w:eastAsia="Times New Roman"/>
          <w:spacing w:val="-4"/>
          <w:szCs w:val="21"/>
          <w:lang w:val="sq-AL"/>
        </w:rPr>
        <w:t xml:space="preserve"> </w:t>
      </w:r>
      <w:r w:rsidRPr="00C066A0">
        <w:rPr>
          <w:rFonts w:eastAsia="Times New Roman"/>
          <w:spacing w:val="-4"/>
          <w:szCs w:val="21"/>
          <w:lang w:val="sq-AL"/>
        </w:rPr>
        <w:t>Pranimi i një personi si ekzaminues ose inspektor avionësh mund të tërhiqet nëse AAC-ja gjykon që personi në fjalë nuk vazhdon të jetë i përshtatshëm</w:t>
      </w:r>
      <w:r w:rsidRPr="00C066A0">
        <w:rPr>
          <w:rFonts w:eastAsia="Times New Roman"/>
          <w:szCs w:val="21"/>
          <w:lang w:val="sq-AL"/>
        </w:rPr>
        <w:t xml:space="preserve"> për të trajtuar detyrat me të cilat ka të bëjë pranimi. </w:t>
      </w:r>
    </w:p>
    <w:p w:rsidR="00391279" w:rsidRPr="00C066A0" w:rsidRDefault="00391279" w:rsidP="00391279">
      <w:pPr>
        <w:pStyle w:val="Paragrafi"/>
        <w:rPr>
          <w:rFonts w:eastAsia="Times New Roman"/>
          <w:szCs w:val="21"/>
          <w:lang w:val="sq-AL"/>
        </w:rPr>
      </w:pPr>
      <w:r w:rsidRPr="00C066A0">
        <w:rPr>
          <w:rFonts w:eastAsia="Times New Roman"/>
          <w:szCs w:val="21"/>
          <w:lang w:val="sq-AL"/>
        </w:rPr>
        <w:t>5.5</w:t>
      </w:r>
      <w:r>
        <w:rPr>
          <w:rFonts w:eastAsia="Times New Roman"/>
          <w:szCs w:val="21"/>
          <w:lang w:val="sq-AL"/>
        </w:rPr>
        <w:t xml:space="preserve"> </w:t>
      </w:r>
      <w:r w:rsidRPr="00C066A0">
        <w:rPr>
          <w:rFonts w:eastAsia="Times New Roman"/>
          <w:szCs w:val="21"/>
          <w:lang w:val="sq-AL"/>
        </w:rPr>
        <w:t xml:space="preserve">Dokumentacioni në formën e licencës së </w:t>
      </w:r>
      <w:proofErr w:type="spellStart"/>
      <w:r w:rsidRPr="00C066A0">
        <w:rPr>
          <w:rFonts w:eastAsia="Times New Roman"/>
          <w:szCs w:val="21"/>
          <w:lang w:val="sq-AL"/>
        </w:rPr>
        <w:t>validuar</w:t>
      </w:r>
      <w:proofErr w:type="spellEnd"/>
      <w:r w:rsidRPr="00C066A0">
        <w:rPr>
          <w:rFonts w:eastAsia="Times New Roman"/>
          <w:szCs w:val="21"/>
          <w:lang w:val="sq-AL"/>
        </w:rPr>
        <w:t xml:space="preserve"> nga AAC-ja për të qenë instruktor, ekzaminues ose inspektor avioni i kthehet AAC-së jo më vonë se një muaj pas anulimit të privilegjeve të cilave iu referohet. </w:t>
      </w:r>
    </w:p>
    <w:p w:rsidR="00391279" w:rsidRPr="00C066A0" w:rsidRDefault="00391279" w:rsidP="00391279">
      <w:pPr>
        <w:pStyle w:val="Paragrafi"/>
        <w:rPr>
          <w:rFonts w:eastAsia="Times New Roman"/>
          <w:sz w:val="14"/>
          <w:szCs w:val="21"/>
          <w:lang w:val="sq-AL"/>
        </w:rPr>
      </w:pPr>
    </w:p>
    <w:p w:rsidR="00391279" w:rsidRPr="00C066A0" w:rsidRDefault="00391279" w:rsidP="00391279">
      <w:pPr>
        <w:pStyle w:val="NeniNr"/>
        <w:keepNext w:val="0"/>
        <w:rPr>
          <w:lang w:val="sq-AL"/>
        </w:rPr>
      </w:pPr>
      <w:r w:rsidRPr="00C066A0">
        <w:rPr>
          <w:lang w:val="sq-AL"/>
        </w:rPr>
        <w:t>Neni 6</w:t>
      </w:r>
    </w:p>
    <w:p w:rsidR="00391279" w:rsidRPr="00C066A0" w:rsidRDefault="00391279" w:rsidP="00391279">
      <w:pPr>
        <w:pStyle w:val="NeniTitull"/>
        <w:keepNext w:val="0"/>
        <w:rPr>
          <w:lang w:val="sq-AL"/>
        </w:rPr>
      </w:pPr>
      <w:r w:rsidRPr="00C066A0">
        <w:rPr>
          <w:lang w:val="sq-AL"/>
        </w:rPr>
        <w:t>Leje për pajisjet dhe fluturimin</w:t>
      </w:r>
    </w:p>
    <w:p w:rsidR="00391279" w:rsidRPr="00C066A0" w:rsidRDefault="00391279" w:rsidP="00391279">
      <w:pPr>
        <w:pStyle w:val="Paragrafi"/>
        <w:rPr>
          <w:rFonts w:eastAsia="Times New Roman"/>
          <w:sz w:val="14"/>
          <w:szCs w:val="21"/>
          <w:lang w:val="sq-AL"/>
        </w:rPr>
      </w:pP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6.1 Pajisjet </w:t>
      </w:r>
    </w:p>
    <w:p w:rsidR="00391279" w:rsidRPr="00C066A0" w:rsidRDefault="00391279" w:rsidP="00391279">
      <w:pPr>
        <w:pStyle w:val="Paragrafi"/>
        <w:rPr>
          <w:rFonts w:eastAsia="Times New Roman"/>
          <w:szCs w:val="21"/>
          <w:lang w:val="sq-AL"/>
        </w:rPr>
      </w:pPr>
      <w:r w:rsidRPr="00C066A0">
        <w:rPr>
          <w:rFonts w:eastAsia="Times New Roman"/>
          <w:szCs w:val="21"/>
          <w:lang w:val="sq-AL"/>
        </w:rPr>
        <w:t>6.1.1 Një avion ultra i lehtë mban shenjat e kombësisë dhe të identifikimit të caktuar nga AAC-ja dhe vendosja e shenjave bëhet në pajtim me urdhrin e ministrit nr. 113, datë 12.10.2012</w:t>
      </w:r>
      <w:r>
        <w:rPr>
          <w:rFonts w:eastAsia="Times New Roman"/>
          <w:szCs w:val="21"/>
          <w:lang w:val="sq-AL"/>
        </w:rPr>
        <w:t>,</w:t>
      </w:r>
      <w:r w:rsidRPr="00C066A0">
        <w:rPr>
          <w:rFonts w:eastAsia="Times New Roman"/>
          <w:szCs w:val="21"/>
          <w:lang w:val="sq-AL"/>
        </w:rPr>
        <w:t xml:space="preserve"> </w:t>
      </w:r>
      <w:r>
        <w:rPr>
          <w:rFonts w:eastAsia="Times New Roman"/>
          <w:szCs w:val="21"/>
          <w:lang w:val="sq-AL"/>
        </w:rPr>
        <w:t>“</w:t>
      </w:r>
      <w:r w:rsidRPr="00C066A0">
        <w:rPr>
          <w:rFonts w:eastAsia="Times New Roman"/>
          <w:szCs w:val="21"/>
          <w:lang w:val="sq-AL"/>
        </w:rPr>
        <w:t xml:space="preserve">Për miratimin e rregullores </w:t>
      </w:r>
      <w:r>
        <w:rPr>
          <w:rFonts w:eastAsia="Times New Roman"/>
          <w:szCs w:val="21"/>
          <w:lang w:val="sq-AL"/>
        </w:rPr>
        <w:t>“</w:t>
      </w:r>
      <w:r w:rsidRPr="00C066A0">
        <w:rPr>
          <w:rFonts w:eastAsia="Times New Roman"/>
          <w:szCs w:val="21"/>
          <w:lang w:val="sq-AL"/>
        </w:rPr>
        <w:t>Për regjistrin e avionëve civilë</w:t>
      </w:r>
      <w:r>
        <w:rPr>
          <w:rFonts w:eastAsia="Times New Roman"/>
          <w:szCs w:val="21"/>
          <w:lang w:val="sq-AL"/>
        </w:rPr>
        <w:t>””</w:t>
      </w:r>
      <w:r w:rsidRPr="00C066A0">
        <w:rPr>
          <w:rFonts w:eastAsia="Times New Roman"/>
          <w:szCs w:val="21"/>
          <w:lang w:val="sq-AL"/>
        </w:rPr>
        <w:t>.</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6.1.1.1 Shenjat e kombësisë dhe identifikimit përbëhen nga: </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a) flamuri i Republikës së Shqipërisë; </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b) shenja e shtetësisë </w:t>
      </w:r>
      <w:r>
        <w:rPr>
          <w:rFonts w:eastAsia="Times New Roman"/>
          <w:szCs w:val="21"/>
          <w:lang w:val="sq-AL"/>
        </w:rPr>
        <w:t>“</w:t>
      </w:r>
      <w:r w:rsidRPr="00C066A0">
        <w:rPr>
          <w:rFonts w:eastAsia="Times New Roman"/>
          <w:szCs w:val="21"/>
          <w:lang w:val="sq-AL"/>
        </w:rPr>
        <w:t>ZA</w:t>
      </w:r>
      <w:r>
        <w:rPr>
          <w:rFonts w:eastAsia="Times New Roman"/>
          <w:szCs w:val="21"/>
          <w:lang w:val="sq-AL"/>
        </w:rPr>
        <w:t>”</w:t>
      </w:r>
      <w:r w:rsidRPr="00C066A0">
        <w:rPr>
          <w:rFonts w:eastAsia="Times New Roman"/>
          <w:szCs w:val="21"/>
          <w:lang w:val="sq-AL"/>
        </w:rPr>
        <w:t xml:space="preserve">; dhe </w:t>
      </w:r>
    </w:p>
    <w:p w:rsidR="00391279" w:rsidRPr="00C066A0" w:rsidRDefault="00391279" w:rsidP="00391279">
      <w:pPr>
        <w:pStyle w:val="Paragrafi"/>
        <w:rPr>
          <w:rFonts w:eastAsia="Times New Roman"/>
          <w:spacing w:val="-6"/>
          <w:szCs w:val="21"/>
          <w:lang w:val="sq-AL"/>
        </w:rPr>
      </w:pPr>
      <w:r>
        <w:rPr>
          <w:rFonts w:eastAsia="Times New Roman"/>
          <w:spacing w:val="-6"/>
          <w:szCs w:val="21"/>
          <w:lang w:val="sq-AL"/>
        </w:rPr>
        <w:t>c) shenja e regjistrimit me tri</w:t>
      </w:r>
      <w:r w:rsidRPr="00C066A0">
        <w:rPr>
          <w:rFonts w:eastAsia="Times New Roman"/>
          <w:spacing w:val="-6"/>
          <w:szCs w:val="21"/>
          <w:lang w:val="sq-AL"/>
        </w:rPr>
        <w:t xml:space="preserve"> karaktere (shkronja/numra) që i caktohet avionit nga AAC-ja.  </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6.1.2 Identifikimi i mjetit kryhet nën kujdesin e AAC</w:t>
      </w:r>
      <w:r>
        <w:rPr>
          <w:rFonts w:eastAsia="Times New Roman"/>
          <w:spacing w:val="-4"/>
          <w:szCs w:val="21"/>
          <w:lang w:val="sq-AL"/>
        </w:rPr>
        <w:t>-së</w:t>
      </w:r>
      <w:r w:rsidRPr="00C066A0">
        <w:rPr>
          <w:rFonts w:eastAsia="Times New Roman"/>
          <w:spacing w:val="-4"/>
          <w:szCs w:val="21"/>
          <w:lang w:val="sq-AL"/>
        </w:rPr>
        <w:t>, pasi pronari paraqet një kërkesë të vërtetuar të shoqëruar me dokumentet e mëposhtme në dy kopje:</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a) dy fotografi të mjetit të parë anash dhe nga poshtë;</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b) certifikata teknike e lëshuar nga konstruktori apo nga një organizatë e autorizuar nga ai;</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c) deklarata e pronarit për përputhshmërinë e mjetit me karakteristikat e përcaktuara. </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Deklarata duhet të përmbajë këto të dhëna: strukturën e mjetit (njëvendësh apo dyvendësh), nëse ka apo jo motor, fuqinë e motorit, peshën efektive të mjetit </w:t>
      </w:r>
      <w:r w:rsidRPr="00C066A0">
        <w:rPr>
          <w:rFonts w:eastAsia="Times New Roman"/>
          <w:szCs w:val="21"/>
          <w:lang w:val="sq-AL"/>
        </w:rPr>
        <w:lastRenderedPageBreak/>
        <w:t xml:space="preserve">pa ngarkesë, përmasat (gjerësia me hapjen maksimale të krahëve, gjatësia dhe lartësia) të shprehura në centimetra, firmën prodhuese të mjetit dhe/ose motorit nëse bëhet fjalë për produkte industriale, ngjyrën e mjetit. </w:t>
      </w:r>
    </w:p>
    <w:p w:rsidR="00391279" w:rsidRDefault="00391279" w:rsidP="00391279">
      <w:pPr>
        <w:pStyle w:val="Paragrafi"/>
        <w:rPr>
          <w:rFonts w:eastAsia="Times New Roman"/>
          <w:szCs w:val="21"/>
          <w:lang w:val="sq-AL"/>
        </w:rPr>
      </w:pPr>
      <w:r w:rsidRPr="00C066A0">
        <w:rPr>
          <w:rFonts w:eastAsia="Times New Roman"/>
          <w:szCs w:val="21"/>
          <w:lang w:val="sq-AL"/>
        </w:rPr>
        <w:t>Duhet të përmbajë</w:t>
      </w:r>
      <w:r>
        <w:rPr>
          <w:rFonts w:eastAsia="Times New Roman"/>
          <w:szCs w:val="21"/>
          <w:lang w:val="sq-AL"/>
        </w:rPr>
        <w:t>,</w:t>
      </w:r>
      <w:r w:rsidRPr="00C066A0">
        <w:rPr>
          <w:rFonts w:eastAsia="Times New Roman"/>
          <w:szCs w:val="21"/>
          <w:lang w:val="sq-AL"/>
        </w:rPr>
        <w:t xml:space="preserve"> gjithashtu</w:t>
      </w:r>
      <w:r>
        <w:rPr>
          <w:rFonts w:eastAsia="Times New Roman"/>
          <w:szCs w:val="21"/>
          <w:lang w:val="sq-AL"/>
        </w:rPr>
        <w:t>,</w:t>
      </w:r>
      <w:r w:rsidRPr="00C066A0">
        <w:rPr>
          <w:rFonts w:eastAsia="Times New Roman"/>
          <w:szCs w:val="21"/>
          <w:lang w:val="sq-AL"/>
        </w:rPr>
        <w:t xml:space="preserve"> emërtimin e shoqërisë së sigurimit dhe figuracionin përkatës.</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6.1.3 Një avion ultra i lehtë duhet të përmbushë kufizimet e mëposhtme: </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 xml:space="preserve">a) nuk duhet të ketë më shumë se dy ndenjëse; </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 xml:space="preserve">b) shpejtësia minimale është shpejtësia e ulët ose shpejtësia minimale ekuivalente në konfigurimin e uljes që nuk i kalon 35 nyje (65 km/orë) shpejtësi ajrore të kalibruar (CAS); </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c) aeroplanët dhe helikopterët që nuk kanë më shumë se dy ndenjëse, duhet të kenë një peshë maksimale ngritjeje (MTOM), prej jo më shumë se:</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- 300 kg për një avion me një ndenjëse; ose</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- 450 kg për një avion dy ndenjëse; ose</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 xml:space="preserve">- 330 kg për një avion amfib me një ndenjëse; ose </w:t>
      </w:r>
    </w:p>
    <w:p w:rsidR="00391279" w:rsidRPr="00C066A0" w:rsidRDefault="00391279" w:rsidP="00391279">
      <w:pPr>
        <w:pStyle w:val="Paragrafi"/>
        <w:rPr>
          <w:rFonts w:eastAsia="Times New Roman"/>
          <w:szCs w:val="21"/>
          <w:lang w:val="sq-AL"/>
        </w:rPr>
      </w:pPr>
      <w:r w:rsidRPr="00C066A0">
        <w:rPr>
          <w:rFonts w:eastAsia="Times New Roman"/>
          <w:spacing w:val="-4"/>
          <w:szCs w:val="21"/>
          <w:lang w:val="sq-AL"/>
        </w:rPr>
        <w:t>- 495 kg për një avion amfib me dy ndenjëse, me kusht që, nëse operon si hidroplan/helikopter dhe si aeroplan/helikopter, ai përfshihet në kufizimet MTOM,</w:t>
      </w:r>
      <w:r w:rsidRPr="00C066A0">
        <w:rPr>
          <w:rFonts w:eastAsia="Times New Roman"/>
          <w:szCs w:val="21"/>
          <w:lang w:val="sq-AL"/>
        </w:rPr>
        <w:t xml:space="preserve"> sipas rastit;</w:t>
      </w:r>
    </w:p>
    <w:p w:rsidR="00391279" w:rsidRPr="00C066A0" w:rsidRDefault="00391279" w:rsidP="00391279">
      <w:pPr>
        <w:pStyle w:val="Paragrafi"/>
        <w:rPr>
          <w:rFonts w:eastAsia="Times New Roman"/>
          <w:szCs w:val="21"/>
          <w:lang w:val="sq-AL"/>
        </w:rPr>
      </w:pPr>
      <w:r w:rsidRPr="00C066A0">
        <w:rPr>
          <w:rFonts w:eastAsia="Times New Roman"/>
          <w:szCs w:val="21"/>
          <w:lang w:val="sq-AL"/>
        </w:rPr>
        <w:t>- 472,5 kg për një avion me dy ndenjëse, të pajisur me një sistem parashutimi të rikuperimit të plotë të montuar në trupin e avionit;</w:t>
      </w:r>
    </w:p>
    <w:p w:rsidR="00391279" w:rsidRPr="00C066A0" w:rsidRDefault="00391279" w:rsidP="00391279">
      <w:pPr>
        <w:pStyle w:val="Paragrafi"/>
        <w:rPr>
          <w:rFonts w:eastAsia="Times New Roman"/>
          <w:szCs w:val="21"/>
          <w:lang w:val="sq-AL"/>
        </w:rPr>
      </w:pPr>
      <w:r w:rsidRPr="00C066A0">
        <w:rPr>
          <w:rFonts w:eastAsia="Times New Roman"/>
          <w:szCs w:val="21"/>
          <w:lang w:val="sq-AL"/>
        </w:rPr>
        <w:t>-  315 kg për një avion me një ndenjëse të pajisur me një sistem parashutimi të rikuperimit të plotë të montuar në trupin e avionit; dhe për aeroplanët që kanë shpejtësi të ulët ose shpejtësinë minimale të qëndrueshme në konfigurimin e uljes që nuk kalon 35 nyje shpeshtësi ajrore e kalibruar (CAS);</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d) </w:t>
      </w:r>
      <w:proofErr w:type="spellStart"/>
      <w:r w:rsidRPr="00C066A0">
        <w:rPr>
          <w:rFonts w:eastAsia="Times New Roman"/>
          <w:szCs w:val="21"/>
          <w:lang w:val="sq-AL"/>
        </w:rPr>
        <w:t>Xhiroplan</w:t>
      </w:r>
      <w:proofErr w:type="spellEnd"/>
      <w:r w:rsidRPr="00C066A0">
        <w:rPr>
          <w:rFonts w:eastAsia="Times New Roman"/>
          <w:szCs w:val="21"/>
          <w:lang w:val="sq-AL"/>
        </w:rPr>
        <w:t xml:space="preserve"> me një ose dy ndenjëse me një peshë ngritjeje maksimale që nuk i kalon 560 kg; </w:t>
      </w:r>
    </w:p>
    <w:p w:rsidR="00391279" w:rsidRPr="00C066A0" w:rsidRDefault="00391279" w:rsidP="00391279">
      <w:pPr>
        <w:pStyle w:val="Paragrafi"/>
        <w:rPr>
          <w:rFonts w:eastAsia="Times New Roman"/>
          <w:szCs w:val="21"/>
          <w:lang w:val="sq-AL"/>
        </w:rPr>
      </w:pPr>
      <w:r w:rsidRPr="00C066A0">
        <w:rPr>
          <w:rFonts w:eastAsia="Times New Roman"/>
          <w:szCs w:val="21"/>
          <w:lang w:val="sq-AL"/>
        </w:rPr>
        <w:t>e) N</w:t>
      </w:r>
      <w:r>
        <w:rPr>
          <w:rFonts w:eastAsia="Times New Roman"/>
          <w:szCs w:val="21"/>
          <w:lang w:val="sq-AL"/>
        </w:rPr>
        <w:t>garkesa minimale shtesë, domethënë</w:t>
      </w:r>
      <w:r w:rsidRPr="00C066A0">
        <w:rPr>
          <w:rFonts w:eastAsia="Times New Roman"/>
          <w:szCs w:val="21"/>
          <w:lang w:val="sq-AL"/>
        </w:rPr>
        <w:t xml:space="preserve"> pesha e personave në bord dhe pesha e karburantit të përdorshëm që duhet të jetë e mundur të mbartë </w:t>
      </w:r>
      <w:proofErr w:type="spellStart"/>
      <w:r w:rsidRPr="00C066A0">
        <w:rPr>
          <w:rFonts w:eastAsia="Times New Roman"/>
          <w:szCs w:val="21"/>
          <w:lang w:val="sq-AL"/>
        </w:rPr>
        <w:t>minimalisht</w:t>
      </w:r>
      <w:proofErr w:type="spellEnd"/>
      <w:r w:rsidRPr="00C066A0">
        <w:rPr>
          <w:rFonts w:eastAsia="Times New Roman"/>
          <w:szCs w:val="21"/>
          <w:lang w:val="sq-AL"/>
        </w:rPr>
        <w:t xml:space="preserve">, pa kaluar MTOM, është të paktën sa më poshtë: </w:t>
      </w:r>
    </w:p>
    <w:p w:rsidR="00391279" w:rsidRPr="00C066A0" w:rsidRDefault="00391279" w:rsidP="00391279">
      <w:pPr>
        <w:pStyle w:val="Paragrafi"/>
        <w:rPr>
          <w:rFonts w:eastAsia="Times New Roman"/>
          <w:szCs w:val="21"/>
          <w:lang w:val="sq-AL"/>
        </w:rPr>
      </w:pPr>
      <w:r w:rsidRPr="00C066A0">
        <w:rPr>
          <w:rFonts w:eastAsia="Times New Roman"/>
          <w:szCs w:val="21"/>
          <w:lang w:val="sq-AL"/>
        </w:rPr>
        <w:t>-</w:t>
      </w:r>
      <w:r>
        <w:rPr>
          <w:rFonts w:eastAsia="Times New Roman"/>
          <w:szCs w:val="21"/>
          <w:lang w:val="sq-AL"/>
        </w:rPr>
        <w:t xml:space="preserve"> </w:t>
      </w:r>
      <w:r w:rsidRPr="00C066A0">
        <w:rPr>
          <w:rFonts w:eastAsia="Times New Roman"/>
          <w:szCs w:val="21"/>
          <w:lang w:val="sq-AL"/>
        </w:rPr>
        <w:t>100 kg për një avion me një ndenjëse;</w:t>
      </w:r>
    </w:p>
    <w:p w:rsidR="00391279" w:rsidRPr="00C066A0" w:rsidRDefault="00391279" w:rsidP="00391279">
      <w:pPr>
        <w:pStyle w:val="Paragrafi"/>
        <w:rPr>
          <w:rFonts w:eastAsia="Times New Roman"/>
          <w:szCs w:val="21"/>
          <w:lang w:val="sq-AL"/>
        </w:rPr>
      </w:pPr>
      <w:r w:rsidRPr="00C066A0">
        <w:rPr>
          <w:rFonts w:eastAsia="Times New Roman"/>
          <w:szCs w:val="21"/>
          <w:lang w:val="sq-AL"/>
        </w:rPr>
        <w:t>-</w:t>
      </w:r>
      <w:r>
        <w:rPr>
          <w:rFonts w:eastAsia="Times New Roman"/>
          <w:szCs w:val="21"/>
          <w:lang w:val="sq-AL"/>
        </w:rPr>
        <w:t xml:space="preserve"> </w:t>
      </w:r>
      <w:r w:rsidRPr="00C066A0">
        <w:rPr>
          <w:rFonts w:eastAsia="Times New Roman"/>
          <w:szCs w:val="21"/>
          <w:lang w:val="sq-AL"/>
        </w:rPr>
        <w:t xml:space="preserve">175 kg për një avion me dy ndenjëse; </w:t>
      </w:r>
    </w:p>
    <w:p w:rsidR="00391279" w:rsidRPr="00C066A0" w:rsidRDefault="00391279" w:rsidP="00391279">
      <w:pPr>
        <w:pStyle w:val="Paragrafi"/>
        <w:rPr>
          <w:rFonts w:eastAsia="Times New Roman"/>
          <w:szCs w:val="21"/>
          <w:lang w:val="sq-AL"/>
        </w:rPr>
      </w:pPr>
      <w:r w:rsidRPr="00C066A0">
        <w:rPr>
          <w:rFonts w:eastAsia="Times New Roman"/>
          <w:szCs w:val="21"/>
          <w:lang w:val="sq-AL"/>
        </w:rPr>
        <w:t>f) Gryka e furnizimit të rezervuarit duhet të ketë të identifikuar një tekst që tregon tipin e miratuar të karburantit dhe sasinë e karburantit të përdorshëm brenda rezervuarit, p.sh.</w:t>
      </w:r>
      <w:r>
        <w:rPr>
          <w:rFonts w:eastAsia="Times New Roman"/>
          <w:szCs w:val="21"/>
          <w:lang w:val="sq-AL"/>
        </w:rPr>
        <w:t>:</w:t>
      </w:r>
      <w:r w:rsidRPr="00C066A0">
        <w:rPr>
          <w:rFonts w:eastAsia="Times New Roman"/>
          <w:szCs w:val="21"/>
          <w:lang w:val="sq-AL"/>
        </w:rPr>
        <w:t xml:space="preserve"> AVGAS, </w:t>
      </w:r>
      <w:proofErr w:type="spellStart"/>
      <w:r w:rsidRPr="00C066A0">
        <w:rPr>
          <w:rFonts w:eastAsia="Times New Roman"/>
          <w:szCs w:val="21"/>
          <w:lang w:val="sq-AL"/>
        </w:rPr>
        <w:t>Octan</w:t>
      </w:r>
      <w:proofErr w:type="spellEnd"/>
      <w:r w:rsidRPr="00C066A0">
        <w:rPr>
          <w:rFonts w:eastAsia="Times New Roman"/>
          <w:szCs w:val="21"/>
          <w:lang w:val="sq-AL"/>
        </w:rPr>
        <w:t xml:space="preserve"> 100LL, 40 l i përdorshëm; </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 xml:space="preserve">6.1.4 Një avion ultra i lehtë duhet të ketë pajisjet e mëposhtme: </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 xml:space="preserve">a) Nëse një avion ultra i lehtë përdoret për fluturim në hapësirë ajrore të </w:t>
      </w:r>
      <w:r>
        <w:rPr>
          <w:rFonts w:eastAsia="Times New Roman"/>
          <w:spacing w:val="-4"/>
          <w:szCs w:val="21"/>
          <w:lang w:val="sq-AL"/>
        </w:rPr>
        <w:t>Republikës së Shqipërisë, ai duhet të  ketë pajisjet me instrumentet e mëposhtme:</w:t>
      </w:r>
    </w:p>
    <w:p w:rsidR="00391279" w:rsidRDefault="00391279" w:rsidP="00391279">
      <w:pPr>
        <w:pStyle w:val="Paragrafi"/>
        <w:rPr>
          <w:rFonts w:eastAsia="Times New Roman"/>
          <w:spacing w:val="-4"/>
          <w:szCs w:val="21"/>
          <w:lang w:val="sq-AL"/>
        </w:rPr>
      </w:pPr>
      <w:r w:rsidRPr="00C066A0">
        <w:rPr>
          <w:rFonts w:eastAsia="Times New Roman"/>
          <w:spacing w:val="-4"/>
          <w:szCs w:val="21"/>
          <w:lang w:val="sq-AL"/>
        </w:rPr>
        <w:t>- Pajimet e detyrueshme sipas udhëzimeve të prodhuesit;</w:t>
      </w:r>
    </w:p>
    <w:p w:rsidR="00391279" w:rsidRPr="00C066A0" w:rsidRDefault="00391279" w:rsidP="00391279">
      <w:pPr>
        <w:pStyle w:val="Paragrafi"/>
        <w:rPr>
          <w:rFonts w:eastAsia="Times New Roman"/>
          <w:spacing w:val="-4"/>
          <w:szCs w:val="21"/>
          <w:lang w:val="sq-AL"/>
        </w:rPr>
      </w:pPr>
      <w:r>
        <w:rPr>
          <w:rFonts w:eastAsia="Times New Roman"/>
          <w:spacing w:val="-4"/>
          <w:szCs w:val="21"/>
          <w:lang w:val="sq-AL"/>
        </w:rPr>
        <w:t xml:space="preserve">- </w:t>
      </w:r>
      <w:proofErr w:type="spellStart"/>
      <w:r>
        <w:rPr>
          <w:rFonts w:eastAsia="Times New Roman"/>
          <w:spacing w:val="-4"/>
          <w:szCs w:val="21"/>
          <w:lang w:val="sq-AL"/>
        </w:rPr>
        <w:t>Transponderin</w:t>
      </w:r>
      <w:proofErr w:type="spellEnd"/>
      <w:r>
        <w:rPr>
          <w:rFonts w:eastAsia="Times New Roman"/>
          <w:spacing w:val="-4"/>
          <w:szCs w:val="21"/>
          <w:lang w:val="sq-AL"/>
        </w:rPr>
        <w:t>;</w:t>
      </w:r>
      <w:r w:rsidRPr="00C066A0">
        <w:rPr>
          <w:rFonts w:eastAsia="Times New Roman"/>
          <w:spacing w:val="-4"/>
          <w:szCs w:val="21"/>
          <w:lang w:val="sq-AL"/>
        </w:rPr>
        <w:t xml:space="preserve"> </w:t>
      </w:r>
    </w:p>
    <w:p w:rsidR="00391279" w:rsidRDefault="00391279" w:rsidP="00391279">
      <w:pPr>
        <w:pStyle w:val="Paragrafi"/>
        <w:rPr>
          <w:rFonts w:eastAsia="Times New Roman"/>
          <w:spacing w:val="-4"/>
          <w:szCs w:val="21"/>
          <w:lang w:val="sq-AL"/>
        </w:rPr>
      </w:pPr>
      <w:r w:rsidRPr="00C066A0">
        <w:rPr>
          <w:rFonts w:eastAsia="Times New Roman"/>
          <w:spacing w:val="-4"/>
          <w:szCs w:val="21"/>
          <w:lang w:val="sq-AL"/>
        </w:rPr>
        <w:t>- Altimetrin;</w:t>
      </w:r>
    </w:p>
    <w:p w:rsidR="00391279" w:rsidRDefault="00391279" w:rsidP="00391279">
      <w:pPr>
        <w:pStyle w:val="Paragrafi"/>
        <w:rPr>
          <w:rFonts w:eastAsia="Times New Roman"/>
          <w:spacing w:val="-4"/>
          <w:szCs w:val="21"/>
          <w:lang w:val="sq-AL"/>
        </w:rPr>
      </w:pPr>
      <w:r>
        <w:rPr>
          <w:rFonts w:eastAsia="Times New Roman"/>
          <w:spacing w:val="-4"/>
          <w:szCs w:val="21"/>
          <w:lang w:val="sq-AL"/>
        </w:rPr>
        <w:t>- Shpejtësimatësin;</w:t>
      </w:r>
    </w:p>
    <w:p w:rsidR="00391279" w:rsidRDefault="00391279" w:rsidP="00391279">
      <w:pPr>
        <w:pStyle w:val="Paragrafi"/>
        <w:rPr>
          <w:rFonts w:eastAsia="Times New Roman"/>
          <w:spacing w:val="-4"/>
          <w:szCs w:val="21"/>
          <w:lang w:val="sq-AL"/>
        </w:rPr>
      </w:pPr>
      <w:r>
        <w:rPr>
          <w:rFonts w:eastAsia="Times New Roman"/>
          <w:spacing w:val="-4"/>
          <w:szCs w:val="21"/>
          <w:lang w:val="sq-AL"/>
        </w:rPr>
        <w:t>- Variometrin;</w:t>
      </w:r>
    </w:p>
    <w:p w:rsidR="00391279" w:rsidRDefault="00391279" w:rsidP="00391279">
      <w:pPr>
        <w:pStyle w:val="Paragrafi"/>
        <w:rPr>
          <w:rFonts w:eastAsia="Times New Roman"/>
          <w:spacing w:val="-4"/>
          <w:szCs w:val="21"/>
          <w:lang w:val="sq-AL"/>
        </w:rPr>
      </w:pPr>
      <w:r>
        <w:rPr>
          <w:rFonts w:eastAsia="Times New Roman"/>
          <w:spacing w:val="-4"/>
          <w:szCs w:val="21"/>
          <w:lang w:val="sq-AL"/>
        </w:rPr>
        <w:t xml:space="preserve">- Busullën </w:t>
      </w:r>
      <w:proofErr w:type="spellStart"/>
      <w:r>
        <w:rPr>
          <w:rFonts w:eastAsia="Times New Roman"/>
          <w:spacing w:val="-4"/>
          <w:szCs w:val="21"/>
          <w:lang w:val="sq-AL"/>
        </w:rPr>
        <w:t>manjetike</w:t>
      </w:r>
      <w:proofErr w:type="spellEnd"/>
      <w:r>
        <w:rPr>
          <w:rFonts w:eastAsia="Times New Roman"/>
          <w:spacing w:val="-4"/>
          <w:szCs w:val="21"/>
          <w:lang w:val="sq-AL"/>
        </w:rPr>
        <w:t>;</w:t>
      </w:r>
    </w:p>
    <w:p w:rsidR="00391279" w:rsidRPr="00C066A0" w:rsidRDefault="00391279" w:rsidP="00391279">
      <w:pPr>
        <w:pStyle w:val="Paragrafi"/>
        <w:rPr>
          <w:rFonts w:eastAsia="Times New Roman"/>
          <w:spacing w:val="-4"/>
          <w:szCs w:val="21"/>
          <w:lang w:val="sq-AL"/>
        </w:rPr>
      </w:pPr>
      <w:r>
        <w:rPr>
          <w:rFonts w:eastAsia="Times New Roman"/>
          <w:spacing w:val="-4"/>
          <w:szCs w:val="21"/>
          <w:lang w:val="sq-AL"/>
        </w:rPr>
        <w:t>-Stacionin e radios;</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lastRenderedPageBreak/>
        <w:t xml:space="preserve">- Kutinë e ndihmës së shpejtë; </w:t>
      </w:r>
    </w:p>
    <w:p w:rsidR="00391279" w:rsidRDefault="00391279" w:rsidP="00391279">
      <w:pPr>
        <w:pStyle w:val="Paragrafi"/>
        <w:rPr>
          <w:rFonts w:eastAsia="Times New Roman"/>
          <w:spacing w:val="-4"/>
          <w:szCs w:val="21"/>
          <w:lang w:val="sq-AL"/>
        </w:rPr>
      </w:pPr>
      <w:r w:rsidRPr="00C066A0">
        <w:rPr>
          <w:rFonts w:eastAsia="Times New Roman"/>
          <w:spacing w:val="-4"/>
          <w:szCs w:val="21"/>
          <w:lang w:val="sq-AL"/>
        </w:rPr>
        <w:t>- Rripat e sigurimit;</w:t>
      </w:r>
    </w:p>
    <w:p w:rsidR="00391279" w:rsidRPr="00C066A0" w:rsidRDefault="00391279" w:rsidP="00391279">
      <w:pPr>
        <w:pStyle w:val="Paragrafi"/>
        <w:rPr>
          <w:rFonts w:eastAsia="Times New Roman"/>
          <w:spacing w:val="-4"/>
          <w:szCs w:val="21"/>
          <w:lang w:val="sq-AL"/>
        </w:rPr>
      </w:pP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 Instrumentin ose metodën e matjes së sasisë së karburantit në fluturim (nëse është i pajisur me motor); </w:t>
      </w:r>
    </w:p>
    <w:p w:rsidR="00391279" w:rsidRPr="00C066A0" w:rsidRDefault="00391279" w:rsidP="00391279">
      <w:pPr>
        <w:pStyle w:val="Paragrafi"/>
        <w:rPr>
          <w:rFonts w:eastAsia="Times New Roman"/>
          <w:szCs w:val="21"/>
          <w:lang w:val="sq-AL"/>
        </w:rPr>
      </w:pPr>
      <w:r w:rsidRPr="00C066A0">
        <w:rPr>
          <w:rFonts w:eastAsia="Times New Roman"/>
          <w:szCs w:val="21"/>
          <w:lang w:val="sq-AL"/>
        </w:rPr>
        <w:t>- Pajisje pluskimi mbi ujë për fluturimet mbi ujë;</w:t>
      </w:r>
    </w:p>
    <w:p w:rsidR="00391279" w:rsidRDefault="00391279" w:rsidP="00391279">
      <w:pPr>
        <w:pStyle w:val="Paragrafi"/>
        <w:rPr>
          <w:rFonts w:eastAsia="Times New Roman"/>
          <w:szCs w:val="21"/>
          <w:lang w:val="sq-AL"/>
        </w:rPr>
      </w:pPr>
      <w:r w:rsidRPr="00C066A0">
        <w:rPr>
          <w:rFonts w:eastAsia="Times New Roman"/>
          <w:szCs w:val="21"/>
          <w:lang w:val="sq-AL"/>
        </w:rPr>
        <w:t xml:space="preserve">- Pllakë zjarrduruese me numrin </w:t>
      </w:r>
      <w:proofErr w:type="spellStart"/>
      <w:r w:rsidRPr="00C066A0">
        <w:rPr>
          <w:rFonts w:eastAsia="Times New Roman"/>
          <w:szCs w:val="21"/>
          <w:lang w:val="sq-AL"/>
        </w:rPr>
        <w:t>serial</w:t>
      </w:r>
      <w:proofErr w:type="spellEnd"/>
      <w:r w:rsidRPr="00C066A0">
        <w:rPr>
          <w:rFonts w:eastAsia="Times New Roman"/>
          <w:szCs w:val="21"/>
          <w:lang w:val="sq-AL"/>
        </w:rPr>
        <w:t xml:space="preserve"> dhe shenjën e regjistrimit të avionit. </w:t>
      </w:r>
    </w:p>
    <w:p w:rsidR="00391279" w:rsidRPr="00C066A0" w:rsidRDefault="00391279" w:rsidP="00391279">
      <w:pPr>
        <w:pStyle w:val="Paragrafi"/>
        <w:rPr>
          <w:rFonts w:eastAsia="Times New Roman"/>
          <w:szCs w:val="21"/>
          <w:lang w:val="sq-AL"/>
        </w:rPr>
      </w:pPr>
      <w:r>
        <w:rPr>
          <w:rFonts w:eastAsia="Times New Roman"/>
          <w:szCs w:val="21"/>
          <w:lang w:val="sq-AL"/>
        </w:rPr>
        <w:t xml:space="preserve">Pajisjet e përmendura në nënparagrafin 6.1.4 (a) kalibrohen çdo 24 muaj dhe rishikohen në pajtim me rregulloret specifike, gjë e cila vërtetohet me anë të një certifikate teknike të </w:t>
      </w:r>
      <w:proofErr w:type="spellStart"/>
      <w:r>
        <w:rPr>
          <w:rFonts w:eastAsia="Times New Roman"/>
          <w:szCs w:val="21"/>
          <w:lang w:val="sq-AL"/>
        </w:rPr>
        <w:t>validuar</w:t>
      </w:r>
      <w:proofErr w:type="spellEnd"/>
      <w:r>
        <w:rPr>
          <w:rFonts w:eastAsia="Times New Roman"/>
          <w:szCs w:val="21"/>
          <w:lang w:val="sq-AL"/>
        </w:rPr>
        <w:t>, të firmosur nga një person i autorizuar nga prodhuesi.</w:t>
      </w:r>
    </w:p>
    <w:p w:rsidR="00391279" w:rsidRPr="00C066A0" w:rsidRDefault="00391279" w:rsidP="00391279">
      <w:pPr>
        <w:pStyle w:val="Paragrafi"/>
        <w:rPr>
          <w:rFonts w:eastAsia="Times New Roman"/>
          <w:spacing w:val="-4"/>
          <w:szCs w:val="21"/>
          <w:lang w:val="sq-AL"/>
        </w:rPr>
      </w:pPr>
      <w:r>
        <w:rPr>
          <w:rFonts w:eastAsia="Times New Roman"/>
          <w:spacing w:val="-4"/>
          <w:szCs w:val="21"/>
          <w:lang w:val="sq-AL"/>
        </w:rPr>
        <w:t>b</w:t>
      </w:r>
      <w:r w:rsidRPr="00C066A0">
        <w:rPr>
          <w:rFonts w:eastAsia="Times New Roman"/>
          <w:spacing w:val="-4"/>
          <w:szCs w:val="21"/>
          <w:lang w:val="sq-AL"/>
        </w:rPr>
        <w:t xml:space="preserve">) Gjatë fluturimit, në avionin ultra të lehtë duhet të jetë i </w:t>
      </w:r>
      <w:proofErr w:type="spellStart"/>
      <w:r w:rsidRPr="00C066A0">
        <w:rPr>
          <w:rFonts w:eastAsia="Times New Roman"/>
          <w:spacing w:val="-4"/>
          <w:szCs w:val="21"/>
          <w:lang w:val="sq-AL"/>
        </w:rPr>
        <w:t>disponueshëm</w:t>
      </w:r>
      <w:proofErr w:type="spellEnd"/>
      <w:r w:rsidRPr="00C066A0">
        <w:rPr>
          <w:rFonts w:eastAsia="Times New Roman"/>
          <w:spacing w:val="-4"/>
          <w:szCs w:val="21"/>
          <w:lang w:val="sq-AL"/>
        </w:rPr>
        <w:t xml:space="preserve"> dokumentacioni i mëposhtëm: </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 leja e fluturimit;</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 certifikata e regjistrimit;</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 xml:space="preserve">- </w:t>
      </w:r>
      <w:proofErr w:type="spellStart"/>
      <w:r w:rsidRPr="00C066A0">
        <w:rPr>
          <w:rFonts w:eastAsia="Times New Roman"/>
          <w:spacing w:val="-4"/>
          <w:szCs w:val="21"/>
          <w:lang w:val="sq-AL"/>
        </w:rPr>
        <w:t>siguracioni</w:t>
      </w:r>
      <w:proofErr w:type="spellEnd"/>
      <w:r w:rsidRPr="00C066A0">
        <w:rPr>
          <w:rFonts w:eastAsia="Times New Roman"/>
          <w:spacing w:val="-4"/>
          <w:szCs w:val="21"/>
          <w:lang w:val="sq-AL"/>
        </w:rPr>
        <w:t>;</w:t>
      </w:r>
    </w:p>
    <w:p w:rsidR="00391279" w:rsidRPr="00C066A0" w:rsidRDefault="00391279" w:rsidP="00391279">
      <w:pPr>
        <w:pStyle w:val="Paragrafi"/>
        <w:rPr>
          <w:rFonts w:eastAsia="Times New Roman"/>
          <w:szCs w:val="21"/>
          <w:lang w:val="sq-AL"/>
        </w:rPr>
      </w:pPr>
      <w:r w:rsidRPr="00C066A0">
        <w:rPr>
          <w:rFonts w:eastAsia="Times New Roman"/>
          <w:szCs w:val="21"/>
          <w:lang w:val="sq-AL"/>
        </w:rPr>
        <w:t>- regjistri i avionit (</w:t>
      </w:r>
      <w:proofErr w:type="spellStart"/>
      <w:r w:rsidRPr="00F759C9">
        <w:rPr>
          <w:rFonts w:eastAsia="Times New Roman"/>
          <w:i/>
          <w:szCs w:val="21"/>
          <w:lang w:val="sq-AL"/>
        </w:rPr>
        <w:t>logbook</w:t>
      </w:r>
      <w:proofErr w:type="spellEnd"/>
      <w:r w:rsidRPr="00C066A0">
        <w:rPr>
          <w:rFonts w:eastAsia="Times New Roman"/>
          <w:szCs w:val="21"/>
          <w:lang w:val="sq-AL"/>
        </w:rPr>
        <w:t>);</w:t>
      </w:r>
    </w:p>
    <w:p w:rsidR="00391279" w:rsidRPr="00C066A0" w:rsidRDefault="00391279" w:rsidP="00391279">
      <w:pPr>
        <w:pStyle w:val="Paragrafi"/>
        <w:rPr>
          <w:rFonts w:eastAsia="Times New Roman"/>
          <w:szCs w:val="21"/>
          <w:lang w:val="sq-AL"/>
        </w:rPr>
      </w:pPr>
      <w:r w:rsidRPr="00C066A0">
        <w:rPr>
          <w:rFonts w:eastAsia="Times New Roman"/>
          <w:szCs w:val="21"/>
          <w:lang w:val="sq-AL"/>
        </w:rPr>
        <w:t>- manuali i fluturimit;</w:t>
      </w:r>
    </w:p>
    <w:p w:rsidR="00391279" w:rsidRDefault="00391279" w:rsidP="00391279">
      <w:pPr>
        <w:pStyle w:val="Paragrafi"/>
        <w:rPr>
          <w:rFonts w:eastAsia="Times New Roman"/>
          <w:szCs w:val="21"/>
          <w:lang w:val="sq-AL"/>
        </w:rPr>
      </w:pPr>
      <w:r>
        <w:rPr>
          <w:rFonts w:eastAsia="Times New Roman"/>
          <w:szCs w:val="21"/>
          <w:lang w:val="sq-AL"/>
        </w:rPr>
        <w:t>- licenca</w:t>
      </w:r>
      <w:r w:rsidRPr="00C066A0">
        <w:rPr>
          <w:rFonts w:eastAsia="Times New Roman"/>
          <w:szCs w:val="21"/>
          <w:lang w:val="sq-AL"/>
        </w:rPr>
        <w:t xml:space="preserve"> </w:t>
      </w:r>
      <w:r>
        <w:rPr>
          <w:rFonts w:eastAsia="Times New Roman"/>
          <w:szCs w:val="21"/>
          <w:lang w:val="sq-AL"/>
        </w:rPr>
        <w:t xml:space="preserve">për të operuar me </w:t>
      </w:r>
      <w:r w:rsidRPr="00C066A0">
        <w:rPr>
          <w:rFonts w:eastAsia="Times New Roman"/>
          <w:szCs w:val="21"/>
          <w:lang w:val="sq-AL"/>
        </w:rPr>
        <w:t>stacion</w:t>
      </w:r>
      <w:r>
        <w:rPr>
          <w:rFonts w:eastAsia="Times New Roman"/>
          <w:szCs w:val="21"/>
          <w:lang w:val="sq-AL"/>
        </w:rPr>
        <w:t>in</w:t>
      </w:r>
      <w:r w:rsidRPr="00C066A0">
        <w:rPr>
          <w:rFonts w:eastAsia="Times New Roman"/>
          <w:szCs w:val="21"/>
          <w:lang w:val="sq-AL"/>
        </w:rPr>
        <w:t xml:space="preserve"> </w:t>
      </w:r>
      <w:r>
        <w:rPr>
          <w:rFonts w:eastAsia="Times New Roman"/>
          <w:szCs w:val="21"/>
          <w:lang w:val="sq-AL"/>
        </w:rPr>
        <w:t>e radios.</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6.1.5 Nëse avioni ultra i lehtë është i pajisur me një sistem emergjence për hedhjen e një parashute shpëtimi, ai duhet të jetë i miratuar nga prodhuesi. </w:t>
      </w:r>
    </w:p>
    <w:p w:rsidR="00391279" w:rsidRPr="00994FB6" w:rsidRDefault="00391279" w:rsidP="00391279">
      <w:pPr>
        <w:spacing w:after="0" w:line="240" w:lineRule="auto"/>
        <w:rPr>
          <w:rFonts w:ascii="CG Times" w:hAnsi="CG Times"/>
          <w:sz w:val="21"/>
          <w:szCs w:val="21"/>
          <w:lang w:val="sq-AL"/>
        </w:rPr>
      </w:pPr>
      <w:r w:rsidRPr="00994FB6">
        <w:rPr>
          <w:rFonts w:ascii="CG Times" w:hAnsi="CG Times"/>
          <w:lang w:val="sq-AL"/>
        </w:rPr>
        <w:t>6</w:t>
      </w:r>
      <w:r w:rsidRPr="00994FB6">
        <w:rPr>
          <w:rFonts w:ascii="CG Times" w:hAnsi="CG Times"/>
          <w:sz w:val="21"/>
          <w:szCs w:val="21"/>
          <w:lang w:val="sq-AL"/>
        </w:rPr>
        <w:t xml:space="preserve">.1.6 Nëse mbartet transmetuesi lokator i emergjencave (ELT), ai duhet të përputhet me standardet e përcaktuara në urdhrin e ministrit të Punëve Publike dhe Transportit nr. 92, datë 28.9.2011, “Për miratimin e rregullores mbi harmonizimin e kërkesave teknike dhe procedurave administrative në fushën e aviacionit civil”, </w:t>
      </w:r>
      <w:proofErr w:type="spellStart"/>
      <w:r w:rsidRPr="00994FB6">
        <w:rPr>
          <w:rFonts w:ascii="CG Times" w:hAnsi="CG Times"/>
          <w:sz w:val="21"/>
          <w:szCs w:val="21"/>
          <w:lang w:val="sq-AL"/>
        </w:rPr>
        <w:t>nënpjesa</w:t>
      </w:r>
      <w:proofErr w:type="spellEnd"/>
      <w:r w:rsidRPr="00994FB6">
        <w:rPr>
          <w:rFonts w:ascii="CG Times" w:hAnsi="CG Times"/>
          <w:sz w:val="21"/>
          <w:szCs w:val="21"/>
          <w:lang w:val="sq-AL"/>
        </w:rPr>
        <w:t xml:space="preserve"> K, pika OPS 1.820. </w:t>
      </w:r>
    </w:p>
    <w:p w:rsidR="00391279" w:rsidRPr="00AA0B95" w:rsidRDefault="00391279" w:rsidP="00391279">
      <w:pPr>
        <w:spacing w:after="0" w:line="240" w:lineRule="auto"/>
        <w:ind w:left="288"/>
        <w:rPr>
          <w:rFonts w:ascii="Times New Roman" w:hAnsi="Times New Roman"/>
          <w:sz w:val="21"/>
          <w:szCs w:val="21"/>
          <w:lang w:val="sq-AL"/>
        </w:rPr>
      </w:pPr>
      <w:r w:rsidRPr="00AA0B95">
        <w:rPr>
          <w:rFonts w:ascii="Times New Roman" w:hAnsi="Times New Roman"/>
          <w:sz w:val="21"/>
          <w:szCs w:val="21"/>
          <w:lang w:val="sq-AL"/>
        </w:rPr>
        <w:t xml:space="preserve">6.2 Leja e fluturimit </w:t>
      </w:r>
    </w:p>
    <w:p w:rsidR="00391279" w:rsidRPr="000610F6" w:rsidRDefault="00391279" w:rsidP="00391279">
      <w:pPr>
        <w:pStyle w:val="Paragrafi"/>
        <w:rPr>
          <w:lang w:val="sq-AL"/>
        </w:rPr>
      </w:pPr>
      <w:r w:rsidRPr="000610F6">
        <w:rPr>
          <w:lang w:val="sq-AL"/>
        </w:rPr>
        <w:t>6.2.1 Një avion ultra i lehtë mund të përdoret vetëm nëse ai ka një leje të vlefshme fluturimi të lëshuar nga AAC-ja.</w:t>
      </w:r>
    </w:p>
    <w:p w:rsidR="00391279" w:rsidRPr="00994FB6" w:rsidRDefault="00391279" w:rsidP="00391279">
      <w:pPr>
        <w:pStyle w:val="Paragrafi"/>
        <w:rPr>
          <w:lang w:val="sq-AL"/>
        </w:rPr>
      </w:pPr>
      <w:r w:rsidRPr="00994FB6">
        <w:rPr>
          <w:lang w:val="sq-AL"/>
        </w:rPr>
        <w:t>Për të marrë lejen e fluturimit, pronarët/përdoruesit e avionëve ultra të lehtë duhet të paraqesin kërkesën dhe dokumentet e duhura për të vërtetuar se mjeti është i sigurt për fluturim.</w:t>
      </w:r>
    </w:p>
    <w:p w:rsidR="00391279" w:rsidRPr="00AA0B95" w:rsidRDefault="00391279" w:rsidP="00391279">
      <w:pPr>
        <w:pStyle w:val="Paragrafi"/>
        <w:rPr>
          <w:lang w:val="sq-AL"/>
        </w:rPr>
      </w:pPr>
      <w:r w:rsidRPr="00AA0B95">
        <w:rPr>
          <w:lang w:val="sq-AL"/>
        </w:rPr>
        <w:t xml:space="preserve">6.2.2 Kërkesa përmban sa më poshtë: </w:t>
      </w:r>
    </w:p>
    <w:p w:rsidR="00391279" w:rsidRPr="00AA0B95" w:rsidRDefault="00391279" w:rsidP="00391279">
      <w:pPr>
        <w:pStyle w:val="Paragrafi"/>
        <w:rPr>
          <w:lang w:val="sq-AL"/>
        </w:rPr>
      </w:pPr>
      <w:r w:rsidRPr="00AA0B95">
        <w:rPr>
          <w:lang w:val="sq-AL"/>
        </w:rPr>
        <w:t xml:space="preserve">a) të dhënat personale të </w:t>
      </w:r>
      <w:proofErr w:type="spellStart"/>
      <w:r w:rsidRPr="00AA0B95">
        <w:rPr>
          <w:lang w:val="sq-AL"/>
        </w:rPr>
        <w:t>aplikuesit</w:t>
      </w:r>
      <w:proofErr w:type="spellEnd"/>
      <w:r w:rsidRPr="00AA0B95">
        <w:rPr>
          <w:lang w:val="sq-AL"/>
        </w:rPr>
        <w:t>, si dhe të dhëna për licencën;</w:t>
      </w:r>
    </w:p>
    <w:p w:rsidR="00391279" w:rsidRPr="00C066A0" w:rsidRDefault="00391279" w:rsidP="00391279">
      <w:pPr>
        <w:pStyle w:val="Paragrafi"/>
        <w:rPr>
          <w:spacing w:val="-4"/>
          <w:lang w:val="sq-AL"/>
        </w:rPr>
      </w:pPr>
      <w:r w:rsidRPr="00AA0B95">
        <w:rPr>
          <w:lang w:val="sq-AL"/>
        </w:rPr>
        <w:t>b) raportin e inspektimit të mbushur nga një prej</w:t>
      </w:r>
      <w:r w:rsidRPr="00AA0B95">
        <w:rPr>
          <w:spacing w:val="-4"/>
          <w:lang w:val="sq-AL"/>
        </w:rPr>
        <w:t xml:space="preserve"> </w:t>
      </w:r>
      <w:r w:rsidRPr="00E46F98">
        <w:rPr>
          <w:spacing w:val="-4"/>
          <w:lang w:val="sq-AL"/>
        </w:rPr>
        <w:t>inspektorëve të avionëve të autorizuar nga prodhuesi i avionit;</w:t>
      </w:r>
      <w:r w:rsidRPr="00C066A0">
        <w:rPr>
          <w:spacing w:val="-4"/>
          <w:lang w:val="sq-AL"/>
        </w:rPr>
        <w:t xml:space="preserve"> </w:t>
      </w:r>
    </w:p>
    <w:p w:rsidR="00391279" w:rsidRPr="000610F6" w:rsidRDefault="00391279" w:rsidP="00391279">
      <w:pPr>
        <w:pStyle w:val="Paragrafi"/>
      </w:pPr>
      <w:r w:rsidRPr="000610F6">
        <w:t xml:space="preserve">c) </w:t>
      </w:r>
      <w:proofErr w:type="spellStart"/>
      <w:proofErr w:type="gramStart"/>
      <w:r w:rsidRPr="000610F6">
        <w:t>përshkrimin</w:t>
      </w:r>
      <w:proofErr w:type="spellEnd"/>
      <w:proofErr w:type="gramEnd"/>
      <w:r w:rsidRPr="000610F6">
        <w:t xml:space="preserve"> e </w:t>
      </w:r>
      <w:proofErr w:type="spellStart"/>
      <w:r w:rsidRPr="000610F6">
        <w:t>hollësishëm</w:t>
      </w:r>
      <w:proofErr w:type="spellEnd"/>
      <w:r w:rsidRPr="000610F6">
        <w:t xml:space="preserve"> </w:t>
      </w:r>
      <w:proofErr w:type="spellStart"/>
      <w:r w:rsidRPr="000610F6">
        <w:t>të</w:t>
      </w:r>
      <w:proofErr w:type="spellEnd"/>
      <w:r w:rsidRPr="000610F6">
        <w:t xml:space="preserve"> </w:t>
      </w:r>
      <w:proofErr w:type="spellStart"/>
      <w:r w:rsidRPr="000610F6">
        <w:t>avionit</w:t>
      </w:r>
      <w:proofErr w:type="spellEnd"/>
      <w:r w:rsidRPr="000610F6">
        <w:t xml:space="preserve">; </w:t>
      </w:r>
    </w:p>
    <w:p w:rsidR="00391279" w:rsidRPr="000610F6" w:rsidRDefault="00391279" w:rsidP="00391279">
      <w:pPr>
        <w:pStyle w:val="Paragrafi"/>
      </w:pPr>
      <w:r w:rsidRPr="000610F6">
        <w:t xml:space="preserve">d) </w:t>
      </w:r>
      <w:proofErr w:type="spellStart"/>
      <w:proofErr w:type="gramStart"/>
      <w:r w:rsidRPr="000610F6">
        <w:t>dokumentacionin</w:t>
      </w:r>
      <w:proofErr w:type="spellEnd"/>
      <w:proofErr w:type="gramEnd"/>
      <w:r w:rsidRPr="000610F6">
        <w:t xml:space="preserve"> </w:t>
      </w:r>
      <w:proofErr w:type="spellStart"/>
      <w:r w:rsidRPr="000610F6">
        <w:t>që</w:t>
      </w:r>
      <w:proofErr w:type="spellEnd"/>
      <w:r w:rsidRPr="000610F6">
        <w:t xml:space="preserve"> </w:t>
      </w:r>
      <w:proofErr w:type="spellStart"/>
      <w:r w:rsidRPr="000610F6">
        <w:t>provon</w:t>
      </w:r>
      <w:proofErr w:type="spellEnd"/>
      <w:r w:rsidRPr="000610F6">
        <w:t xml:space="preserve"> se </w:t>
      </w:r>
      <w:proofErr w:type="spellStart"/>
      <w:r w:rsidRPr="000610F6">
        <w:t>niveli</w:t>
      </w:r>
      <w:proofErr w:type="spellEnd"/>
      <w:r w:rsidRPr="000610F6">
        <w:t xml:space="preserve"> </w:t>
      </w:r>
      <w:proofErr w:type="spellStart"/>
      <w:r w:rsidRPr="000610F6">
        <w:t>maksimal</w:t>
      </w:r>
      <w:proofErr w:type="spellEnd"/>
      <w:r w:rsidRPr="000610F6">
        <w:t xml:space="preserve"> </w:t>
      </w:r>
      <w:proofErr w:type="spellStart"/>
      <w:r w:rsidRPr="000610F6">
        <w:t>i</w:t>
      </w:r>
      <w:proofErr w:type="spellEnd"/>
      <w:r w:rsidRPr="000610F6">
        <w:t xml:space="preserve"> </w:t>
      </w:r>
      <w:proofErr w:type="spellStart"/>
      <w:r w:rsidRPr="000610F6">
        <w:t>zhurmës</w:t>
      </w:r>
      <w:proofErr w:type="spellEnd"/>
      <w:r w:rsidRPr="000610F6">
        <w:t xml:space="preserve">, </w:t>
      </w:r>
      <w:proofErr w:type="spellStart"/>
      <w:r w:rsidRPr="000610F6">
        <w:t>i</w:t>
      </w:r>
      <w:proofErr w:type="spellEnd"/>
      <w:r w:rsidRPr="000610F6">
        <w:t xml:space="preserve"> </w:t>
      </w:r>
      <w:proofErr w:type="spellStart"/>
      <w:r w:rsidRPr="000610F6">
        <w:t>vlerësuar</w:t>
      </w:r>
      <w:proofErr w:type="spellEnd"/>
      <w:r w:rsidRPr="000610F6">
        <w:t xml:space="preserve"> me A </w:t>
      </w:r>
      <w:proofErr w:type="spellStart"/>
      <w:r w:rsidRPr="000610F6">
        <w:t>dhe</w:t>
      </w:r>
      <w:proofErr w:type="spellEnd"/>
      <w:r w:rsidRPr="000610F6">
        <w:t xml:space="preserve"> </w:t>
      </w:r>
      <w:proofErr w:type="spellStart"/>
      <w:r w:rsidRPr="000610F6">
        <w:t>që</w:t>
      </w:r>
      <w:proofErr w:type="spellEnd"/>
      <w:r w:rsidRPr="000610F6">
        <w:t xml:space="preserve"> del </w:t>
      </w:r>
      <w:proofErr w:type="spellStart"/>
      <w:r w:rsidRPr="000610F6">
        <w:t>nga</w:t>
      </w:r>
      <w:proofErr w:type="spellEnd"/>
      <w:r w:rsidRPr="000610F6">
        <w:t xml:space="preserve"> </w:t>
      </w:r>
      <w:proofErr w:type="spellStart"/>
      <w:r w:rsidRPr="000610F6">
        <w:t>avioni</w:t>
      </w:r>
      <w:proofErr w:type="spellEnd"/>
      <w:r w:rsidRPr="000610F6">
        <w:t xml:space="preserve"> me </w:t>
      </w:r>
      <w:proofErr w:type="spellStart"/>
      <w:r w:rsidRPr="000610F6">
        <w:t>fuqi</w:t>
      </w:r>
      <w:proofErr w:type="spellEnd"/>
      <w:r w:rsidRPr="000610F6">
        <w:t xml:space="preserve"> </w:t>
      </w:r>
      <w:proofErr w:type="spellStart"/>
      <w:r w:rsidRPr="000610F6">
        <w:t>maksimale</w:t>
      </w:r>
      <w:proofErr w:type="spellEnd"/>
      <w:r w:rsidRPr="000610F6">
        <w:t xml:space="preserve"> </w:t>
      </w:r>
      <w:proofErr w:type="spellStart"/>
      <w:r w:rsidRPr="000610F6">
        <w:t>motori</w:t>
      </w:r>
      <w:proofErr w:type="spellEnd"/>
      <w:r w:rsidRPr="000610F6">
        <w:t xml:space="preserve"> </w:t>
      </w:r>
      <w:proofErr w:type="spellStart"/>
      <w:r w:rsidRPr="000610F6">
        <w:t>në</w:t>
      </w:r>
      <w:proofErr w:type="spellEnd"/>
      <w:r w:rsidRPr="000610F6">
        <w:t xml:space="preserve"> </w:t>
      </w:r>
      <w:proofErr w:type="spellStart"/>
      <w:r w:rsidRPr="000610F6">
        <w:t>zonat</w:t>
      </w:r>
      <w:proofErr w:type="spellEnd"/>
      <w:r w:rsidRPr="000610F6">
        <w:t xml:space="preserve"> e </w:t>
      </w:r>
      <w:proofErr w:type="spellStart"/>
      <w:r w:rsidRPr="000610F6">
        <w:t>operimit</w:t>
      </w:r>
      <w:proofErr w:type="spellEnd"/>
      <w:r w:rsidRPr="000610F6">
        <w:t xml:space="preserve"> normal, </w:t>
      </w:r>
      <w:proofErr w:type="spellStart"/>
      <w:r w:rsidRPr="000610F6">
        <w:t>përputhet</w:t>
      </w:r>
      <w:proofErr w:type="spellEnd"/>
      <w:r w:rsidRPr="000610F6">
        <w:t xml:space="preserve"> me </w:t>
      </w:r>
      <w:proofErr w:type="spellStart"/>
      <w:r w:rsidRPr="000610F6">
        <w:t>rregulloret</w:t>
      </w:r>
      <w:proofErr w:type="spellEnd"/>
      <w:r w:rsidRPr="000610F6">
        <w:t xml:space="preserve"> </w:t>
      </w:r>
      <w:proofErr w:type="spellStart"/>
      <w:r w:rsidRPr="000610F6">
        <w:t>përkatëse</w:t>
      </w:r>
      <w:proofErr w:type="spellEnd"/>
      <w:r w:rsidRPr="000610F6">
        <w:t>;</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e) dokumentacionin për një </w:t>
      </w:r>
      <w:proofErr w:type="spellStart"/>
      <w:r w:rsidRPr="00C066A0">
        <w:rPr>
          <w:rFonts w:eastAsia="Times New Roman"/>
          <w:szCs w:val="21"/>
          <w:lang w:val="sq-AL"/>
        </w:rPr>
        <w:t>siguracion</w:t>
      </w:r>
      <w:proofErr w:type="spellEnd"/>
      <w:r w:rsidRPr="00C066A0">
        <w:rPr>
          <w:rFonts w:eastAsia="Times New Roman"/>
          <w:szCs w:val="21"/>
          <w:lang w:val="sq-AL"/>
        </w:rPr>
        <w:t xml:space="preserve"> ndaj palëve të treta në pajtim me ligjin nr. 10040, datë 22.12.2008</w:t>
      </w:r>
      <w:r>
        <w:rPr>
          <w:rFonts w:eastAsia="Times New Roman"/>
          <w:szCs w:val="21"/>
          <w:lang w:val="sq-AL"/>
        </w:rPr>
        <w:t>,</w:t>
      </w:r>
      <w:r w:rsidRPr="00C066A0">
        <w:rPr>
          <w:rFonts w:eastAsia="Times New Roman"/>
          <w:szCs w:val="21"/>
          <w:lang w:val="sq-AL"/>
        </w:rPr>
        <w:t xml:space="preserve"> </w:t>
      </w:r>
      <w:r>
        <w:rPr>
          <w:rFonts w:eastAsia="Times New Roman"/>
          <w:szCs w:val="21"/>
          <w:lang w:val="sq-AL"/>
        </w:rPr>
        <w:t>“</w:t>
      </w:r>
      <w:r w:rsidRPr="00C066A0">
        <w:rPr>
          <w:rFonts w:eastAsia="Times New Roman"/>
          <w:szCs w:val="21"/>
          <w:lang w:val="sq-AL"/>
        </w:rPr>
        <w:t>Kodi Ajror i Republikës së Shqipërisë</w:t>
      </w:r>
      <w:r>
        <w:rPr>
          <w:rFonts w:eastAsia="Times New Roman"/>
          <w:szCs w:val="21"/>
          <w:lang w:val="sq-AL"/>
        </w:rPr>
        <w:t>”</w:t>
      </w:r>
      <w:r w:rsidRPr="00C066A0">
        <w:rPr>
          <w:rFonts w:eastAsia="Times New Roman"/>
          <w:szCs w:val="21"/>
          <w:lang w:val="sq-AL"/>
        </w:rPr>
        <w:t>, ndryshuar me li</w:t>
      </w:r>
      <w:r>
        <w:rPr>
          <w:rFonts w:eastAsia="Times New Roman"/>
          <w:szCs w:val="21"/>
          <w:lang w:val="sq-AL"/>
        </w:rPr>
        <w:t>gjin nr. 10484, datë 24.11.2011.</w:t>
      </w:r>
    </w:p>
    <w:p w:rsidR="00391279" w:rsidRPr="00C066A0" w:rsidRDefault="00391279" w:rsidP="00391279">
      <w:pPr>
        <w:pStyle w:val="Paragrafi"/>
        <w:rPr>
          <w:rFonts w:eastAsia="Times New Roman"/>
          <w:szCs w:val="21"/>
          <w:lang w:val="sq-AL"/>
        </w:rPr>
      </w:pPr>
      <w:r w:rsidRPr="00C066A0">
        <w:rPr>
          <w:rFonts w:eastAsia="Times New Roman"/>
          <w:szCs w:val="21"/>
          <w:lang w:val="sq-AL"/>
        </w:rPr>
        <w:t>6.2.3 Një leje fluturimi bëhet e pavlefshme</w:t>
      </w:r>
      <w:r>
        <w:rPr>
          <w:rFonts w:eastAsia="Times New Roman"/>
          <w:szCs w:val="21"/>
          <w:lang w:val="sq-AL"/>
        </w:rPr>
        <w:t xml:space="preserve">, </w:t>
      </w:r>
      <w:r w:rsidRPr="00C066A0">
        <w:rPr>
          <w:rFonts w:eastAsia="Times New Roman"/>
          <w:szCs w:val="21"/>
          <w:lang w:val="sq-AL"/>
        </w:rPr>
        <w:t xml:space="preserve">kur: </w:t>
      </w:r>
    </w:p>
    <w:p w:rsidR="00391279" w:rsidRPr="00C066A0" w:rsidRDefault="00391279" w:rsidP="00391279">
      <w:pPr>
        <w:pStyle w:val="Paragrafi"/>
        <w:rPr>
          <w:rFonts w:eastAsia="Times New Roman"/>
          <w:szCs w:val="21"/>
          <w:lang w:val="sq-AL"/>
        </w:rPr>
      </w:pPr>
      <w:r w:rsidRPr="00C066A0">
        <w:rPr>
          <w:rFonts w:eastAsia="Times New Roman"/>
          <w:szCs w:val="21"/>
          <w:lang w:val="sq-AL"/>
        </w:rPr>
        <w:t>a) nuk paraqitet, për një periudhë të paktën 2-vjeçare, një certifikatë teknike të lëshuar nga prodhuesi apo një organizatë e autorizuar nga ai, që vërteton se avioni është në gjendje teknike të përshtatshme për fluturim;</w:t>
      </w:r>
    </w:p>
    <w:p w:rsidR="00391279" w:rsidRPr="00C066A0" w:rsidRDefault="00391279" w:rsidP="00391279">
      <w:pPr>
        <w:pStyle w:val="Paragrafi"/>
        <w:rPr>
          <w:rFonts w:eastAsia="Times New Roman"/>
          <w:szCs w:val="21"/>
          <w:lang w:val="sq-AL"/>
        </w:rPr>
      </w:pPr>
      <w:r w:rsidRPr="00C066A0">
        <w:rPr>
          <w:rFonts w:eastAsia="Times New Roman"/>
          <w:szCs w:val="21"/>
          <w:lang w:val="sq-AL"/>
        </w:rPr>
        <w:lastRenderedPageBreak/>
        <w:t xml:space="preserve">b) avioni ndryshon pronar; </w:t>
      </w:r>
    </w:p>
    <w:p w:rsidR="00391279" w:rsidRPr="00C066A0" w:rsidRDefault="00391279" w:rsidP="00391279">
      <w:pPr>
        <w:pStyle w:val="Paragrafi"/>
        <w:rPr>
          <w:rFonts w:eastAsia="Times New Roman"/>
          <w:szCs w:val="21"/>
          <w:lang w:val="sq-AL"/>
        </w:rPr>
      </w:pPr>
      <w:r w:rsidRPr="00C066A0">
        <w:rPr>
          <w:rFonts w:eastAsia="Times New Roman"/>
          <w:szCs w:val="21"/>
          <w:lang w:val="sq-AL"/>
        </w:rPr>
        <w:t>c) avioni dëmtohet në mënyrë të konsiderueshme, sipas përshkrimit në nënparagrafin 6.2.4.1;</w:t>
      </w:r>
    </w:p>
    <w:p w:rsidR="00391279" w:rsidRPr="00C066A0" w:rsidRDefault="00391279" w:rsidP="00391279">
      <w:pPr>
        <w:pStyle w:val="Paragrafi"/>
        <w:rPr>
          <w:rFonts w:eastAsia="Times New Roman"/>
          <w:szCs w:val="21"/>
          <w:lang w:val="sq-AL"/>
        </w:rPr>
      </w:pPr>
      <w:r w:rsidRPr="00C066A0">
        <w:rPr>
          <w:rFonts w:eastAsia="Times New Roman"/>
          <w:szCs w:val="21"/>
          <w:lang w:val="sq-AL"/>
        </w:rPr>
        <w:t>d) mbulesa ose pjesë të avionit zëvendësohen;</w:t>
      </w:r>
    </w:p>
    <w:p w:rsidR="00391279" w:rsidRPr="00C066A0" w:rsidRDefault="00391279" w:rsidP="00391279">
      <w:pPr>
        <w:pStyle w:val="Paragrafi"/>
        <w:rPr>
          <w:rFonts w:eastAsia="Times New Roman"/>
          <w:szCs w:val="21"/>
          <w:lang w:val="sq-AL"/>
        </w:rPr>
      </w:pPr>
      <w:r w:rsidRPr="00C066A0">
        <w:rPr>
          <w:rFonts w:eastAsia="Times New Roman"/>
          <w:szCs w:val="21"/>
          <w:lang w:val="sq-AL"/>
        </w:rPr>
        <w:t>e) modifikohet konfigurimi motor/helikë i avionit ose sistemi i shkarkimit të gazrave;</w:t>
      </w:r>
    </w:p>
    <w:p w:rsidR="00391279" w:rsidRPr="00C066A0" w:rsidRDefault="00391279" w:rsidP="00391279">
      <w:pPr>
        <w:pStyle w:val="Paragrafi"/>
        <w:rPr>
          <w:rFonts w:eastAsia="Times New Roman"/>
          <w:szCs w:val="21"/>
          <w:lang w:val="sq-AL"/>
        </w:rPr>
      </w:pPr>
      <w:r w:rsidRPr="00C066A0">
        <w:rPr>
          <w:rFonts w:eastAsia="Times New Roman"/>
          <w:szCs w:val="21"/>
          <w:lang w:val="sq-AL"/>
        </w:rPr>
        <w:t>f) avioni ndryshohet në peshë të konsiderueshme, sipas parashikimit në nënparagrafin 6.2.4.1, duke përshirë dhe riparimet strukturore të krahëve, trupit, bishtit, organeve të tokës ose këmbëve të motorit;</w:t>
      </w:r>
    </w:p>
    <w:p w:rsidR="00391279" w:rsidRPr="00C066A0" w:rsidRDefault="00391279" w:rsidP="00391279">
      <w:pPr>
        <w:pStyle w:val="Paragrafi"/>
        <w:rPr>
          <w:rFonts w:eastAsia="Times New Roman"/>
          <w:szCs w:val="21"/>
          <w:lang w:val="sq-AL"/>
        </w:rPr>
      </w:pPr>
      <w:r w:rsidRPr="00C066A0">
        <w:rPr>
          <w:rFonts w:eastAsia="Times New Roman"/>
          <w:szCs w:val="21"/>
          <w:lang w:val="sq-AL"/>
        </w:rPr>
        <w:t>g) AAC-ja konstaton që avioni nuk vazhdon të jetë në gjendje të sigurt për fluturim;</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h) nuk ka </w:t>
      </w:r>
      <w:proofErr w:type="spellStart"/>
      <w:r w:rsidRPr="00C066A0">
        <w:rPr>
          <w:rFonts w:eastAsia="Times New Roman"/>
          <w:szCs w:val="21"/>
          <w:lang w:val="sq-AL"/>
        </w:rPr>
        <w:t>siguracion</w:t>
      </w:r>
      <w:proofErr w:type="spellEnd"/>
      <w:r w:rsidRPr="00C066A0">
        <w:rPr>
          <w:rFonts w:eastAsia="Times New Roman"/>
          <w:szCs w:val="21"/>
          <w:lang w:val="sq-AL"/>
        </w:rPr>
        <w:t xml:space="preserve"> të vlefshëm ndaj palëve të treta për avionin;</w:t>
      </w:r>
    </w:p>
    <w:p w:rsidR="00391279" w:rsidRPr="00C066A0" w:rsidRDefault="00391279" w:rsidP="00391279">
      <w:pPr>
        <w:pStyle w:val="Paragrafi"/>
        <w:rPr>
          <w:rFonts w:eastAsia="Times New Roman"/>
          <w:szCs w:val="21"/>
          <w:lang w:val="sq-AL"/>
        </w:rPr>
      </w:pPr>
      <w:r w:rsidRPr="00C066A0">
        <w:rPr>
          <w:rFonts w:eastAsia="Times New Roman"/>
          <w:szCs w:val="21"/>
          <w:lang w:val="sq-AL"/>
        </w:rPr>
        <w:t>i) avioni nuk është inspektuar nga inspektorë të autorizuar nga prodhuesi;</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j) avioni nuk vazhdon të përmbushë kërkesat e zhurmës për lëshimin e një leje fluturimi; ose </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k) leja e fluturimit është lëshuar dy vjet më parë ose avioni ultra i lehtë ka fluturuar 200 orë, cilado të arrihet e para. </w:t>
      </w:r>
    </w:p>
    <w:p w:rsidR="00391279" w:rsidRPr="00C066A0" w:rsidRDefault="00391279" w:rsidP="00391279">
      <w:pPr>
        <w:pStyle w:val="Paragrafi"/>
        <w:rPr>
          <w:rFonts w:eastAsia="Times New Roman"/>
          <w:szCs w:val="21"/>
          <w:lang w:val="sq-AL"/>
        </w:rPr>
      </w:pPr>
      <w:r w:rsidRPr="00C066A0">
        <w:rPr>
          <w:rFonts w:eastAsia="Times New Roman"/>
          <w:szCs w:val="21"/>
          <w:lang w:val="sq-AL"/>
        </w:rPr>
        <w:t>6.2.4 Një lej</w:t>
      </w:r>
      <w:r>
        <w:rPr>
          <w:rFonts w:eastAsia="Times New Roman"/>
          <w:szCs w:val="21"/>
          <w:lang w:val="sq-AL"/>
        </w:rPr>
        <w:t xml:space="preserve">e fluturimi i dorëzohet AAC-së </w:t>
      </w:r>
      <w:r w:rsidRPr="00C066A0">
        <w:rPr>
          <w:rFonts w:eastAsia="Times New Roman"/>
          <w:szCs w:val="21"/>
          <w:lang w:val="sq-AL"/>
        </w:rPr>
        <w:t xml:space="preserve">pa vonesë brenda një muaji nga data që ajo bëhet e pavlefshme. </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6.2.4.1 Dëmtimi serioz dhe ndryshimi i konsiderueshëm është dëm ose ndryshim i tillë që ka efekt të dukshëm mbi peshën, balancën, fuqinë strukturore, sigurinë </w:t>
      </w:r>
      <w:proofErr w:type="spellStart"/>
      <w:r w:rsidRPr="00C066A0">
        <w:rPr>
          <w:rFonts w:eastAsia="Times New Roman"/>
          <w:szCs w:val="21"/>
          <w:lang w:val="sq-AL"/>
        </w:rPr>
        <w:t>operacionale</w:t>
      </w:r>
      <w:proofErr w:type="spellEnd"/>
      <w:r w:rsidRPr="00C066A0">
        <w:rPr>
          <w:rFonts w:eastAsia="Times New Roman"/>
          <w:szCs w:val="21"/>
          <w:lang w:val="sq-AL"/>
        </w:rPr>
        <w:t xml:space="preserve">, cilësitë </w:t>
      </w:r>
      <w:proofErr w:type="spellStart"/>
      <w:r w:rsidRPr="00C066A0">
        <w:rPr>
          <w:rFonts w:eastAsia="Times New Roman"/>
          <w:szCs w:val="21"/>
          <w:lang w:val="sq-AL"/>
        </w:rPr>
        <w:t>operacionale</w:t>
      </w:r>
      <w:proofErr w:type="spellEnd"/>
      <w:r w:rsidRPr="00C066A0">
        <w:rPr>
          <w:rFonts w:eastAsia="Times New Roman"/>
          <w:szCs w:val="21"/>
          <w:lang w:val="sq-AL"/>
        </w:rPr>
        <w:t xml:space="preserve">, zhurmën, ventilimin e karburantit, nxjerrjen e gazrave ose cilësi të tjera që ndikojnë në sigurinë e fluturimit. </w:t>
      </w:r>
    </w:p>
    <w:p w:rsidR="00391279" w:rsidRPr="00C066A0" w:rsidRDefault="00391279" w:rsidP="00391279">
      <w:pPr>
        <w:pStyle w:val="Paragrafi"/>
        <w:rPr>
          <w:rFonts w:eastAsia="Times New Roman"/>
          <w:spacing w:val="-4"/>
          <w:szCs w:val="21"/>
          <w:lang w:val="sq-AL"/>
        </w:rPr>
      </w:pPr>
      <w:r w:rsidRPr="00C066A0">
        <w:rPr>
          <w:rFonts w:eastAsia="Times New Roman"/>
          <w:spacing w:val="-4"/>
          <w:szCs w:val="21"/>
          <w:lang w:val="sq-AL"/>
        </w:rPr>
        <w:t xml:space="preserve">6.2.5  AAC-ja mund të caktojë kufizime për operimin e avionëve në lejen e fluturimit. </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6.2.6 Pronari/përdoruesi i avionit është nën detyrimin e mbajtjes së një regjistri për avionin në pajtim me rregulloret dhe kërkesat e tjera shtesë të caktuara nga AAC-ja. Para futjes së regjistrit në përdorim, ai autorizohet nga AAC-ja. </w:t>
      </w:r>
    </w:p>
    <w:p w:rsidR="00391279" w:rsidRPr="00A263B1" w:rsidRDefault="00391279" w:rsidP="00391279">
      <w:pPr>
        <w:pStyle w:val="NeniNr"/>
        <w:keepNext w:val="0"/>
        <w:rPr>
          <w:sz w:val="14"/>
          <w:lang w:val="sq-AL"/>
        </w:rPr>
      </w:pPr>
    </w:p>
    <w:p w:rsidR="00391279" w:rsidRPr="00C066A0" w:rsidRDefault="00391279" w:rsidP="00391279">
      <w:pPr>
        <w:pStyle w:val="NeniNr"/>
        <w:keepNext w:val="0"/>
        <w:rPr>
          <w:lang w:val="sq-AL"/>
        </w:rPr>
      </w:pPr>
      <w:r w:rsidRPr="00C066A0">
        <w:rPr>
          <w:lang w:val="sq-AL"/>
        </w:rPr>
        <w:t>Neni 7</w:t>
      </w:r>
    </w:p>
    <w:p w:rsidR="00391279" w:rsidRPr="00C066A0" w:rsidRDefault="00391279" w:rsidP="00391279">
      <w:pPr>
        <w:pStyle w:val="NeniTitull"/>
        <w:keepNext w:val="0"/>
        <w:rPr>
          <w:lang w:val="sq-AL"/>
        </w:rPr>
      </w:pPr>
      <w:r w:rsidRPr="00C066A0">
        <w:rPr>
          <w:lang w:val="sq-AL"/>
        </w:rPr>
        <w:t xml:space="preserve">Kushte </w:t>
      </w:r>
      <w:proofErr w:type="spellStart"/>
      <w:r w:rsidRPr="00C066A0">
        <w:rPr>
          <w:lang w:val="sq-AL"/>
        </w:rPr>
        <w:t>operacionale</w:t>
      </w:r>
      <w:proofErr w:type="spellEnd"/>
    </w:p>
    <w:p w:rsidR="00391279" w:rsidRPr="00C066A0" w:rsidRDefault="00391279" w:rsidP="00391279">
      <w:pPr>
        <w:pStyle w:val="Paragrafi"/>
        <w:rPr>
          <w:rFonts w:eastAsia="Times New Roman"/>
          <w:sz w:val="14"/>
          <w:szCs w:val="21"/>
          <w:lang w:val="sq-AL"/>
        </w:rPr>
      </w:pP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7.1 Një avion ultra i lehtë, në çdo kohë, operohet në përputhje me rregullat ajrore në fuqi, megjithatë zbatohen përjashtimet e mëposhtme: </w:t>
      </w:r>
    </w:p>
    <w:p w:rsidR="00391279" w:rsidRPr="00C066A0" w:rsidRDefault="00391279" w:rsidP="00391279">
      <w:pPr>
        <w:pStyle w:val="Paragrafi"/>
        <w:rPr>
          <w:rFonts w:eastAsia="Times New Roman"/>
          <w:szCs w:val="21"/>
          <w:lang w:val="sq-AL"/>
        </w:rPr>
      </w:pPr>
      <w:r w:rsidRPr="00C066A0">
        <w:rPr>
          <w:rFonts w:eastAsia="Times New Roman"/>
          <w:szCs w:val="21"/>
          <w:lang w:val="sq-AL"/>
        </w:rPr>
        <w:t>7.1.1 Fluturimet kryhen me VFR (Rregullat e Fluturimit Vizual) vetëm në periudhën nga lindja e diellit në perëndimin e tij dhe fluturimet në hapësirën ajrore në klas</w:t>
      </w:r>
      <w:r>
        <w:rPr>
          <w:rFonts w:eastAsia="Times New Roman"/>
          <w:szCs w:val="21"/>
          <w:lang w:val="sq-AL"/>
        </w:rPr>
        <w:t>at</w:t>
      </w:r>
      <w:r w:rsidRPr="00C066A0">
        <w:rPr>
          <w:rFonts w:eastAsia="Times New Roman"/>
          <w:szCs w:val="21"/>
          <w:lang w:val="sq-AL"/>
        </w:rPr>
        <w:t xml:space="preserve"> D, E, F dhe G</w:t>
      </w:r>
      <w:r>
        <w:rPr>
          <w:rFonts w:eastAsia="Times New Roman"/>
          <w:szCs w:val="21"/>
          <w:lang w:val="sq-AL"/>
        </w:rPr>
        <w:t>,</w:t>
      </w:r>
      <w:r w:rsidRPr="00C066A0">
        <w:rPr>
          <w:rFonts w:eastAsia="Times New Roman"/>
          <w:szCs w:val="21"/>
          <w:lang w:val="sq-AL"/>
        </w:rPr>
        <w:t xml:space="preserve"> kryhen vetëm kur shikueshmëria është të paktën 5 km. </w:t>
      </w:r>
    </w:p>
    <w:p w:rsidR="00391279" w:rsidRDefault="00391279" w:rsidP="00391279">
      <w:pPr>
        <w:pStyle w:val="Paragrafi"/>
        <w:rPr>
          <w:rFonts w:eastAsia="Times New Roman"/>
          <w:szCs w:val="21"/>
          <w:lang w:val="sq-AL"/>
        </w:rPr>
      </w:pPr>
      <w:r w:rsidRPr="00C066A0">
        <w:rPr>
          <w:rFonts w:eastAsia="Times New Roman"/>
          <w:szCs w:val="21"/>
          <w:lang w:val="sq-AL"/>
        </w:rPr>
        <w:t>7.1.2 Fluturimet (në ngritje, horizontal apo ulje) nuk kryhen mbi ose në distanca horizontale më afër se 150 metra nga zonat e banuara dhe 300 metra nga zonat me popullsi të dendur, duke përfshirë zonat me shtëpi pushimi, vende kampingu të populluar dhe grumbullime t</w:t>
      </w:r>
      <w:r>
        <w:rPr>
          <w:rFonts w:eastAsia="Times New Roman"/>
          <w:szCs w:val="21"/>
          <w:lang w:val="sq-AL"/>
        </w:rPr>
        <w:t>ë</w:t>
      </w:r>
      <w:r w:rsidRPr="00C066A0">
        <w:rPr>
          <w:rFonts w:eastAsia="Times New Roman"/>
          <w:szCs w:val="21"/>
          <w:lang w:val="sq-AL"/>
        </w:rPr>
        <w:t xml:space="preserve"> mëdha të personave në terren të hapur.</w:t>
      </w:r>
    </w:p>
    <w:p w:rsidR="00391279" w:rsidRPr="00F24470" w:rsidRDefault="00391279" w:rsidP="00391279">
      <w:pPr>
        <w:pStyle w:val="Paragrafi"/>
        <w:rPr>
          <w:rFonts w:eastAsia="Times New Roman"/>
          <w:spacing w:val="-6"/>
          <w:szCs w:val="21"/>
          <w:lang w:val="sq-AL"/>
        </w:rPr>
      </w:pPr>
      <w:r w:rsidRPr="00C066A0">
        <w:rPr>
          <w:rFonts w:eastAsia="Times New Roman"/>
          <w:szCs w:val="21"/>
          <w:lang w:val="sq-AL"/>
        </w:rPr>
        <w:t xml:space="preserve"> </w:t>
      </w:r>
      <w:r w:rsidRPr="00F24470">
        <w:rPr>
          <w:rFonts w:eastAsia="Times New Roman"/>
          <w:spacing w:val="-6"/>
          <w:szCs w:val="21"/>
          <w:lang w:val="sq-AL"/>
        </w:rPr>
        <w:t xml:space="preserve">7.1.3 Fluturimet në lartësi mbi 10 000 </w:t>
      </w:r>
      <w:proofErr w:type="spellStart"/>
      <w:r w:rsidRPr="00F24470">
        <w:rPr>
          <w:rFonts w:eastAsia="Times New Roman"/>
          <w:spacing w:val="-6"/>
          <w:szCs w:val="21"/>
          <w:lang w:val="sq-AL"/>
        </w:rPr>
        <w:t>ft</w:t>
      </w:r>
      <w:proofErr w:type="spellEnd"/>
      <w:r w:rsidRPr="00F24470">
        <w:rPr>
          <w:rFonts w:eastAsia="Times New Roman"/>
          <w:spacing w:val="-6"/>
          <w:szCs w:val="21"/>
          <w:lang w:val="sq-AL"/>
        </w:rPr>
        <w:t xml:space="preserve"> (3 050 metra) mbi nivelin e detit nuk lejohen. </w:t>
      </w:r>
    </w:p>
    <w:p w:rsidR="00391279" w:rsidRPr="00F24470" w:rsidRDefault="00391279" w:rsidP="00391279">
      <w:pPr>
        <w:pStyle w:val="Paragrafi"/>
        <w:rPr>
          <w:rFonts w:eastAsia="Times New Roman"/>
          <w:spacing w:val="-6"/>
          <w:szCs w:val="21"/>
          <w:lang w:val="sq-AL"/>
        </w:rPr>
      </w:pPr>
      <w:r w:rsidRPr="00F24470">
        <w:rPr>
          <w:rFonts w:eastAsia="Times New Roman"/>
          <w:spacing w:val="-6"/>
          <w:szCs w:val="21"/>
          <w:lang w:val="sq-AL"/>
        </w:rPr>
        <w:t xml:space="preserve">7.1.4 Fluturimet brenda zonës së kontrollit dhe zonave të aeroportit kryhen në pajtim me një leje që merret nga njësia e kontrollit të trafikut ajror në fjalë. Fluturimet brenda </w:t>
      </w:r>
      <w:r w:rsidRPr="00F24470">
        <w:rPr>
          <w:rFonts w:eastAsia="Times New Roman"/>
          <w:spacing w:val="-6"/>
          <w:szCs w:val="21"/>
          <w:lang w:val="sq-AL"/>
        </w:rPr>
        <w:lastRenderedPageBreak/>
        <w:t xml:space="preserve">zonave të informacionit të trafikut dhe sferave të informacionit të trafikut dhe zonave të trafikut kryhen vetëm me marrëveshje paraprake me njësinë e shërbimit të trafikut ajror në fjalë dhe në pajtim me kushtet e caktuara nga njësia. </w:t>
      </w:r>
    </w:p>
    <w:p w:rsidR="00391279" w:rsidRPr="00F24470" w:rsidRDefault="00391279" w:rsidP="00391279">
      <w:pPr>
        <w:pStyle w:val="Paragrafi"/>
        <w:rPr>
          <w:rFonts w:eastAsia="Times New Roman"/>
          <w:spacing w:val="-6"/>
          <w:szCs w:val="21"/>
          <w:lang w:val="sq-AL"/>
        </w:rPr>
      </w:pPr>
      <w:r w:rsidRPr="00F24470">
        <w:rPr>
          <w:rFonts w:eastAsia="Times New Roman"/>
          <w:spacing w:val="-6"/>
          <w:szCs w:val="21"/>
          <w:lang w:val="sq-AL"/>
        </w:rPr>
        <w:t>7.1.5 Ngritja dhe ulja mund të kryhen në çdo zonë të përshtatshme pasi të merret leje nga organet kompetente dhe nga ato lokale për përdorimin e tyre, por duke mos cenuar ndalimet apo kufizimet e vendosura nga autoritetet kompetente civile e ushtarake.</w:t>
      </w:r>
    </w:p>
    <w:p w:rsidR="00391279" w:rsidRPr="00F24470" w:rsidRDefault="00391279" w:rsidP="00391279">
      <w:pPr>
        <w:pStyle w:val="Paragrafi"/>
        <w:rPr>
          <w:rFonts w:eastAsia="Times New Roman"/>
          <w:spacing w:val="-6"/>
          <w:szCs w:val="21"/>
          <w:lang w:val="sq-AL"/>
        </w:rPr>
      </w:pPr>
      <w:r w:rsidRPr="00F24470">
        <w:rPr>
          <w:rFonts w:eastAsia="Times New Roman"/>
          <w:spacing w:val="-6"/>
          <w:szCs w:val="21"/>
          <w:lang w:val="sq-AL"/>
        </w:rPr>
        <w:t>7.1.6 Ndalohen fluturimet në ose më afër se 5 km nga aerodromet ushtarake, përveç rasteve të veçanta të emergjencave.</w:t>
      </w:r>
    </w:p>
    <w:p w:rsidR="00391279" w:rsidRPr="00F24470" w:rsidRDefault="00391279" w:rsidP="00391279">
      <w:pPr>
        <w:pStyle w:val="Paragrafi"/>
        <w:rPr>
          <w:rFonts w:eastAsia="Times New Roman"/>
          <w:spacing w:val="-6"/>
          <w:szCs w:val="21"/>
          <w:lang w:val="sq-AL"/>
        </w:rPr>
      </w:pPr>
      <w:r w:rsidRPr="00F24470">
        <w:rPr>
          <w:rFonts w:eastAsia="Times New Roman"/>
          <w:spacing w:val="-6"/>
          <w:szCs w:val="21"/>
          <w:lang w:val="sq-AL"/>
        </w:rPr>
        <w:t>7.1.7 Ngarkesa e motorit më e lartë se fuqia maksimale e motorit në zonën e operimit normal aplikohet vetëm gjatë ngritjes dhe marrjes së lartësisë.</w:t>
      </w:r>
    </w:p>
    <w:p w:rsidR="00391279" w:rsidRPr="00F24470" w:rsidRDefault="00391279" w:rsidP="00391279">
      <w:pPr>
        <w:pStyle w:val="Paragrafi"/>
        <w:rPr>
          <w:rFonts w:eastAsia="Times New Roman"/>
          <w:spacing w:val="-6"/>
          <w:szCs w:val="21"/>
          <w:lang w:val="sq-AL"/>
        </w:rPr>
      </w:pPr>
      <w:r w:rsidRPr="00F24470">
        <w:rPr>
          <w:rFonts w:eastAsia="Times New Roman"/>
          <w:spacing w:val="-6"/>
          <w:szCs w:val="21"/>
          <w:lang w:val="sq-AL"/>
        </w:rPr>
        <w:t>7.2 Gjatë fluturimit nuk lejohen të mbarten lëndë djegëse në bord jashtë sistemit të karburantit të avionit.</w:t>
      </w:r>
    </w:p>
    <w:p w:rsidR="00391279" w:rsidRPr="00F24470" w:rsidRDefault="00391279" w:rsidP="00391279">
      <w:pPr>
        <w:pStyle w:val="Paragrafi"/>
        <w:rPr>
          <w:rFonts w:eastAsia="Times New Roman"/>
          <w:spacing w:val="-6"/>
          <w:szCs w:val="21"/>
          <w:lang w:val="sq-AL"/>
        </w:rPr>
      </w:pPr>
      <w:r w:rsidRPr="00F24470">
        <w:rPr>
          <w:rFonts w:eastAsia="Times New Roman"/>
          <w:spacing w:val="-6"/>
          <w:szCs w:val="21"/>
          <w:lang w:val="sq-AL"/>
        </w:rPr>
        <w:t xml:space="preserve">7.3 Një person i dytë mund të mbartet vetëm në fluturime jofitimprurëse, me kusht që: </w:t>
      </w:r>
    </w:p>
    <w:p w:rsidR="00391279" w:rsidRPr="00F24470" w:rsidRDefault="00391279" w:rsidP="00391279">
      <w:pPr>
        <w:pStyle w:val="Paragrafi"/>
        <w:rPr>
          <w:rFonts w:eastAsia="Times New Roman"/>
          <w:spacing w:val="-6"/>
          <w:szCs w:val="21"/>
          <w:lang w:val="sq-AL"/>
        </w:rPr>
      </w:pPr>
      <w:r w:rsidRPr="00F24470">
        <w:rPr>
          <w:rFonts w:eastAsia="Times New Roman"/>
          <w:spacing w:val="-6"/>
          <w:szCs w:val="21"/>
          <w:lang w:val="sq-AL"/>
        </w:rPr>
        <w:t xml:space="preserve">a) pas përftimit të privilegjit për operimin e avionit ultra të lehtë, piloti në komandë duhet të ketë të akumuluar një kohë fluturimi si pilot në drejtimin e avionit ultra të lehtë prej të paktën 25 orësh, gjatë të cilave ai/ajo të ketë bërë të paktën 50 ngritje/ulje nën mbikëqyrjen e një organizate të certifikuar trajnimi; dhe </w:t>
      </w:r>
    </w:p>
    <w:p w:rsidR="00391279" w:rsidRPr="00F24470" w:rsidRDefault="00391279" w:rsidP="00391279">
      <w:pPr>
        <w:pStyle w:val="Paragrafi"/>
        <w:rPr>
          <w:rFonts w:eastAsia="Times New Roman"/>
          <w:spacing w:val="-6"/>
          <w:szCs w:val="21"/>
          <w:lang w:val="sq-AL"/>
        </w:rPr>
      </w:pPr>
      <w:r w:rsidRPr="00F24470">
        <w:rPr>
          <w:rFonts w:eastAsia="Times New Roman"/>
          <w:spacing w:val="-6"/>
          <w:szCs w:val="21"/>
          <w:lang w:val="sq-AL"/>
        </w:rPr>
        <w:t xml:space="preserve">b) para fluturimit, piloti në komandë të ketë bërë 3 ngritje dhe 3 ulje me tipin e avionit në fjalë brenda 30 ditëve të fundit nën mbikëqyrjen e një organizate të certifikuar trajnimi. </w:t>
      </w:r>
    </w:p>
    <w:p w:rsidR="00391279" w:rsidRPr="00F24470" w:rsidRDefault="00391279" w:rsidP="00391279">
      <w:pPr>
        <w:pStyle w:val="Paragrafi"/>
        <w:rPr>
          <w:rFonts w:eastAsia="Times New Roman"/>
          <w:spacing w:val="-4"/>
          <w:szCs w:val="21"/>
          <w:lang w:val="sq-AL"/>
        </w:rPr>
      </w:pPr>
      <w:r w:rsidRPr="00F24470">
        <w:rPr>
          <w:rFonts w:eastAsia="Times New Roman"/>
          <w:spacing w:val="-4"/>
          <w:szCs w:val="21"/>
          <w:lang w:val="sq-AL"/>
        </w:rPr>
        <w:t>7.3.1 Nëse piloti në komandë ka përftuar privilegjin për të operuar avionin ultra të lehtë në pajtim me nënparagrafin 9.1 dhe për të mbartur shoqërues në tipa të tjerë avioni, kërkesa për kohën e fluturimit është që të jenë bërë të paktën 10 orë dhe të paktën 20 ngritje dhe 20 ulje. Piloti në komandë duhet të përmbushë kërkesat e nënparagrafit 7.10</w:t>
      </w:r>
      <w:r>
        <w:rPr>
          <w:rFonts w:eastAsia="Times New Roman"/>
          <w:spacing w:val="-4"/>
          <w:szCs w:val="21"/>
          <w:lang w:val="sq-AL"/>
        </w:rPr>
        <w:t xml:space="preserve"> </w:t>
      </w:r>
      <w:r w:rsidRPr="00F24470">
        <w:rPr>
          <w:rFonts w:eastAsia="Times New Roman"/>
          <w:spacing w:val="-4"/>
          <w:szCs w:val="21"/>
          <w:lang w:val="sq-AL"/>
        </w:rPr>
        <w:t xml:space="preserve">(b) në lidhje me numrin e ngritjeve dhe uljeve brenda të paktën 30 ditëve. </w:t>
      </w:r>
    </w:p>
    <w:p w:rsidR="00391279" w:rsidRPr="00F24470" w:rsidRDefault="00391279" w:rsidP="00391279">
      <w:pPr>
        <w:pStyle w:val="Paragrafi"/>
        <w:rPr>
          <w:rFonts w:eastAsia="Times New Roman"/>
          <w:spacing w:val="-4"/>
          <w:szCs w:val="21"/>
          <w:lang w:val="sq-AL"/>
        </w:rPr>
      </w:pPr>
      <w:r w:rsidRPr="00F24470">
        <w:rPr>
          <w:rFonts w:eastAsia="Times New Roman"/>
          <w:spacing w:val="-4"/>
          <w:szCs w:val="21"/>
          <w:lang w:val="sq-AL"/>
        </w:rPr>
        <w:t xml:space="preserve">7.4 Personat në bord gjatë fluturimit duhet të kenë të vendosur rripat e sigurimit. </w:t>
      </w:r>
    </w:p>
    <w:p w:rsidR="00391279" w:rsidRPr="00F24470" w:rsidRDefault="00391279" w:rsidP="00391279">
      <w:pPr>
        <w:pStyle w:val="Paragrafi"/>
        <w:rPr>
          <w:rFonts w:eastAsia="Times New Roman"/>
          <w:spacing w:val="-4"/>
          <w:szCs w:val="21"/>
          <w:lang w:val="sq-AL"/>
        </w:rPr>
      </w:pPr>
      <w:r w:rsidRPr="00F24470">
        <w:rPr>
          <w:rFonts w:eastAsia="Times New Roman"/>
          <w:spacing w:val="-4"/>
          <w:szCs w:val="21"/>
          <w:lang w:val="sq-AL"/>
        </w:rPr>
        <w:t xml:space="preserve">7.5 Piloti në komandë gjatë fluturimit duhet të vendosë syzet e sigurisë, përjashtuar rastet kur leja e fluturimit të avionit përcakton “kabinë e mbyllur”. </w:t>
      </w:r>
    </w:p>
    <w:p w:rsidR="00391279" w:rsidRPr="0013021F" w:rsidRDefault="00391279" w:rsidP="00391279">
      <w:pPr>
        <w:pStyle w:val="Paragrafi"/>
        <w:rPr>
          <w:rFonts w:eastAsia="Times New Roman"/>
          <w:sz w:val="8"/>
          <w:szCs w:val="21"/>
          <w:lang w:val="sq-AL"/>
        </w:rPr>
      </w:pPr>
    </w:p>
    <w:p w:rsidR="00391279" w:rsidRPr="00C066A0" w:rsidRDefault="00391279" w:rsidP="00391279">
      <w:pPr>
        <w:pStyle w:val="NeniNr"/>
        <w:keepNext w:val="0"/>
        <w:rPr>
          <w:lang w:val="sq-AL"/>
        </w:rPr>
      </w:pPr>
      <w:r w:rsidRPr="00C066A0">
        <w:rPr>
          <w:lang w:val="sq-AL"/>
        </w:rPr>
        <w:t>Neni 8</w:t>
      </w:r>
    </w:p>
    <w:p w:rsidR="00391279" w:rsidRPr="00C066A0" w:rsidRDefault="00391279" w:rsidP="00391279">
      <w:pPr>
        <w:pStyle w:val="NeniTitull"/>
        <w:keepNext w:val="0"/>
        <w:rPr>
          <w:lang w:val="sq-AL"/>
        </w:rPr>
      </w:pPr>
      <w:r w:rsidRPr="00C066A0">
        <w:rPr>
          <w:lang w:val="sq-AL"/>
        </w:rPr>
        <w:t>Sigurimi</w:t>
      </w:r>
    </w:p>
    <w:p w:rsidR="00391279" w:rsidRPr="00F24470" w:rsidRDefault="00391279" w:rsidP="00391279">
      <w:pPr>
        <w:pStyle w:val="Paragrafi"/>
        <w:rPr>
          <w:rFonts w:eastAsia="Times New Roman"/>
          <w:sz w:val="8"/>
          <w:szCs w:val="21"/>
          <w:lang w:val="sq-AL"/>
        </w:rPr>
      </w:pPr>
    </w:p>
    <w:p w:rsidR="00391279" w:rsidRPr="00C066A0" w:rsidRDefault="00391279" w:rsidP="00391279">
      <w:pPr>
        <w:pStyle w:val="Paragrafi"/>
        <w:rPr>
          <w:rFonts w:eastAsia="Times New Roman"/>
          <w:szCs w:val="21"/>
          <w:lang w:val="sq-AL"/>
        </w:rPr>
      </w:pPr>
      <w:r w:rsidRPr="00F24470">
        <w:rPr>
          <w:rFonts w:eastAsia="Times New Roman"/>
          <w:spacing w:val="-6"/>
          <w:szCs w:val="21"/>
          <w:lang w:val="sq-AL"/>
        </w:rPr>
        <w:t>8.1 Avionët nuk mund të operohen nëse nuk janë të mbuluar nga sigurimi i përgjegjësisë civile për dëme që u shkaktohen të tretëve në tokë dhe pas një përplasjeje</w:t>
      </w:r>
      <w:r w:rsidRPr="00C066A0">
        <w:rPr>
          <w:rFonts w:eastAsia="Times New Roman"/>
          <w:szCs w:val="21"/>
          <w:lang w:val="sq-AL"/>
        </w:rPr>
        <w:t xml:space="preserve"> në fluturim.</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8.2 Në respektim të dispozitës së mësipërme, pronari i mjetit, edhe në rastet kur nuk do ta përdorë personalisht mjetin, apo kur dikush do të përdorë mjetin e dikujt tjetër, është i detyruar të kontrollojë nëse detyrimi është respektuar dhe, në mungesë të kësaj, të kujdeset për mbulimin me </w:t>
      </w:r>
      <w:proofErr w:type="spellStart"/>
      <w:r w:rsidRPr="00C066A0">
        <w:rPr>
          <w:rFonts w:eastAsia="Times New Roman"/>
          <w:szCs w:val="21"/>
          <w:lang w:val="sq-AL"/>
        </w:rPr>
        <w:t>siguracion</w:t>
      </w:r>
      <w:proofErr w:type="spellEnd"/>
      <w:r w:rsidRPr="00C066A0">
        <w:rPr>
          <w:rFonts w:eastAsia="Times New Roman"/>
          <w:szCs w:val="21"/>
          <w:lang w:val="sq-AL"/>
        </w:rPr>
        <w:t>.</w:t>
      </w:r>
    </w:p>
    <w:p w:rsidR="00391279" w:rsidRPr="00C066A0" w:rsidRDefault="00391279" w:rsidP="00391279">
      <w:pPr>
        <w:pStyle w:val="Paragrafi"/>
        <w:rPr>
          <w:rFonts w:eastAsia="Times New Roman"/>
          <w:sz w:val="14"/>
          <w:szCs w:val="21"/>
          <w:lang w:val="sq-AL"/>
        </w:rPr>
      </w:pPr>
    </w:p>
    <w:p w:rsidR="00391279" w:rsidRPr="00C066A0" w:rsidRDefault="00391279" w:rsidP="00391279">
      <w:pPr>
        <w:pStyle w:val="NeniNr"/>
        <w:keepNext w:val="0"/>
        <w:rPr>
          <w:lang w:val="sq-AL"/>
        </w:rPr>
      </w:pPr>
      <w:r w:rsidRPr="00C066A0">
        <w:rPr>
          <w:lang w:val="sq-AL"/>
        </w:rPr>
        <w:t>Neni 9</w:t>
      </w:r>
    </w:p>
    <w:p w:rsidR="00391279" w:rsidRPr="00C066A0" w:rsidRDefault="00391279" w:rsidP="00391279">
      <w:pPr>
        <w:pStyle w:val="NeniTitull"/>
        <w:keepNext w:val="0"/>
        <w:rPr>
          <w:lang w:val="sq-AL"/>
        </w:rPr>
      </w:pPr>
      <w:r w:rsidRPr="00C066A0">
        <w:rPr>
          <w:lang w:val="sq-AL"/>
        </w:rPr>
        <w:t>Pranimi i licencave të huaja</w:t>
      </w:r>
    </w:p>
    <w:p w:rsidR="00391279" w:rsidRPr="00C066A0" w:rsidRDefault="00391279" w:rsidP="00391279">
      <w:pPr>
        <w:pStyle w:val="Paragrafi"/>
        <w:rPr>
          <w:rFonts w:eastAsia="Times New Roman"/>
          <w:sz w:val="14"/>
          <w:szCs w:val="21"/>
          <w:lang w:val="sq-AL"/>
        </w:rPr>
      </w:pP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9.1 Për të fluturuar në territorin e Republikës së </w:t>
      </w:r>
      <w:r w:rsidRPr="00C066A0">
        <w:rPr>
          <w:rFonts w:eastAsia="Times New Roman"/>
          <w:szCs w:val="21"/>
          <w:lang w:val="sq-AL"/>
        </w:rPr>
        <w:lastRenderedPageBreak/>
        <w:t xml:space="preserve">Shqipërisë, pronari/zotëruesi i avionit apo përdoruesi duhet të ketë një licencë të lëshuar nga një shtet i huaj dhe të </w:t>
      </w:r>
      <w:proofErr w:type="spellStart"/>
      <w:r w:rsidRPr="00C066A0">
        <w:rPr>
          <w:rFonts w:eastAsia="Times New Roman"/>
          <w:szCs w:val="21"/>
          <w:lang w:val="sq-AL"/>
        </w:rPr>
        <w:t>validuar</w:t>
      </w:r>
      <w:proofErr w:type="spellEnd"/>
      <w:r w:rsidRPr="00C066A0">
        <w:rPr>
          <w:rFonts w:eastAsia="Times New Roman"/>
          <w:szCs w:val="21"/>
          <w:lang w:val="sq-AL"/>
        </w:rPr>
        <w:t xml:space="preserve"> nga AAC-ja.</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9.2 Me kërkesë të zotëruesit, autoriteti mund të lëshojë një licencë </w:t>
      </w:r>
      <w:proofErr w:type="spellStart"/>
      <w:r w:rsidRPr="00C066A0">
        <w:rPr>
          <w:rFonts w:eastAsia="Times New Roman"/>
          <w:szCs w:val="21"/>
          <w:lang w:val="sq-AL"/>
        </w:rPr>
        <w:t>validimi</w:t>
      </w:r>
      <w:proofErr w:type="spellEnd"/>
      <w:r w:rsidRPr="00C066A0">
        <w:rPr>
          <w:rFonts w:eastAsia="Times New Roman"/>
          <w:szCs w:val="21"/>
          <w:lang w:val="sq-AL"/>
        </w:rPr>
        <w:t xml:space="preserve"> shqiptare për pilotët e avionëve ultra të lehtë, mbi bazën e një licence të vlefshme të lëshuar nga një shtet i huaj.</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9.3 Para lëshimit të një licence </w:t>
      </w:r>
      <w:proofErr w:type="spellStart"/>
      <w:r w:rsidRPr="00C066A0">
        <w:rPr>
          <w:rFonts w:eastAsia="Times New Roman"/>
          <w:szCs w:val="21"/>
          <w:lang w:val="sq-AL"/>
        </w:rPr>
        <w:t>validimi</w:t>
      </w:r>
      <w:proofErr w:type="spellEnd"/>
      <w:r w:rsidRPr="00C066A0">
        <w:rPr>
          <w:rFonts w:eastAsia="Times New Roman"/>
          <w:szCs w:val="21"/>
          <w:lang w:val="sq-AL"/>
        </w:rPr>
        <w:t xml:space="preserve">, </w:t>
      </w:r>
      <w:proofErr w:type="spellStart"/>
      <w:r w:rsidRPr="00C066A0">
        <w:rPr>
          <w:rFonts w:eastAsia="Times New Roman"/>
          <w:szCs w:val="21"/>
          <w:lang w:val="sq-AL"/>
        </w:rPr>
        <w:t>aplikanti</w:t>
      </w:r>
      <w:proofErr w:type="spellEnd"/>
      <w:r w:rsidRPr="00C066A0">
        <w:rPr>
          <w:rFonts w:eastAsia="Times New Roman"/>
          <w:szCs w:val="21"/>
          <w:lang w:val="sq-AL"/>
        </w:rPr>
        <w:t xml:space="preserve"> duhet të përmbushë kërkesat e mëposhtme:</w:t>
      </w:r>
    </w:p>
    <w:p w:rsidR="00391279" w:rsidRPr="00C066A0" w:rsidRDefault="00391279" w:rsidP="00391279">
      <w:pPr>
        <w:pStyle w:val="Paragrafi"/>
        <w:rPr>
          <w:rFonts w:eastAsia="Times New Roman"/>
          <w:szCs w:val="21"/>
          <w:lang w:val="sq-AL"/>
        </w:rPr>
      </w:pPr>
      <w:r w:rsidRPr="00C066A0">
        <w:rPr>
          <w:rFonts w:eastAsia="Times New Roman"/>
          <w:szCs w:val="21"/>
          <w:lang w:val="sq-AL"/>
        </w:rPr>
        <w:t>a) duhet të ketë një licencë të vlefshme të marrë në një shtet tjetër;</w:t>
      </w:r>
    </w:p>
    <w:p w:rsidR="00391279" w:rsidRPr="00C066A0" w:rsidRDefault="00391279" w:rsidP="00391279">
      <w:pPr>
        <w:pStyle w:val="Paragrafi"/>
        <w:rPr>
          <w:rFonts w:eastAsia="Times New Roman"/>
          <w:szCs w:val="21"/>
          <w:lang w:val="sq-AL"/>
        </w:rPr>
      </w:pPr>
      <w:r w:rsidRPr="00C066A0">
        <w:rPr>
          <w:rFonts w:eastAsia="Times New Roman"/>
          <w:szCs w:val="21"/>
          <w:lang w:val="sq-AL"/>
        </w:rPr>
        <w:t>b) të demonstrojë nivelin e njohurive teorike të kryera në një organizatë të autorizuar trajnimi;</w:t>
      </w:r>
    </w:p>
    <w:p w:rsidR="00391279" w:rsidRPr="00C066A0" w:rsidRDefault="00391279" w:rsidP="00391279">
      <w:pPr>
        <w:pStyle w:val="Paragrafi"/>
        <w:rPr>
          <w:rFonts w:eastAsia="Times New Roman"/>
          <w:szCs w:val="21"/>
          <w:lang w:val="sq-AL"/>
        </w:rPr>
      </w:pPr>
      <w:r w:rsidRPr="00C066A0">
        <w:rPr>
          <w:rFonts w:eastAsia="Times New Roman"/>
          <w:szCs w:val="21"/>
          <w:lang w:val="sq-AL"/>
        </w:rPr>
        <w:t>c) të paraqesë kontrollin e aftësisë së fluturimit të kryer nga një ekzaminues i një organizate të autorizuar për trajnim;</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d) të ketë një certifikatë të vlefshme për gjendjen mjekësore të </w:t>
      </w:r>
      <w:proofErr w:type="spellStart"/>
      <w:r w:rsidRPr="00C066A0">
        <w:rPr>
          <w:rFonts w:eastAsia="Times New Roman"/>
          <w:szCs w:val="21"/>
          <w:lang w:val="sq-AL"/>
        </w:rPr>
        <w:t>klasit</w:t>
      </w:r>
      <w:proofErr w:type="spellEnd"/>
      <w:r w:rsidRPr="00C066A0">
        <w:rPr>
          <w:rFonts w:eastAsia="Times New Roman"/>
          <w:szCs w:val="21"/>
          <w:lang w:val="sq-AL"/>
        </w:rPr>
        <w:t xml:space="preserve"> I ose II;</w:t>
      </w:r>
    </w:p>
    <w:p w:rsidR="00391279" w:rsidRPr="00C066A0" w:rsidRDefault="00391279" w:rsidP="00391279">
      <w:pPr>
        <w:pStyle w:val="Paragrafi"/>
        <w:rPr>
          <w:rFonts w:eastAsia="Times New Roman"/>
          <w:szCs w:val="21"/>
          <w:lang w:val="sq-AL"/>
        </w:rPr>
      </w:pPr>
      <w:r w:rsidRPr="00C066A0">
        <w:rPr>
          <w:rFonts w:eastAsia="Times New Roman"/>
          <w:szCs w:val="21"/>
          <w:lang w:val="sq-AL"/>
        </w:rPr>
        <w:t>e) të ketë përfunduar të paktën 30 orë fluturimi në një avion ultra të lehtë.</w:t>
      </w:r>
    </w:p>
    <w:p w:rsidR="00391279" w:rsidRPr="00C066A0" w:rsidRDefault="00391279" w:rsidP="00391279">
      <w:pPr>
        <w:pStyle w:val="Paragrafi"/>
        <w:rPr>
          <w:rFonts w:eastAsia="Times New Roman"/>
          <w:szCs w:val="21"/>
          <w:lang w:val="sq-AL"/>
        </w:rPr>
      </w:pPr>
      <w:r w:rsidRPr="00C066A0">
        <w:rPr>
          <w:rFonts w:eastAsia="Times New Roman"/>
          <w:szCs w:val="21"/>
          <w:lang w:val="sq-AL"/>
        </w:rPr>
        <w:t>9.4 Me kërkesë të zotëruesit, autoriteti mund të vleftësojë një licencë të huaj për pilotët e avionëve ultra të lehtë.</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Periudha e vlefshmërisë së </w:t>
      </w:r>
      <w:proofErr w:type="spellStart"/>
      <w:r w:rsidRPr="00C066A0">
        <w:rPr>
          <w:rFonts w:eastAsia="Times New Roman"/>
          <w:szCs w:val="21"/>
          <w:lang w:val="sq-AL"/>
        </w:rPr>
        <w:t>validimit</w:t>
      </w:r>
      <w:proofErr w:type="spellEnd"/>
      <w:r w:rsidRPr="00C066A0">
        <w:rPr>
          <w:rFonts w:eastAsia="Times New Roman"/>
          <w:szCs w:val="21"/>
          <w:lang w:val="sq-AL"/>
        </w:rPr>
        <w:t xml:space="preserve"> nuk duhet të jetë më e gjatë se një vit ose deri në skadimin e vlefshmërisë së licencës fillestare/</w:t>
      </w:r>
      <w:proofErr w:type="spellStart"/>
      <w:r w:rsidRPr="00C066A0">
        <w:rPr>
          <w:rFonts w:eastAsia="Times New Roman"/>
          <w:szCs w:val="21"/>
          <w:lang w:val="sq-AL"/>
        </w:rPr>
        <w:t>validimit</w:t>
      </w:r>
      <w:proofErr w:type="spellEnd"/>
      <w:r w:rsidRPr="00C066A0">
        <w:rPr>
          <w:rFonts w:eastAsia="Times New Roman"/>
          <w:szCs w:val="21"/>
          <w:lang w:val="sq-AL"/>
        </w:rPr>
        <w:t xml:space="preserve"> përkatës, nëse ajo skadon brenda vitit.</w:t>
      </w:r>
    </w:p>
    <w:p w:rsidR="00391279" w:rsidRPr="00C066A0" w:rsidRDefault="00391279" w:rsidP="00391279">
      <w:pPr>
        <w:pStyle w:val="NeniNr"/>
        <w:keepNext w:val="0"/>
        <w:rPr>
          <w:lang w:val="sq-AL"/>
        </w:rPr>
      </w:pPr>
      <w:r w:rsidRPr="00C066A0">
        <w:rPr>
          <w:lang w:val="sq-AL"/>
        </w:rPr>
        <w:t>Neni 10</w:t>
      </w:r>
    </w:p>
    <w:p w:rsidR="00391279" w:rsidRPr="00C066A0" w:rsidRDefault="00391279" w:rsidP="00391279">
      <w:pPr>
        <w:pStyle w:val="NeniTitull"/>
        <w:keepNext w:val="0"/>
        <w:rPr>
          <w:lang w:val="sq-AL"/>
        </w:rPr>
      </w:pPr>
      <w:r w:rsidRPr="00C066A0">
        <w:rPr>
          <w:lang w:val="sq-AL"/>
        </w:rPr>
        <w:t>Privilegjet e ekuipazhit fluturues</w:t>
      </w:r>
    </w:p>
    <w:p w:rsidR="00391279" w:rsidRPr="00C066A0" w:rsidRDefault="00391279" w:rsidP="00391279">
      <w:pPr>
        <w:pStyle w:val="Paragrafi"/>
        <w:rPr>
          <w:rFonts w:eastAsia="Times New Roman"/>
          <w:sz w:val="14"/>
          <w:szCs w:val="21"/>
          <w:lang w:val="sq-AL"/>
        </w:rPr>
      </w:pPr>
    </w:p>
    <w:p w:rsidR="00391279" w:rsidRPr="00C066A0" w:rsidRDefault="00391279" w:rsidP="00391279">
      <w:pPr>
        <w:pStyle w:val="Paragrafi"/>
        <w:rPr>
          <w:rFonts w:eastAsia="Times New Roman"/>
          <w:szCs w:val="21"/>
          <w:lang w:val="sq-AL"/>
        </w:rPr>
      </w:pPr>
      <w:r w:rsidRPr="00C066A0">
        <w:rPr>
          <w:rFonts w:eastAsia="Times New Roman"/>
          <w:szCs w:val="21"/>
          <w:lang w:val="sq-AL"/>
        </w:rPr>
        <w:t>10.1 Mbajtësit e një licence për avionë ultra të lehtë duhet të veprojnë pa përfitime si pilot</w:t>
      </w:r>
      <w:r>
        <w:rPr>
          <w:rFonts w:eastAsia="Times New Roman"/>
          <w:szCs w:val="21"/>
          <w:lang w:val="sq-AL"/>
        </w:rPr>
        <w:t>ë</w:t>
      </w:r>
      <w:r w:rsidRPr="00C066A0">
        <w:rPr>
          <w:rFonts w:eastAsia="Times New Roman"/>
          <w:szCs w:val="21"/>
          <w:lang w:val="sq-AL"/>
        </w:rPr>
        <w:t xml:space="preserve"> në komandë në operacionet jofitimprurëse në kategorinë e duhur të avionëve.</w:t>
      </w:r>
    </w:p>
    <w:p w:rsidR="00391279" w:rsidRPr="0009090A" w:rsidRDefault="00391279" w:rsidP="00391279">
      <w:pPr>
        <w:pStyle w:val="Paragrafi"/>
        <w:rPr>
          <w:rFonts w:eastAsia="Times New Roman"/>
          <w:spacing w:val="-4"/>
          <w:szCs w:val="21"/>
          <w:lang w:val="sq-AL"/>
        </w:rPr>
      </w:pPr>
      <w:r w:rsidRPr="00C066A0">
        <w:rPr>
          <w:rFonts w:eastAsia="Times New Roman"/>
          <w:szCs w:val="21"/>
          <w:lang w:val="sq-AL"/>
        </w:rPr>
        <w:t xml:space="preserve">10.2 Piloti në komandë është zotërues i një licence të </w:t>
      </w:r>
      <w:proofErr w:type="spellStart"/>
      <w:r w:rsidRPr="00C066A0">
        <w:rPr>
          <w:rFonts w:eastAsia="Times New Roman"/>
          <w:szCs w:val="21"/>
          <w:lang w:val="sq-AL"/>
        </w:rPr>
        <w:t>validuar</w:t>
      </w:r>
      <w:proofErr w:type="spellEnd"/>
      <w:r w:rsidRPr="00C066A0">
        <w:rPr>
          <w:rFonts w:eastAsia="Times New Roman"/>
          <w:szCs w:val="21"/>
          <w:lang w:val="sq-AL"/>
        </w:rPr>
        <w:t xml:space="preserve"> nga AAC-ja për të operuar avionë ultra të lehtë ose të një licence tjetër për të operuar avionin, helikopterin, </w:t>
      </w:r>
      <w:proofErr w:type="spellStart"/>
      <w:r w:rsidRPr="00C066A0">
        <w:rPr>
          <w:rFonts w:eastAsia="Times New Roman"/>
          <w:szCs w:val="21"/>
          <w:lang w:val="sq-AL"/>
        </w:rPr>
        <w:t>deltaplanin</w:t>
      </w:r>
      <w:proofErr w:type="spellEnd"/>
      <w:r w:rsidRPr="00C066A0">
        <w:rPr>
          <w:rFonts w:eastAsia="Times New Roman"/>
          <w:szCs w:val="21"/>
          <w:lang w:val="sq-AL"/>
        </w:rPr>
        <w:t xml:space="preserve"> ose </w:t>
      </w:r>
      <w:proofErr w:type="spellStart"/>
      <w:r w:rsidRPr="00C066A0">
        <w:rPr>
          <w:rFonts w:eastAsia="Times New Roman"/>
          <w:szCs w:val="21"/>
          <w:lang w:val="sq-AL"/>
        </w:rPr>
        <w:t>xhiroplanin</w:t>
      </w:r>
      <w:proofErr w:type="spellEnd"/>
      <w:r w:rsidRPr="00C066A0">
        <w:rPr>
          <w:rFonts w:eastAsia="Times New Roman"/>
          <w:szCs w:val="21"/>
          <w:lang w:val="sq-AL"/>
        </w:rPr>
        <w:t xml:space="preserve"> ultra të lehtë të </w:t>
      </w:r>
      <w:r w:rsidRPr="0009090A">
        <w:rPr>
          <w:rFonts w:eastAsia="Times New Roman"/>
          <w:spacing w:val="-4"/>
          <w:szCs w:val="21"/>
          <w:lang w:val="sq-AL"/>
        </w:rPr>
        <w:t>plotësuar me një klasifikim tipi (</w:t>
      </w:r>
      <w:proofErr w:type="spellStart"/>
      <w:r w:rsidRPr="0009090A">
        <w:rPr>
          <w:rFonts w:eastAsia="Times New Roman"/>
          <w:i/>
          <w:spacing w:val="-4"/>
          <w:szCs w:val="21"/>
          <w:lang w:val="sq-AL"/>
        </w:rPr>
        <w:t>type</w:t>
      </w:r>
      <w:proofErr w:type="spellEnd"/>
      <w:r w:rsidRPr="0009090A">
        <w:rPr>
          <w:rFonts w:eastAsia="Times New Roman"/>
          <w:i/>
          <w:spacing w:val="-4"/>
          <w:szCs w:val="21"/>
          <w:lang w:val="sq-AL"/>
        </w:rPr>
        <w:t xml:space="preserve"> </w:t>
      </w:r>
      <w:proofErr w:type="spellStart"/>
      <w:r w:rsidRPr="0009090A">
        <w:rPr>
          <w:rFonts w:eastAsia="Times New Roman"/>
          <w:i/>
          <w:spacing w:val="-4"/>
          <w:szCs w:val="21"/>
          <w:lang w:val="sq-AL"/>
        </w:rPr>
        <w:t>rating</w:t>
      </w:r>
      <w:proofErr w:type="spellEnd"/>
      <w:r w:rsidRPr="0009090A">
        <w:rPr>
          <w:rFonts w:eastAsia="Times New Roman"/>
          <w:spacing w:val="-4"/>
          <w:szCs w:val="21"/>
          <w:lang w:val="sq-AL"/>
        </w:rPr>
        <w:t xml:space="preserve">) për avion ultra të lehtë. </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10.2.1 Me qëllim që të përftohen privilegjet si pilot në komandë të një avioni ultra të lehtë, zotëruesit e një licence tjetër nga ajo për të operuar avionë ultra të lehtë (</w:t>
      </w:r>
      <w:proofErr w:type="spellStart"/>
      <w:r w:rsidRPr="0009090A">
        <w:rPr>
          <w:rFonts w:eastAsia="Times New Roman"/>
          <w:spacing w:val="-4"/>
          <w:szCs w:val="21"/>
          <w:lang w:val="sq-AL"/>
        </w:rPr>
        <w:t>ref</w:t>
      </w:r>
      <w:proofErr w:type="spellEnd"/>
      <w:r w:rsidRPr="0009090A">
        <w:rPr>
          <w:rFonts w:eastAsia="Times New Roman"/>
          <w:spacing w:val="-4"/>
          <w:szCs w:val="21"/>
          <w:lang w:val="sq-AL"/>
        </w:rPr>
        <w:t xml:space="preserve">. paragrafin 10.2), duhet të kenë marrë një trajnim prej të paktën 5 orësh fluturimi dhe teorinë shtesë të autorizuar nga një organizatë e certifikuar trajnimi dhe pranuar nga AAC-ja. </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10.3 </w:t>
      </w:r>
      <w:proofErr w:type="spellStart"/>
      <w:r w:rsidRPr="0009090A">
        <w:rPr>
          <w:rFonts w:eastAsia="Times New Roman"/>
          <w:spacing w:val="-4"/>
          <w:szCs w:val="21"/>
          <w:lang w:val="sq-AL"/>
        </w:rPr>
        <w:t>Validimi</w:t>
      </w:r>
      <w:proofErr w:type="spellEnd"/>
      <w:r w:rsidRPr="0009090A">
        <w:rPr>
          <w:rFonts w:eastAsia="Times New Roman"/>
          <w:spacing w:val="-4"/>
          <w:szCs w:val="21"/>
          <w:lang w:val="sq-AL"/>
        </w:rPr>
        <w:t xml:space="preserve"> i licencës për të operuar një avion ultra të lehtë lëshohet vetëm për tipat e avionëve për të cilët është kaluar provimi praktik në një organizatë të autorizuar trajnimi. </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10.3.1 </w:t>
      </w:r>
      <w:proofErr w:type="spellStart"/>
      <w:r w:rsidRPr="0009090A">
        <w:rPr>
          <w:rFonts w:eastAsia="Times New Roman"/>
          <w:spacing w:val="-4"/>
          <w:szCs w:val="21"/>
          <w:lang w:val="sq-AL"/>
        </w:rPr>
        <w:t>Validimi</w:t>
      </w:r>
      <w:proofErr w:type="spellEnd"/>
      <w:r w:rsidRPr="0009090A">
        <w:rPr>
          <w:rFonts w:eastAsia="Times New Roman"/>
          <w:spacing w:val="-4"/>
          <w:szCs w:val="21"/>
          <w:lang w:val="sq-AL"/>
        </w:rPr>
        <w:t xml:space="preserve"> lëshohet  nga AAC-ja, me kërkesë të </w:t>
      </w:r>
      <w:proofErr w:type="spellStart"/>
      <w:r w:rsidRPr="0009090A">
        <w:rPr>
          <w:rFonts w:eastAsia="Times New Roman"/>
          <w:spacing w:val="-4"/>
          <w:szCs w:val="21"/>
          <w:lang w:val="sq-AL"/>
        </w:rPr>
        <w:t>aplikantit</w:t>
      </w:r>
      <w:proofErr w:type="spellEnd"/>
      <w:r w:rsidRPr="0009090A">
        <w:rPr>
          <w:rFonts w:eastAsia="Times New Roman"/>
          <w:spacing w:val="-4"/>
          <w:szCs w:val="21"/>
          <w:lang w:val="sq-AL"/>
        </w:rPr>
        <w:t>, nëse ai përmbush kërkesat e lëshimit të parashikuara në paragrafin 10.6 të kësaj rregulloreje.</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10.4 </w:t>
      </w:r>
      <w:proofErr w:type="spellStart"/>
      <w:r w:rsidRPr="0009090A">
        <w:rPr>
          <w:rFonts w:eastAsia="Times New Roman"/>
          <w:spacing w:val="-4"/>
          <w:szCs w:val="21"/>
          <w:lang w:val="sq-AL"/>
        </w:rPr>
        <w:t>Validimi</w:t>
      </w:r>
      <w:proofErr w:type="spellEnd"/>
      <w:r w:rsidRPr="0009090A">
        <w:rPr>
          <w:rFonts w:eastAsia="Times New Roman"/>
          <w:spacing w:val="-4"/>
          <w:szCs w:val="21"/>
          <w:lang w:val="sq-AL"/>
        </w:rPr>
        <w:t xml:space="preserve"> i licencës për të operuar një avion ultra të lehtë lëshohet për një periudhë maksimale prej 2 vjetësh. AAC-ja, megjithatë, në raste të veçanta, mund të përcaktojë një datë tjetër </w:t>
      </w:r>
      <w:proofErr w:type="spellStart"/>
      <w:r w:rsidRPr="0009090A">
        <w:rPr>
          <w:rFonts w:eastAsia="Times New Roman"/>
          <w:spacing w:val="-4"/>
          <w:szCs w:val="21"/>
          <w:lang w:val="sq-AL"/>
        </w:rPr>
        <w:t>skadence</w:t>
      </w:r>
      <w:proofErr w:type="spellEnd"/>
      <w:r w:rsidRPr="0009090A">
        <w:rPr>
          <w:rFonts w:eastAsia="Times New Roman"/>
          <w:spacing w:val="-4"/>
          <w:szCs w:val="21"/>
          <w:lang w:val="sq-AL"/>
        </w:rPr>
        <w:t xml:space="preserve">. </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10.5 Licenca e </w:t>
      </w:r>
      <w:proofErr w:type="spellStart"/>
      <w:r w:rsidRPr="0009090A">
        <w:rPr>
          <w:rFonts w:eastAsia="Times New Roman"/>
          <w:spacing w:val="-4"/>
          <w:szCs w:val="21"/>
          <w:lang w:val="sq-AL"/>
        </w:rPr>
        <w:t>validuar</w:t>
      </w:r>
      <w:proofErr w:type="spellEnd"/>
      <w:r w:rsidRPr="0009090A">
        <w:rPr>
          <w:rFonts w:eastAsia="Times New Roman"/>
          <w:spacing w:val="-4"/>
          <w:szCs w:val="21"/>
          <w:lang w:val="sq-AL"/>
        </w:rPr>
        <w:t xml:space="preserve"> jep privilegjin e funksionimit si pilot në komandë në klasën e avionëve ultra të lehtë në të </w:t>
      </w:r>
      <w:r w:rsidRPr="0009090A">
        <w:rPr>
          <w:rFonts w:eastAsia="Times New Roman"/>
          <w:spacing w:val="-4"/>
          <w:szCs w:val="21"/>
          <w:lang w:val="sq-AL"/>
        </w:rPr>
        <w:lastRenderedPageBreak/>
        <w:t xml:space="preserve">cilët është kaluar provimi praktik. </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10.6 Kërkesat e lëshimit</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10.6.1 </w:t>
      </w:r>
      <w:proofErr w:type="spellStart"/>
      <w:r w:rsidRPr="0009090A">
        <w:rPr>
          <w:rFonts w:eastAsia="Times New Roman"/>
          <w:spacing w:val="-4"/>
          <w:szCs w:val="21"/>
          <w:lang w:val="sq-AL"/>
        </w:rPr>
        <w:t>Aplikanti</w:t>
      </w:r>
      <w:proofErr w:type="spellEnd"/>
      <w:r w:rsidRPr="0009090A">
        <w:rPr>
          <w:rFonts w:eastAsia="Times New Roman"/>
          <w:spacing w:val="-4"/>
          <w:szCs w:val="21"/>
          <w:lang w:val="sq-AL"/>
        </w:rPr>
        <w:t xml:space="preserve"> duhet të përmbushë kërkesat e mëposhtme: </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a) Të ketë mbushur moshën 18 vjeç; </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b) Të jetë i pajisur me një certifikatë mjekësore të </w:t>
      </w:r>
      <w:proofErr w:type="spellStart"/>
      <w:r w:rsidRPr="0009090A">
        <w:rPr>
          <w:rFonts w:eastAsia="Times New Roman"/>
          <w:spacing w:val="-4"/>
          <w:szCs w:val="21"/>
          <w:lang w:val="sq-AL"/>
        </w:rPr>
        <w:t>klasit</w:t>
      </w:r>
      <w:proofErr w:type="spellEnd"/>
      <w:r w:rsidRPr="0009090A">
        <w:rPr>
          <w:rFonts w:eastAsia="Times New Roman"/>
          <w:spacing w:val="-4"/>
          <w:szCs w:val="21"/>
          <w:lang w:val="sq-AL"/>
        </w:rPr>
        <w:t xml:space="preserve"> I ose II në përputhje me përcaktimet e urdhrit të ministrit nr. 35, datë 23.3.2012, “Për miratimin e rregullores për kriteret dhe procedurat e licencimit të ekuipazhit fluturues, organizatave të trajnimit dhe seksioneve </w:t>
      </w:r>
      <w:proofErr w:type="spellStart"/>
      <w:r w:rsidRPr="0009090A">
        <w:rPr>
          <w:rFonts w:eastAsia="Times New Roman"/>
          <w:spacing w:val="-4"/>
          <w:szCs w:val="21"/>
          <w:lang w:val="sq-AL"/>
        </w:rPr>
        <w:t>aeromjekësore</w:t>
      </w:r>
      <w:proofErr w:type="spellEnd"/>
      <w:r w:rsidRPr="0009090A">
        <w:rPr>
          <w:rFonts w:eastAsia="Times New Roman"/>
          <w:spacing w:val="-4"/>
          <w:szCs w:val="21"/>
          <w:lang w:val="sq-AL"/>
        </w:rPr>
        <w:t xml:space="preserve">”; </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c) Të ketë kaluar provimet teorike për licencën e pilotit privat në përputhje me përcaktimet e urdhrit të ministrit nr. 35, datë 23.3.2012, “Për miratimin e rregullores për kriteret dhe procedurat e licencimit të ekuipazhit fluturues, organizatave të trajnimit dhe seksioneve </w:t>
      </w:r>
      <w:proofErr w:type="spellStart"/>
      <w:r w:rsidRPr="0009090A">
        <w:rPr>
          <w:rFonts w:eastAsia="Times New Roman"/>
          <w:spacing w:val="-4"/>
          <w:szCs w:val="21"/>
          <w:lang w:val="sq-AL"/>
        </w:rPr>
        <w:t>aeromjekësore</w:t>
      </w:r>
      <w:proofErr w:type="spellEnd"/>
      <w:r w:rsidRPr="0009090A">
        <w:rPr>
          <w:rFonts w:eastAsia="Times New Roman"/>
          <w:spacing w:val="-4"/>
          <w:szCs w:val="21"/>
          <w:lang w:val="sq-AL"/>
        </w:rPr>
        <w:t xml:space="preserve">”, si dhe një provim të organizuar nga një organizatë e autorizuar trajnimi; </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d) Të ketë kryer një trajnim teorik dhe praktik për mjet</w:t>
      </w:r>
      <w:r>
        <w:rPr>
          <w:rFonts w:eastAsia="Times New Roman"/>
          <w:spacing w:val="-4"/>
          <w:szCs w:val="21"/>
          <w:lang w:val="sq-AL"/>
        </w:rPr>
        <w:t>in në fjalë pranë një organizate</w:t>
      </w:r>
      <w:r w:rsidRPr="0009090A">
        <w:rPr>
          <w:rFonts w:eastAsia="Times New Roman"/>
          <w:spacing w:val="-4"/>
          <w:szCs w:val="21"/>
          <w:lang w:val="sq-AL"/>
        </w:rPr>
        <w:t xml:space="preserve"> të autorizuar trajnimi; </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e) Gjatë provimit praktik, </w:t>
      </w:r>
      <w:proofErr w:type="spellStart"/>
      <w:r w:rsidRPr="0009090A">
        <w:rPr>
          <w:rFonts w:eastAsia="Times New Roman"/>
          <w:spacing w:val="-4"/>
          <w:szCs w:val="21"/>
          <w:lang w:val="sq-AL"/>
        </w:rPr>
        <w:t>aplikanti</w:t>
      </w:r>
      <w:proofErr w:type="spellEnd"/>
      <w:r w:rsidRPr="0009090A">
        <w:rPr>
          <w:rFonts w:eastAsia="Times New Roman"/>
          <w:spacing w:val="-4"/>
          <w:szCs w:val="21"/>
          <w:lang w:val="sq-AL"/>
        </w:rPr>
        <w:t xml:space="preserve"> duhet t’i provojë ekzaminuesit që është i kualifikuar:</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të përmbushë detyrat që i takojnë një piloti në komandë në lidhje me përgatitjen, kryerjen dhe përfundimin e një fluturimi VFR;</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 të marrë ato vendime dhe/ose masa që mund të jenë të nevojshme nëse një situatë e bën të pamundur ose të pajustifikuar të vazhdojë me fluturimin sipas grafikut; </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 të zbatojë njohuritë aeronautike dhe të ushtrojë gjykim të mirë dhe aftësi të mira fluturimi; </w:t>
      </w:r>
    </w:p>
    <w:p w:rsidR="00391279" w:rsidRDefault="00391279" w:rsidP="00391279">
      <w:pPr>
        <w:pStyle w:val="Paragrafi"/>
        <w:rPr>
          <w:rFonts w:eastAsia="Times New Roman"/>
          <w:spacing w:val="-4"/>
          <w:szCs w:val="21"/>
          <w:lang w:val="sq-AL"/>
        </w:rPr>
      </w:pPr>
      <w:r w:rsidRPr="0009090A">
        <w:rPr>
          <w:rFonts w:eastAsia="Times New Roman"/>
          <w:spacing w:val="-4"/>
          <w:szCs w:val="21"/>
          <w:lang w:val="sq-AL"/>
        </w:rPr>
        <w:t>- të operojë avionin në fjalë në manovrime normale dhe jonormale fluturimi; dhe</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 - të përdorë procedurat e emergjencës të parashikuara për avionin në fjalë. </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10.6.2 Kërkesat për licencën e pilotit për avion ultra të lehtë, duhet të jenë si më poshtë:</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I. Njohuritë:</w:t>
      </w:r>
    </w:p>
    <w:p w:rsidR="00391279"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 </w:t>
      </w:r>
      <w:proofErr w:type="spellStart"/>
      <w:r w:rsidRPr="0009090A">
        <w:rPr>
          <w:rFonts w:eastAsia="Times New Roman"/>
          <w:spacing w:val="-4"/>
          <w:szCs w:val="21"/>
          <w:lang w:val="sq-AL"/>
        </w:rPr>
        <w:t>Aplikanti</w:t>
      </w:r>
      <w:proofErr w:type="spellEnd"/>
      <w:r w:rsidRPr="0009090A">
        <w:rPr>
          <w:rFonts w:eastAsia="Times New Roman"/>
          <w:spacing w:val="-4"/>
          <w:szCs w:val="21"/>
          <w:lang w:val="sq-AL"/>
        </w:rPr>
        <w:t xml:space="preserve"> duhet të ketë kaluar provimin në:</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a) rregullat në lidhje me operimin e avionit, duke përfshirë shërbimet e trafikut ajror, praktikat dhe procedurat;</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b) aspektet praktike të fluturimeve mbi territorin e vendit;</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c) teoria e fluturimit dhe e avionit në operime të kufizuara, natyra dhe pasojat e mundshme të paqëndrueshme me referime të veçanta për avionin për të cilin është dhënë licenca;</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d) praktikat e sigurimit dhe procedurat e emergjencës në fluturim.</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II. Eksperienca</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 </w:t>
      </w:r>
      <w:proofErr w:type="spellStart"/>
      <w:r w:rsidRPr="0009090A">
        <w:rPr>
          <w:rFonts w:eastAsia="Times New Roman"/>
          <w:spacing w:val="-4"/>
          <w:szCs w:val="21"/>
          <w:lang w:val="sq-AL"/>
        </w:rPr>
        <w:t>Aplikanti</w:t>
      </w:r>
      <w:proofErr w:type="spellEnd"/>
      <w:r w:rsidRPr="0009090A">
        <w:rPr>
          <w:rFonts w:eastAsia="Times New Roman"/>
          <w:spacing w:val="-4"/>
          <w:szCs w:val="21"/>
          <w:lang w:val="sq-AL"/>
        </w:rPr>
        <w:t xml:space="preserve"> duhet të kenë plotësuar të paktën 30 orë fluturimi ose praktikë fluturimi në avionë, ku të përfshihen të paktën:</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a) 15 orë fluturim instruksioni në çift në </w:t>
      </w:r>
      <w:proofErr w:type="spellStart"/>
      <w:r w:rsidRPr="0009090A">
        <w:rPr>
          <w:rFonts w:eastAsia="Times New Roman"/>
          <w:spacing w:val="-4"/>
          <w:szCs w:val="21"/>
          <w:lang w:val="sq-AL"/>
        </w:rPr>
        <w:t>klasin</w:t>
      </w:r>
      <w:proofErr w:type="spellEnd"/>
      <w:r w:rsidRPr="0009090A">
        <w:rPr>
          <w:rFonts w:eastAsia="Times New Roman"/>
          <w:spacing w:val="-4"/>
          <w:szCs w:val="21"/>
          <w:lang w:val="sq-AL"/>
        </w:rPr>
        <w:t xml:space="preserve"> në të cilin do të zhvillohet testimi i aftësive;</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b) 6 orë kohë fluturimi vetëm nën mbikëqyrje, që përfshin 3 orë fluturim vetëm në rrugëkalim me të paktën 1 fluturim të tillë në distancë të gjatë, ku të përfshihet një ndalesë e plotë në një aerodrom tjetër nga ai i nisjes.</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 Kreditimi. </w:t>
      </w:r>
      <w:proofErr w:type="spellStart"/>
      <w:r w:rsidRPr="0009090A">
        <w:rPr>
          <w:rFonts w:eastAsia="Times New Roman"/>
          <w:spacing w:val="-4"/>
          <w:szCs w:val="21"/>
          <w:lang w:val="sq-AL"/>
        </w:rPr>
        <w:t>Aplikuesit</w:t>
      </w:r>
      <w:proofErr w:type="spellEnd"/>
      <w:r w:rsidRPr="0009090A">
        <w:rPr>
          <w:rFonts w:eastAsia="Times New Roman"/>
          <w:spacing w:val="-4"/>
          <w:szCs w:val="21"/>
          <w:lang w:val="sq-AL"/>
        </w:rPr>
        <w:t xml:space="preserve"> me eksperiencë të mëparshme si pilotë në komandë mund të kreditohen me kërkesat e pikës </w:t>
      </w:r>
      <w:r w:rsidRPr="0009090A">
        <w:rPr>
          <w:rFonts w:eastAsia="Times New Roman"/>
          <w:spacing w:val="-4"/>
          <w:szCs w:val="21"/>
          <w:lang w:val="sq-AL"/>
        </w:rPr>
        <w:lastRenderedPageBreak/>
        <w:t>“a”.</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Sasia e kreditimit duhet të vendoset nga organizata e autorizuar e trajnimit, ku piloti vazhdon kursin e trajnimit, në bazë të testit të fluturimit para hyrjes, por në çdo rast duhet:</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1. Të mos kalojë kohën totale të fluturimit si pilot në komandë;</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2. Të mos kalojë 50% të orëve të kërkuara në paragrafin “a”;</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3. Të mos përfshijë kërkesat e (a)(2).</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10.6.3 Provimi praktik, i përmendur në nënparagrafin 10.6.1(e), përfshin një pjesë të ushtrimeve të përfshira në  programin e trajnimit të miratuar. Procedurat dhe manovrimet kryhen në një mënyrë të sigurt dhe në pajtim me rregulloret ekzistuese. Për më tepër, në provim përmblidhet një test për njohuritë teorike të </w:t>
      </w:r>
      <w:proofErr w:type="spellStart"/>
      <w:r w:rsidRPr="0009090A">
        <w:rPr>
          <w:rFonts w:eastAsia="Times New Roman"/>
          <w:spacing w:val="-4"/>
          <w:szCs w:val="21"/>
          <w:lang w:val="sq-AL"/>
        </w:rPr>
        <w:t>aplikantit</w:t>
      </w:r>
      <w:proofErr w:type="spellEnd"/>
      <w:r w:rsidRPr="0009090A">
        <w:rPr>
          <w:rFonts w:eastAsia="Times New Roman"/>
          <w:spacing w:val="-4"/>
          <w:szCs w:val="21"/>
          <w:lang w:val="sq-AL"/>
        </w:rPr>
        <w:t>. Provimi zhvillohet në një avion me dy ndenjëse</w:t>
      </w:r>
      <w:r>
        <w:rPr>
          <w:rFonts w:eastAsia="Times New Roman"/>
          <w:spacing w:val="-4"/>
          <w:szCs w:val="21"/>
          <w:lang w:val="sq-AL"/>
        </w:rPr>
        <w:t>,</w:t>
      </w:r>
      <w:r w:rsidRPr="0009090A">
        <w:rPr>
          <w:rFonts w:eastAsia="Times New Roman"/>
          <w:spacing w:val="-4"/>
          <w:szCs w:val="21"/>
          <w:lang w:val="sq-AL"/>
        </w:rPr>
        <w:t xml:space="preserve"> ku ekzaminuesi është piloti në komandë. </w:t>
      </w:r>
    </w:p>
    <w:p w:rsidR="00391279" w:rsidRPr="0009090A" w:rsidRDefault="00391279" w:rsidP="00391279">
      <w:pPr>
        <w:pStyle w:val="Paragrafi"/>
        <w:rPr>
          <w:rFonts w:eastAsia="Times New Roman"/>
          <w:spacing w:val="-4"/>
          <w:szCs w:val="21"/>
          <w:lang w:val="sq-AL"/>
        </w:rPr>
      </w:pPr>
      <w:r w:rsidRPr="0009090A">
        <w:rPr>
          <w:rFonts w:eastAsia="Times New Roman"/>
          <w:spacing w:val="-4"/>
          <w:szCs w:val="21"/>
          <w:lang w:val="sq-AL"/>
        </w:rPr>
        <w:t xml:space="preserve">10.6.4 Ekzaminuesi, i cili merr në provim, nuk duhet të ketë marrë pjesë në trajnimin praktik të </w:t>
      </w:r>
      <w:proofErr w:type="spellStart"/>
      <w:r w:rsidRPr="0009090A">
        <w:rPr>
          <w:rFonts w:eastAsia="Times New Roman"/>
          <w:spacing w:val="-4"/>
          <w:szCs w:val="21"/>
          <w:lang w:val="sq-AL"/>
        </w:rPr>
        <w:t>aplikantëve</w:t>
      </w:r>
      <w:proofErr w:type="spellEnd"/>
      <w:r w:rsidRPr="0009090A">
        <w:rPr>
          <w:rFonts w:eastAsia="Times New Roman"/>
          <w:spacing w:val="-4"/>
          <w:szCs w:val="21"/>
          <w:lang w:val="sq-AL"/>
        </w:rPr>
        <w:t xml:space="preserve">. </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10.7 Ushtrimi i privilegjeve </w:t>
      </w:r>
    </w:p>
    <w:p w:rsidR="00391279" w:rsidRPr="00C066A0" w:rsidRDefault="00391279" w:rsidP="00391279">
      <w:pPr>
        <w:pStyle w:val="Paragrafi"/>
        <w:rPr>
          <w:rFonts w:eastAsia="Times New Roman"/>
          <w:szCs w:val="21"/>
          <w:lang w:val="sq-AL"/>
        </w:rPr>
      </w:pPr>
      <w:r w:rsidRPr="00C066A0">
        <w:rPr>
          <w:rFonts w:eastAsia="Times New Roman"/>
          <w:szCs w:val="21"/>
          <w:lang w:val="sq-AL"/>
        </w:rPr>
        <w:t>Piloti në komandë mund t’i ushtrojë privilegjet e tij/saj</w:t>
      </w:r>
      <w:r>
        <w:rPr>
          <w:rFonts w:eastAsia="Times New Roman"/>
          <w:szCs w:val="21"/>
          <w:lang w:val="sq-AL"/>
        </w:rPr>
        <w:t>,</w:t>
      </w:r>
      <w:r w:rsidRPr="00C066A0">
        <w:rPr>
          <w:rFonts w:eastAsia="Times New Roman"/>
          <w:szCs w:val="21"/>
          <w:lang w:val="sq-AL"/>
        </w:rPr>
        <w:t xml:space="preserve"> pasi: </w:t>
      </w:r>
    </w:p>
    <w:p w:rsidR="00391279" w:rsidRPr="00C066A0" w:rsidRDefault="00391279" w:rsidP="00391279">
      <w:pPr>
        <w:pStyle w:val="Paragrafi"/>
        <w:rPr>
          <w:rFonts w:eastAsia="Times New Roman"/>
          <w:szCs w:val="21"/>
          <w:lang w:val="sq-AL"/>
        </w:rPr>
      </w:pPr>
      <w:r w:rsidRPr="00C066A0">
        <w:rPr>
          <w:rFonts w:eastAsia="Times New Roman"/>
          <w:szCs w:val="21"/>
          <w:lang w:val="sq-AL"/>
        </w:rPr>
        <w:t>a) ka kaluar TPF</w:t>
      </w:r>
      <w:r>
        <w:rPr>
          <w:rFonts w:eastAsia="Times New Roman"/>
          <w:szCs w:val="21"/>
          <w:lang w:val="sq-AL"/>
        </w:rPr>
        <w:t>-në</w:t>
      </w:r>
      <w:r w:rsidRPr="00C066A0">
        <w:rPr>
          <w:rFonts w:eastAsia="Times New Roman"/>
          <w:szCs w:val="21"/>
          <w:lang w:val="sq-AL"/>
        </w:rPr>
        <w:t xml:space="preserve"> për një avion ultra të lehtë për klasën në fjalë për një instruktor të miratuar TPF  brenda 24 muajve të fundit para se të bëhet fluturimi, ose të ketë kaluar provimin praktik, sipas parashikimit në nënparagrafin 10.6.1(e); </w:t>
      </w:r>
    </w:p>
    <w:p w:rsidR="00391279" w:rsidRPr="00C066A0" w:rsidRDefault="00391279" w:rsidP="00391279">
      <w:pPr>
        <w:pStyle w:val="Paragrafi"/>
        <w:rPr>
          <w:rFonts w:eastAsia="Times New Roman"/>
          <w:szCs w:val="21"/>
          <w:lang w:val="sq-AL"/>
        </w:rPr>
      </w:pPr>
      <w:r w:rsidRPr="00C066A0">
        <w:rPr>
          <w:rFonts w:eastAsia="Times New Roman"/>
          <w:szCs w:val="21"/>
          <w:lang w:val="sq-AL"/>
        </w:rPr>
        <w:t>b) ka përftuar një kohë fluturimi prej të paktën 5 orë, duke përfshirë 10 ngritje dhe 10 ulje brenda 12 muajve të fundit ose të ketë kaluar TPF-në për një avion ultra të lehtë të klasës në fjalë te një instruktor i TPF</w:t>
      </w:r>
      <w:r>
        <w:rPr>
          <w:rFonts w:eastAsia="Times New Roman"/>
          <w:szCs w:val="21"/>
          <w:lang w:val="sq-AL"/>
        </w:rPr>
        <w:t>-së</w:t>
      </w:r>
      <w:r w:rsidRPr="00C066A0">
        <w:rPr>
          <w:rFonts w:eastAsia="Times New Roman"/>
          <w:szCs w:val="21"/>
          <w:lang w:val="sq-AL"/>
        </w:rPr>
        <w:t xml:space="preserve"> i miratuar; </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c) ka marrë trajnimin e tipit në fjalë; </w:t>
      </w:r>
    </w:p>
    <w:p w:rsidR="00391279" w:rsidRPr="00C066A0" w:rsidRDefault="00391279" w:rsidP="00391279">
      <w:pPr>
        <w:pStyle w:val="Paragrafi"/>
        <w:rPr>
          <w:rFonts w:eastAsia="Times New Roman"/>
          <w:szCs w:val="21"/>
          <w:lang w:val="sq-AL"/>
        </w:rPr>
      </w:pPr>
      <w:r w:rsidRPr="00C066A0">
        <w:rPr>
          <w:rFonts w:eastAsia="Times New Roman"/>
          <w:szCs w:val="21"/>
          <w:lang w:val="sq-AL"/>
        </w:rPr>
        <w:t>d) të mbartë dokumentacionin e një certifikimi të vlefshëm mjekësor gjatë fluturimit;</w:t>
      </w:r>
    </w:p>
    <w:p w:rsidR="00391279" w:rsidRPr="00C066A0" w:rsidRDefault="00391279" w:rsidP="00391279">
      <w:pPr>
        <w:pStyle w:val="Paragrafi"/>
        <w:rPr>
          <w:rFonts w:eastAsia="Times New Roman"/>
          <w:szCs w:val="21"/>
          <w:lang w:val="sq-AL"/>
        </w:rPr>
      </w:pPr>
      <w:r w:rsidRPr="00C066A0">
        <w:rPr>
          <w:rFonts w:eastAsia="Times New Roman"/>
          <w:szCs w:val="21"/>
          <w:lang w:val="sq-AL"/>
        </w:rPr>
        <w:t>e) të mbajë një regjistër personal të autorizuar; dhe</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f) të mbartë një licencë të vlefshme gjatë fluturimit dhe të jetë në gjendje të dokumentojë që kushtet nga </w:t>
      </w:r>
      <w:r>
        <w:rPr>
          <w:rFonts w:eastAsia="Times New Roman"/>
          <w:szCs w:val="21"/>
          <w:lang w:val="sq-AL"/>
        </w:rPr>
        <w:t>“</w:t>
      </w:r>
      <w:r w:rsidRPr="00C066A0">
        <w:rPr>
          <w:rFonts w:eastAsia="Times New Roman"/>
          <w:szCs w:val="21"/>
          <w:lang w:val="sq-AL"/>
        </w:rPr>
        <w:t>a</w:t>
      </w:r>
      <w:r>
        <w:rPr>
          <w:rFonts w:eastAsia="Times New Roman"/>
          <w:szCs w:val="21"/>
          <w:lang w:val="sq-AL"/>
        </w:rPr>
        <w:t>”</w:t>
      </w:r>
      <w:r w:rsidRPr="00C066A0">
        <w:rPr>
          <w:rFonts w:eastAsia="Times New Roman"/>
          <w:szCs w:val="21"/>
          <w:lang w:val="sq-AL"/>
        </w:rPr>
        <w:t xml:space="preserve"> deri </w:t>
      </w:r>
      <w:r>
        <w:rPr>
          <w:rFonts w:eastAsia="Times New Roman"/>
          <w:szCs w:val="21"/>
          <w:lang w:val="sq-AL"/>
        </w:rPr>
        <w:t>“</w:t>
      </w:r>
      <w:r w:rsidRPr="00C066A0">
        <w:rPr>
          <w:rFonts w:eastAsia="Times New Roman"/>
          <w:szCs w:val="21"/>
          <w:lang w:val="sq-AL"/>
        </w:rPr>
        <w:t>e</w:t>
      </w:r>
      <w:r>
        <w:rPr>
          <w:rFonts w:eastAsia="Times New Roman"/>
          <w:szCs w:val="21"/>
          <w:lang w:val="sq-AL"/>
        </w:rPr>
        <w:t>”</w:t>
      </w:r>
      <w:r w:rsidRPr="00C066A0">
        <w:rPr>
          <w:rFonts w:eastAsia="Times New Roman"/>
          <w:szCs w:val="21"/>
          <w:lang w:val="sq-AL"/>
        </w:rPr>
        <w:t xml:space="preserve"> janë përmbushur. </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10.7.1 Koha e fluturimit për avionin ultra të lehtë nuk mund të llogaritet në kohën e fluturimit për kategoritë e tjera të avionëve. </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10.8 Rinovimi i </w:t>
      </w:r>
      <w:proofErr w:type="spellStart"/>
      <w:r w:rsidRPr="00C066A0">
        <w:rPr>
          <w:rFonts w:eastAsia="Times New Roman"/>
          <w:szCs w:val="21"/>
          <w:lang w:val="sq-AL"/>
        </w:rPr>
        <w:t>validimit</w:t>
      </w:r>
      <w:proofErr w:type="spellEnd"/>
    </w:p>
    <w:p w:rsidR="00391279" w:rsidRPr="00C066A0" w:rsidRDefault="00391279" w:rsidP="00391279">
      <w:pPr>
        <w:pStyle w:val="Paragrafi"/>
        <w:rPr>
          <w:rFonts w:eastAsia="Times New Roman"/>
          <w:szCs w:val="21"/>
          <w:lang w:val="sq-AL"/>
        </w:rPr>
      </w:pPr>
      <w:r w:rsidRPr="00C066A0">
        <w:rPr>
          <w:rFonts w:eastAsia="Times New Roman"/>
          <w:szCs w:val="21"/>
          <w:lang w:val="sq-AL"/>
        </w:rPr>
        <w:t>10.8.1 Një zotërues i një licence avioni ultra të lehtë, i cili për një periudhë prej dy vjetësh nuk ka pa</w:t>
      </w:r>
      <w:r>
        <w:rPr>
          <w:rFonts w:eastAsia="Times New Roman"/>
          <w:szCs w:val="21"/>
          <w:lang w:val="sq-AL"/>
        </w:rPr>
        <w:t>s</w:t>
      </w:r>
      <w:r w:rsidRPr="00C066A0">
        <w:rPr>
          <w:rFonts w:eastAsia="Times New Roman"/>
          <w:szCs w:val="21"/>
          <w:lang w:val="sq-AL"/>
        </w:rPr>
        <w:t xml:space="preserve">ur një certifikatë të vlefshme mjekësore ose nuk ka përmbushur kushtet e paragrafit 10.7 (a) ose (b), ia dorëzon licencën AAC-së. </w:t>
      </w:r>
    </w:p>
    <w:p w:rsidR="00391279" w:rsidRDefault="00391279" w:rsidP="00391279">
      <w:pPr>
        <w:pStyle w:val="Paragrafi"/>
        <w:rPr>
          <w:rFonts w:eastAsia="Times New Roman"/>
          <w:szCs w:val="21"/>
          <w:lang w:val="sq-AL"/>
        </w:rPr>
      </w:pPr>
      <w:r w:rsidRPr="00C066A0">
        <w:rPr>
          <w:rFonts w:eastAsia="Times New Roman"/>
          <w:szCs w:val="21"/>
          <w:lang w:val="sq-AL"/>
        </w:rPr>
        <w:t>10.8.1.1 Me qëllim rimarrjen e licencës</w:t>
      </w:r>
      <w:r>
        <w:rPr>
          <w:rFonts w:eastAsia="Times New Roman"/>
          <w:szCs w:val="21"/>
          <w:lang w:val="sq-AL"/>
        </w:rPr>
        <w:t>,</w:t>
      </w:r>
      <w:r w:rsidRPr="00C066A0">
        <w:rPr>
          <w:rFonts w:eastAsia="Times New Roman"/>
          <w:szCs w:val="21"/>
          <w:lang w:val="sq-AL"/>
        </w:rPr>
        <w:t xml:space="preserve"> që është dorëzuar sipas nënparagrafit 10.8.1 dhe të merren privilegjet e licencës së </w:t>
      </w:r>
      <w:proofErr w:type="spellStart"/>
      <w:r w:rsidRPr="00C066A0">
        <w:rPr>
          <w:rFonts w:eastAsia="Times New Roman"/>
          <w:szCs w:val="21"/>
          <w:lang w:val="sq-AL"/>
        </w:rPr>
        <w:t>ripërfituar</w:t>
      </w:r>
      <w:proofErr w:type="spellEnd"/>
      <w:r w:rsidRPr="00C066A0">
        <w:rPr>
          <w:rFonts w:eastAsia="Times New Roman"/>
          <w:szCs w:val="21"/>
          <w:lang w:val="sq-AL"/>
        </w:rPr>
        <w:t xml:space="preserve">, personi në fjalë duhet: </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a) të mos përjashtohet nga marrja e licencës; </w:t>
      </w:r>
    </w:p>
    <w:p w:rsidR="00391279" w:rsidRDefault="00391279" w:rsidP="003A0870">
      <w:pPr>
        <w:pStyle w:val="Paragrafi"/>
        <w:rPr>
          <w:rFonts w:eastAsia="Times New Roman"/>
          <w:szCs w:val="21"/>
          <w:lang w:val="sq-AL"/>
        </w:rPr>
      </w:pPr>
      <w:r w:rsidRPr="00C066A0">
        <w:rPr>
          <w:rFonts w:eastAsia="Times New Roman"/>
          <w:szCs w:val="21"/>
          <w:lang w:val="sq-AL"/>
        </w:rPr>
        <w:t xml:space="preserve">b) të ketë një certifikatë mjekësore; dhe </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c) të ketë kaluar testet teorike dhe praktike nga fillimi në një organizatë të autorizuar trajnimi sipas parashikimit nga AAC-ja për lëshimin e licencës për avionët ultra të lehtë. </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10.9 Trajnimi tip </w:t>
      </w:r>
    </w:p>
    <w:p w:rsidR="00391279" w:rsidRPr="00C066A0" w:rsidRDefault="00391279" w:rsidP="00391279">
      <w:pPr>
        <w:pStyle w:val="Paragrafi"/>
        <w:rPr>
          <w:rFonts w:eastAsia="Times New Roman"/>
          <w:szCs w:val="21"/>
          <w:lang w:val="sq-AL"/>
        </w:rPr>
      </w:pPr>
      <w:r w:rsidRPr="00C066A0">
        <w:rPr>
          <w:rFonts w:eastAsia="Times New Roman"/>
          <w:szCs w:val="21"/>
          <w:lang w:val="sq-AL"/>
        </w:rPr>
        <w:lastRenderedPageBreak/>
        <w:t>10.9.1 Trajnimi tip për klasa të tjera avionësh ultra të lehtë të ndryshëm nga ai për të cilën është lëshuar licenca bëhet duke kaluar një provim praktik për avionin e klasës në fjalë në një organizatë të miratuar trajnimi, që pranohet nga AAC-ja, nëse zotëruesi i licencës ka marrë trajnim praktik në pajtim me standardet e trajnimit të miratuara nga AAC-ja.</w:t>
      </w:r>
    </w:p>
    <w:p w:rsidR="00391279" w:rsidRDefault="00391279" w:rsidP="00391279">
      <w:pPr>
        <w:pStyle w:val="Paragrafi"/>
        <w:rPr>
          <w:rFonts w:eastAsia="Times New Roman"/>
          <w:szCs w:val="21"/>
          <w:lang w:val="sq-AL"/>
        </w:rPr>
      </w:pPr>
      <w:r w:rsidRPr="00C066A0">
        <w:rPr>
          <w:rFonts w:eastAsia="Times New Roman"/>
          <w:szCs w:val="21"/>
          <w:lang w:val="sq-AL"/>
        </w:rPr>
        <w:t>10.9.2 Trajnimi tip për një tip tjetër nga ai për të cilin është kaluar provimi praktik më sipër në nënparagrafi</w:t>
      </w:r>
      <w:r>
        <w:rPr>
          <w:rFonts w:eastAsia="Times New Roman"/>
          <w:szCs w:val="21"/>
          <w:lang w:val="sq-AL"/>
        </w:rPr>
        <w:t xml:space="preserve">n 10.6.1(e) bëhet në pajtim me </w:t>
      </w:r>
      <w:r w:rsidRPr="00C066A0">
        <w:rPr>
          <w:rFonts w:eastAsia="Times New Roman"/>
          <w:szCs w:val="21"/>
          <w:lang w:val="sq-AL"/>
        </w:rPr>
        <w:t>standardet e trajnimit të miratuara nga AAC</w:t>
      </w:r>
      <w:r>
        <w:rPr>
          <w:rFonts w:eastAsia="Times New Roman"/>
          <w:szCs w:val="21"/>
          <w:lang w:val="sq-AL"/>
        </w:rPr>
        <w:t>-ja</w:t>
      </w:r>
      <w:r w:rsidRPr="00C066A0">
        <w:rPr>
          <w:rFonts w:eastAsia="Times New Roman"/>
          <w:szCs w:val="21"/>
          <w:lang w:val="sq-AL"/>
        </w:rPr>
        <w:t xml:space="preserve"> që aplikohen në një organizatë të certifikuar trajnimi.</w:t>
      </w:r>
    </w:p>
    <w:p w:rsidR="00391279" w:rsidRPr="0009090A" w:rsidRDefault="00391279" w:rsidP="00391279">
      <w:pPr>
        <w:pStyle w:val="Paragrafi"/>
        <w:rPr>
          <w:rFonts w:eastAsia="Times New Roman"/>
          <w:sz w:val="14"/>
          <w:szCs w:val="21"/>
          <w:lang w:val="sq-AL"/>
        </w:rPr>
      </w:pPr>
    </w:p>
    <w:p w:rsidR="00391279" w:rsidRPr="00C066A0" w:rsidRDefault="00391279" w:rsidP="00391279">
      <w:pPr>
        <w:pStyle w:val="NeniNr"/>
        <w:keepNext w:val="0"/>
        <w:rPr>
          <w:lang w:val="sq-AL"/>
        </w:rPr>
      </w:pPr>
      <w:r w:rsidRPr="00C066A0">
        <w:rPr>
          <w:lang w:val="sq-AL"/>
        </w:rPr>
        <w:t>Neni 11</w:t>
      </w:r>
    </w:p>
    <w:p w:rsidR="00391279" w:rsidRPr="00C066A0" w:rsidRDefault="00391279" w:rsidP="00391279">
      <w:pPr>
        <w:pStyle w:val="NeniTitull"/>
        <w:keepNext w:val="0"/>
        <w:rPr>
          <w:lang w:val="sq-AL"/>
        </w:rPr>
      </w:pPr>
      <w:r w:rsidRPr="00C066A0">
        <w:rPr>
          <w:lang w:val="sq-AL"/>
        </w:rPr>
        <w:t>Përjashtimet</w:t>
      </w:r>
    </w:p>
    <w:p w:rsidR="00391279" w:rsidRPr="00C066A0" w:rsidRDefault="00391279" w:rsidP="00391279">
      <w:pPr>
        <w:pStyle w:val="Paragrafi"/>
        <w:rPr>
          <w:rFonts w:eastAsia="Times New Roman"/>
          <w:sz w:val="14"/>
          <w:szCs w:val="21"/>
          <w:lang w:val="sq-AL"/>
        </w:rPr>
      </w:pPr>
    </w:p>
    <w:p w:rsidR="00391279" w:rsidRPr="00C066A0" w:rsidRDefault="00391279" w:rsidP="00391279">
      <w:pPr>
        <w:pStyle w:val="Paragrafi"/>
        <w:rPr>
          <w:rFonts w:eastAsia="Times New Roman"/>
          <w:szCs w:val="21"/>
          <w:lang w:val="sq-AL"/>
        </w:rPr>
      </w:pPr>
      <w:r w:rsidRPr="00C066A0">
        <w:rPr>
          <w:rFonts w:eastAsia="Times New Roman"/>
          <w:szCs w:val="21"/>
          <w:lang w:val="sq-AL"/>
        </w:rPr>
        <w:t>11.1 Përjashtimet mund të lejohen kur gjykohet që mangësitë e konstatuara nuk cenojnë minimum e kërkuar, të përcaktuar nga AAC-ja në bazë të një vlerësimi të sigurisë.</w:t>
      </w:r>
    </w:p>
    <w:p w:rsidR="00391279" w:rsidRPr="00C066A0" w:rsidRDefault="00391279" w:rsidP="00391279">
      <w:pPr>
        <w:pStyle w:val="Paragrafi"/>
        <w:rPr>
          <w:rFonts w:eastAsia="Times New Roman"/>
          <w:szCs w:val="21"/>
          <w:lang w:val="sq-AL"/>
        </w:rPr>
      </w:pPr>
      <w:r w:rsidRPr="00C066A0">
        <w:rPr>
          <w:rFonts w:eastAsia="Times New Roman"/>
          <w:szCs w:val="21"/>
          <w:lang w:val="sq-AL"/>
        </w:rPr>
        <w:t xml:space="preserve">11.2 </w:t>
      </w:r>
      <w:r>
        <w:rPr>
          <w:rFonts w:eastAsia="Times New Roman"/>
          <w:szCs w:val="21"/>
          <w:lang w:val="sq-AL"/>
        </w:rPr>
        <w:t>Afati maksimal i nevojshëm, për përmbushjen e mangësive, është për një periudhë kohore deri në 90 ditë.</w:t>
      </w:r>
    </w:p>
    <w:p w:rsidR="00391279" w:rsidRPr="00C066A0" w:rsidRDefault="00391279" w:rsidP="00391279">
      <w:pPr>
        <w:pStyle w:val="Paragrafi"/>
        <w:rPr>
          <w:szCs w:val="21"/>
          <w:lang w:val="sq-AL"/>
        </w:rPr>
      </w:pPr>
    </w:p>
    <w:p w:rsidR="00000000" w:rsidRDefault="003A0870"/>
    <w:sectPr w:rsidR="00000000" w:rsidSect="00391279">
      <w:pgSz w:w="11907" w:h="16840" w:code="9"/>
      <w:pgMar w:top="851" w:right="851" w:bottom="851" w:left="851" w:header="1134" w:footer="1134" w:gutter="0"/>
      <w:cols w:num="2" w:space="454"/>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391279"/>
    <w:rsid w:val="00391279"/>
    <w:rsid w:val="003A08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9127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9127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9127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9127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391279"/>
    <w:rPr>
      <w:rFonts w:ascii="CG Times" w:eastAsia="MS Mincho" w:hAnsi="CG Times" w:cs="CG Times"/>
      <w:b/>
      <w:bCs/>
      <w:sz w:val="21"/>
      <w:lang w:val="en-GB"/>
    </w:rPr>
  </w:style>
  <w:style w:type="paragraph" w:customStyle="1" w:styleId="Paragrafi">
    <w:name w:val="Paragrafi"/>
    <w:link w:val="ParagrafiChar"/>
    <w:rsid w:val="0039127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391279"/>
    <w:rPr>
      <w:rFonts w:ascii="CG Times" w:eastAsia="MS Mincho" w:hAnsi="CG Times" w:cs="CG Times"/>
      <w:sz w:val="21"/>
    </w:rPr>
  </w:style>
  <w:style w:type="paragraph" w:customStyle="1" w:styleId="Titulli">
    <w:name w:val="Titulli"/>
    <w:next w:val="Normal"/>
    <w:link w:val="TitulliChar"/>
    <w:rsid w:val="0039127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9127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391279"/>
    <w:rPr>
      <w:rFonts w:ascii="CG Times" w:eastAsia="MS Mincho" w:hAnsi="CG Times" w:cs="CG Times"/>
      <w:caps/>
      <w:sz w:val="21"/>
      <w:lang w:val="en-GB"/>
    </w:rPr>
  </w:style>
  <w:style w:type="character" w:customStyle="1" w:styleId="TitulliChar">
    <w:name w:val="Titulli Char"/>
    <w:basedOn w:val="DefaultParagraphFont"/>
    <w:link w:val="Titulli"/>
    <w:rsid w:val="00391279"/>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391279"/>
    <w:rPr>
      <w:rFonts w:ascii="CG Times" w:eastAsia="MS Mincho" w:hAnsi="CG Times" w:cs="CG Times"/>
      <w:caps/>
      <w:sz w:val="21"/>
      <w:lang w:val="en-GB"/>
    </w:rPr>
  </w:style>
  <w:style w:type="character" w:customStyle="1" w:styleId="AktiChar">
    <w:name w:val="Akti Char"/>
    <w:basedOn w:val="DefaultParagraphFont"/>
    <w:link w:val="Akti"/>
    <w:rsid w:val="00391279"/>
    <w:rPr>
      <w:rFonts w:ascii="CG Times" w:eastAsia="MS Mincho" w:hAnsi="CG Times" w:cs="CG Times"/>
      <w:b/>
      <w:bCs/>
      <w:caps/>
      <w:color w:val="000000"/>
      <w:sz w:val="21"/>
      <w:lang w:val="en-GB"/>
    </w:rPr>
  </w:style>
  <w:style w:type="paragraph" w:customStyle="1" w:styleId="NeniNr">
    <w:name w:val="Neni_Nr"/>
    <w:next w:val="Normal"/>
    <w:link w:val="NeniNrChar"/>
    <w:rsid w:val="00391279"/>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391279"/>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391279"/>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basedOn w:val="DefaultParagraphFont"/>
    <w:link w:val="NeniNr"/>
    <w:rsid w:val="00391279"/>
    <w:rPr>
      <w:rFonts w:ascii="CG Times" w:eastAsia="MS Mincho" w:hAnsi="CG Times" w:cs="CG Times"/>
      <w:sz w:val="21"/>
      <w:lang w:val="en-GB"/>
    </w:rPr>
  </w:style>
  <w:style w:type="character" w:customStyle="1" w:styleId="TitulliTitullChar">
    <w:name w:val="Titulli_Titull Char"/>
    <w:basedOn w:val="DefaultParagraphFont"/>
    <w:link w:val="TitulliTitull"/>
    <w:rsid w:val="00391279"/>
    <w:rPr>
      <w:rFonts w:ascii="CG Times" w:eastAsia="MS Mincho" w:hAnsi="CG Times" w:cs="CG Times"/>
      <w:caps/>
      <w:sz w:val="21"/>
      <w:lang w:val="en-GB"/>
    </w:rPr>
  </w:style>
  <w:style w:type="character" w:customStyle="1" w:styleId="AutoritetiEmerChar">
    <w:name w:val="Autoriteti_Emer Char"/>
    <w:link w:val="AutoritetiEmer"/>
    <w:locked/>
    <w:rsid w:val="00391279"/>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4856</Words>
  <Characters>27682</Characters>
  <Application>Microsoft Office Word</Application>
  <DocSecurity>0</DocSecurity>
  <Lines>230</Lines>
  <Paragraphs>64</Paragraphs>
  <ScaleCrop>false</ScaleCrop>
  <Company>Grizli777</Company>
  <LinksUpToDate>false</LinksUpToDate>
  <CharactersWithSpaces>32474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3</cp:revision>
  <dcterms:created xsi:type="dcterms:W3CDTF">2014-09-25T08:03:00Z</dcterms:created>
  <dcterms:modified xsi:type="dcterms:W3CDTF">2014-09-25T08:04:00Z</dcterms:modified>
</cp:coreProperties>
</file>