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BA7AC" w14:textId="44FB82AE" w:rsidR="00CB7F73" w:rsidRPr="00796340" w:rsidRDefault="00A80912" w:rsidP="00084D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6340">
        <w:rPr>
          <w:rFonts w:ascii="Garamond" w:hAnsi="Garamond"/>
          <w:b/>
          <w:sz w:val="24"/>
          <w:szCs w:val="24"/>
        </w:rPr>
        <w:t>URDHËR</w:t>
      </w:r>
    </w:p>
    <w:p w14:paraId="1403C705" w14:textId="6700A24C" w:rsidR="000F74B6" w:rsidRPr="00796340" w:rsidRDefault="00A80912" w:rsidP="00084D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6340">
        <w:rPr>
          <w:rFonts w:ascii="Garamond" w:hAnsi="Garamond"/>
          <w:b/>
          <w:sz w:val="24"/>
          <w:szCs w:val="24"/>
        </w:rPr>
        <w:t>Nr</w:t>
      </w:r>
      <w:r w:rsidR="00CD5E3F" w:rsidRPr="00796340">
        <w:rPr>
          <w:rFonts w:ascii="Garamond" w:hAnsi="Garamond"/>
          <w:b/>
          <w:sz w:val="24"/>
          <w:szCs w:val="24"/>
        </w:rPr>
        <w:t>.</w:t>
      </w:r>
      <w:r w:rsidR="00796340">
        <w:rPr>
          <w:rFonts w:ascii="Garamond" w:hAnsi="Garamond"/>
          <w:b/>
          <w:sz w:val="24"/>
          <w:szCs w:val="24"/>
        </w:rPr>
        <w:t xml:space="preserve"> </w:t>
      </w:r>
      <w:r w:rsidR="00CD5E3F" w:rsidRPr="00796340">
        <w:rPr>
          <w:rFonts w:ascii="Garamond" w:hAnsi="Garamond"/>
          <w:b/>
          <w:sz w:val="24"/>
          <w:szCs w:val="24"/>
        </w:rPr>
        <w:t>203, datë 18</w:t>
      </w:r>
      <w:r w:rsidR="00F77AB4" w:rsidRPr="00796340">
        <w:rPr>
          <w:rFonts w:ascii="Garamond" w:hAnsi="Garamond"/>
          <w:b/>
          <w:sz w:val="24"/>
          <w:szCs w:val="24"/>
        </w:rPr>
        <w:t>.10.2022</w:t>
      </w:r>
    </w:p>
    <w:p w14:paraId="1424C2CC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A4C6F0" w14:textId="1E5F34E6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96340">
        <w:rPr>
          <w:rFonts w:ascii="Garamond" w:hAnsi="Garamond" w:cs="Times New Roman"/>
          <w:b/>
          <w:bCs/>
          <w:color w:val="000000"/>
          <w:sz w:val="24"/>
          <w:szCs w:val="24"/>
        </w:rPr>
        <w:t>PËR MIRATIMIN E FORMATIT TË PLANEVE TË VEPRIMIT TË KONSUMATORËVE TË MËDHENJ TË ENERGJISË DHE TË RAPORTIT VJETOR TË PROGRESIT</w:t>
      </w:r>
    </w:p>
    <w:p w14:paraId="3570D355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4683E51" w14:textId="5CA33C5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Në mbështetje të pikës 4, të nenit 102 të Kushtetutës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96340">
        <w:rPr>
          <w:rFonts w:ascii="Garamond" w:hAnsi="Garamond"/>
          <w:sz w:val="24"/>
          <w:szCs w:val="24"/>
        </w:rPr>
        <w:t xml:space="preserve">të nenit 11, pika 6, të </w:t>
      </w:r>
      <w:r w:rsidR="00796340" w:rsidRPr="00796340">
        <w:rPr>
          <w:rFonts w:ascii="Garamond" w:hAnsi="Garamond"/>
          <w:sz w:val="24"/>
          <w:szCs w:val="24"/>
        </w:rPr>
        <w:t xml:space="preserve">ligjit nr. </w:t>
      </w:r>
      <w:r w:rsidRPr="00796340">
        <w:rPr>
          <w:rFonts w:ascii="Garamond" w:hAnsi="Garamond"/>
          <w:sz w:val="24"/>
          <w:szCs w:val="24"/>
        </w:rPr>
        <w:t>124/2015</w:t>
      </w:r>
      <w:r w:rsidR="00796340">
        <w:rPr>
          <w:rFonts w:ascii="Garamond" w:hAnsi="Garamond"/>
          <w:sz w:val="24"/>
          <w:szCs w:val="24"/>
        </w:rPr>
        <w:t>,</w:t>
      </w:r>
      <w:r w:rsidRPr="00796340">
        <w:rPr>
          <w:rFonts w:ascii="Garamond" w:hAnsi="Garamond"/>
          <w:sz w:val="24"/>
          <w:szCs w:val="24"/>
        </w:rPr>
        <w:t xml:space="preserve"> “Për efiçencën e energjisë”</w:t>
      </w:r>
      <w:r w:rsidR="00796340">
        <w:rPr>
          <w:rFonts w:ascii="Garamond" w:hAnsi="Garamond"/>
          <w:sz w:val="24"/>
          <w:szCs w:val="24"/>
        </w:rPr>
        <w:t>,</w:t>
      </w:r>
      <w:r w:rsidRPr="00796340">
        <w:rPr>
          <w:rFonts w:ascii="Garamond" w:hAnsi="Garamond"/>
          <w:sz w:val="24"/>
          <w:szCs w:val="24"/>
        </w:rPr>
        <w:t xml:space="preserve"> të ndryshuar,</w:t>
      </w:r>
    </w:p>
    <w:p w14:paraId="6E2B8C7A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B92978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96340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3578B1E4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4D54BD" w14:textId="23FDD016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1. Miratimin e formatit të planeve të veprimit për konsumatorët e mëdhenj të energjisë dhe të raportit të progresit, sipas shtojcave 1 dhe 2, bashkëlidhur këtij urdhri dhe pjesë përbërëse të tij.</w:t>
      </w:r>
    </w:p>
    <w:p w14:paraId="1BB8B97E" w14:textId="4D5EEA3E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2. Planet e veprimit të konsumatorëve të mëdhenj (në </w:t>
      </w:r>
      <w:r w:rsidR="00796340" w:rsidRPr="00796340">
        <w:rPr>
          <w:rFonts w:ascii="Garamond" w:hAnsi="Garamond" w:cs="Times New Roman"/>
          <w:color w:val="000000"/>
          <w:sz w:val="24"/>
          <w:szCs w:val="24"/>
        </w:rPr>
        <w:t>vazhdim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PVKM</w:t>
      </w:r>
      <w:r w:rsidR="00796340">
        <w:rPr>
          <w:rFonts w:ascii="Garamond" w:hAnsi="Garamond" w:cs="Times New Roman"/>
          <w:color w:val="000000"/>
          <w:sz w:val="24"/>
          <w:szCs w:val="24"/>
        </w:rPr>
        <w:t>-ja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) hartohen në bazë të raportit të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të energjisë për konsumatorët e mëdhenj 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të kryer nga një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auditues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i licencuar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dhe ndër të tjera duhet të:</w:t>
      </w:r>
    </w:p>
    <w:p w14:paraId="18B0E0BB" w14:textId="243E4A0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a) përcaktohet viti </w:t>
      </w:r>
      <w:r w:rsidR="00796340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referimit, i cili duhet të përkojë me vitin e përzgjedhur për hartimin e raportit të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të energjisë;</w:t>
      </w:r>
    </w:p>
    <w:p w14:paraId="54AA2420" w14:textId="04AAB44E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b) përcaktohet periudha e nevojshme për zbatimin e planit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e cila nuk duhet të jetë më pak se 3 vjet nga momenti që subjekti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auditohet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dhe në çdo rast jo më shumë se 10 vjet;</w:t>
      </w:r>
    </w:p>
    <w:p w14:paraId="1E38B053" w14:textId="23D3CBEF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c) përcaktohet objektivi i synuar për arritjen e kursimeve të energjisë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respektivisht vitit të referimit;</w:t>
      </w:r>
    </w:p>
    <w:p w14:paraId="7FD12BAD" w14:textId="38D61E3A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3. Agjencia përgjegjëse për efiçencën e energjisë (në vazhdim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AEE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) garanton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gjurmueshmërinë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e të gjithë procesit duke:</w:t>
      </w:r>
    </w:p>
    <w:p w14:paraId="16858FA6" w14:textId="473530A5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796340">
        <w:rPr>
          <w:rFonts w:ascii="Garamond" w:hAnsi="Garamond" w:cs="Times New Roman"/>
          <w:color w:val="000000"/>
          <w:sz w:val="24"/>
          <w:szCs w:val="24"/>
        </w:rPr>
        <w:t>p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ajisur me një numër unik të gjithë raportet e </w:t>
      </w:r>
      <w:proofErr w:type="spellStart"/>
      <w:r w:rsidRPr="00796340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796340">
        <w:rPr>
          <w:rFonts w:ascii="Garamond" w:hAnsi="Garamond" w:cs="Times New Roman"/>
          <w:color w:val="000000"/>
          <w:sz w:val="24"/>
          <w:szCs w:val="24"/>
        </w:rPr>
        <w:t>k</w:t>
      </w:r>
      <w:r w:rsidRPr="00796340">
        <w:rPr>
          <w:rFonts w:ascii="Garamond" w:hAnsi="Garamond" w:cs="Times New Roman"/>
          <w:color w:val="000000"/>
          <w:sz w:val="24"/>
          <w:szCs w:val="24"/>
        </w:rPr>
        <w:t>onsumatorëve të mëdhenj të energjisë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pasi verifikon që ato janë në përputhje me legjislacionin në fuqi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CE49A44" w14:textId="102912F9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796340">
        <w:rPr>
          <w:rFonts w:ascii="Garamond" w:hAnsi="Garamond" w:cs="Times New Roman"/>
          <w:color w:val="000000"/>
          <w:sz w:val="24"/>
          <w:szCs w:val="24"/>
        </w:rPr>
        <w:t>p</w:t>
      </w:r>
      <w:r w:rsidRPr="00796340">
        <w:rPr>
          <w:rFonts w:ascii="Garamond" w:hAnsi="Garamond" w:cs="Times New Roman"/>
          <w:color w:val="000000"/>
          <w:sz w:val="24"/>
          <w:szCs w:val="24"/>
        </w:rPr>
        <w:t>as procesit të mësipërm, AEE njofton menaxherin e energjisë të punësuar pranë KME</w:t>
      </w:r>
      <w:r w:rsidR="00796340">
        <w:rPr>
          <w:rFonts w:ascii="Garamond" w:hAnsi="Garamond" w:cs="Times New Roman"/>
          <w:color w:val="000000"/>
          <w:sz w:val="24"/>
          <w:szCs w:val="24"/>
        </w:rPr>
        <w:t>-së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dhe/ ose KME</w:t>
      </w:r>
      <w:r w:rsidR="00796340">
        <w:rPr>
          <w:rFonts w:ascii="Garamond" w:hAnsi="Garamond" w:cs="Times New Roman"/>
          <w:color w:val="000000"/>
          <w:sz w:val="24"/>
          <w:szCs w:val="24"/>
        </w:rPr>
        <w:t>-së</w:t>
      </w:r>
      <w:r w:rsidRPr="00796340">
        <w:rPr>
          <w:rFonts w:ascii="Garamond" w:hAnsi="Garamond" w:cs="Times New Roman"/>
          <w:color w:val="000000"/>
          <w:sz w:val="24"/>
          <w:szCs w:val="24"/>
        </w:rPr>
        <w:t>, për miratimin e raportit dhe i komunikon numrin unik të identifikimit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8FED6B5" w14:textId="095987EC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796340">
        <w:rPr>
          <w:rFonts w:ascii="Garamond" w:hAnsi="Garamond" w:cs="Times New Roman"/>
          <w:color w:val="000000"/>
          <w:sz w:val="24"/>
          <w:szCs w:val="24"/>
        </w:rPr>
        <w:t>m</w:t>
      </w:r>
      <w:r w:rsidRPr="00796340">
        <w:rPr>
          <w:rFonts w:ascii="Garamond" w:hAnsi="Garamond" w:cs="Times New Roman"/>
          <w:color w:val="000000"/>
          <w:sz w:val="24"/>
          <w:szCs w:val="24"/>
        </w:rPr>
        <w:t>enaxheri i energjisë duhet të hartojë planin e veprimit, brenda 60 ditësh nga data e njoftimit. Plani i veprimit mund të rishikohet me lejen e AEE</w:t>
      </w:r>
      <w:r w:rsidR="00796340">
        <w:rPr>
          <w:rFonts w:ascii="Garamond" w:hAnsi="Garamond" w:cs="Times New Roman"/>
          <w:color w:val="000000"/>
          <w:sz w:val="24"/>
          <w:szCs w:val="24"/>
        </w:rPr>
        <w:t>-së</w:t>
      </w:r>
      <w:r w:rsidRPr="00796340">
        <w:rPr>
          <w:rFonts w:ascii="Garamond" w:hAnsi="Garamond" w:cs="Times New Roman"/>
          <w:color w:val="000000"/>
          <w:sz w:val="24"/>
          <w:szCs w:val="24"/>
        </w:rPr>
        <w:t>, pas kërkesës së menaxherit të energjisë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37F937B" w14:textId="7F30ED24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796340">
        <w:rPr>
          <w:rFonts w:ascii="Garamond" w:hAnsi="Garamond" w:cs="Times New Roman"/>
          <w:color w:val="000000"/>
          <w:sz w:val="24"/>
          <w:szCs w:val="24"/>
        </w:rPr>
        <w:t>k</w:t>
      </w:r>
      <w:r w:rsidRPr="00796340">
        <w:rPr>
          <w:rFonts w:ascii="Garamond" w:hAnsi="Garamond" w:cs="Times New Roman"/>
          <w:color w:val="000000"/>
          <w:sz w:val="24"/>
          <w:szCs w:val="24"/>
        </w:rPr>
        <w:t>ërkesa për rishikim duhet të përmbajë në mënyrë të përmbledhur, masat që shtohen ose ndryshohen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si dhe objektivat e r</w:t>
      </w:r>
      <w:r w:rsidR="00790451">
        <w:rPr>
          <w:rFonts w:ascii="Garamond" w:hAnsi="Garamond" w:cs="Times New Roman"/>
          <w:color w:val="000000"/>
          <w:sz w:val="24"/>
          <w:szCs w:val="24"/>
        </w:rPr>
        <w:t>e</w:t>
      </w:r>
      <w:r w:rsidRPr="00796340">
        <w:rPr>
          <w:rFonts w:ascii="Garamond" w:hAnsi="Garamond" w:cs="Times New Roman"/>
          <w:color w:val="000000"/>
          <w:sz w:val="24"/>
          <w:szCs w:val="24"/>
        </w:rPr>
        <w:t>j</w:t>
      </w:r>
      <w:r w:rsidR="00790451">
        <w:rPr>
          <w:rFonts w:ascii="Garamond" w:hAnsi="Garamond" w:cs="Times New Roman"/>
          <w:color w:val="000000"/>
          <w:sz w:val="24"/>
          <w:szCs w:val="24"/>
        </w:rPr>
        <w:t>a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në kursimet e energjisë, </w:t>
      </w:r>
      <w:r w:rsidR="00796340" w:rsidRPr="00796340">
        <w:rPr>
          <w:rFonts w:ascii="Garamond" w:hAnsi="Garamond" w:cs="Times New Roman"/>
          <w:color w:val="000000"/>
          <w:sz w:val="24"/>
          <w:szCs w:val="24"/>
        </w:rPr>
        <w:t>kursimet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e lëndëve të para, dhe reduktimin e gazeve me efekt serrë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049923A" w14:textId="5AB8308D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796340">
        <w:rPr>
          <w:rFonts w:ascii="Garamond" w:hAnsi="Garamond" w:cs="Times New Roman"/>
          <w:color w:val="000000"/>
          <w:sz w:val="24"/>
          <w:szCs w:val="24"/>
        </w:rPr>
        <w:t>g</w:t>
      </w:r>
      <w:r w:rsidRPr="00796340">
        <w:rPr>
          <w:rFonts w:ascii="Garamond" w:hAnsi="Garamond" w:cs="Times New Roman"/>
          <w:color w:val="000000"/>
          <w:sz w:val="24"/>
          <w:szCs w:val="24"/>
        </w:rPr>
        <w:t>jatë procesit të hartimit të planit, menaxheri i energjisë mund të konsultohet me AEE</w:t>
      </w:r>
      <w:r w:rsidR="00790451">
        <w:rPr>
          <w:rFonts w:ascii="Garamond" w:hAnsi="Garamond" w:cs="Times New Roman"/>
          <w:color w:val="000000"/>
          <w:sz w:val="24"/>
          <w:szCs w:val="24"/>
        </w:rPr>
        <w:t>-në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dhe MIE</w:t>
      </w:r>
      <w:r w:rsidR="00790451">
        <w:rPr>
          <w:rFonts w:ascii="Garamond" w:hAnsi="Garamond" w:cs="Times New Roman"/>
          <w:color w:val="000000"/>
          <w:sz w:val="24"/>
          <w:szCs w:val="24"/>
        </w:rPr>
        <w:t>-n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për të </w:t>
      </w:r>
      <w:r w:rsidR="00796340" w:rsidRPr="00796340">
        <w:rPr>
          <w:rFonts w:ascii="Garamond" w:hAnsi="Garamond" w:cs="Times New Roman"/>
          <w:color w:val="000000"/>
          <w:sz w:val="24"/>
          <w:szCs w:val="24"/>
        </w:rPr>
        <w:t>garantuar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përputhje me objektivat kombëtare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17B8BEB" w14:textId="672B897B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796340">
        <w:rPr>
          <w:rFonts w:ascii="Garamond" w:hAnsi="Garamond" w:cs="Times New Roman"/>
          <w:color w:val="000000"/>
          <w:sz w:val="24"/>
          <w:szCs w:val="24"/>
        </w:rPr>
        <w:t>m</w:t>
      </w:r>
      <w:r w:rsidRPr="00796340">
        <w:rPr>
          <w:rFonts w:ascii="Garamond" w:hAnsi="Garamond" w:cs="Times New Roman"/>
          <w:color w:val="000000"/>
          <w:sz w:val="24"/>
          <w:szCs w:val="24"/>
        </w:rPr>
        <w:t>enaxheri i energjisë dërgon planin e përfunduar tek AEE</w:t>
      </w:r>
      <w:r w:rsidR="00790451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brenda afateve të përcaktuar</w:t>
      </w:r>
      <w:r w:rsidR="00796340">
        <w:rPr>
          <w:rFonts w:ascii="Garamond" w:hAnsi="Garamond" w:cs="Times New Roman"/>
          <w:color w:val="000000"/>
          <w:sz w:val="24"/>
          <w:szCs w:val="24"/>
        </w:rPr>
        <w:t>a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sipas pikës </w:t>
      </w:r>
      <w:r w:rsidR="00796340">
        <w:rPr>
          <w:rFonts w:ascii="Garamond" w:hAnsi="Garamond" w:cs="Times New Roman"/>
          <w:color w:val="000000"/>
          <w:sz w:val="24"/>
          <w:szCs w:val="24"/>
        </w:rPr>
        <w:t>“</w:t>
      </w:r>
      <w:r w:rsidRPr="00796340">
        <w:rPr>
          <w:rFonts w:ascii="Garamond" w:hAnsi="Garamond" w:cs="Times New Roman"/>
          <w:color w:val="000000"/>
          <w:sz w:val="24"/>
          <w:szCs w:val="24"/>
        </w:rPr>
        <w:t>c</w:t>
      </w:r>
      <w:r w:rsidR="00796340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5BB38FD6" w14:textId="5236EF11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g) AEE e miraton ose e kthen me komente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brenda 5 ditëve pune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planin e veprimit. Reflektimi i komenteve realizohet brenda 15 ditëve pune dhe plani i përfunduar ridërgohet tek AEE, nga menaxheri i energjisë</w:t>
      </w:r>
      <w:r w:rsidR="0079634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2A1D9F0" w14:textId="4C5ECCF4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h) AEE miraton dhe pajis me një numër unik planin e veprimit. Numri unik do të shoqërojë çdo raport progresi të dërguar nga KME</w:t>
      </w:r>
      <w:r w:rsidR="00796340">
        <w:rPr>
          <w:rFonts w:ascii="Garamond" w:hAnsi="Garamond" w:cs="Times New Roman"/>
          <w:color w:val="000000"/>
          <w:sz w:val="24"/>
          <w:szCs w:val="24"/>
        </w:rPr>
        <w:t>-ja,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gjatë tre viteve që pasojnë.</w:t>
      </w:r>
    </w:p>
    <w:p w14:paraId="663293D1" w14:textId="0C4621FB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t>4. Konsumatorët e mëdhenj të energjisë, që kanë certifikuar sistemin e tyre të menaxhimit të energjisë sipas standardit ISO 50001</w:t>
      </w:r>
      <w:r w:rsidR="00796340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përdorin formatin e </w:t>
      </w:r>
      <w:r w:rsidR="00796340" w:rsidRPr="00796340">
        <w:rPr>
          <w:rFonts w:ascii="Garamond" w:hAnsi="Garamond" w:cs="Times New Roman"/>
          <w:color w:val="000000"/>
          <w:sz w:val="24"/>
          <w:szCs w:val="24"/>
        </w:rPr>
        <w:t xml:space="preserve">shtojcës </w:t>
      </w:r>
      <w:r w:rsidRPr="00796340">
        <w:rPr>
          <w:rFonts w:ascii="Garamond" w:hAnsi="Garamond" w:cs="Times New Roman"/>
          <w:color w:val="000000"/>
          <w:sz w:val="24"/>
          <w:szCs w:val="24"/>
        </w:rPr>
        <w:t>2</w:t>
      </w:r>
      <w:r w:rsidR="00790451">
        <w:rPr>
          <w:rFonts w:ascii="Garamond" w:hAnsi="Garamond" w:cs="Times New Roman"/>
          <w:color w:val="000000"/>
          <w:sz w:val="24"/>
          <w:szCs w:val="24"/>
        </w:rPr>
        <w:t>,</w:t>
      </w:r>
      <w:r w:rsidRPr="00796340">
        <w:rPr>
          <w:rFonts w:ascii="Garamond" w:hAnsi="Garamond" w:cs="Times New Roman"/>
          <w:color w:val="000000"/>
          <w:sz w:val="24"/>
          <w:szCs w:val="24"/>
        </w:rPr>
        <w:t xml:space="preserve"> për të raportuar arritjet në reduktimin e energjisë.</w:t>
      </w:r>
    </w:p>
    <w:p w14:paraId="3D5DABA4" w14:textId="1A505A50" w:rsidR="00084D78" w:rsidRPr="00796340" w:rsidRDefault="00084D78" w:rsidP="004C6BEF">
      <w:pPr>
        <w:pStyle w:val="TEKSTIII"/>
      </w:pPr>
      <w:r w:rsidRPr="00796340">
        <w:t>5. Ngarkohet agjencia përgjegjëse për efi</w:t>
      </w:r>
      <w:r w:rsidR="009F7FC1">
        <w:t>ç</w:t>
      </w:r>
      <w:r w:rsidRPr="00796340">
        <w:t xml:space="preserve">encën e energjisë dhe </w:t>
      </w:r>
      <w:r w:rsidR="007B34DB" w:rsidRPr="00796340">
        <w:t>konsumatorët e mëdhenj të energjisë për zbatimin e këtij urdhri.</w:t>
      </w:r>
    </w:p>
    <w:p w14:paraId="4D8E8FF0" w14:textId="77777777" w:rsidR="00084D78" w:rsidRPr="00796340" w:rsidRDefault="00084D78" w:rsidP="004C6BEF">
      <w:pPr>
        <w:pStyle w:val="TEKSTIII"/>
      </w:pPr>
    </w:p>
    <w:p w14:paraId="7134D076" w14:textId="77777777" w:rsidR="00084D78" w:rsidRPr="00796340" w:rsidRDefault="00084D78" w:rsidP="00084D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40">
        <w:rPr>
          <w:rFonts w:ascii="Garamond" w:hAnsi="Garamond" w:cs="Times New Roman"/>
          <w:color w:val="000000"/>
          <w:sz w:val="24"/>
          <w:szCs w:val="24"/>
        </w:rPr>
        <w:lastRenderedPageBreak/>
        <w:t>Ky urdhër hyn në fuqi menjëherë dhe botohet në Fletoren Zyrtare.</w:t>
      </w:r>
    </w:p>
    <w:p w14:paraId="18F40103" w14:textId="63D79B3E" w:rsidR="00084D78" w:rsidRPr="00796340" w:rsidRDefault="00084D78" w:rsidP="004C6BEF">
      <w:pPr>
        <w:pStyle w:val="TEKSTIII"/>
      </w:pPr>
    </w:p>
    <w:p w14:paraId="5AB9C215" w14:textId="77777777" w:rsidR="00084D78" w:rsidRPr="00796340" w:rsidRDefault="00084D78" w:rsidP="00084D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96340">
        <w:rPr>
          <w:rFonts w:ascii="Garamond" w:hAnsi="Garamond"/>
          <w:sz w:val="24"/>
        </w:rPr>
        <w:t>ZËVENDËSKRYEMINISTËR</w:t>
      </w:r>
    </w:p>
    <w:p w14:paraId="7C951D81" w14:textId="77777777" w:rsidR="00CF2694" w:rsidRPr="00796340" w:rsidRDefault="00084D78" w:rsidP="00084D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96340">
        <w:rPr>
          <w:rFonts w:ascii="Garamond" w:hAnsi="Garamond"/>
          <w:sz w:val="24"/>
        </w:rPr>
        <w:t xml:space="preserve">DHE MINISTËR I INFRASTUKTURËS </w:t>
      </w:r>
    </w:p>
    <w:p w14:paraId="235794E5" w14:textId="278D8E34" w:rsidR="00084D78" w:rsidRPr="00796340" w:rsidRDefault="00084D78" w:rsidP="00084D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96340">
        <w:rPr>
          <w:rFonts w:ascii="Garamond" w:hAnsi="Garamond"/>
          <w:sz w:val="24"/>
        </w:rPr>
        <w:t>DHE ENERGJISË</w:t>
      </w:r>
    </w:p>
    <w:p w14:paraId="2C47D4C1" w14:textId="16DEAFCC" w:rsidR="00084D78" w:rsidRPr="00796340" w:rsidRDefault="00084D78" w:rsidP="00084D78">
      <w:pPr>
        <w:jc w:val="right"/>
        <w:rPr>
          <w:rFonts w:ascii="Garamond" w:hAnsi="Garamond"/>
          <w:b/>
          <w:sz w:val="24"/>
        </w:rPr>
      </w:pPr>
      <w:proofErr w:type="spellStart"/>
      <w:r w:rsidRPr="00796340">
        <w:rPr>
          <w:rFonts w:ascii="Garamond" w:hAnsi="Garamond"/>
          <w:b/>
          <w:sz w:val="24"/>
        </w:rPr>
        <w:t>Belinda</w:t>
      </w:r>
      <w:proofErr w:type="spellEnd"/>
      <w:r w:rsidRPr="00796340">
        <w:rPr>
          <w:rFonts w:ascii="Garamond" w:hAnsi="Garamond"/>
          <w:b/>
          <w:sz w:val="24"/>
        </w:rPr>
        <w:t xml:space="preserve"> Balluku</w:t>
      </w:r>
    </w:p>
    <w:p w14:paraId="780AE851" w14:textId="557F6901" w:rsidR="00C91E3C" w:rsidRPr="00796340" w:rsidRDefault="00C91E3C" w:rsidP="00084D78">
      <w:pPr>
        <w:jc w:val="right"/>
      </w:pPr>
    </w:p>
    <w:p w14:paraId="4B2C8392" w14:textId="1F518B3A" w:rsidR="004B39CF" w:rsidRPr="009F7FC1" w:rsidRDefault="009F7FC1" w:rsidP="009F7FC1">
      <w:pPr>
        <w:pStyle w:val="TEKSTIII"/>
        <w:jc w:val="center"/>
      </w:pPr>
      <w:r w:rsidRPr="009F7FC1">
        <w:t>SHTOJCA 1</w:t>
      </w:r>
    </w:p>
    <w:p w14:paraId="2EB377C0" w14:textId="21F93A47" w:rsidR="004B5B31" w:rsidRPr="00796340" w:rsidRDefault="004B5B31" w:rsidP="004B5B31">
      <w:pPr>
        <w:pStyle w:val="TEKSTIII"/>
        <w:jc w:val="center"/>
        <w:rPr>
          <w:b/>
        </w:rPr>
      </w:pPr>
      <w:r w:rsidRPr="00796340">
        <w:rPr>
          <w:b/>
        </w:rPr>
        <w:t xml:space="preserve">[Vendos </w:t>
      </w:r>
      <w:r w:rsidR="009F7FC1">
        <w:rPr>
          <w:b/>
        </w:rPr>
        <w:t>l</w:t>
      </w:r>
      <w:r w:rsidRPr="00796340">
        <w:rPr>
          <w:b/>
        </w:rPr>
        <w:t>ogon e konsumatorit të madh]</w:t>
      </w:r>
    </w:p>
    <w:p w14:paraId="3605DC50" w14:textId="77777777" w:rsidR="004B5B31" w:rsidRPr="00796340" w:rsidRDefault="004B5B31" w:rsidP="004B5B31">
      <w:pPr>
        <w:pStyle w:val="TEKSTIII"/>
        <w:jc w:val="center"/>
        <w:rPr>
          <w:b/>
        </w:rPr>
      </w:pPr>
    </w:p>
    <w:p w14:paraId="04CB2BEC" w14:textId="6CBDC6C7" w:rsidR="004B5B31" w:rsidRPr="00796340" w:rsidRDefault="004B5B31" w:rsidP="004B5B31">
      <w:pPr>
        <w:pStyle w:val="TEKSTIII"/>
        <w:jc w:val="center"/>
        <w:rPr>
          <w:b/>
        </w:rPr>
      </w:pPr>
      <w:r w:rsidRPr="00796340">
        <w:rPr>
          <w:b/>
        </w:rPr>
        <w:t>Konsumatori i madh [Emri i KM</w:t>
      </w:r>
      <w:r w:rsidR="009F7FC1">
        <w:rPr>
          <w:b/>
        </w:rPr>
        <w:t>-së</w:t>
      </w:r>
      <w:r w:rsidRPr="00796340">
        <w:rPr>
          <w:b/>
        </w:rPr>
        <w:t>]</w:t>
      </w:r>
    </w:p>
    <w:p w14:paraId="0160AD38" w14:textId="77777777" w:rsidR="004B5B31" w:rsidRPr="00796340" w:rsidRDefault="004B5B31" w:rsidP="004B5B31">
      <w:pPr>
        <w:pStyle w:val="TEKSTIII"/>
        <w:jc w:val="center"/>
        <w:rPr>
          <w:b/>
        </w:rPr>
      </w:pPr>
    </w:p>
    <w:p w14:paraId="74E1DE76" w14:textId="3FEFB6B9" w:rsidR="004B5B31" w:rsidRPr="00796340" w:rsidRDefault="004B5B31" w:rsidP="004B5B31">
      <w:pPr>
        <w:pStyle w:val="TEKSTIII"/>
        <w:jc w:val="center"/>
        <w:rPr>
          <w:b/>
        </w:rPr>
      </w:pPr>
      <w:r w:rsidRPr="00796340">
        <w:rPr>
          <w:b/>
        </w:rPr>
        <w:t xml:space="preserve">Plani i veprimit </w:t>
      </w:r>
      <w:r w:rsidR="00790451">
        <w:rPr>
          <w:b/>
        </w:rPr>
        <w:t>të</w:t>
      </w:r>
      <w:r w:rsidRPr="00796340">
        <w:rPr>
          <w:b/>
        </w:rPr>
        <w:t xml:space="preserve"> konsumatorit të madh PVEE [20__ – 20__]</w:t>
      </w:r>
    </w:p>
    <w:p w14:paraId="14A267CC" w14:textId="77777777" w:rsidR="004B5B31" w:rsidRPr="00796340" w:rsidRDefault="004B5B31" w:rsidP="004B5B31">
      <w:pPr>
        <w:pStyle w:val="TEKSTIII"/>
        <w:jc w:val="center"/>
      </w:pPr>
    </w:p>
    <w:p w14:paraId="3574A6C5" w14:textId="77777777" w:rsidR="004B5B31" w:rsidRPr="00796340" w:rsidRDefault="004B5B31" w:rsidP="004B5B31">
      <w:pPr>
        <w:pStyle w:val="TEKSTIII"/>
        <w:jc w:val="center"/>
      </w:pPr>
      <w:r w:rsidRPr="00796340">
        <w:t>Përgatitur nga</w:t>
      </w:r>
    </w:p>
    <w:p w14:paraId="572EAD1B" w14:textId="4E452ECB" w:rsidR="004B5B31" w:rsidRPr="00796340" w:rsidRDefault="004B5B31" w:rsidP="004B5B31">
      <w:pPr>
        <w:pStyle w:val="TEKSTIII"/>
        <w:jc w:val="center"/>
      </w:pPr>
      <w:r w:rsidRPr="00796340">
        <w:t>[Emër</w:t>
      </w:r>
      <w:r w:rsidR="00790451">
        <w:t>,</w:t>
      </w:r>
      <w:r w:rsidRPr="00796340">
        <w:t xml:space="preserve"> </w:t>
      </w:r>
      <w:r w:rsidR="00790451">
        <w:t>m</w:t>
      </w:r>
      <w:r w:rsidRPr="00796340">
        <w:t xml:space="preserve">biemër, </w:t>
      </w:r>
      <w:r w:rsidR="009F7FC1">
        <w:t>n</w:t>
      </w:r>
      <w:r w:rsidRPr="00796340">
        <w:t>r. i certifikatës]</w:t>
      </w:r>
    </w:p>
    <w:p w14:paraId="34B3C0F9" w14:textId="77777777" w:rsidR="004B5B31" w:rsidRPr="00796340" w:rsidRDefault="004B5B31" w:rsidP="004B5B31">
      <w:pPr>
        <w:pStyle w:val="TEKSTIII"/>
        <w:jc w:val="center"/>
      </w:pPr>
    </w:p>
    <w:p w14:paraId="759FFFB9" w14:textId="77777777" w:rsidR="004B5B31" w:rsidRPr="00796340" w:rsidRDefault="004B5B31" w:rsidP="004B5B31">
      <w:pPr>
        <w:pStyle w:val="TEKSTIII"/>
        <w:jc w:val="center"/>
      </w:pPr>
      <w:r w:rsidRPr="00796340">
        <w:t xml:space="preserve">Data </w:t>
      </w:r>
      <w:proofErr w:type="spellStart"/>
      <w:r w:rsidRPr="00796340">
        <w:t>dd.mm.yyyy</w:t>
      </w:r>
      <w:proofErr w:type="spellEnd"/>
    </w:p>
    <w:p w14:paraId="16224BC7" w14:textId="11E21F6B" w:rsidR="004B5B31" w:rsidRPr="00796340" w:rsidRDefault="004B5B31" w:rsidP="004B5B31">
      <w:pPr>
        <w:pStyle w:val="TEKSTIII"/>
        <w:jc w:val="center"/>
        <w:rPr>
          <w:b/>
        </w:rPr>
      </w:pPr>
      <w:r w:rsidRPr="00796340">
        <w:rPr>
          <w:b/>
        </w:rPr>
        <w:t>Plani</w:t>
      </w:r>
      <w:r w:rsidR="00FB273D">
        <w:rPr>
          <w:b/>
        </w:rPr>
        <w:t xml:space="preserve"> </w:t>
      </w:r>
      <w:r w:rsidRPr="00796340">
        <w:rPr>
          <w:b/>
        </w:rPr>
        <w:t>i veprimit për efiçencën e energjisë</w:t>
      </w:r>
    </w:p>
    <w:p w14:paraId="3CC1D69A" w14:textId="3D23964E" w:rsidR="004B5B31" w:rsidRPr="00796340" w:rsidRDefault="004B5B31" w:rsidP="004B5B31">
      <w:pPr>
        <w:pStyle w:val="TEKSTIII"/>
        <w:jc w:val="center"/>
        <w:rPr>
          <w:rFonts w:eastAsia="Calibri"/>
          <w:b/>
        </w:rPr>
      </w:pPr>
      <w:r w:rsidRPr="00796340">
        <w:rPr>
          <w:rFonts w:eastAsia="Calibri"/>
          <w:b/>
        </w:rPr>
        <w:t>[Emri i</w:t>
      </w:r>
      <w:r w:rsidR="009F7FC1">
        <w:rPr>
          <w:rFonts w:eastAsia="Calibri"/>
          <w:b/>
        </w:rPr>
        <w:t xml:space="preserve"> </w:t>
      </w:r>
      <w:r w:rsidRPr="00796340">
        <w:rPr>
          <w:rFonts w:eastAsia="Calibri"/>
          <w:b/>
        </w:rPr>
        <w:t>konsumatorit të madh]</w:t>
      </w:r>
    </w:p>
    <w:p w14:paraId="7352AC75" w14:textId="3BBA4240" w:rsidR="004B5B31" w:rsidRPr="00796340" w:rsidRDefault="004B5B31" w:rsidP="004B5B31">
      <w:pPr>
        <w:pStyle w:val="TEKSTIII"/>
        <w:jc w:val="center"/>
        <w:rPr>
          <w:rFonts w:eastAsia="Calibri"/>
          <w:b/>
        </w:rPr>
      </w:pPr>
      <w:r w:rsidRPr="00796340">
        <w:rPr>
          <w:rFonts w:eastAsia="Calibri"/>
          <w:b/>
        </w:rPr>
        <w:t xml:space="preserve">për periudhën [viti fillestar </w:t>
      </w:r>
      <w:r w:rsidR="009F7FC1">
        <w:rPr>
          <w:rFonts w:eastAsia="Calibri"/>
          <w:b/>
        </w:rPr>
        <w:t>–</w:t>
      </w:r>
      <w:r w:rsidRPr="00796340">
        <w:rPr>
          <w:rFonts w:eastAsia="Calibri"/>
          <w:b/>
        </w:rPr>
        <w:t xml:space="preserve"> viti i fundit]</w:t>
      </w:r>
    </w:p>
    <w:p w14:paraId="13EC35B1" w14:textId="427D950B" w:rsidR="00C91E3C" w:rsidRPr="00796340" w:rsidRDefault="00C91E3C" w:rsidP="004B39CF">
      <w:pPr>
        <w:pStyle w:val="TEKSTIII"/>
        <w:rPr>
          <w:b/>
        </w:rPr>
      </w:pPr>
    </w:p>
    <w:p w14:paraId="5C21A219" w14:textId="77777777" w:rsidR="002D31AC" w:rsidRPr="00796340" w:rsidRDefault="002D31AC" w:rsidP="002D31AC">
      <w:pPr>
        <w:pStyle w:val="TEKSTIII"/>
        <w:rPr>
          <w:b/>
        </w:rPr>
      </w:pPr>
      <w:r w:rsidRPr="00796340">
        <w:rPr>
          <w:b/>
        </w:rPr>
        <w:t>Përmbledhje</w:t>
      </w:r>
    </w:p>
    <w:p w14:paraId="24BCAAD5" w14:textId="4F210A6C" w:rsidR="002D31AC" w:rsidRPr="00796340" w:rsidRDefault="002D31AC" w:rsidP="002D31AC">
      <w:pPr>
        <w:pStyle w:val="TEKSTIII"/>
      </w:pPr>
      <w:r w:rsidRPr="00796340">
        <w:t>1</w:t>
      </w:r>
      <w:r w:rsidR="00796340" w:rsidRPr="00796340">
        <w:t>.</w:t>
      </w:r>
      <w:r w:rsidRPr="00796340">
        <w:t xml:space="preserve"> Informacion i përgjithshëm mbi konsumatorin e madh të energjisë</w:t>
      </w:r>
    </w:p>
    <w:p w14:paraId="71D7A1BD" w14:textId="150C9A1C" w:rsidR="002D31AC" w:rsidRPr="00796340" w:rsidRDefault="002D31AC" w:rsidP="002D31AC">
      <w:pPr>
        <w:pStyle w:val="TEKSTIII"/>
      </w:pPr>
      <w:r w:rsidRPr="00796340">
        <w:t xml:space="preserve">1.1 Të dhëna të përgjithshme </w:t>
      </w:r>
    </w:p>
    <w:p w14:paraId="7864B629" w14:textId="3DD7BA00" w:rsidR="002D31AC" w:rsidRPr="00796340" w:rsidRDefault="002D31AC" w:rsidP="002D31AC">
      <w:pPr>
        <w:pStyle w:val="TEKSTIII"/>
      </w:pPr>
      <w:r w:rsidRPr="00796340">
        <w:t>1.2 Përshkrim i aktiviteteve që zhvillohen në objekt</w:t>
      </w:r>
    </w:p>
    <w:p w14:paraId="4AAD2F51" w14:textId="18075DAE" w:rsidR="002D31AC" w:rsidRPr="00796340" w:rsidRDefault="002D31AC" w:rsidP="002D31AC">
      <w:pPr>
        <w:pStyle w:val="TEKSTIII"/>
      </w:pPr>
      <w:r w:rsidRPr="00796340">
        <w:t>1.3 Informacion i përgjithshëm mbi planin e veprimit</w:t>
      </w:r>
    </w:p>
    <w:p w14:paraId="70FD09F8" w14:textId="6DA1A138" w:rsidR="002D31AC" w:rsidRPr="00796340" w:rsidRDefault="002D31AC" w:rsidP="002D31AC">
      <w:pPr>
        <w:pStyle w:val="TEKSTIII"/>
      </w:pPr>
      <w:r w:rsidRPr="00796340">
        <w:t>1.4 Objektivat për kursimet e energjisë</w:t>
      </w:r>
    </w:p>
    <w:p w14:paraId="36745D3D" w14:textId="6CB2C658" w:rsidR="002D31AC" w:rsidRPr="00796340" w:rsidRDefault="002D31AC" w:rsidP="002D31AC">
      <w:pPr>
        <w:pStyle w:val="TEKSTIII"/>
      </w:pPr>
      <w:r w:rsidRPr="00796340">
        <w:t>2</w:t>
      </w:r>
      <w:r w:rsidR="00796340" w:rsidRPr="00796340">
        <w:t>.</w:t>
      </w:r>
      <w:r w:rsidRPr="00796340">
        <w:t xml:space="preserve"> Informacion për menaxhimin e energjisë, pajisjet dhe sistemet teknike</w:t>
      </w:r>
    </w:p>
    <w:p w14:paraId="2929C79A" w14:textId="2170187B" w:rsidR="002D31AC" w:rsidRPr="00796340" w:rsidRDefault="002D31AC" w:rsidP="002D31AC">
      <w:pPr>
        <w:pStyle w:val="TEKSTIII"/>
      </w:pPr>
      <w:r w:rsidRPr="00796340">
        <w:t>3</w:t>
      </w:r>
      <w:r w:rsidR="00796340" w:rsidRPr="00796340">
        <w:t>.</w:t>
      </w:r>
      <w:r w:rsidRPr="00796340">
        <w:t xml:space="preserve"> Masat për përmirësimin e efiçencës së energjisë</w:t>
      </w:r>
    </w:p>
    <w:p w14:paraId="42DB1BA3" w14:textId="6467D98F" w:rsidR="002D31AC" w:rsidRPr="00796340" w:rsidRDefault="002D31AC" w:rsidP="002D31AC">
      <w:pPr>
        <w:pStyle w:val="TEKSTIII"/>
      </w:pPr>
      <w:r w:rsidRPr="00796340">
        <w:t>4</w:t>
      </w:r>
      <w:r w:rsidR="00796340" w:rsidRPr="00796340">
        <w:t>.</w:t>
      </w:r>
      <w:r w:rsidRPr="00796340">
        <w:t xml:space="preserve"> Analiza dhe argumentimi i implementimit të masave</w:t>
      </w:r>
    </w:p>
    <w:p w14:paraId="6AC01AFF" w14:textId="77777777" w:rsidR="002D31AC" w:rsidRPr="00796340" w:rsidRDefault="002D31AC" w:rsidP="002D31AC">
      <w:pPr>
        <w:pStyle w:val="TEKSTIII"/>
      </w:pPr>
    </w:p>
    <w:p w14:paraId="66D8A038" w14:textId="77777777" w:rsidR="002D31AC" w:rsidRPr="00796340" w:rsidRDefault="002D31AC" w:rsidP="002D31AC">
      <w:pPr>
        <w:pStyle w:val="TEKSTIII"/>
        <w:rPr>
          <w:b/>
        </w:rPr>
      </w:pPr>
      <w:r w:rsidRPr="00796340">
        <w:rPr>
          <w:b/>
        </w:rPr>
        <w:t>Lista e tabelave</w:t>
      </w:r>
    </w:p>
    <w:p w14:paraId="1F8780A7" w14:textId="7F122999" w:rsidR="002D31AC" w:rsidRPr="00796340" w:rsidRDefault="002D31AC" w:rsidP="002D31AC">
      <w:pPr>
        <w:pStyle w:val="TEKSTIII"/>
      </w:pPr>
      <w:r w:rsidRPr="00796340">
        <w:t>Tabela 1</w:t>
      </w:r>
      <w:r w:rsidR="009F7FC1">
        <w:t>-</w:t>
      </w:r>
      <w:r w:rsidRPr="00796340">
        <w:t>1 Të dhëna mbi konsumatorin e madh</w:t>
      </w:r>
    </w:p>
    <w:p w14:paraId="2C5F4742" w14:textId="049F90E5" w:rsidR="002D31AC" w:rsidRPr="00796340" w:rsidRDefault="002D31AC" w:rsidP="002D31AC">
      <w:pPr>
        <w:pStyle w:val="TEKSTIII"/>
      </w:pPr>
      <w:r w:rsidRPr="00796340">
        <w:t>Tabela 2</w:t>
      </w:r>
      <w:r w:rsidR="009F7FC1">
        <w:t>-</w:t>
      </w:r>
      <w:r w:rsidRPr="00796340">
        <w:t xml:space="preserve">1 Të dhëna mbi pajisjet dhe sistemet teknike të instaluara (të përcaktohen për çdo </w:t>
      </w:r>
      <w:r w:rsidR="009F7FC1" w:rsidRPr="00796340">
        <w:t>pajisje</w:t>
      </w:r>
      <w:r w:rsidRPr="00796340">
        <w:t xml:space="preserve"> që preket nga plan</w:t>
      </w:r>
      <w:r w:rsidR="007B477E">
        <w:t>i</w:t>
      </w:r>
      <w:r w:rsidRPr="00796340">
        <w:t xml:space="preserve"> i veprimit) </w:t>
      </w:r>
    </w:p>
    <w:p w14:paraId="5E3D787B" w14:textId="65D76D1B" w:rsidR="002D31AC" w:rsidRPr="00796340" w:rsidRDefault="002D31AC" w:rsidP="002D31AC">
      <w:pPr>
        <w:pStyle w:val="TEKSTIII"/>
      </w:pPr>
      <w:r w:rsidRPr="00796340">
        <w:t>Tabela 3</w:t>
      </w:r>
      <w:r w:rsidR="009F7FC1">
        <w:t>-</w:t>
      </w:r>
      <w:r w:rsidRPr="00796340">
        <w:t xml:space="preserve">1 Masat për përmirësimin e efiçencës së energjisë, afati kohor dhe kostot e vlerësuara </w:t>
      </w:r>
    </w:p>
    <w:p w14:paraId="7743E7CA" w14:textId="1481877E" w:rsidR="002D31AC" w:rsidRPr="00796340" w:rsidRDefault="002D31AC" w:rsidP="002D31AC">
      <w:pPr>
        <w:pStyle w:val="TEKSTIII"/>
      </w:pPr>
      <w:r w:rsidRPr="00796340">
        <w:t>Tabela 3</w:t>
      </w:r>
      <w:r w:rsidR="009F7FC1">
        <w:t>-</w:t>
      </w:r>
      <w:r w:rsidRPr="00796340">
        <w:t xml:space="preserve">2 Masat për përmirësimin e efiçencës së energjisë, afati kohor dhe kostot e vlerësuara </w:t>
      </w:r>
    </w:p>
    <w:p w14:paraId="66CB9957" w14:textId="79AE3889" w:rsidR="002D31AC" w:rsidRPr="00796340" w:rsidRDefault="002D31AC" w:rsidP="002D31AC">
      <w:pPr>
        <w:pStyle w:val="TEKSTIII"/>
      </w:pPr>
    </w:p>
    <w:p w14:paraId="61586788" w14:textId="15AC891F" w:rsidR="00AD236B" w:rsidRPr="00796340" w:rsidRDefault="00AD236B" w:rsidP="003D7F89">
      <w:pPr>
        <w:pStyle w:val="TEKSTIII"/>
        <w:rPr>
          <w:rFonts w:eastAsiaTheme="minorEastAsia"/>
        </w:rPr>
      </w:pPr>
      <w:r w:rsidRPr="00796340">
        <w:t xml:space="preserve">Plani i </w:t>
      </w:r>
      <w:r w:rsidR="007B477E" w:rsidRPr="00796340">
        <w:t xml:space="preserve">veprimit për efiçencën e energjisë </w:t>
      </w:r>
      <w:r w:rsidRPr="00796340">
        <w:t xml:space="preserve">______________ [emri i KM] përcakton strategjinë e zhvillimit të </w:t>
      </w:r>
      <w:r w:rsidR="009F7FC1" w:rsidRPr="00796340">
        <w:t xml:space="preserve">efiçencës së energjisë </w:t>
      </w:r>
      <w:r w:rsidRPr="00796340">
        <w:t>për konsumatorin e madh të energjisë (KME)</w:t>
      </w:r>
      <w:r w:rsidR="009F7FC1">
        <w:t xml:space="preserve"> </w:t>
      </w:r>
      <w:r w:rsidRPr="00796340">
        <w:t>dhe masat që do të zbatohen gjatë periudhës trevjeçare</w:t>
      </w:r>
      <w:r w:rsidR="00FB273D">
        <w:t xml:space="preserve"> </w:t>
      </w:r>
      <w:r w:rsidRPr="00796340">
        <w:t>[viti fillimit – viti përfundimit]</w:t>
      </w:r>
      <w:r w:rsidR="009F7FC1">
        <w:t>,</w:t>
      </w:r>
      <w:r w:rsidRPr="00796340">
        <w:t xml:space="preserve"> në përputhje me dispozitat e nenit </w:t>
      </w:r>
      <w:r w:rsidRPr="00796340">
        <w:rPr>
          <w:spacing w:val="-4"/>
        </w:rPr>
        <w:t>11, pika 6</w:t>
      </w:r>
      <w:r w:rsidRPr="00796340">
        <w:t xml:space="preserve">, të </w:t>
      </w:r>
      <w:r w:rsidR="009F7FC1" w:rsidRPr="00796340">
        <w:t>ligjit nr</w:t>
      </w:r>
      <w:r w:rsidRPr="00796340">
        <w:t>. 124/2015</w:t>
      </w:r>
      <w:r w:rsidR="009F7FC1">
        <w:t>,</w:t>
      </w:r>
      <w:r w:rsidRPr="00796340">
        <w:t xml:space="preserve"> “Për efiçencën e energjisë”</w:t>
      </w:r>
      <w:r w:rsidR="009F7FC1">
        <w:t>,</w:t>
      </w:r>
      <w:r w:rsidRPr="00796340">
        <w:t xml:space="preserve"> </w:t>
      </w:r>
      <w:r w:rsidR="009F7FC1" w:rsidRPr="00796340">
        <w:t>të</w:t>
      </w:r>
      <w:r w:rsidRPr="00796340">
        <w:t xml:space="preserve"> ndryshuar</w:t>
      </w:r>
      <w:r w:rsidRPr="00796340">
        <w:rPr>
          <w:rFonts w:eastAsiaTheme="minorEastAsia"/>
        </w:rPr>
        <w:t>.</w:t>
      </w:r>
    </w:p>
    <w:p w14:paraId="1788AA38" w14:textId="77777777" w:rsidR="00AD236B" w:rsidRPr="00796340" w:rsidRDefault="00AD236B" w:rsidP="00AD236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70F6E9B4" w14:textId="7F053551" w:rsidR="00AD236B" w:rsidRPr="00796340" w:rsidRDefault="003D7F89" w:rsidP="003D7F89">
      <w:pPr>
        <w:pStyle w:val="TEKSTIII"/>
        <w:rPr>
          <w:b/>
        </w:rPr>
      </w:pPr>
      <w:bookmarkStart w:id="0" w:name="_Toc112855678"/>
      <w:r w:rsidRPr="00796340">
        <w:rPr>
          <w:b/>
        </w:rPr>
        <w:t xml:space="preserve">1. </w:t>
      </w:r>
      <w:r w:rsidR="00AD236B" w:rsidRPr="00796340">
        <w:rPr>
          <w:b/>
        </w:rPr>
        <w:t>Informacion i përgjithshëm mbi konsumatorin e madh të energjisë</w:t>
      </w:r>
      <w:bookmarkEnd w:id="0"/>
    </w:p>
    <w:p w14:paraId="36734DBA" w14:textId="16531D9C" w:rsidR="00AD236B" w:rsidRPr="00796340" w:rsidRDefault="003D7F89" w:rsidP="003D7F89">
      <w:pPr>
        <w:pStyle w:val="TEKSTIII"/>
        <w:rPr>
          <w:b/>
        </w:rPr>
      </w:pPr>
      <w:bookmarkStart w:id="1" w:name="_Toc112855679"/>
      <w:r w:rsidRPr="00796340">
        <w:rPr>
          <w:b/>
        </w:rPr>
        <w:t xml:space="preserve">1.1 </w:t>
      </w:r>
      <w:r w:rsidR="00AD236B" w:rsidRPr="00796340">
        <w:rPr>
          <w:b/>
        </w:rPr>
        <w:t>Të dhëna të përgjithshme</w:t>
      </w:r>
      <w:bookmarkEnd w:id="1"/>
    </w:p>
    <w:p w14:paraId="0079B76F" w14:textId="77777777" w:rsidR="00AD236B" w:rsidRPr="00796340" w:rsidRDefault="00AD236B" w:rsidP="00AD236B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95"/>
        <w:gridCol w:w="3672"/>
      </w:tblGrid>
      <w:tr w:rsidR="00AD236B" w:rsidRPr="00796340" w14:paraId="4173C8B3" w14:textId="77777777" w:rsidTr="009F7FC1">
        <w:trPr>
          <w:trHeight w:val="252"/>
        </w:trPr>
        <w:tc>
          <w:tcPr>
            <w:tcW w:w="5395" w:type="dxa"/>
          </w:tcPr>
          <w:p w14:paraId="587ECF26" w14:textId="588E24EF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Emërtimi i konsumatorit të madh</w:t>
            </w:r>
          </w:p>
        </w:tc>
        <w:tc>
          <w:tcPr>
            <w:tcW w:w="3672" w:type="dxa"/>
          </w:tcPr>
          <w:p w14:paraId="13DDDCFE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2441FDE0" w14:textId="77777777" w:rsidTr="009F7FC1">
        <w:trPr>
          <w:trHeight w:val="250"/>
        </w:trPr>
        <w:tc>
          <w:tcPr>
            <w:tcW w:w="5395" w:type="dxa"/>
          </w:tcPr>
          <w:p w14:paraId="11E75F5C" w14:textId="034A6841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Aktiviteti kryesor</w:t>
            </w:r>
          </w:p>
        </w:tc>
        <w:tc>
          <w:tcPr>
            <w:tcW w:w="3672" w:type="dxa"/>
          </w:tcPr>
          <w:p w14:paraId="74420836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65EF8F52" w14:textId="77777777" w:rsidTr="009F7FC1">
        <w:trPr>
          <w:trHeight w:val="250"/>
        </w:trPr>
        <w:tc>
          <w:tcPr>
            <w:tcW w:w="5395" w:type="dxa"/>
          </w:tcPr>
          <w:p w14:paraId="12B53067" w14:textId="21EC5A21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Numri i punonjësve</w:t>
            </w:r>
          </w:p>
        </w:tc>
        <w:tc>
          <w:tcPr>
            <w:tcW w:w="3672" w:type="dxa"/>
          </w:tcPr>
          <w:p w14:paraId="4C0E9178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5E8462A4" w14:textId="77777777" w:rsidTr="009F7FC1">
        <w:trPr>
          <w:trHeight w:val="250"/>
        </w:trPr>
        <w:tc>
          <w:tcPr>
            <w:tcW w:w="5395" w:type="dxa"/>
          </w:tcPr>
          <w:p w14:paraId="325A17C1" w14:textId="2E5C31B9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 xml:space="preserve">Administratori i </w:t>
            </w:r>
            <w:r w:rsidR="009F7FC1">
              <w:rPr>
                <w:rFonts w:ascii="Garamond" w:hAnsi="Garamond"/>
                <w:sz w:val="20"/>
                <w:szCs w:val="24"/>
              </w:rPr>
              <w:t>o</w:t>
            </w:r>
            <w:r w:rsidRPr="00796340">
              <w:rPr>
                <w:rFonts w:ascii="Garamond" w:hAnsi="Garamond"/>
                <w:sz w:val="20"/>
                <w:szCs w:val="24"/>
              </w:rPr>
              <w:t>bjektit</w:t>
            </w:r>
          </w:p>
        </w:tc>
        <w:tc>
          <w:tcPr>
            <w:tcW w:w="3672" w:type="dxa"/>
          </w:tcPr>
          <w:p w14:paraId="454E0E38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23CD0FA7" w14:textId="77777777" w:rsidTr="009F7FC1">
        <w:trPr>
          <w:trHeight w:val="250"/>
        </w:trPr>
        <w:tc>
          <w:tcPr>
            <w:tcW w:w="5395" w:type="dxa"/>
          </w:tcPr>
          <w:p w14:paraId="17C927CA" w14:textId="77777777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>Adresa/kodi postar</w:t>
            </w:r>
          </w:p>
        </w:tc>
        <w:tc>
          <w:tcPr>
            <w:tcW w:w="3672" w:type="dxa"/>
          </w:tcPr>
          <w:p w14:paraId="1B082DAD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66354EA5" w14:textId="77777777" w:rsidTr="009F7FC1">
        <w:trPr>
          <w:trHeight w:val="250"/>
        </w:trPr>
        <w:tc>
          <w:tcPr>
            <w:tcW w:w="5395" w:type="dxa"/>
          </w:tcPr>
          <w:p w14:paraId="0CDE504A" w14:textId="15DCC71F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 xml:space="preserve">Nr. 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 xml:space="preserve">i </w:t>
            </w:r>
            <w:r w:rsidR="009F7FC1">
              <w:rPr>
                <w:rFonts w:ascii="Garamond" w:hAnsi="Garamond"/>
                <w:i/>
                <w:sz w:val="20"/>
                <w:szCs w:val="24"/>
              </w:rPr>
              <w:t>t</w:t>
            </w:r>
            <w:r w:rsidRPr="00796340">
              <w:rPr>
                <w:rFonts w:ascii="Garamond" w:hAnsi="Garamond"/>
                <w:i/>
                <w:sz w:val="20"/>
                <w:szCs w:val="24"/>
              </w:rPr>
              <w:t>elefoni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>t</w:t>
            </w:r>
          </w:p>
        </w:tc>
        <w:tc>
          <w:tcPr>
            <w:tcW w:w="3672" w:type="dxa"/>
          </w:tcPr>
          <w:p w14:paraId="47BAD976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27B17F62" w14:textId="77777777" w:rsidTr="009F7FC1">
        <w:trPr>
          <w:trHeight w:val="250"/>
        </w:trPr>
        <w:tc>
          <w:tcPr>
            <w:tcW w:w="5395" w:type="dxa"/>
          </w:tcPr>
          <w:p w14:paraId="2616F46C" w14:textId="1C59714C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proofErr w:type="spellStart"/>
            <w:r w:rsidRPr="00796340">
              <w:rPr>
                <w:rFonts w:ascii="Garamond" w:hAnsi="Garamond"/>
                <w:i/>
                <w:sz w:val="20"/>
                <w:szCs w:val="24"/>
              </w:rPr>
              <w:t>Email</w:t>
            </w:r>
            <w:proofErr w:type="spellEnd"/>
          </w:p>
        </w:tc>
        <w:tc>
          <w:tcPr>
            <w:tcW w:w="3672" w:type="dxa"/>
          </w:tcPr>
          <w:p w14:paraId="59AB9CF6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4AEA5FE0" w14:textId="77777777" w:rsidTr="009F7FC1">
        <w:trPr>
          <w:trHeight w:val="250"/>
        </w:trPr>
        <w:tc>
          <w:tcPr>
            <w:tcW w:w="5395" w:type="dxa"/>
          </w:tcPr>
          <w:p w14:paraId="5F70894C" w14:textId="0EACF5AC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Nr. i kontratave (FSHU) dhe adresat</w:t>
            </w:r>
          </w:p>
        </w:tc>
        <w:tc>
          <w:tcPr>
            <w:tcW w:w="3672" w:type="dxa"/>
          </w:tcPr>
          <w:p w14:paraId="7B501960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39C4027F" w14:textId="77777777" w:rsidTr="009F7FC1">
        <w:trPr>
          <w:trHeight w:val="250"/>
        </w:trPr>
        <w:tc>
          <w:tcPr>
            <w:tcW w:w="5395" w:type="dxa"/>
          </w:tcPr>
          <w:p w14:paraId="1C6CF2B6" w14:textId="524DD338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Viti i kategorizimit si KME</w:t>
            </w:r>
          </w:p>
        </w:tc>
        <w:tc>
          <w:tcPr>
            <w:tcW w:w="3672" w:type="dxa"/>
          </w:tcPr>
          <w:p w14:paraId="1AA7FDE5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057E9050" w14:textId="77777777" w:rsidTr="009F7FC1">
        <w:trPr>
          <w:trHeight w:val="250"/>
        </w:trPr>
        <w:tc>
          <w:tcPr>
            <w:tcW w:w="5395" w:type="dxa"/>
          </w:tcPr>
          <w:p w14:paraId="2FA0A6D7" w14:textId="4A9F09F5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796340">
              <w:rPr>
                <w:rFonts w:ascii="Garamond" w:hAnsi="Garamond"/>
                <w:sz w:val="20"/>
                <w:szCs w:val="24"/>
              </w:rPr>
              <w:t>Audituesi</w:t>
            </w:r>
            <w:proofErr w:type="spellEnd"/>
            <w:r w:rsidRPr="00796340">
              <w:rPr>
                <w:rFonts w:ascii="Garamond" w:hAnsi="Garamond"/>
                <w:sz w:val="20"/>
                <w:szCs w:val="24"/>
              </w:rPr>
              <w:t xml:space="preserve"> i energjisë</w:t>
            </w:r>
          </w:p>
        </w:tc>
        <w:tc>
          <w:tcPr>
            <w:tcW w:w="3672" w:type="dxa"/>
          </w:tcPr>
          <w:p w14:paraId="412D64BD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676FD8E2" w14:textId="77777777" w:rsidTr="009F7FC1">
        <w:trPr>
          <w:trHeight w:val="250"/>
        </w:trPr>
        <w:tc>
          <w:tcPr>
            <w:tcW w:w="5395" w:type="dxa"/>
          </w:tcPr>
          <w:p w14:paraId="637304E2" w14:textId="68EF97CA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>Nr. i certifikatës</w:t>
            </w:r>
          </w:p>
        </w:tc>
        <w:tc>
          <w:tcPr>
            <w:tcW w:w="3672" w:type="dxa"/>
          </w:tcPr>
          <w:p w14:paraId="4E8F384E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322FF556" w14:textId="77777777" w:rsidTr="009F7FC1">
        <w:trPr>
          <w:trHeight w:val="250"/>
        </w:trPr>
        <w:tc>
          <w:tcPr>
            <w:tcW w:w="5395" w:type="dxa"/>
          </w:tcPr>
          <w:p w14:paraId="48E03A0E" w14:textId="77777777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>Adresa/kodi postar</w:t>
            </w:r>
          </w:p>
        </w:tc>
        <w:tc>
          <w:tcPr>
            <w:tcW w:w="3672" w:type="dxa"/>
          </w:tcPr>
          <w:p w14:paraId="5D2010C3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6CD89BA3" w14:textId="77777777" w:rsidTr="009F7FC1">
        <w:trPr>
          <w:trHeight w:val="250"/>
        </w:trPr>
        <w:tc>
          <w:tcPr>
            <w:tcW w:w="5395" w:type="dxa"/>
          </w:tcPr>
          <w:p w14:paraId="74E3BEAD" w14:textId="103EC26D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 xml:space="preserve">Nr. 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 xml:space="preserve">i </w:t>
            </w:r>
            <w:r w:rsidRPr="00796340">
              <w:rPr>
                <w:rFonts w:ascii="Garamond" w:hAnsi="Garamond"/>
                <w:i/>
                <w:sz w:val="20"/>
                <w:szCs w:val="24"/>
              </w:rPr>
              <w:t>telefoni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>t</w:t>
            </w:r>
          </w:p>
        </w:tc>
        <w:tc>
          <w:tcPr>
            <w:tcW w:w="3672" w:type="dxa"/>
          </w:tcPr>
          <w:p w14:paraId="6016FC44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24E0D1D9" w14:textId="77777777" w:rsidTr="009F7FC1">
        <w:trPr>
          <w:trHeight w:val="250"/>
        </w:trPr>
        <w:tc>
          <w:tcPr>
            <w:tcW w:w="5395" w:type="dxa"/>
          </w:tcPr>
          <w:p w14:paraId="4CD79B60" w14:textId="54D0CA59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proofErr w:type="spellStart"/>
            <w:r w:rsidRPr="00796340">
              <w:rPr>
                <w:rFonts w:ascii="Garamond" w:hAnsi="Garamond"/>
                <w:i/>
                <w:sz w:val="20"/>
                <w:szCs w:val="24"/>
              </w:rPr>
              <w:t>Email</w:t>
            </w:r>
            <w:proofErr w:type="spellEnd"/>
          </w:p>
        </w:tc>
        <w:tc>
          <w:tcPr>
            <w:tcW w:w="3672" w:type="dxa"/>
          </w:tcPr>
          <w:p w14:paraId="06707FBB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00466511" w14:textId="77777777" w:rsidTr="009F7FC1">
        <w:trPr>
          <w:trHeight w:val="250"/>
        </w:trPr>
        <w:tc>
          <w:tcPr>
            <w:tcW w:w="5395" w:type="dxa"/>
          </w:tcPr>
          <w:p w14:paraId="5FDF2C0D" w14:textId="100D04DB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 xml:space="preserve">Numri unik i </w:t>
            </w:r>
            <w:r w:rsidR="00790451" w:rsidRPr="00796340">
              <w:rPr>
                <w:rFonts w:ascii="Garamond" w:hAnsi="Garamond"/>
                <w:sz w:val="20"/>
                <w:szCs w:val="24"/>
              </w:rPr>
              <w:t xml:space="preserve">raportit të </w:t>
            </w:r>
            <w:proofErr w:type="spellStart"/>
            <w:r w:rsidR="00790451" w:rsidRPr="00796340">
              <w:rPr>
                <w:rFonts w:ascii="Garamond" w:hAnsi="Garamond"/>
                <w:sz w:val="20"/>
                <w:szCs w:val="24"/>
              </w:rPr>
              <w:t>auditimit</w:t>
            </w:r>
            <w:proofErr w:type="spellEnd"/>
            <w:r w:rsidR="00790451" w:rsidRPr="00796340">
              <w:rPr>
                <w:rFonts w:ascii="Garamond" w:hAnsi="Garamond"/>
                <w:sz w:val="20"/>
                <w:szCs w:val="24"/>
              </w:rPr>
              <w:t xml:space="preserve"> të energjisë</w:t>
            </w:r>
          </w:p>
        </w:tc>
        <w:tc>
          <w:tcPr>
            <w:tcW w:w="3672" w:type="dxa"/>
          </w:tcPr>
          <w:p w14:paraId="0FA9CDBC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5CFD171B" w14:textId="77777777" w:rsidTr="009F7FC1">
        <w:trPr>
          <w:trHeight w:val="250"/>
        </w:trPr>
        <w:tc>
          <w:tcPr>
            <w:tcW w:w="5395" w:type="dxa"/>
          </w:tcPr>
          <w:p w14:paraId="279FE065" w14:textId="71AC3B78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 xml:space="preserve">Data e hartimit të </w:t>
            </w:r>
            <w:r w:rsidR="00790451" w:rsidRPr="00796340">
              <w:rPr>
                <w:rFonts w:ascii="Garamond" w:hAnsi="Garamond"/>
                <w:sz w:val="20"/>
                <w:szCs w:val="24"/>
              </w:rPr>
              <w:t>planit të veprimit</w:t>
            </w:r>
          </w:p>
        </w:tc>
        <w:tc>
          <w:tcPr>
            <w:tcW w:w="3672" w:type="dxa"/>
          </w:tcPr>
          <w:p w14:paraId="3B704468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1437D3FF" w14:textId="77777777" w:rsidTr="009F7FC1">
        <w:trPr>
          <w:trHeight w:val="250"/>
        </w:trPr>
        <w:tc>
          <w:tcPr>
            <w:tcW w:w="5395" w:type="dxa"/>
          </w:tcPr>
          <w:p w14:paraId="746C5207" w14:textId="339F389E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Menaxheri i caktuar i energjisë</w:t>
            </w:r>
          </w:p>
        </w:tc>
        <w:tc>
          <w:tcPr>
            <w:tcW w:w="3672" w:type="dxa"/>
          </w:tcPr>
          <w:p w14:paraId="7A93D3F8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4D6D6346" w14:textId="77777777" w:rsidTr="009F7FC1">
        <w:trPr>
          <w:trHeight w:val="250"/>
        </w:trPr>
        <w:tc>
          <w:tcPr>
            <w:tcW w:w="5395" w:type="dxa"/>
          </w:tcPr>
          <w:p w14:paraId="3CCC9DB3" w14:textId="4337D9A6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>Nr. i certifikatës</w:t>
            </w:r>
          </w:p>
        </w:tc>
        <w:tc>
          <w:tcPr>
            <w:tcW w:w="3672" w:type="dxa"/>
          </w:tcPr>
          <w:p w14:paraId="10CAC17C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63218135" w14:textId="77777777" w:rsidTr="009F7FC1">
        <w:trPr>
          <w:trHeight w:val="250"/>
        </w:trPr>
        <w:tc>
          <w:tcPr>
            <w:tcW w:w="5395" w:type="dxa"/>
          </w:tcPr>
          <w:p w14:paraId="78865B3A" w14:textId="77777777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>Adresa/kodi postar</w:t>
            </w:r>
          </w:p>
        </w:tc>
        <w:tc>
          <w:tcPr>
            <w:tcW w:w="3672" w:type="dxa"/>
          </w:tcPr>
          <w:p w14:paraId="5566C85D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3B7A9DE7" w14:textId="77777777" w:rsidTr="009F7FC1">
        <w:trPr>
          <w:trHeight w:val="250"/>
        </w:trPr>
        <w:tc>
          <w:tcPr>
            <w:tcW w:w="5395" w:type="dxa"/>
          </w:tcPr>
          <w:p w14:paraId="1766BDE6" w14:textId="2421492D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r w:rsidRPr="00796340">
              <w:rPr>
                <w:rFonts w:ascii="Garamond" w:hAnsi="Garamond"/>
                <w:i/>
                <w:sz w:val="20"/>
                <w:szCs w:val="24"/>
              </w:rPr>
              <w:t xml:space="preserve">Nr. 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 xml:space="preserve">i </w:t>
            </w:r>
            <w:r w:rsidR="009F7FC1">
              <w:rPr>
                <w:rFonts w:ascii="Garamond" w:hAnsi="Garamond"/>
                <w:i/>
                <w:sz w:val="20"/>
                <w:szCs w:val="24"/>
              </w:rPr>
              <w:t>t</w:t>
            </w:r>
            <w:r w:rsidRPr="00796340">
              <w:rPr>
                <w:rFonts w:ascii="Garamond" w:hAnsi="Garamond"/>
                <w:i/>
                <w:sz w:val="20"/>
                <w:szCs w:val="24"/>
              </w:rPr>
              <w:t>elefoni</w:t>
            </w:r>
            <w:r w:rsidR="007B477E">
              <w:rPr>
                <w:rFonts w:ascii="Garamond" w:hAnsi="Garamond"/>
                <w:i/>
                <w:sz w:val="20"/>
                <w:szCs w:val="24"/>
              </w:rPr>
              <w:t>t</w:t>
            </w:r>
          </w:p>
        </w:tc>
        <w:tc>
          <w:tcPr>
            <w:tcW w:w="3672" w:type="dxa"/>
          </w:tcPr>
          <w:p w14:paraId="5B8FECC1" w14:textId="77777777" w:rsidR="00AD236B" w:rsidRPr="00796340" w:rsidRDefault="00AD236B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AD236B" w:rsidRPr="00796340" w14:paraId="0F654100" w14:textId="77777777" w:rsidTr="009F7FC1">
        <w:trPr>
          <w:trHeight w:val="250"/>
        </w:trPr>
        <w:tc>
          <w:tcPr>
            <w:tcW w:w="5395" w:type="dxa"/>
          </w:tcPr>
          <w:p w14:paraId="6A086F12" w14:textId="7B20A839" w:rsidR="00AD236B" w:rsidRPr="00796340" w:rsidRDefault="00AD236B" w:rsidP="00AD236B">
            <w:pPr>
              <w:numPr>
                <w:ilvl w:val="0"/>
                <w:numId w:val="2"/>
              </w:numPr>
              <w:ind w:left="0"/>
              <w:contextualSpacing/>
              <w:rPr>
                <w:rFonts w:ascii="Garamond" w:hAnsi="Garamond"/>
                <w:i/>
                <w:sz w:val="20"/>
                <w:szCs w:val="24"/>
              </w:rPr>
            </w:pPr>
            <w:proofErr w:type="spellStart"/>
            <w:r w:rsidRPr="00796340">
              <w:rPr>
                <w:rFonts w:ascii="Garamond" w:hAnsi="Garamond"/>
                <w:i/>
                <w:sz w:val="20"/>
                <w:szCs w:val="24"/>
              </w:rPr>
              <w:t>Email</w:t>
            </w:r>
            <w:proofErr w:type="spellEnd"/>
          </w:p>
        </w:tc>
        <w:tc>
          <w:tcPr>
            <w:tcW w:w="3672" w:type="dxa"/>
          </w:tcPr>
          <w:p w14:paraId="609A02AB" w14:textId="77777777" w:rsidR="00AD236B" w:rsidRPr="00796340" w:rsidRDefault="00AD236B" w:rsidP="009F7FC1">
            <w:pPr>
              <w:keepNext/>
              <w:rPr>
                <w:rFonts w:ascii="Garamond" w:hAnsi="Garamond"/>
                <w:sz w:val="20"/>
                <w:szCs w:val="24"/>
              </w:rPr>
            </w:pPr>
          </w:p>
        </w:tc>
      </w:tr>
    </w:tbl>
    <w:p w14:paraId="102FA990" w14:textId="0986AF83" w:rsidR="003D7F89" w:rsidRPr="00796340" w:rsidRDefault="003D7F89" w:rsidP="003D7F89">
      <w:pPr>
        <w:pStyle w:val="TEKSTIII"/>
        <w:rPr>
          <w:i/>
        </w:rPr>
      </w:pPr>
      <w:bookmarkStart w:id="2" w:name="_Toc112851955"/>
      <w:r w:rsidRPr="00796340">
        <w:rPr>
          <w:i/>
        </w:rPr>
        <w:t>Tabela 1</w:t>
      </w:r>
      <w:r w:rsidR="009F7FC1">
        <w:rPr>
          <w:i/>
        </w:rPr>
        <w:t>-</w:t>
      </w:r>
      <w:r w:rsidRPr="00796340">
        <w:rPr>
          <w:i/>
        </w:rPr>
        <w:t>1</w:t>
      </w:r>
      <w:r w:rsidR="006809BD">
        <w:rPr>
          <w:i/>
        </w:rPr>
        <w:t>:</w:t>
      </w:r>
      <w:r w:rsidRPr="00796340">
        <w:rPr>
          <w:i/>
        </w:rPr>
        <w:t xml:space="preserve"> Të dhëna mbi konsumatorin e madh</w:t>
      </w:r>
      <w:r w:rsidR="006809BD">
        <w:rPr>
          <w:i/>
        </w:rPr>
        <w:t>.</w:t>
      </w:r>
    </w:p>
    <w:bookmarkEnd w:id="2"/>
    <w:p w14:paraId="2A0CF000" w14:textId="77777777" w:rsidR="00AD236B" w:rsidRPr="00796340" w:rsidRDefault="00AD236B" w:rsidP="00AD236B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D5FF2B0" w14:textId="6AFAA0FF" w:rsidR="00AD236B" w:rsidRPr="00796340" w:rsidRDefault="003D7F89" w:rsidP="003D7F89">
      <w:pPr>
        <w:pStyle w:val="TEKSTIII"/>
        <w:rPr>
          <w:b/>
        </w:rPr>
      </w:pPr>
      <w:bookmarkStart w:id="3" w:name="_Toc112855680"/>
      <w:r w:rsidRPr="00796340">
        <w:rPr>
          <w:b/>
        </w:rPr>
        <w:t xml:space="preserve">1.2 </w:t>
      </w:r>
      <w:r w:rsidR="00AD236B" w:rsidRPr="00796340">
        <w:rPr>
          <w:b/>
        </w:rPr>
        <w:t>Përshkrim i aktiviteteve që zhvillohen në objekt</w:t>
      </w:r>
      <w:bookmarkEnd w:id="3"/>
    </w:p>
    <w:p w14:paraId="74EE16BC" w14:textId="0ED15C0D" w:rsidR="00AD236B" w:rsidRPr="00796340" w:rsidRDefault="00AD236B" w:rsidP="003D7F89">
      <w:pPr>
        <w:pStyle w:val="TEKSTIII"/>
      </w:pPr>
      <w:r w:rsidRPr="00796340">
        <w:t xml:space="preserve">(Ky seksion duhet të përshkruajë në mënyrë të detajuar ndryshimet që parashikohet të ndodhin në zhvillimin e aktiviteteve pas ndjekjes së rekomandimeve të </w:t>
      </w:r>
      <w:proofErr w:type="spellStart"/>
      <w:r w:rsidRPr="00796340">
        <w:t>audituesit</w:t>
      </w:r>
      <w:proofErr w:type="spellEnd"/>
      <w:r w:rsidRPr="00796340">
        <w:t xml:space="preserve"> të energjisë. Përshkrimi në rastin e objekteve duhet të ndahet në zona</w:t>
      </w:r>
      <w:r w:rsidR="00790451">
        <w:t>,</w:t>
      </w:r>
      <w:r w:rsidRPr="00796340">
        <w:t xml:space="preserve"> sipas aktiviteteve të zhvilluara në secilën prej tyre. Përshkrimi duhet të përfshijë edhe ndryshime në oraret e aktivitetit, ndryshime sjellje</w:t>
      </w:r>
      <w:r w:rsidR="00790451">
        <w:t>je</w:t>
      </w:r>
      <w:r w:rsidRPr="00796340">
        <w:t>, ndryshimet që mund të rezultojnë nga prokurimi i teknologjive të reja, etj</w:t>
      </w:r>
      <w:r w:rsidR="009F7FC1">
        <w:t>.</w:t>
      </w:r>
      <w:r w:rsidRPr="00796340">
        <w:t>)</w:t>
      </w:r>
    </w:p>
    <w:p w14:paraId="6CEB3177" w14:textId="1D9BF35F" w:rsidR="00AD236B" w:rsidRPr="00796340" w:rsidRDefault="003D7F89" w:rsidP="003D7F89">
      <w:pPr>
        <w:pStyle w:val="TEKSTIII"/>
        <w:rPr>
          <w:b/>
        </w:rPr>
      </w:pPr>
      <w:bookmarkStart w:id="4" w:name="_Toc112855681"/>
      <w:r w:rsidRPr="00796340">
        <w:rPr>
          <w:b/>
        </w:rPr>
        <w:t xml:space="preserve">1.3 </w:t>
      </w:r>
      <w:r w:rsidR="00AD236B" w:rsidRPr="00796340">
        <w:rPr>
          <w:b/>
        </w:rPr>
        <w:t>Informacion i përgjithshëm mbi planin e veprimit</w:t>
      </w:r>
      <w:bookmarkEnd w:id="4"/>
    </w:p>
    <w:p w14:paraId="15D59626" w14:textId="02D4326C" w:rsidR="00AD236B" w:rsidRPr="00412A6F" w:rsidRDefault="00AD236B" w:rsidP="003D7F89">
      <w:pPr>
        <w:pStyle w:val="TEKSTIII"/>
      </w:pPr>
      <w:r w:rsidRPr="00412A6F">
        <w:t>Përmbledhje e aktiviteteve të subjektit: …………………………………………………………....</w:t>
      </w:r>
    </w:p>
    <w:p w14:paraId="3DEDE348" w14:textId="219F0179" w:rsidR="00AD236B" w:rsidRPr="00412A6F" w:rsidRDefault="00AD236B" w:rsidP="003D7F89">
      <w:pPr>
        <w:pStyle w:val="TEKSTIII"/>
      </w:pPr>
      <w:r w:rsidRPr="00412A6F">
        <w:t xml:space="preserve">Energjia e konsumuar para </w:t>
      </w:r>
      <w:proofErr w:type="spellStart"/>
      <w:r w:rsidRPr="00412A6F">
        <w:t>auditimit</w:t>
      </w:r>
      <w:proofErr w:type="spellEnd"/>
      <w:r w:rsidRPr="00412A6F">
        <w:t>: ……………………………………………………………</w:t>
      </w:r>
    </w:p>
    <w:p w14:paraId="6A3512D3" w14:textId="149FF12E" w:rsidR="00AD236B" w:rsidRPr="00412A6F" w:rsidRDefault="00AD236B" w:rsidP="003D7F89">
      <w:pPr>
        <w:pStyle w:val="TEKSTIII"/>
      </w:pPr>
      <w:r w:rsidRPr="00412A6F">
        <w:t>Energjia e konsumuar pas zbatimit të planit: ……………………………………………………</w:t>
      </w:r>
    </w:p>
    <w:p w14:paraId="11202869" w14:textId="6F43741B" w:rsidR="00AD236B" w:rsidRPr="00412A6F" w:rsidRDefault="00AD236B" w:rsidP="003D7F89">
      <w:pPr>
        <w:pStyle w:val="TEKSTIII"/>
      </w:pPr>
      <w:r w:rsidRPr="00412A6F">
        <w:t>Vlera totale e parashikuar e investimit: ……………………………………………………………</w:t>
      </w:r>
    </w:p>
    <w:p w14:paraId="19BAEC02" w14:textId="2C8F759D" w:rsidR="00AD236B" w:rsidRPr="00412A6F" w:rsidRDefault="00AD236B" w:rsidP="003D7F89">
      <w:pPr>
        <w:pStyle w:val="TEKSTIII"/>
      </w:pPr>
      <w:r w:rsidRPr="00412A6F">
        <w:t>Produktet kryesore (nëse ka): ……………………………………………………………………</w:t>
      </w:r>
    </w:p>
    <w:p w14:paraId="32FCD47B" w14:textId="1D1DFA23" w:rsidR="00AD236B" w:rsidRPr="00412A6F" w:rsidRDefault="00AD236B" w:rsidP="003D7F89">
      <w:pPr>
        <w:pStyle w:val="TEKSTIII"/>
      </w:pPr>
      <w:r w:rsidRPr="00412A6F">
        <w:t>Format kryesore të energjisë të përdorur: ……………………………………………………….</w:t>
      </w:r>
    </w:p>
    <w:p w14:paraId="7520BA46" w14:textId="1406A334" w:rsidR="00AD236B" w:rsidRPr="00796340" w:rsidRDefault="00AD236B" w:rsidP="00412A6F">
      <w:pPr>
        <w:pStyle w:val="TEKSTIII"/>
      </w:pPr>
      <w:r w:rsidRPr="00412A6F">
        <w:t>Mënyra e funksionimit (nr</w:t>
      </w:r>
      <w:r w:rsidR="00412A6F">
        <w:t>.</w:t>
      </w:r>
      <w:r w:rsidRPr="00412A6F">
        <w:t xml:space="preserve"> i turneve/ditë, ditë/vite):</w:t>
      </w:r>
      <w:r w:rsidRPr="00796340">
        <w:rPr>
          <w:u w:val="single"/>
        </w:rPr>
        <w:t xml:space="preserve"> </w:t>
      </w:r>
      <w:r w:rsidRPr="00796340">
        <w:t>……………………………………………...</w:t>
      </w:r>
    </w:p>
    <w:p w14:paraId="03970A51" w14:textId="2B938B95" w:rsidR="00AD236B" w:rsidRPr="00796340" w:rsidRDefault="003D7F89" w:rsidP="003D7F89">
      <w:pPr>
        <w:pStyle w:val="TEKSTIII"/>
        <w:rPr>
          <w:b/>
        </w:rPr>
      </w:pPr>
      <w:bookmarkStart w:id="5" w:name="_Toc112855682"/>
      <w:r w:rsidRPr="00796340">
        <w:rPr>
          <w:b/>
        </w:rPr>
        <w:t xml:space="preserve">1.4 </w:t>
      </w:r>
      <w:r w:rsidR="00AD236B" w:rsidRPr="00796340">
        <w:rPr>
          <w:b/>
        </w:rPr>
        <w:t>Objektivat për kursimet e energjisë</w:t>
      </w:r>
      <w:bookmarkEnd w:id="5"/>
    </w:p>
    <w:p w14:paraId="6C510ED4" w14:textId="3A4712CA" w:rsidR="00AD236B" w:rsidRPr="00412A6F" w:rsidRDefault="00AD236B" w:rsidP="00412A6F">
      <w:pPr>
        <w:pStyle w:val="TEKSTIII"/>
      </w:pPr>
      <w:r w:rsidRPr="00796340">
        <w:t>Në këtë paragra</w:t>
      </w:r>
      <w:r w:rsidR="009F7FC1">
        <w:t>f</w:t>
      </w:r>
      <w:r w:rsidRPr="00796340">
        <w:t xml:space="preserve"> duhet të përshkruhen shkurtimisht objektivat e KME</w:t>
      </w:r>
      <w:r w:rsidR="009F7FC1">
        <w:t>-së</w:t>
      </w:r>
      <w:r w:rsidRPr="00796340">
        <w:t xml:space="preserve"> gjatë periudhës së nevojshme për zbatimin e këtij plani. Në çdo rast objektivat duhet të vendosen duke pasur në konsideratë vitin referues të përzgjedhur gjatë realizimit të </w:t>
      </w:r>
      <w:proofErr w:type="spellStart"/>
      <w:r w:rsidRPr="00796340">
        <w:t>auditimit</w:t>
      </w:r>
      <w:proofErr w:type="spellEnd"/>
      <w:r w:rsidRPr="00796340">
        <w:t xml:space="preserve"> energjetik, i cili duhet t</w:t>
      </w:r>
      <w:r w:rsidR="009F7FC1">
        <w:t>ë</w:t>
      </w:r>
      <w:r w:rsidRPr="00796340">
        <w:t xml:space="preserve"> jet</w:t>
      </w:r>
      <w:r w:rsidR="009F7FC1">
        <w:t>ë</w:t>
      </w:r>
      <w:r w:rsidRPr="00796340">
        <w:t xml:space="preserve"> i </w:t>
      </w:r>
      <w:r w:rsidR="009F7FC1" w:rsidRPr="00796340">
        <w:t>njëjtë</w:t>
      </w:r>
      <w:r w:rsidRPr="00796340">
        <w:t xml:space="preserve"> me vitin referues t</w:t>
      </w:r>
      <w:r w:rsidR="009F7FC1">
        <w:t>ë</w:t>
      </w:r>
      <w:r w:rsidRPr="00796340">
        <w:t xml:space="preserve"> </w:t>
      </w:r>
      <w:r w:rsidR="009F7FC1" w:rsidRPr="00796340">
        <w:t>përcaktuar</w:t>
      </w:r>
      <w:r w:rsidRPr="00796340">
        <w:t xml:space="preserve"> n</w:t>
      </w:r>
      <w:r w:rsidR="009F7FC1">
        <w:t>ë</w:t>
      </w:r>
      <w:r w:rsidRPr="00796340">
        <w:t xml:space="preserve"> </w:t>
      </w:r>
      <w:r w:rsidR="007B477E" w:rsidRPr="00796340">
        <w:t>planin për energjinë dhe klimën</w:t>
      </w:r>
      <w:r w:rsidRPr="00796340">
        <w:t xml:space="preserve">. </w:t>
      </w:r>
      <w:r w:rsidR="009F7FC1" w:rsidRPr="00796340">
        <w:t>Gjithashtu</w:t>
      </w:r>
      <w:r w:rsidRPr="00796340">
        <w:t xml:space="preserve"> të paraqitet një analizë lidhur me shkaqet dhe rreziqet që mund të ndikojnë në mosarritjen e objektivave të synuar</w:t>
      </w:r>
      <w:r w:rsidR="00412A6F">
        <w:t>a</w:t>
      </w:r>
      <w:r w:rsidRPr="00796340">
        <w:t>.</w:t>
      </w:r>
    </w:p>
    <w:p w14:paraId="7CB2DB5D" w14:textId="00C8B7FA" w:rsidR="00AD236B" w:rsidRPr="00796340" w:rsidRDefault="003D7F89" w:rsidP="003D7F89">
      <w:pPr>
        <w:pStyle w:val="TEKSTIII"/>
        <w:rPr>
          <w:b/>
        </w:rPr>
      </w:pPr>
      <w:bookmarkStart w:id="6" w:name="_Toc112855683"/>
      <w:r w:rsidRPr="00796340">
        <w:rPr>
          <w:b/>
        </w:rPr>
        <w:t xml:space="preserve">2. </w:t>
      </w:r>
      <w:r w:rsidR="00AD236B" w:rsidRPr="00796340">
        <w:rPr>
          <w:b/>
        </w:rPr>
        <w:t>Informacion për menaxhimin e energjisë, pajisjet dhe sistemet teknike</w:t>
      </w:r>
      <w:bookmarkEnd w:id="6"/>
    </w:p>
    <w:p w14:paraId="749684D4" w14:textId="06007FD8" w:rsidR="00AD236B" w:rsidRPr="00796340" w:rsidRDefault="00AD236B" w:rsidP="003D7F89">
      <w:pPr>
        <w:pStyle w:val="TEKSTIII"/>
      </w:pPr>
      <w:r w:rsidRPr="00796340">
        <w:t>Të përshkruhen të gjitha pajisjet apo sistemet teknike që do të përmirësohen duke pasur si synim rritjen e performancës së tyre energjetike. Kjo mund të përfshijë operacione mirëmbajtje</w:t>
      </w:r>
      <w:r w:rsidR="00412A6F">
        <w:t>je</w:t>
      </w:r>
      <w:r w:rsidRPr="00796340">
        <w:t xml:space="preserve">, </w:t>
      </w:r>
      <w:r w:rsidR="009F7FC1" w:rsidRPr="00796340">
        <w:t>zëvendësim</w:t>
      </w:r>
      <w:r w:rsidRPr="00796340">
        <w:t xml:space="preserve"> ose çdo mënyrë tjetër që është identifikuar gjatë realizimit të </w:t>
      </w:r>
      <w:proofErr w:type="spellStart"/>
      <w:r w:rsidRPr="00796340">
        <w:t>auditimit</w:t>
      </w:r>
      <w:proofErr w:type="spellEnd"/>
      <w:r w:rsidRPr="00796340">
        <w:t xml:space="preserve"> energjetik. Në </w:t>
      </w:r>
      <w:r w:rsidR="009F7FC1" w:rsidRPr="00796340">
        <w:t>çdo</w:t>
      </w:r>
      <w:r w:rsidRPr="00796340">
        <w:t xml:space="preserve"> rast, të bëhet </w:t>
      </w:r>
      <w:r w:rsidRPr="00796340">
        <w:lastRenderedPageBreak/>
        <w:t>një krahasim ndërmjet situatës ekzistuese dhe situatës që synohet të arrihet dhe të specifikohet nëse masa e përzgjedhur për t</w:t>
      </w:r>
      <w:r w:rsidR="00412A6F">
        <w:t>’</w:t>
      </w:r>
      <w:r w:rsidRPr="00796340">
        <w:t xml:space="preserve">u zbatuar është nën rekomandimet e </w:t>
      </w:r>
      <w:proofErr w:type="spellStart"/>
      <w:r w:rsidRPr="00796340">
        <w:t>audituesit</w:t>
      </w:r>
      <w:proofErr w:type="spellEnd"/>
      <w:r w:rsidRPr="00796340">
        <w:t>, sipas rekomandimeve apo i tejkalon ato.</w:t>
      </w:r>
    </w:p>
    <w:p w14:paraId="4D72B792" w14:textId="77777777" w:rsidR="00AD236B" w:rsidRPr="00796340" w:rsidRDefault="00AD236B" w:rsidP="00AD236B">
      <w:pPr>
        <w:tabs>
          <w:tab w:val="left" w:pos="3930"/>
        </w:tabs>
        <w:spacing w:after="0" w:line="240" w:lineRule="auto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9"/>
        <w:gridCol w:w="2048"/>
        <w:gridCol w:w="1326"/>
        <w:gridCol w:w="1172"/>
        <w:gridCol w:w="1489"/>
        <w:gridCol w:w="1412"/>
        <w:gridCol w:w="1234"/>
      </w:tblGrid>
      <w:tr w:rsidR="00AD236B" w:rsidRPr="00796340" w14:paraId="2664181F" w14:textId="77777777" w:rsidTr="009F7FC1">
        <w:tc>
          <w:tcPr>
            <w:tcW w:w="5000" w:type="pct"/>
            <w:gridSpan w:val="7"/>
          </w:tcPr>
          <w:p w14:paraId="44F92DF0" w14:textId="77777777" w:rsidR="00AD236B" w:rsidRPr="00412A6F" w:rsidRDefault="00AD236B" w:rsidP="009F7FC1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Pajisja ose sistemet teknike</w:t>
            </w:r>
          </w:p>
        </w:tc>
      </w:tr>
      <w:tr w:rsidR="00AD236B" w:rsidRPr="00796340" w14:paraId="558C34BA" w14:textId="77777777" w:rsidTr="00412A6F">
        <w:tc>
          <w:tcPr>
            <w:tcW w:w="358" w:type="pct"/>
            <w:vAlign w:val="center"/>
          </w:tcPr>
          <w:p w14:paraId="68FE1F1F" w14:textId="52D91AAC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Nr</w:t>
            </w:r>
            <w:r w:rsidR="009F7FC1" w:rsidRPr="00412A6F">
              <w:rPr>
                <w:rFonts w:ascii="Garamond" w:hAnsi="Garamond" w:cs="Times New Roman"/>
                <w:b/>
                <w:sz w:val="20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77FCDB80" w14:textId="77777777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Emri i pajisjes dhe funksioni</w:t>
            </w:r>
          </w:p>
        </w:tc>
        <w:tc>
          <w:tcPr>
            <w:tcW w:w="709" w:type="pct"/>
            <w:vAlign w:val="center"/>
          </w:tcPr>
          <w:p w14:paraId="3A7DA547" w14:textId="7F445144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 xml:space="preserve">Viti i 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p</w:t>
            </w: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rodhimit</w:t>
            </w:r>
          </w:p>
        </w:tc>
        <w:tc>
          <w:tcPr>
            <w:tcW w:w="627" w:type="pct"/>
            <w:vAlign w:val="center"/>
          </w:tcPr>
          <w:p w14:paraId="013A5E4D" w14:textId="4514A55C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 xml:space="preserve">Nr. 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i s</w:t>
            </w: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erisë</w:t>
            </w:r>
          </w:p>
        </w:tc>
        <w:tc>
          <w:tcPr>
            <w:tcW w:w="796" w:type="pct"/>
          </w:tcPr>
          <w:p w14:paraId="37406AB8" w14:textId="46194782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Konsumi (</w:t>
            </w:r>
            <w:proofErr w:type="spellStart"/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k</w:t>
            </w:r>
            <w:r w:rsidR="009F7FC1" w:rsidRPr="00412A6F">
              <w:rPr>
                <w:rFonts w:ascii="Garamond" w:hAnsi="Garamond" w:cs="Times New Roman"/>
                <w:b/>
                <w:sz w:val="20"/>
                <w:szCs w:val="24"/>
              </w:rPr>
              <w:t>w</w:t>
            </w: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h</w:t>
            </w:r>
            <w:proofErr w:type="spellEnd"/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/vit)</w:t>
            </w:r>
          </w:p>
        </w:tc>
        <w:tc>
          <w:tcPr>
            <w:tcW w:w="755" w:type="pct"/>
          </w:tcPr>
          <w:p w14:paraId="3D4AD7E8" w14:textId="2DB1301A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 xml:space="preserve">Oraret e 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p</w:t>
            </w: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unës</w:t>
            </w:r>
          </w:p>
        </w:tc>
        <w:tc>
          <w:tcPr>
            <w:tcW w:w="660" w:type="pct"/>
          </w:tcPr>
          <w:p w14:paraId="7B49B406" w14:textId="764F3E7D" w:rsidR="00AD236B" w:rsidRPr="00412A6F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412A6F">
              <w:rPr>
                <w:rFonts w:ascii="Garamond" w:hAnsi="Garamond" w:cs="Times New Roman"/>
                <w:b/>
                <w:sz w:val="20"/>
                <w:szCs w:val="24"/>
              </w:rPr>
              <w:t>Treguesi i EE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-së</w:t>
            </w:r>
          </w:p>
        </w:tc>
      </w:tr>
      <w:tr w:rsidR="00AD236B" w:rsidRPr="00796340" w14:paraId="00C78784" w14:textId="77777777" w:rsidTr="00412A6F">
        <w:tc>
          <w:tcPr>
            <w:tcW w:w="358" w:type="pct"/>
            <w:vAlign w:val="center"/>
          </w:tcPr>
          <w:p w14:paraId="7ECFA8CC" w14:textId="77777777" w:rsidR="00AD236B" w:rsidRPr="00796340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1</w:t>
            </w:r>
          </w:p>
        </w:tc>
        <w:tc>
          <w:tcPr>
            <w:tcW w:w="1095" w:type="pct"/>
          </w:tcPr>
          <w:p w14:paraId="7F8B8328" w14:textId="62049568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Pajisje ekz</w:t>
            </w:r>
            <w:r w:rsidR="009F7FC1">
              <w:rPr>
                <w:rFonts w:ascii="Garamond" w:hAnsi="Garamond" w:cs="Times New Roman"/>
                <w:sz w:val="20"/>
                <w:szCs w:val="24"/>
              </w:rPr>
              <w:t>i</w:t>
            </w:r>
            <w:r w:rsidRPr="00796340">
              <w:rPr>
                <w:rFonts w:ascii="Garamond" w:hAnsi="Garamond" w:cs="Times New Roman"/>
                <w:sz w:val="20"/>
                <w:szCs w:val="24"/>
              </w:rPr>
              <w:t>stuese</w:t>
            </w:r>
          </w:p>
        </w:tc>
        <w:tc>
          <w:tcPr>
            <w:tcW w:w="709" w:type="pct"/>
          </w:tcPr>
          <w:p w14:paraId="263388D9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627" w:type="pct"/>
          </w:tcPr>
          <w:p w14:paraId="2215B54A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796" w:type="pct"/>
          </w:tcPr>
          <w:p w14:paraId="35D8A429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755" w:type="pct"/>
          </w:tcPr>
          <w:p w14:paraId="531E8F49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660" w:type="pct"/>
          </w:tcPr>
          <w:p w14:paraId="566BCDEB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</w:tr>
      <w:tr w:rsidR="00AD236B" w:rsidRPr="00796340" w14:paraId="723C0A92" w14:textId="77777777" w:rsidTr="00412A6F">
        <w:tc>
          <w:tcPr>
            <w:tcW w:w="358" w:type="pct"/>
            <w:vAlign w:val="center"/>
          </w:tcPr>
          <w:p w14:paraId="01A68FF3" w14:textId="77777777" w:rsidR="00AD236B" w:rsidRPr="00796340" w:rsidRDefault="00AD236B" w:rsidP="00412A6F">
            <w:pPr>
              <w:tabs>
                <w:tab w:val="left" w:pos="3930"/>
              </w:tabs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2</w:t>
            </w:r>
          </w:p>
        </w:tc>
        <w:tc>
          <w:tcPr>
            <w:tcW w:w="1095" w:type="pct"/>
          </w:tcPr>
          <w:p w14:paraId="6DED0B35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Pajisje e re/ apo e përmirësuar</w:t>
            </w:r>
          </w:p>
        </w:tc>
        <w:tc>
          <w:tcPr>
            <w:tcW w:w="709" w:type="pct"/>
          </w:tcPr>
          <w:p w14:paraId="39D3E2DB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627" w:type="pct"/>
          </w:tcPr>
          <w:p w14:paraId="10B2BAC3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796" w:type="pct"/>
          </w:tcPr>
          <w:p w14:paraId="33B37E18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755" w:type="pct"/>
          </w:tcPr>
          <w:p w14:paraId="07F91B7D" w14:textId="77777777" w:rsidR="00AD236B" w:rsidRPr="00796340" w:rsidRDefault="00AD236B" w:rsidP="009F7FC1">
            <w:pPr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660" w:type="pct"/>
          </w:tcPr>
          <w:p w14:paraId="7AA049CC" w14:textId="77777777" w:rsidR="00AD236B" w:rsidRPr="00796340" w:rsidRDefault="00AD236B" w:rsidP="009F7FC1">
            <w:pPr>
              <w:keepNext/>
              <w:tabs>
                <w:tab w:val="left" w:pos="393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</w:tr>
    </w:tbl>
    <w:p w14:paraId="046E7FCC" w14:textId="3C78B032" w:rsidR="00AD236B" w:rsidRDefault="003D7F89" w:rsidP="00AD236B">
      <w:pPr>
        <w:pStyle w:val="Caption"/>
        <w:spacing w:after="0"/>
        <w:rPr>
          <w:rFonts w:ascii="Garamond" w:hAnsi="Garamond" w:cs="Times New Roman"/>
          <w:color w:val="auto"/>
          <w:sz w:val="24"/>
          <w:szCs w:val="24"/>
        </w:rPr>
      </w:pPr>
      <w:r w:rsidRPr="00796340">
        <w:rPr>
          <w:rFonts w:ascii="Garamond" w:hAnsi="Garamond" w:cs="Times New Roman"/>
          <w:color w:val="auto"/>
          <w:sz w:val="24"/>
          <w:szCs w:val="24"/>
        </w:rPr>
        <w:t>Tabela 2</w:t>
      </w:r>
      <w:r w:rsidR="009F7FC1">
        <w:rPr>
          <w:rFonts w:ascii="Garamond" w:hAnsi="Garamond" w:cs="Times New Roman"/>
          <w:color w:val="auto"/>
          <w:sz w:val="24"/>
          <w:szCs w:val="24"/>
        </w:rPr>
        <w:t>-</w:t>
      </w:r>
      <w:r w:rsidRPr="00796340">
        <w:rPr>
          <w:rFonts w:ascii="Garamond" w:hAnsi="Garamond" w:cs="Times New Roman"/>
          <w:color w:val="auto"/>
          <w:sz w:val="24"/>
          <w:szCs w:val="24"/>
        </w:rPr>
        <w:t>1</w:t>
      </w:r>
      <w:r w:rsidR="006809BD">
        <w:rPr>
          <w:rFonts w:ascii="Garamond" w:hAnsi="Garamond" w:cs="Times New Roman"/>
          <w:color w:val="auto"/>
          <w:sz w:val="24"/>
          <w:szCs w:val="24"/>
        </w:rPr>
        <w:t>:</w:t>
      </w:r>
      <w:r w:rsidRPr="00796340">
        <w:rPr>
          <w:rFonts w:ascii="Garamond" w:hAnsi="Garamond" w:cs="Times New Roman"/>
          <w:color w:val="auto"/>
          <w:sz w:val="24"/>
          <w:szCs w:val="24"/>
        </w:rPr>
        <w:t xml:space="preserve"> Të dhëna mbi pajisjet dhe sistemet teknike të instaluara (të përcaktohen për çdo </w:t>
      </w:r>
      <w:r w:rsidR="009F7FC1" w:rsidRPr="00796340">
        <w:rPr>
          <w:rFonts w:ascii="Garamond" w:hAnsi="Garamond" w:cs="Times New Roman"/>
          <w:color w:val="auto"/>
          <w:sz w:val="24"/>
          <w:szCs w:val="24"/>
        </w:rPr>
        <w:t>pajisje</w:t>
      </w:r>
      <w:r w:rsidRPr="00796340">
        <w:rPr>
          <w:rFonts w:ascii="Garamond" w:hAnsi="Garamond" w:cs="Times New Roman"/>
          <w:color w:val="auto"/>
          <w:sz w:val="24"/>
          <w:szCs w:val="24"/>
        </w:rPr>
        <w:t xml:space="preserve"> që preket nga plan</w:t>
      </w:r>
      <w:r w:rsidR="007B477E">
        <w:rPr>
          <w:rFonts w:ascii="Garamond" w:hAnsi="Garamond" w:cs="Times New Roman"/>
          <w:color w:val="auto"/>
          <w:sz w:val="24"/>
          <w:szCs w:val="24"/>
        </w:rPr>
        <w:t>i</w:t>
      </w:r>
      <w:r w:rsidRPr="00796340">
        <w:rPr>
          <w:rFonts w:ascii="Garamond" w:hAnsi="Garamond" w:cs="Times New Roman"/>
          <w:color w:val="auto"/>
          <w:sz w:val="24"/>
          <w:szCs w:val="24"/>
        </w:rPr>
        <w:t xml:space="preserve"> i veprimit)</w:t>
      </w:r>
      <w:r w:rsidR="00412A6F">
        <w:rPr>
          <w:rFonts w:ascii="Garamond" w:hAnsi="Garamond" w:cs="Times New Roman"/>
          <w:color w:val="auto"/>
          <w:sz w:val="24"/>
          <w:szCs w:val="24"/>
        </w:rPr>
        <w:t>.</w:t>
      </w:r>
    </w:p>
    <w:p w14:paraId="5100C614" w14:textId="77777777" w:rsidR="00412A6F" w:rsidRPr="00412A6F" w:rsidRDefault="00412A6F" w:rsidP="00412A6F">
      <w:pPr>
        <w:rPr>
          <w:sz w:val="12"/>
        </w:rPr>
      </w:pPr>
    </w:p>
    <w:tbl>
      <w:tblPr>
        <w:tblW w:w="9366" w:type="dxa"/>
        <w:tblInd w:w="-10" w:type="dxa"/>
        <w:tblLook w:val="04A0" w:firstRow="1" w:lastRow="0" w:firstColumn="1" w:lastColumn="0" w:noHBand="0" w:noVBand="1"/>
      </w:tblPr>
      <w:tblGrid>
        <w:gridCol w:w="2147"/>
        <w:gridCol w:w="3068"/>
        <w:gridCol w:w="2147"/>
        <w:gridCol w:w="2004"/>
      </w:tblGrid>
      <w:tr w:rsidR="00AD236B" w:rsidRPr="00796340" w14:paraId="381C3774" w14:textId="77777777" w:rsidTr="009F7FC1">
        <w:trPr>
          <w:trHeight w:val="317"/>
        </w:trPr>
        <w:tc>
          <w:tcPr>
            <w:tcW w:w="936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297939" w14:textId="2E201C03" w:rsidR="00AD236B" w:rsidRPr="00796340" w:rsidRDefault="00AD236B" w:rsidP="009F7F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  <w:t>Konsumi (</w:t>
            </w:r>
            <w:proofErr w:type="spellStart"/>
            <w:r w:rsidRPr="0079634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  <w:t>k</w:t>
            </w:r>
            <w:r w:rsidR="00412A6F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  <w:t>w</w:t>
            </w:r>
            <w:r w:rsidRPr="0079634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  <w:t>h</w:t>
            </w:r>
            <w:proofErr w:type="spellEnd"/>
            <w:r w:rsidRPr="0079634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4"/>
              </w:rPr>
              <w:t>/vit) sipas</w:t>
            </w:r>
          </w:p>
        </w:tc>
      </w:tr>
      <w:tr w:rsidR="00AD236B" w:rsidRPr="00796340" w14:paraId="5CC4C12F" w14:textId="77777777" w:rsidTr="009F7FC1">
        <w:trPr>
          <w:trHeight w:val="413"/>
        </w:trPr>
        <w:tc>
          <w:tcPr>
            <w:tcW w:w="21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3C60" w14:textId="77777777" w:rsidR="00AD236B" w:rsidRPr="009F7FC1" w:rsidRDefault="00AD236B" w:rsidP="009F7F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</w:pPr>
            <w:r w:rsidRPr="009F7FC1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>Vitit referues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038B" w14:textId="33A2E883" w:rsidR="00AD236B" w:rsidRPr="009F7FC1" w:rsidRDefault="00AD236B" w:rsidP="009F7F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</w:pPr>
            <w:r w:rsidRPr="009F7FC1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 xml:space="preserve">Rekomandimet e </w:t>
            </w:r>
            <w:proofErr w:type="spellStart"/>
            <w:r w:rsidR="00412A6F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>a</w:t>
            </w:r>
            <w:r w:rsidRPr="009F7FC1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>uditit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CF14" w14:textId="77777777" w:rsidR="00AD236B" w:rsidRPr="009F7FC1" w:rsidRDefault="00AD236B" w:rsidP="009F7F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</w:pPr>
            <w:r w:rsidRPr="009F7FC1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>Fakti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1F51A" w14:textId="77777777" w:rsidR="00AD236B" w:rsidRPr="009F7FC1" w:rsidRDefault="00AD236B" w:rsidP="009F7F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</w:pPr>
            <w:r w:rsidRPr="009F7FC1">
              <w:rPr>
                <w:rFonts w:ascii="Garamond" w:eastAsia="Times New Roman" w:hAnsi="Garamond" w:cs="Calibri"/>
                <w:b/>
                <w:color w:val="000000"/>
                <w:sz w:val="20"/>
                <w:szCs w:val="24"/>
              </w:rPr>
              <w:t>Plani</w:t>
            </w:r>
          </w:p>
        </w:tc>
      </w:tr>
      <w:tr w:rsidR="00AD236B" w:rsidRPr="00796340" w14:paraId="5F960FB4" w14:textId="77777777" w:rsidTr="003D7F89">
        <w:trPr>
          <w:trHeight w:val="333"/>
        </w:trPr>
        <w:tc>
          <w:tcPr>
            <w:tcW w:w="21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00A5" w14:textId="77777777" w:rsidR="00AD236B" w:rsidRPr="00796340" w:rsidRDefault="00AD236B" w:rsidP="009F7FC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61E0" w14:textId="77777777" w:rsidR="00AD236B" w:rsidRPr="00796340" w:rsidRDefault="00AD236B" w:rsidP="009F7FC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C776" w14:textId="77777777" w:rsidR="00AD236B" w:rsidRPr="00796340" w:rsidRDefault="00AD236B" w:rsidP="009F7FC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CD8CD" w14:textId="77777777" w:rsidR="00AD236B" w:rsidRPr="00796340" w:rsidRDefault="00AD236B" w:rsidP="009F7FC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Calibri"/>
                <w:color w:val="000000"/>
                <w:sz w:val="20"/>
                <w:szCs w:val="24"/>
              </w:rPr>
              <w:t> </w:t>
            </w:r>
          </w:p>
        </w:tc>
      </w:tr>
    </w:tbl>
    <w:p w14:paraId="76C8F5F9" w14:textId="153F17AE" w:rsidR="003D7F89" w:rsidRPr="00796340" w:rsidRDefault="003D7F89" w:rsidP="003D7F89">
      <w:pPr>
        <w:pStyle w:val="TEKSTIII"/>
        <w:rPr>
          <w:i/>
        </w:rPr>
      </w:pPr>
      <w:r w:rsidRPr="00796340">
        <w:rPr>
          <w:i/>
        </w:rPr>
        <w:t>Tabela 2</w:t>
      </w:r>
      <w:r w:rsidR="009F7FC1">
        <w:rPr>
          <w:i/>
        </w:rPr>
        <w:t>-</w:t>
      </w:r>
      <w:r w:rsidRPr="00796340">
        <w:rPr>
          <w:i/>
        </w:rPr>
        <w:t>2</w:t>
      </w:r>
      <w:r w:rsidR="009F7FC1">
        <w:rPr>
          <w:i/>
        </w:rPr>
        <w:t>:</w:t>
      </w:r>
      <w:r w:rsidRPr="00796340">
        <w:rPr>
          <w:i/>
        </w:rPr>
        <w:t xml:space="preserve"> Të dhëna krahasuese mbi konsumin para dhe pas implementimit të masave të efiçencës.</w:t>
      </w:r>
    </w:p>
    <w:p w14:paraId="004132F7" w14:textId="77777777" w:rsidR="003D7F89" w:rsidRPr="00796340" w:rsidRDefault="003D7F89" w:rsidP="003D7F89">
      <w:pPr>
        <w:pStyle w:val="TEKSTIII"/>
      </w:pPr>
    </w:p>
    <w:p w14:paraId="6DBD7DD0" w14:textId="1EA67E98" w:rsidR="00AD236B" w:rsidRPr="00796340" w:rsidRDefault="003D7F89" w:rsidP="003D7F89">
      <w:pPr>
        <w:pStyle w:val="TEKSTIII"/>
        <w:rPr>
          <w:b/>
        </w:rPr>
      </w:pPr>
      <w:bookmarkStart w:id="7" w:name="_Toc108525454"/>
      <w:bookmarkStart w:id="8" w:name="_Toc112325243"/>
      <w:bookmarkStart w:id="9" w:name="_Toc112855684"/>
      <w:r w:rsidRPr="00796340">
        <w:rPr>
          <w:b/>
        </w:rPr>
        <w:t xml:space="preserve">3. </w:t>
      </w:r>
      <w:r w:rsidR="00AD236B" w:rsidRPr="00796340">
        <w:rPr>
          <w:b/>
        </w:rPr>
        <w:t>Masat për përmirësimin e efiçencës së energjisë</w:t>
      </w:r>
      <w:bookmarkEnd w:id="7"/>
      <w:bookmarkEnd w:id="8"/>
      <w:bookmarkEnd w:id="9"/>
      <w:r w:rsidR="00AD236B" w:rsidRPr="00796340">
        <w:rPr>
          <w:b/>
        </w:rPr>
        <w:t xml:space="preserve"> </w:t>
      </w:r>
    </w:p>
    <w:p w14:paraId="19907DC4" w14:textId="77777777" w:rsidR="00AD236B" w:rsidRPr="00796340" w:rsidRDefault="00AD236B" w:rsidP="003D7F89">
      <w:pPr>
        <w:pStyle w:val="TEKSTIII"/>
      </w:pPr>
      <w:r w:rsidRPr="00796340">
        <w:t xml:space="preserve">Masat për të përmirësuar efiçencën e energjisë mund të përfshijnë investime dhe masa për të ruajtur energjinë (masa pa kosto) dhe rritjen e përdorimit të burimeve të </w:t>
      </w:r>
      <w:proofErr w:type="spellStart"/>
      <w:r w:rsidRPr="00796340">
        <w:t>rinovueshme</w:t>
      </w:r>
      <w:proofErr w:type="spellEnd"/>
      <w:r w:rsidRPr="00796340">
        <w:t xml:space="preserve"> të energjisë (siç është përdorimi i biomasës për ngrohje, sistemet termike diellore për prodhimin e ujit të nxehtë, sistemet </w:t>
      </w:r>
      <w:proofErr w:type="spellStart"/>
      <w:r w:rsidRPr="00796340">
        <w:t>fotovoltaike</w:t>
      </w:r>
      <w:proofErr w:type="spellEnd"/>
      <w:r w:rsidRPr="00796340">
        <w:t xml:space="preserve"> për gjenerimin e energjisë elektrike, etj.).</w:t>
      </w:r>
    </w:p>
    <w:p w14:paraId="57357C94" w14:textId="77777777" w:rsidR="00AD236B" w:rsidRPr="00796340" w:rsidRDefault="00AD236B" w:rsidP="003D7F89">
      <w:pPr>
        <w:pStyle w:val="TEKSTIII"/>
      </w:pPr>
      <w:r w:rsidRPr="00796340">
        <w:t>Masat për të përmirësuar efiçencën e energjisë mund të synojnë përmirësimin e efiçencës së energjisë në objektet e konsumatorëve të mëdhenj.</w:t>
      </w:r>
    </w:p>
    <w:p w14:paraId="39F91255" w14:textId="6329FF0A" w:rsidR="00AD236B" w:rsidRPr="00796340" w:rsidRDefault="00AD236B" w:rsidP="003D7F89">
      <w:pPr>
        <w:pStyle w:val="TEKSTIII"/>
      </w:pPr>
      <w:r w:rsidRPr="00796340">
        <w:t xml:space="preserve">Për plotësimin e këtij seksioni rekomandohet të përdoret </w:t>
      </w:r>
      <w:r w:rsidR="00412A6F">
        <w:t>t</w:t>
      </w:r>
      <w:r w:rsidRPr="00796340">
        <w:t>abela nr. 5</w:t>
      </w:r>
      <w:r w:rsidR="00412A6F">
        <w:t>,</w:t>
      </w:r>
      <w:r w:rsidRPr="00796340">
        <w:t xml:space="preserve"> e cila duhet të japë një pasqyrë të masave të përzgjedhura për përmirësimin e </w:t>
      </w:r>
      <w:r w:rsidR="00412A6F">
        <w:t>e</w:t>
      </w:r>
      <w:r w:rsidRPr="00796340">
        <w:t>fiçencës së energjisë të planifikuara për një periudhë trevjeçare, me një afat kohor</w:t>
      </w:r>
      <w:r w:rsidR="00412A6F">
        <w:t>,</w:t>
      </w:r>
      <w:r w:rsidRPr="00796340">
        <w:t xml:space="preserve"> si edhe kostot e vlerësuara për zbatimin e programit të përmirësimit të </w:t>
      </w:r>
      <w:r w:rsidR="00412A6F">
        <w:t>e</w:t>
      </w:r>
      <w:r w:rsidRPr="00796340">
        <w:t>fiçencës së energjisë dhe kursimet e pritshme vjetore.</w:t>
      </w:r>
    </w:p>
    <w:p w14:paraId="2341152E" w14:textId="0BF957F6" w:rsidR="00AD236B" w:rsidRPr="00796340" w:rsidRDefault="00AD236B" w:rsidP="003D7F89">
      <w:pPr>
        <w:pStyle w:val="TEKSTIII"/>
      </w:pPr>
      <w:r w:rsidRPr="00796340">
        <w:t>Parametrat e identifikuar në tabelën e mëposhtme duhet të jenë vlerësuar nga menaxheri i energjisë</w:t>
      </w:r>
      <w:r w:rsidR="00412A6F">
        <w:t>,</w:t>
      </w:r>
      <w:r w:rsidRPr="00796340">
        <w:t xml:space="preserve"> në përputhje me masën specifike që do të </w:t>
      </w:r>
      <w:proofErr w:type="spellStart"/>
      <w:r w:rsidRPr="00796340">
        <w:t>implementohet</w:t>
      </w:r>
      <w:proofErr w:type="spellEnd"/>
      <w:r w:rsidRPr="00796340">
        <w:t>. Masa që do të zbatohet duhet t</w:t>
      </w:r>
      <w:r w:rsidR="00412A6F">
        <w:t>’</w:t>
      </w:r>
      <w:r w:rsidRPr="00796340">
        <w:t xml:space="preserve">i referohet </w:t>
      </w:r>
      <w:r w:rsidR="009F7FC1" w:rsidRPr="00796340">
        <w:t>pajisjeve</w:t>
      </w:r>
      <w:r w:rsidRPr="00796340">
        <w:t xml:space="preserve"> specifike, vlerave konkrete dhe skedave teknike ose </w:t>
      </w:r>
      <w:r w:rsidR="009F7FC1" w:rsidRPr="00796340">
        <w:t>katalogëve</w:t>
      </w:r>
      <w:r w:rsidRPr="00796340">
        <w:t xml:space="preserve"> në të cilat treguesit kryesorë të </w:t>
      </w:r>
      <w:r w:rsidR="009F7FC1" w:rsidRPr="00796340">
        <w:t>pajisjeve</w:t>
      </w:r>
      <w:r w:rsidRPr="00796340">
        <w:t>, teknologjive, sistemeve, etj</w:t>
      </w:r>
      <w:r w:rsidR="00412A6F">
        <w:t>.</w:t>
      </w:r>
      <w:r w:rsidRPr="00796340">
        <w:t xml:space="preserve"> tregohen në vlerat e tyre nominale. Në këtë mënyrë është e nevojshme që kursimet e pritshme vjetore të energjisë dhe </w:t>
      </w:r>
      <w:r w:rsidR="00412A6F">
        <w:t xml:space="preserve">të </w:t>
      </w:r>
      <w:r w:rsidRPr="00796340">
        <w:t>lekë</w:t>
      </w:r>
      <w:r w:rsidR="00412A6F">
        <w:t>ve</w:t>
      </w:r>
      <w:r w:rsidRPr="00796340">
        <w:t xml:space="preserve">, vlera e </w:t>
      </w:r>
      <w:r w:rsidR="009F7FC1" w:rsidRPr="00796340">
        <w:t>investimit</w:t>
      </w:r>
      <w:r w:rsidRPr="00796340">
        <w:t xml:space="preserve"> dhe afati i vetëshlye</w:t>
      </w:r>
      <w:r w:rsidR="009F7FC1">
        <w:t>r</w:t>
      </w:r>
      <w:r w:rsidRPr="00796340">
        <w:t xml:space="preserve">jes të rillogaritet për çdo rast specifik. </w:t>
      </w:r>
      <w:r w:rsidR="009F7FC1" w:rsidRPr="00796340">
        <w:t>Katalogët</w:t>
      </w:r>
      <w:r w:rsidRPr="00796340">
        <w:t xml:space="preserve"> dhe skedat teknike për masat që do </w:t>
      </w:r>
      <w:proofErr w:type="spellStart"/>
      <w:r w:rsidRPr="00796340">
        <w:t>implementohen</w:t>
      </w:r>
      <w:proofErr w:type="spellEnd"/>
      <w:r w:rsidRPr="00796340">
        <w:t xml:space="preserve"> duhet të jenë pjesë e planit të veprimit në formën e shtojcave.</w:t>
      </w:r>
    </w:p>
    <w:p w14:paraId="12D6586F" w14:textId="77777777" w:rsidR="00AD236B" w:rsidRPr="00796340" w:rsidRDefault="00AD236B" w:rsidP="00AD236B">
      <w:pPr>
        <w:tabs>
          <w:tab w:val="left" w:pos="3930"/>
        </w:tabs>
        <w:spacing w:after="0" w:line="240" w:lineRule="auto"/>
        <w:rPr>
          <w:rFonts w:ascii="Garamond" w:hAnsi="Garamond" w:cs="Times New Roman"/>
          <w:i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9"/>
        <w:gridCol w:w="1520"/>
        <w:gridCol w:w="1314"/>
        <w:gridCol w:w="1219"/>
        <w:gridCol w:w="1340"/>
        <w:gridCol w:w="1020"/>
        <w:gridCol w:w="1019"/>
        <w:gridCol w:w="1289"/>
      </w:tblGrid>
      <w:tr w:rsidR="00AD236B" w:rsidRPr="00796340" w14:paraId="0DED4B17" w14:textId="77777777" w:rsidTr="009F7FC1">
        <w:tc>
          <w:tcPr>
            <w:tcW w:w="380" w:type="pct"/>
            <w:vAlign w:val="center"/>
          </w:tcPr>
          <w:p w14:paraId="440B622E" w14:textId="77777777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856" w:type="pct"/>
            <w:vAlign w:val="center"/>
          </w:tcPr>
          <w:p w14:paraId="03C25FF9" w14:textId="77777777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Emërtimi i masës</w:t>
            </w:r>
          </w:p>
        </w:tc>
        <w:tc>
          <w:tcPr>
            <w:tcW w:w="661" w:type="pct"/>
            <w:vAlign w:val="center"/>
          </w:tcPr>
          <w:p w14:paraId="52E87E17" w14:textId="2BE2EF40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Përshkrimi i shkurtër i masës (masat specifike të EE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-së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 xml:space="preserve"> që parashikohet të zbatohen)</w:t>
            </w:r>
          </w:p>
        </w:tc>
        <w:tc>
          <w:tcPr>
            <w:tcW w:w="573" w:type="pct"/>
            <w:vAlign w:val="center"/>
          </w:tcPr>
          <w:p w14:paraId="3C3A1FC2" w14:textId="39BE9907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 xml:space="preserve">Periudha e zbatimit (muaji fillestar/viti </w:t>
            </w:r>
            <w:r w:rsidR="00412A6F">
              <w:rPr>
                <w:rFonts w:ascii="Garamond" w:hAnsi="Garamond" w:cs="Times New Roman"/>
                <w:b/>
                <w:sz w:val="20"/>
                <w:szCs w:val="24"/>
              </w:rPr>
              <w:t>–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 xml:space="preserve"> muaji i fundit/viti)</w:t>
            </w:r>
          </w:p>
        </w:tc>
        <w:tc>
          <w:tcPr>
            <w:tcW w:w="760" w:type="pct"/>
            <w:vAlign w:val="center"/>
          </w:tcPr>
          <w:p w14:paraId="1CE1226E" w14:textId="0D17A148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Kursimet e pritshme vjetore të energjisë (</w:t>
            </w:r>
            <w:proofErr w:type="spellStart"/>
            <w:r w:rsidR="009F7FC1" w:rsidRPr="009F7FC1">
              <w:rPr>
                <w:rFonts w:ascii="Garamond" w:hAnsi="Garamond" w:cs="Times New Roman"/>
                <w:b/>
                <w:sz w:val="20"/>
                <w:szCs w:val="24"/>
              </w:rPr>
              <w:t>kw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h</w:t>
            </w:r>
            <w:proofErr w:type="spellEnd"/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589" w:type="pct"/>
            <w:vAlign w:val="center"/>
          </w:tcPr>
          <w:p w14:paraId="03F29E58" w14:textId="6563F50F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Kursimet e pritshme vjetore (</w:t>
            </w:r>
            <w:r w:rsidR="009F7FC1">
              <w:rPr>
                <w:rFonts w:ascii="Garamond" w:hAnsi="Garamond" w:cs="Times New Roman"/>
                <w:b/>
                <w:sz w:val="20"/>
                <w:szCs w:val="24"/>
              </w:rPr>
              <w:t>l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ek)</w:t>
            </w:r>
          </w:p>
        </w:tc>
        <w:tc>
          <w:tcPr>
            <w:tcW w:w="588" w:type="pct"/>
            <w:vAlign w:val="center"/>
          </w:tcPr>
          <w:p w14:paraId="0DB15B48" w14:textId="77777777" w:rsidR="00AD236B" w:rsidRPr="009F7FC1" w:rsidRDefault="00AD236B" w:rsidP="009F7FC1">
            <w:pPr>
              <w:jc w:val="center"/>
              <w:rPr>
                <w:rFonts w:ascii="Garamond" w:eastAsia="Calibri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Investimi kapital</w:t>
            </w:r>
          </w:p>
          <w:p w14:paraId="68078D4E" w14:textId="5DC00F5E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(</w:t>
            </w:r>
            <w:r w:rsidR="009F7FC1">
              <w:rPr>
                <w:rFonts w:ascii="Garamond" w:hAnsi="Garamond" w:cs="Times New Roman"/>
                <w:b/>
                <w:sz w:val="20"/>
                <w:szCs w:val="24"/>
              </w:rPr>
              <w:t>l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ek)</w:t>
            </w:r>
          </w:p>
        </w:tc>
        <w:tc>
          <w:tcPr>
            <w:tcW w:w="593" w:type="pct"/>
            <w:vAlign w:val="center"/>
          </w:tcPr>
          <w:p w14:paraId="04C4D35D" w14:textId="65959C9C" w:rsidR="00AD236B" w:rsidRPr="009F7FC1" w:rsidRDefault="00AD236B" w:rsidP="009F7FC1">
            <w:pPr>
              <w:jc w:val="center"/>
              <w:rPr>
                <w:rFonts w:ascii="Garamond" w:eastAsia="Calibri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Afati i vet</w:t>
            </w:r>
            <w:r w:rsidR="009F7FC1"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ë</w:t>
            </w: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shlyerjes</w:t>
            </w:r>
          </w:p>
        </w:tc>
      </w:tr>
      <w:tr w:rsidR="00AD236B" w:rsidRPr="00796340" w14:paraId="48342790" w14:textId="77777777" w:rsidTr="006809BD">
        <w:tc>
          <w:tcPr>
            <w:tcW w:w="380" w:type="pct"/>
            <w:vAlign w:val="center"/>
          </w:tcPr>
          <w:p w14:paraId="63665C96" w14:textId="77777777" w:rsidR="00AD236B" w:rsidRPr="00796340" w:rsidRDefault="00AD236B" w:rsidP="006809BD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1</w:t>
            </w:r>
          </w:p>
        </w:tc>
        <w:tc>
          <w:tcPr>
            <w:tcW w:w="856" w:type="pct"/>
          </w:tcPr>
          <w:p w14:paraId="68FADF46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61" w:type="pct"/>
          </w:tcPr>
          <w:p w14:paraId="7B547923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73" w:type="pct"/>
          </w:tcPr>
          <w:p w14:paraId="72B82574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60" w:type="pct"/>
          </w:tcPr>
          <w:p w14:paraId="1D81C928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9" w:type="pct"/>
          </w:tcPr>
          <w:p w14:paraId="170EBA4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8" w:type="pct"/>
          </w:tcPr>
          <w:p w14:paraId="2B0E13B6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3" w:type="pct"/>
          </w:tcPr>
          <w:p w14:paraId="5616EAA2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28C74470" w14:textId="77777777" w:rsidTr="006809BD">
        <w:tc>
          <w:tcPr>
            <w:tcW w:w="380" w:type="pct"/>
            <w:vAlign w:val="center"/>
          </w:tcPr>
          <w:p w14:paraId="13DE8992" w14:textId="77777777" w:rsidR="00AD236B" w:rsidRPr="00796340" w:rsidRDefault="00AD236B" w:rsidP="006809BD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2</w:t>
            </w:r>
          </w:p>
        </w:tc>
        <w:tc>
          <w:tcPr>
            <w:tcW w:w="856" w:type="pct"/>
          </w:tcPr>
          <w:p w14:paraId="5B5059B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61" w:type="pct"/>
          </w:tcPr>
          <w:p w14:paraId="348F8E3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73" w:type="pct"/>
          </w:tcPr>
          <w:p w14:paraId="02508731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60" w:type="pct"/>
          </w:tcPr>
          <w:p w14:paraId="665F0BC9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9" w:type="pct"/>
          </w:tcPr>
          <w:p w14:paraId="67540592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8" w:type="pct"/>
          </w:tcPr>
          <w:p w14:paraId="1D66A3E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3" w:type="pct"/>
          </w:tcPr>
          <w:p w14:paraId="05ABBEE7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4EEDB0ED" w14:textId="77777777" w:rsidTr="006809BD">
        <w:tc>
          <w:tcPr>
            <w:tcW w:w="380" w:type="pct"/>
            <w:vAlign w:val="center"/>
          </w:tcPr>
          <w:p w14:paraId="7F995014" w14:textId="77777777" w:rsidR="00AD236B" w:rsidRPr="00796340" w:rsidRDefault="00AD236B" w:rsidP="006809BD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3</w:t>
            </w:r>
          </w:p>
        </w:tc>
        <w:tc>
          <w:tcPr>
            <w:tcW w:w="856" w:type="pct"/>
          </w:tcPr>
          <w:p w14:paraId="37A215D6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61" w:type="pct"/>
          </w:tcPr>
          <w:p w14:paraId="602C9545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73" w:type="pct"/>
          </w:tcPr>
          <w:p w14:paraId="296772C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60" w:type="pct"/>
          </w:tcPr>
          <w:p w14:paraId="00ABEA2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9" w:type="pct"/>
          </w:tcPr>
          <w:p w14:paraId="5E43BA08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8" w:type="pct"/>
          </w:tcPr>
          <w:p w14:paraId="67449E25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3" w:type="pct"/>
          </w:tcPr>
          <w:p w14:paraId="4E73E38E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0ADAC3A3" w14:textId="77777777" w:rsidTr="006809BD">
        <w:tc>
          <w:tcPr>
            <w:tcW w:w="380" w:type="pct"/>
            <w:vAlign w:val="center"/>
          </w:tcPr>
          <w:p w14:paraId="0FA954FC" w14:textId="77777777" w:rsidR="00AD236B" w:rsidRPr="00796340" w:rsidRDefault="00AD236B" w:rsidP="006809BD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…</w:t>
            </w:r>
          </w:p>
        </w:tc>
        <w:tc>
          <w:tcPr>
            <w:tcW w:w="856" w:type="pct"/>
          </w:tcPr>
          <w:p w14:paraId="6E2DF5B3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61" w:type="pct"/>
          </w:tcPr>
          <w:p w14:paraId="7437D008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73" w:type="pct"/>
          </w:tcPr>
          <w:p w14:paraId="1C34B46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60" w:type="pct"/>
          </w:tcPr>
          <w:p w14:paraId="2CFA7445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9" w:type="pct"/>
          </w:tcPr>
          <w:p w14:paraId="1F4B3729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88" w:type="pct"/>
          </w:tcPr>
          <w:p w14:paraId="238FED4C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3" w:type="pct"/>
          </w:tcPr>
          <w:p w14:paraId="638F486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7F8E2DED" w14:textId="77777777" w:rsidTr="009F7FC1">
        <w:tc>
          <w:tcPr>
            <w:tcW w:w="5000" w:type="pct"/>
            <w:gridSpan w:val="8"/>
          </w:tcPr>
          <w:p w14:paraId="058FFA9E" w14:textId="77777777" w:rsidR="00AD236B" w:rsidRPr="00796340" w:rsidRDefault="00AD236B" w:rsidP="009F7FC1">
            <w:pPr>
              <w:keepNext/>
              <w:jc w:val="both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Times New Roman"/>
                <w:i/>
                <w:iCs/>
                <w:kern w:val="24"/>
                <w:sz w:val="20"/>
                <w:szCs w:val="24"/>
              </w:rPr>
              <w:lastRenderedPageBreak/>
              <w:t>Zgjerojeni sipas nevojës</w:t>
            </w:r>
          </w:p>
        </w:tc>
      </w:tr>
    </w:tbl>
    <w:p w14:paraId="3A475C11" w14:textId="7ACB570C" w:rsidR="003D7F89" w:rsidRPr="00796340" w:rsidRDefault="003D7F89" w:rsidP="00AD236B">
      <w:pPr>
        <w:spacing w:after="0" w:line="240" w:lineRule="auto"/>
        <w:jc w:val="both"/>
        <w:rPr>
          <w:rFonts w:ascii="Garamond" w:hAnsi="Garamond" w:cs="Times New Roman"/>
          <w:i/>
          <w:sz w:val="24"/>
          <w:szCs w:val="24"/>
        </w:rPr>
      </w:pPr>
      <w:r w:rsidRPr="00796340">
        <w:rPr>
          <w:rFonts w:ascii="Garamond" w:hAnsi="Garamond" w:cs="Times New Roman"/>
          <w:i/>
          <w:sz w:val="24"/>
          <w:szCs w:val="24"/>
        </w:rPr>
        <w:t>Tabela 3</w:t>
      </w:r>
      <w:r w:rsidR="009F7FC1">
        <w:rPr>
          <w:rFonts w:ascii="Garamond" w:hAnsi="Garamond" w:cs="Times New Roman"/>
          <w:i/>
          <w:sz w:val="24"/>
          <w:szCs w:val="24"/>
        </w:rPr>
        <w:t>-</w:t>
      </w:r>
      <w:r w:rsidRPr="00796340">
        <w:rPr>
          <w:rFonts w:ascii="Garamond" w:hAnsi="Garamond" w:cs="Times New Roman"/>
          <w:i/>
          <w:sz w:val="24"/>
          <w:szCs w:val="24"/>
        </w:rPr>
        <w:t>1</w:t>
      </w:r>
      <w:r w:rsidR="009F7FC1">
        <w:rPr>
          <w:rFonts w:ascii="Garamond" w:hAnsi="Garamond" w:cs="Times New Roman"/>
          <w:i/>
          <w:sz w:val="24"/>
          <w:szCs w:val="24"/>
        </w:rPr>
        <w:t>:</w:t>
      </w:r>
      <w:r w:rsidRPr="00796340">
        <w:rPr>
          <w:rFonts w:ascii="Garamond" w:hAnsi="Garamond" w:cs="Times New Roman"/>
          <w:i/>
          <w:sz w:val="24"/>
          <w:szCs w:val="24"/>
        </w:rPr>
        <w:t xml:space="preserve"> Masat për përmirësimin e efiçencës së energjisë, afati kohor dhe kostot e vlerësuara</w:t>
      </w:r>
      <w:r w:rsidR="00412A6F">
        <w:rPr>
          <w:rFonts w:ascii="Garamond" w:hAnsi="Garamond" w:cs="Times New Roman"/>
          <w:i/>
          <w:sz w:val="24"/>
          <w:szCs w:val="24"/>
        </w:rPr>
        <w:t>.</w:t>
      </w:r>
    </w:p>
    <w:p w14:paraId="5FB505F6" w14:textId="77777777" w:rsidR="003D7F89" w:rsidRPr="00796340" w:rsidRDefault="003D7F89" w:rsidP="00AD236B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F0291F7" w14:textId="21C3A7D3" w:rsidR="00AD236B" w:rsidRPr="00796340" w:rsidRDefault="00AD236B" w:rsidP="003D7F89">
      <w:pPr>
        <w:pStyle w:val="TEKSTIII"/>
      </w:pPr>
      <w:r w:rsidRPr="00796340">
        <w:t xml:space="preserve">Për të gjitha masat që propozohen në raportin e </w:t>
      </w:r>
      <w:proofErr w:type="spellStart"/>
      <w:r w:rsidRPr="00796340">
        <w:t>auditimit</w:t>
      </w:r>
      <w:proofErr w:type="spellEnd"/>
      <w:r w:rsidRPr="00796340">
        <w:t xml:space="preserve"> të energjisë por që nuk janë përzgjedhur për t</w:t>
      </w:r>
      <w:r w:rsidR="00412A6F">
        <w:t>’</w:t>
      </w:r>
      <w:r w:rsidRPr="00796340">
        <w:t>u zbatuar sipas këtij plani</w:t>
      </w:r>
      <w:r w:rsidR="00412A6F">
        <w:t>,</w:t>
      </w:r>
      <w:r w:rsidRPr="00796340">
        <w:t xml:space="preserve"> duhet të identifikohen sipas tabelës së mëposhtme dhe të komentohet arsyet që kanë </w:t>
      </w:r>
      <w:r w:rsidR="009F7FC1" w:rsidRPr="00796340">
        <w:t>çuar</w:t>
      </w:r>
      <w:r w:rsidRPr="00796340">
        <w:t xml:space="preserve"> në </w:t>
      </w:r>
      <w:proofErr w:type="spellStart"/>
      <w:r w:rsidRPr="00796340">
        <w:t>mospërzgjedhjen</w:t>
      </w:r>
      <w:proofErr w:type="spellEnd"/>
      <w:r w:rsidRPr="00796340">
        <w:t xml:space="preserve"> e tyre.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1"/>
        <w:gridCol w:w="1541"/>
        <w:gridCol w:w="1178"/>
        <w:gridCol w:w="1111"/>
        <w:gridCol w:w="1363"/>
        <w:gridCol w:w="1363"/>
        <w:gridCol w:w="2143"/>
      </w:tblGrid>
      <w:tr w:rsidR="00AD236B" w:rsidRPr="00796340" w14:paraId="6FEC4CD2" w14:textId="77777777" w:rsidTr="009F7FC1">
        <w:tc>
          <w:tcPr>
            <w:tcW w:w="348" w:type="pct"/>
            <w:vAlign w:val="center"/>
          </w:tcPr>
          <w:p w14:paraId="00A68C99" w14:textId="77777777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824" w:type="pct"/>
            <w:vAlign w:val="center"/>
          </w:tcPr>
          <w:p w14:paraId="106C7139" w14:textId="77777777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Emërtimi i masës</w:t>
            </w:r>
          </w:p>
        </w:tc>
        <w:tc>
          <w:tcPr>
            <w:tcW w:w="630" w:type="pct"/>
            <w:vAlign w:val="center"/>
          </w:tcPr>
          <w:p w14:paraId="2B404E8F" w14:textId="62A0F5A1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 xml:space="preserve">Kursimet e pritshme vjetore të energjisë </w:t>
            </w:r>
            <w:r w:rsidR="009F7FC1" w:rsidRPr="009F7FC1">
              <w:rPr>
                <w:rFonts w:ascii="Garamond" w:hAnsi="Garamond" w:cs="Times New Roman"/>
                <w:b/>
                <w:sz w:val="20"/>
                <w:szCs w:val="24"/>
              </w:rPr>
              <w:t>(</w:t>
            </w:r>
            <w:proofErr w:type="spellStart"/>
            <w:r w:rsidR="009F7FC1" w:rsidRPr="009F7FC1">
              <w:rPr>
                <w:rFonts w:ascii="Garamond" w:hAnsi="Garamond" w:cs="Times New Roman"/>
                <w:b/>
                <w:sz w:val="20"/>
                <w:szCs w:val="24"/>
              </w:rPr>
              <w:t>kwh</w:t>
            </w:r>
            <w:proofErr w:type="spellEnd"/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594" w:type="pct"/>
            <w:vAlign w:val="center"/>
          </w:tcPr>
          <w:p w14:paraId="5D12816D" w14:textId="699CA53E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Kursimet e pritshme vjetore (</w:t>
            </w:r>
            <w:r w:rsidR="009F7FC1">
              <w:rPr>
                <w:rFonts w:ascii="Garamond" w:hAnsi="Garamond" w:cs="Times New Roman"/>
                <w:b/>
                <w:sz w:val="20"/>
                <w:szCs w:val="24"/>
              </w:rPr>
              <w:t>l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ek)</w:t>
            </w:r>
          </w:p>
        </w:tc>
        <w:tc>
          <w:tcPr>
            <w:tcW w:w="729" w:type="pct"/>
            <w:vAlign w:val="center"/>
          </w:tcPr>
          <w:p w14:paraId="29FC2102" w14:textId="77777777" w:rsidR="00AD236B" w:rsidRPr="009F7FC1" w:rsidRDefault="00AD236B" w:rsidP="009F7FC1">
            <w:pPr>
              <w:jc w:val="center"/>
              <w:rPr>
                <w:rFonts w:ascii="Garamond" w:eastAsia="Calibri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Investimi kapital</w:t>
            </w:r>
          </w:p>
          <w:p w14:paraId="488B02D2" w14:textId="397C1F41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(</w:t>
            </w:r>
            <w:r w:rsidR="009F7FC1">
              <w:rPr>
                <w:rFonts w:ascii="Garamond" w:hAnsi="Garamond" w:cs="Times New Roman"/>
                <w:b/>
                <w:sz w:val="20"/>
                <w:szCs w:val="24"/>
              </w:rPr>
              <w:t>l</w:t>
            </w: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ek)</w:t>
            </w:r>
          </w:p>
        </w:tc>
        <w:tc>
          <w:tcPr>
            <w:tcW w:w="729" w:type="pct"/>
            <w:vAlign w:val="center"/>
          </w:tcPr>
          <w:p w14:paraId="17F81BDE" w14:textId="69C7D162" w:rsidR="00AD236B" w:rsidRPr="009F7FC1" w:rsidRDefault="00AD236B" w:rsidP="009F7FC1">
            <w:pPr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Afati i vet</w:t>
            </w:r>
            <w:r w:rsid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ë</w:t>
            </w:r>
            <w:r w:rsidRPr="009F7FC1">
              <w:rPr>
                <w:rFonts w:ascii="Garamond" w:eastAsia="Calibri" w:hAnsi="Garamond" w:cs="Times New Roman"/>
                <w:b/>
                <w:sz w:val="20"/>
                <w:szCs w:val="24"/>
              </w:rPr>
              <w:t>shlyerjes</w:t>
            </w:r>
          </w:p>
        </w:tc>
        <w:tc>
          <w:tcPr>
            <w:tcW w:w="1146" w:type="pct"/>
            <w:vAlign w:val="center"/>
          </w:tcPr>
          <w:p w14:paraId="2451C481" w14:textId="77777777" w:rsidR="00AD236B" w:rsidRPr="009F7FC1" w:rsidRDefault="00AD236B" w:rsidP="009F7FC1">
            <w:pPr>
              <w:jc w:val="center"/>
              <w:rPr>
                <w:rFonts w:ascii="Garamond" w:eastAsia="Calibri" w:hAnsi="Garamond" w:cs="Times New Roman"/>
                <w:b/>
                <w:sz w:val="20"/>
                <w:szCs w:val="24"/>
              </w:rPr>
            </w:pPr>
            <w:r w:rsidRPr="009F7FC1">
              <w:rPr>
                <w:rFonts w:ascii="Garamond" w:hAnsi="Garamond" w:cs="Times New Roman"/>
                <w:b/>
                <w:sz w:val="20"/>
                <w:szCs w:val="24"/>
              </w:rPr>
              <w:t>Komente</w:t>
            </w:r>
          </w:p>
        </w:tc>
      </w:tr>
      <w:tr w:rsidR="00AD236B" w:rsidRPr="00796340" w14:paraId="0DC41AF9" w14:textId="77777777" w:rsidTr="00412A6F">
        <w:tc>
          <w:tcPr>
            <w:tcW w:w="348" w:type="pct"/>
            <w:vAlign w:val="center"/>
          </w:tcPr>
          <w:p w14:paraId="574C0AD3" w14:textId="77777777" w:rsidR="00AD236B" w:rsidRPr="00796340" w:rsidRDefault="00AD236B" w:rsidP="00412A6F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1</w:t>
            </w:r>
          </w:p>
        </w:tc>
        <w:tc>
          <w:tcPr>
            <w:tcW w:w="824" w:type="pct"/>
          </w:tcPr>
          <w:p w14:paraId="1B482848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30" w:type="pct"/>
          </w:tcPr>
          <w:p w14:paraId="3A3E0DA6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4" w:type="pct"/>
          </w:tcPr>
          <w:p w14:paraId="799E7BA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4FFBD55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0B356D77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46" w:type="pct"/>
          </w:tcPr>
          <w:p w14:paraId="1BB51A71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32D1C817" w14:textId="77777777" w:rsidTr="00412A6F">
        <w:tc>
          <w:tcPr>
            <w:tcW w:w="348" w:type="pct"/>
            <w:vAlign w:val="center"/>
          </w:tcPr>
          <w:p w14:paraId="374B8598" w14:textId="77777777" w:rsidR="00AD236B" w:rsidRPr="00796340" w:rsidRDefault="00AD236B" w:rsidP="00412A6F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2</w:t>
            </w:r>
          </w:p>
        </w:tc>
        <w:tc>
          <w:tcPr>
            <w:tcW w:w="824" w:type="pct"/>
          </w:tcPr>
          <w:p w14:paraId="6750E877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30" w:type="pct"/>
          </w:tcPr>
          <w:p w14:paraId="25F30BA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4" w:type="pct"/>
          </w:tcPr>
          <w:p w14:paraId="7813BBA5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281293F1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6BC246B6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46" w:type="pct"/>
          </w:tcPr>
          <w:p w14:paraId="171F9CD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4039AF4B" w14:textId="77777777" w:rsidTr="00412A6F">
        <w:tc>
          <w:tcPr>
            <w:tcW w:w="348" w:type="pct"/>
            <w:vAlign w:val="center"/>
          </w:tcPr>
          <w:p w14:paraId="34F5F339" w14:textId="77777777" w:rsidR="00AD236B" w:rsidRPr="00796340" w:rsidRDefault="00AD236B" w:rsidP="00412A6F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3</w:t>
            </w:r>
          </w:p>
        </w:tc>
        <w:tc>
          <w:tcPr>
            <w:tcW w:w="824" w:type="pct"/>
          </w:tcPr>
          <w:p w14:paraId="5A809584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30" w:type="pct"/>
          </w:tcPr>
          <w:p w14:paraId="11F4D18E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4" w:type="pct"/>
          </w:tcPr>
          <w:p w14:paraId="7817FDF0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4B75D9B9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032E59AA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46" w:type="pct"/>
          </w:tcPr>
          <w:p w14:paraId="24327EDD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7A8F1C63" w14:textId="77777777" w:rsidTr="00412A6F">
        <w:tc>
          <w:tcPr>
            <w:tcW w:w="348" w:type="pct"/>
            <w:vAlign w:val="center"/>
          </w:tcPr>
          <w:p w14:paraId="000693E9" w14:textId="77777777" w:rsidR="00AD236B" w:rsidRPr="00796340" w:rsidRDefault="00AD236B" w:rsidP="00412A6F">
            <w:pPr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hAnsi="Garamond" w:cs="Times New Roman"/>
                <w:sz w:val="20"/>
                <w:szCs w:val="24"/>
              </w:rPr>
              <w:t>…</w:t>
            </w:r>
          </w:p>
        </w:tc>
        <w:tc>
          <w:tcPr>
            <w:tcW w:w="824" w:type="pct"/>
          </w:tcPr>
          <w:p w14:paraId="176505F3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630" w:type="pct"/>
          </w:tcPr>
          <w:p w14:paraId="19A1E684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594" w:type="pct"/>
          </w:tcPr>
          <w:p w14:paraId="73150FAA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0A06DFDF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29" w:type="pct"/>
          </w:tcPr>
          <w:p w14:paraId="44C719B2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46" w:type="pct"/>
          </w:tcPr>
          <w:p w14:paraId="25319789" w14:textId="77777777" w:rsidR="00AD236B" w:rsidRPr="00796340" w:rsidRDefault="00AD236B" w:rsidP="009F7FC1">
            <w:pPr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AD236B" w:rsidRPr="00796340" w14:paraId="5A28725F" w14:textId="77777777" w:rsidTr="009F7FC1">
        <w:tc>
          <w:tcPr>
            <w:tcW w:w="5000" w:type="pct"/>
            <w:gridSpan w:val="7"/>
          </w:tcPr>
          <w:p w14:paraId="5F40F5F4" w14:textId="77777777" w:rsidR="00AD236B" w:rsidRPr="00796340" w:rsidRDefault="00AD236B" w:rsidP="009F7FC1">
            <w:pPr>
              <w:keepNext/>
              <w:jc w:val="both"/>
              <w:rPr>
                <w:rFonts w:ascii="Garamond" w:hAnsi="Garamond" w:cs="Times New Roman"/>
                <w:sz w:val="20"/>
                <w:szCs w:val="24"/>
              </w:rPr>
            </w:pPr>
            <w:r w:rsidRPr="00796340">
              <w:rPr>
                <w:rFonts w:ascii="Garamond" w:eastAsia="Times New Roman" w:hAnsi="Garamond" w:cs="Times New Roman"/>
                <w:i/>
                <w:iCs/>
                <w:kern w:val="24"/>
                <w:sz w:val="20"/>
                <w:szCs w:val="24"/>
              </w:rPr>
              <w:t>Zgjerojeni sipas nevojës</w:t>
            </w:r>
          </w:p>
        </w:tc>
      </w:tr>
    </w:tbl>
    <w:p w14:paraId="6296059F" w14:textId="44D6AD83" w:rsidR="003D7F89" w:rsidRPr="00796340" w:rsidRDefault="003D7F89" w:rsidP="003D7F89">
      <w:pPr>
        <w:pStyle w:val="TEKSTIII"/>
        <w:rPr>
          <w:i/>
        </w:rPr>
      </w:pPr>
      <w:r w:rsidRPr="00796340">
        <w:rPr>
          <w:i/>
        </w:rPr>
        <w:t>Tabela 3</w:t>
      </w:r>
      <w:r w:rsidR="009F7FC1">
        <w:rPr>
          <w:i/>
        </w:rPr>
        <w:t>-</w:t>
      </w:r>
      <w:r w:rsidRPr="00796340">
        <w:rPr>
          <w:i/>
        </w:rPr>
        <w:t>2</w:t>
      </w:r>
      <w:r w:rsidR="009F7FC1">
        <w:rPr>
          <w:i/>
        </w:rPr>
        <w:t>:</w:t>
      </w:r>
      <w:r w:rsidRPr="00796340">
        <w:rPr>
          <w:i/>
        </w:rPr>
        <w:t xml:space="preserve"> Masat për përmirësimin e efiçencës së energjisë, afati kohor dhe kostot e vlerësuara</w:t>
      </w:r>
      <w:r w:rsidR="00412A6F">
        <w:rPr>
          <w:i/>
        </w:rPr>
        <w:t>.</w:t>
      </w:r>
    </w:p>
    <w:p w14:paraId="3D9E5AD6" w14:textId="77777777" w:rsidR="003D7F89" w:rsidRPr="00796340" w:rsidRDefault="003D7F89" w:rsidP="003D7F89">
      <w:pPr>
        <w:pStyle w:val="TEKSTIII"/>
        <w:rPr>
          <w:i/>
        </w:rPr>
      </w:pPr>
    </w:p>
    <w:p w14:paraId="2FFDCD64" w14:textId="77E7E194" w:rsidR="00AD236B" w:rsidRPr="00796340" w:rsidRDefault="003D7F89" w:rsidP="003D7F89">
      <w:pPr>
        <w:pStyle w:val="TEKSTIII"/>
        <w:rPr>
          <w:b/>
        </w:rPr>
      </w:pPr>
      <w:bookmarkStart w:id="10" w:name="_Toc112855685"/>
      <w:r w:rsidRPr="00796340">
        <w:rPr>
          <w:b/>
        </w:rPr>
        <w:t xml:space="preserve">4. </w:t>
      </w:r>
      <w:r w:rsidR="00AD236B" w:rsidRPr="00796340">
        <w:rPr>
          <w:b/>
        </w:rPr>
        <w:t>Analiza dhe argumentimi i implementimit të masave</w:t>
      </w:r>
      <w:bookmarkEnd w:id="10"/>
    </w:p>
    <w:p w14:paraId="36BD3FA8" w14:textId="77777777" w:rsidR="00AD236B" w:rsidRPr="00796340" w:rsidRDefault="00AD236B" w:rsidP="003D7F89">
      <w:pPr>
        <w:pStyle w:val="TEKSTIII"/>
      </w:pPr>
      <w:r w:rsidRPr="00796340">
        <w:t xml:space="preserve">Në këtë seksion të përshkruhen të përmbledhura gjetjet kryesore dhe projektet e rekomanduara, kursimet e energjisë </w:t>
      </w:r>
    </w:p>
    <w:p w14:paraId="153FF111" w14:textId="6116C8FB" w:rsidR="00AD236B" w:rsidRPr="00412A6F" w:rsidRDefault="00AD236B" w:rsidP="003D7F89">
      <w:pPr>
        <w:pStyle w:val="TEKSTIII"/>
      </w:pPr>
      <w:r w:rsidRPr="00412A6F">
        <w:t>………………………………………………………………………………………………</w:t>
      </w:r>
    </w:p>
    <w:p w14:paraId="67758577" w14:textId="6AF1437D" w:rsidR="00AD236B" w:rsidRPr="00412A6F" w:rsidRDefault="00AD236B" w:rsidP="003D7F89">
      <w:pPr>
        <w:pStyle w:val="TEKSTIII"/>
      </w:pPr>
      <w:r w:rsidRPr="00412A6F">
        <w:t>………………………………………………………………………………………………</w:t>
      </w:r>
    </w:p>
    <w:p w14:paraId="2BBBDEA0" w14:textId="449F84DE" w:rsidR="00AD236B" w:rsidRPr="00412A6F" w:rsidRDefault="00AD236B" w:rsidP="002D31AC">
      <w:pPr>
        <w:pStyle w:val="TEKSTIII"/>
      </w:pPr>
    </w:p>
    <w:p w14:paraId="1767698D" w14:textId="1F1D191A" w:rsidR="004A464A" w:rsidRPr="00412A6F" w:rsidRDefault="007B477E" w:rsidP="00412A6F">
      <w:pPr>
        <w:pStyle w:val="Header"/>
        <w:jc w:val="center"/>
        <w:rPr>
          <w:rFonts w:ascii="Garamond" w:hAnsi="Garamond" w:cs="Times New Roman"/>
          <w:bCs/>
          <w:sz w:val="24"/>
          <w:szCs w:val="24"/>
        </w:rPr>
      </w:pPr>
      <w:r w:rsidRPr="00412A6F">
        <w:rPr>
          <w:rFonts w:ascii="Garamond" w:hAnsi="Garamond" w:cs="Times New Roman"/>
          <w:bCs/>
          <w:sz w:val="24"/>
          <w:szCs w:val="24"/>
        </w:rPr>
        <w:t>SHTOJCA 2</w:t>
      </w:r>
    </w:p>
    <w:p w14:paraId="36B90B4C" w14:textId="55731A19" w:rsidR="004A464A" w:rsidRPr="00796340" w:rsidRDefault="004A464A" w:rsidP="004A464A">
      <w:pPr>
        <w:pStyle w:val="TEKSTIII"/>
      </w:pPr>
    </w:p>
    <w:p w14:paraId="63AC7DF8" w14:textId="77777777" w:rsidR="003F76B5" w:rsidRPr="00796340" w:rsidRDefault="003F76B5" w:rsidP="003F76B5">
      <w:pPr>
        <w:pStyle w:val="TEKSTIII"/>
        <w:jc w:val="center"/>
      </w:pPr>
      <w:r w:rsidRPr="00796340">
        <w:t>RAPORT MBI ZBATIMIN E PLANIT TË VEPRIMIT TË EFIÇENCËS SË ENERGJISË</w:t>
      </w:r>
    </w:p>
    <w:p w14:paraId="6B697CD1" w14:textId="77777777" w:rsidR="003F76B5" w:rsidRPr="00796340" w:rsidRDefault="003F76B5" w:rsidP="003F76B5">
      <w:pPr>
        <w:pStyle w:val="TEKSTIII"/>
        <w:jc w:val="center"/>
      </w:pPr>
      <w:r w:rsidRPr="00796340">
        <w:t>[shkruani emrin e konsumatorit të madh]</w:t>
      </w:r>
    </w:p>
    <w:p w14:paraId="48E64314" w14:textId="77777777" w:rsidR="003F76B5" w:rsidRPr="00796340" w:rsidRDefault="003F76B5" w:rsidP="003F76B5">
      <w:pPr>
        <w:pStyle w:val="TEKSTIII"/>
        <w:jc w:val="center"/>
      </w:pPr>
    </w:p>
    <w:p w14:paraId="44A8387F" w14:textId="1DC1DB55" w:rsidR="003F76B5" w:rsidRPr="00796340" w:rsidRDefault="003F76B5" w:rsidP="003F76B5">
      <w:pPr>
        <w:pStyle w:val="TEKSTIII"/>
        <w:jc w:val="center"/>
      </w:pPr>
      <w:r w:rsidRPr="00796340">
        <w:t>Ky raport paraqet masat për efiçencën e energjisë___________________ vjet [vitin e kaluar]</w:t>
      </w:r>
    </w:p>
    <w:p w14:paraId="3BBD1C28" w14:textId="59C4CFED" w:rsidR="003F76B5" w:rsidRPr="00796340" w:rsidRDefault="003F76B5" w:rsidP="004A464A">
      <w:pPr>
        <w:pStyle w:val="TEKSTIII"/>
      </w:pPr>
    </w:p>
    <w:p w14:paraId="4A6DF08A" w14:textId="77777777" w:rsidR="00146119" w:rsidRPr="00796340" w:rsidRDefault="00146119" w:rsidP="00146119">
      <w:pPr>
        <w:pStyle w:val="TEKSTIII"/>
        <w:rPr>
          <w:b/>
        </w:rPr>
      </w:pPr>
      <w:r w:rsidRPr="00796340">
        <w:rPr>
          <w:b/>
        </w:rPr>
        <w:t>Përmbajtja</w:t>
      </w:r>
    </w:p>
    <w:p w14:paraId="76B1AF34" w14:textId="31081622" w:rsidR="00146119" w:rsidRPr="00796340" w:rsidRDefault="00146119" w:rsidP="00146119">
      <w:pPr>
        <w:pStyle w:val="TEKSTIII"/>
      </w:pPr>
      <w:r w:rsidRPr="00796340">
        <w:t>1</w:t>
      </w:r>
      <w:r w:rsidR="00412A6F">
        <w:t>.</w:t>
      </w:r>
      <w:r w:rsidRPr="00796340">
        <w:t xml:space="preserve"> Të dhëna për personat përgjegjës</w:t>
      </w:r>
    </w:p>
    <w:p w14:paraId="199B4C43" w14:textId="1E45F06B" w:rsidR="00146119" w:rsidRPr="00796340" w:rsidRDefault="00146119" w:rsidP="00146119">
      <w:pPr>
        <w:pStyle w:val="TEKSTIII"/>
      </w:pPr>
      <w:r w:rsidRPr="00796340">
        <w:t>2</w:t>
      </w:r>
      <w:r w:rsidR="00412A6F">
        <w:t>.</w:t>
      </w:r>
      <w:r w:rsidRPr="00796340">
        <w:t xml:space="preserve"> Përmbushja e detyrimeve të raportimit</w:t>
      </w:r>
    </w:p>
    <w:p w14:paraId="75C96F3E" w14:textId="7C24F915" w:rsidR="00146119" w:rsidRPr="00796340" w:rsidRDefault="00146119" w:rsidP="00146119">
      <w:pPr>
        <w:pStyle w:val="TEKSTIII"/>
      </w:pPr>
      <w:r w:rsidRPr="00796340">
        <w:t>3</w:t>
      </w:r>
      <w:r w:rsidR="00412A6F">
        <w:t>.</w:t>
      </w:r>
      <w:r w:rsidRPr="00796340">
        <w:t xml:space="preserve"> Hyrje</w:t>
      </w:r>
    </w:p>
    <w:p w14:paraId="4BBD939C" w14:textId="31748E05" w:rsidR="00146119" w:rsidRPr="00796340" w:rsidRDefault="00146119" w:rsidP="00146119">
      <w:pPr>
        <w:pStyle w:val="TEKSTIII"/>
      </w:pPr>
      <w:r w:rsidRPr="00796340">
        <w:t>4</w:t>
      </w:r>
      <w:r w:rsidR="00412A6F">
        <w:t>.</w:t>
      </w:r>
      <w:r w:rsidRPr="00796340">
        <w:t xml:space="preserve"> Raport mbi zbatimin e masave për përmirësimin e efiçencës së energjisë</w:t>
      </w:r>
    </w:p>
    <w:p w14:paraId="42D4ABB4" w14:textId="0D88AECD" w:rsidR="00146119" w:rsidRPr="00796340" w:rsidRDefault="00146119" w:rsidP="00146119">
      <w:pPr>
        <w:pStyle w:val="TEKSTIII"/>
      </w:pPr>
      <w:r w:rsidRPr="00796340">
        <w:t xml:space="preserve">4.1 Raportimi i aktiviteteve të zhvilluara të </w:t>
      </w:r>
      <w:r w:rsidRPr="00DD17FB">
        <w:t>parapara</w:t>
      </w:r>
      <w:r w:rsidRPr="00796340">
        <w:t xml:space="preserve"> me </w:t>
      </w:r>
      <w:r w:rsidR="007B477E" w:rsidRPr="00796340">
        <w:t xml:space="preserve">planin për përmirësimin e efiçencës </w:t>
      </w:r>
      <w:r w:rsidRPr="00796340">
        <w:t xml:space="preserve">së </w:t>
      </w:r>
      <w:r w:rsidR="007B477E" w:rsidRPr="00796340">
        <w:t>e</w:t>
      </w:r>
      <w:r w:rsidRPr="00796340">
        <w:t>nergjisë</w:t>
      </w:r>
    </w:p>
    <w:p w14:paraId="73CBDEAC" w14:textId="4FA69609" w:rsidR="00146119" w:rsidRPr="00796340" w:rsidRDefault="00146119" w:rsidP="00146119">
      <w:pPr>
        <w:pStyle w:val="TEKSTIII"/>
      </w:pPr>
      <w:r w:rsidRPr="00796340">
        <w:t xml:space="preserve">4.2 Rishikimi i përdorimit të burimeve financiare për zbatimin e </w:t>
      </w:r>
      <w:r w:rsidR="00412A6F" w:rsidRPr="00796340">
        <w:t>planit për përmirësimin e efiçencës së energjisë</w:t>
      </w:r>
    </w:p>
    <w:p w14:paraId="6F2A54DB" w14:textId="00DE7FF4" w:rsidR="00146119" w:rsidRPr="00796340" w:rsidRDefault="00146119" w:rsidP="00146119">
      <w:pPr>
        <w:pStyle w:val="TEKSTIII"/>
      </w:pPr>
      <w:r w:rsidRPr="00796340">
        <w:t xml:space="preserve">4.3 Masa të tjera të zbatuara për efiçencën e energjisë që nuk mbulohen nga </w:t>
      </w:r>
      <w:r w:rsidR="00412A6F" w:rsidRPr="00796340">
        <w:t xml:space="preserve">plani për përmirësimin e efiçencës së energjisë </w:t>
      </w:r>
    </w:p>
    <w:p w14:paraId="460656CF" w14:textId="5011D162" w:rsidR="00146119" w:rsidRPr="00796340" w:rsidRDefault="00146119" w:rsidP="00146119">
      <w:pPr>
        <w:pStyle w:val="TEKSTIII"/>
      </w:pPr>
      <w:r w:rsidRPr="00796340">
        <w:t xml:space="preserve">4.4 Devijimet nga </w:t>
      </w:r>
      <w:r w:rsidR="00412A6F">
        <w:t>p</w:t>
      </w:r>
      <w:r w:rsidRPr="00796340">
        <w:t xml:space="preserve">lani dhe masat korrigjuese </w:t>
      </w:r>
    </w:p>
    <w:p w14:paraId="7C3D29C6" w14:textId="01323638" w:rsidR="00146119" w:rsidRPr="00796340" w:rsidRDefault="00146119" w:rsidP="00146119">
      <w:pPr>
        <w:pStyle w:val="TEKSTIII"/>
      </w:pPr>
      <w:r w:rsidRPr="00796340">
        <w:t>5</w:t>
      </w:r>
      <w:r w:rsidR="00412A6F">
        <w:t>.</w:t>
      </w:r>
      <w:r w:rsidRPr="00796340">
        <w:t xml:space="preserve"> Vlerësimi i efekteve të masave të zbatuara </w:t>
      </w:r>
    </w:p>
    <w:p w14:paraId="51788452" w14:textId="77777777" w:rsidR="00146119" w:rsidRPr="00796340" w:rsidRDefault="00146119" w:rsidP="00146119">
      <w:pPr>
        <w:pStyle w:val="TEKSTIII"/>
      </w:pPr>
    </w:p>
    <w:p w14:paraId="17790D24" w14:textId="77777777" w:rsidR="00146119" w:rsidRPr="00796340" w:rsidRDefault="00146119" w:rsidP="00146119">
      <w:pPr>
        <w:pStyle w:val="TEKSTIII"/>
        <w:rPr>
          <w:b/>
        </w:rPr>
      </w:pPr>
      <w:r w:rsidRPr="00796340">
        <w:rPr>
          <w:b/>
        </w:rPr>
        <w:t>Lista e tabelave</w:t>
      </w:r>
    </w:p>
    <w:p w14:paraId="19F9DF45" w14:textId="6FBBDE13" w:rsidR="00146119" w:rsidRPr="00796340" w:rsidRDefault="00146119" w:rsidP="00146119">
      <w:pPr>
        <w:pStyle w:val="TEKSTIII"/>
      </w:pPr>
      <w:r w:rsidRPr="00796340">
        <w:t>Tabela 1</w:t>
      </w:r>
      <w:r w:rsidR="00412A6F">
        <w:t>-</w:t>
      </w:r>
      <w:r w:rsidRPr="00796340">
        <w:t>1 Të dhënat e personave përgjegjës</w:t>
      </w:r>
    </w:p>
    <w:p w14:paraId="21F70E98" w14:textId="27260A59" w:rsidR="00146119" w:rsidRPr="00796340" w:rsidRDefault="00146119" w:rsidP="00146119">
      <w:pPr>
        <w:pStyle w:val="TEKSTIII"/>
      </w:pPr>
      <w:r w:rsidRPr="00796340">
        <w:t>Tabela 1</w:t>
      </w:r>
      <w:r w:rsidR="00412A6F">
        <w:t>-</w:t>
      </w:r>
      <w:r w:rsidRPr="00796340">
        <w:t xml:space="preserve">2 Të dhënat e grupit të punës </w:t>
      </w:r>
    </w:p>
    <w:p w14:paraId="1DF79D5C" w14:textId="1B815B7E" w:rsidR="00146119" w:rsidRPr="00796340" w:rsidRDefault="00146119" w:rsidP="00146119">
      <w:pPr>
        <w:pStyle w:val="TEKSTIII"/>
      </w:pPr>
      <w:r w:rsidRPr="00796340">
        <w:t>Tabela 2</w:t>
      </w:r>
      <w:r w:rsidR="00412A6F">
        <w:t>-</w:t>
      </w:r>
      <w:r w:rsidRPr="00796340">
        <w:t xml:space="preserve">1 Të dhënat e raportit </w:t>
      </w:r>
    </w:p>
    <w:p w14:paraId="3F5C987B" w14:textId="23DFF7C0" w:rsidR="00146119" w:rsidRPr="00796340" w:rsidRDefault="00146119" w:rsidP="00146119">
      <w:pPr>
        <w:pStyle w:val="TEKSTIII"/>
      </w:pPr>
      <w:r w:rsidRPr="00796340">
        <w:lastRenderedPageBreak/>
        <w:t>Tabela 3</w:t>
      </w:r>
      <w:r w:rsidR="00412A6F">
        <w:t>-</w:t>
      </w:r>
      <w:r w:rsidRPr="00796340">
        <w:t xml:space="preserve">1 Përmbledhje e të dhënave kryesore </w:t>
      </w:r>
    </w:p>
    <w:p w14:paraId="5E527A27" w14:textId="7249F8F5" w:rsidR="00146119" w:rsidRPr="00796340" w:rsidRDefault="00146119" w:rsidP="00146119">
      <w:pPr>
        <w:pStyle w:val="TEKSTIII"/>
      </w:pPr>
      <w:r w:rsidRPr="00796340">
        <w:t>Tabela 4</w:t>
      </w:r>
      <w:r w:rsidR="00412A6F">
        <w:t>-</w:t>
      </w:r>
      <w:r w:rsidRPr="00796340">
        <w:t xml:space="preserve">1 Raportimi i zbatimit të masave për përmirësimin e efiçencës </w:t>
      </w:r>
      <w:r w:rsidRPr="00DD17FB">
        <w:t>energjetike të parapara</w:t>
      </w:r>
      <w:r w:rsidRPr="00796340">
        <w:t xml:space="preserve"> në planin e veprimit për vitin [vitin e kaluar] </w:t>
      </w:r>
    </w:p>
    <w:p w14:paraId="1D251159" w14:textId="3D407896" w:rsidR="00146119" w:rsidRPr="00796340" w:rsidRDefault="00146119" w:rsidP="00146119">
      <w:pPr>
        <w:pStyle w:val="TEKSTIII"/>
      </w:pPr>
      <w:r w:rsidRPr="00796340">
        <w:t>Tabela 4</w:t>
      </w:r>
      <w:r w:rsidR="00412A6F">
        <w:t>-</w:t>
      </w:r>
      <w:r w:rsidRPr="00796340">
        <w:t xml:space="preserve">2 Përdorimi i burimeve financiare për zbatimin e planit të vitit: [vitin e kaluar] </w:t>
      </w:r>
    </w:p>
    <w:p w14:paraId="6E698ED6" w14:textId="63566BAB" w:rsidR="00146119" w:rsidRPr="00796340" w:rsidRDefault="00146119" w:rsidP="007B477E">
      <w:pPr>
        <w:pStyle w:val="TEKSTIII"/>
        <w:ind w:firstLine="0"/>
      </w:pPr>
    </w:p>
    <w:p w14:paraId="4FCF5D78" w14:textId="6E87784A" w:rsidR="00492BA8" w:rsidRPr="00796340" w:rsidRDefault="00492BA8" w:rsidP="00492BA8">
      <w:pPr>
        <w:pStyle w:val="TEKSTIII"/>
        <w:rPr>
          <w:b/>
        </w:rPr>
      </w:pPr>
      <w:bookmarkStart w:id="11" w:name="_Toc112855695"/>
      <w:r w:rsidRPr="00796340">
        <w:rPr>
          <w:b/>
        </w:rPr>
        <w:t>1. Të dhëna për personat përgjegjës</w:t>
      </w:r>
      <w:bookmarkEnd w:id="11"/>
    </w:p>
    <w:p w14:paraId="61419FEE" w14:textId="51F22023" w:rsidR="00492BA8" w:rsidRPr="00796340" w:rsidRDefault="00492BA8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>Emri dhe kontaktet e personit përgjegjës për menaxhimin e energjisë nga KME</w:t>
      </w:r>
      <w:r w:rsidR="0030664F">
        <w:rPr>
          <w:color w:val="000000" w:themeColor="text1"/>
        </w:rPr>
        <w:t>-ja</w:t>
      </w:r>
      <w:r w:rsidRPr="00796340">
        <w:rPr>
          <w:color w:val="000000" w:themeColor="text1"/>
        </w:rPr>
        <w:t xml:space="preserve"> dhe përgatitja dhe miratimi i raportit në fjalë jepen në tabelat e mëposhtme:</w:t>
      </w:r>
    </w:p>
    <w:p w14:paraId="2DA15769" w14:textId="77777777" w:rsidR="00492BA8" w:rsidRPr="007B477E" w:rsidRDefault="00492BA8" w:rsidP="00492BA8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1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92BA8" w:rsidRPr="00796340" w14:paraId="5F9623B2" w14:textId="77777777" w:rsidTr="009F7FC1">
        <w:tc>
          <w:tcPr>
            <w:tcW w:w="4675" w:type="dxa"/>
            <w:vAlign w:val="center"/>
          </w:tcPr>
          <w:p w14:paraId="21A32AD7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Emri dhe mbiemri i personit përgjegjës (menaxheri i energjisë)</w:t>
            </w:r>
          </w:p>
        </w:tc>
        <w:tc>
          <w:tcPr>
            <w:tcW w:w="4675" w:type="dxa"/>
            <w:vAlign w:val="center"/>
          </w:tcPr>
          <w:p w14:paraId="0BAF4FD4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6FEFEFF9" w14:textId="77777777" w:rsidTr="009F7FC1">
        <w:tc>
          <w:tcPr>
            <w:tcW w:w="4675" w:type="dxa"/>
            <w:vAlign w:val="center"/>
          </w:tcPr>
          <w:p w14:paraId="1DE45FE6" w14:textId="25199821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Adresa/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>k</w:t>
            </w: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odi 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>p</w:t>
            </w: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ostar</w:t>
            </w:r>
          </w:p>
        </w:tc>
        <w:tc>
          <w:tcPr>
            <w:tcW w:w="4675" w:type="dxa"/>
            <w:vAlign w:val="center"/>
          </w:tcPr>
          <w:p w14:paraId="5D3FB42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04DE775C" w14:textId="77777777" w:rsidTr="009F7FC1">
        <w:tc>
          <w:tcPr>
            <w:tcW w:w="4675" w:type="dxa"/>
            <w:vAlign w:val="center"/>
          </w:tcPr>
          <w:p w14:paraId="62D60430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Telefon</w:t>
            </w:r>
          </w:p>
        </w:tc>
        <w:tc>
          <w:tcPr>
            <w:tcW w:w="4675" w:type="dxa"/>
            <w:vAlign w:val="center"/>
          </w:tcPr>
          <w:p w14:paraId="476B9275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04842721" w14:textId="77777777" w:rsidTr="009F7FC1">
        <w:tc>
          <w:tcPr>
            <w:tcW w:w="4675" w:type="dxa"/>
            <w:vAlign w:val="center"/>
          </w:tcPr>
          <w:p w14:paraId="6595CAA1" w14:textId="0AEF0E43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Nr. 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i </w:t>
            </w: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kontakti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4675" w:type="dxa"/>
            <w:vAlign w:val="center"/>
          </w:tcPr>
          <w:p w14:paraId="3E8B63E5" w14:textId="77777777" w:rsidR="00492BA8" w:rsidRPr="00796340" w:rsidRDefault="00492BA8" w:rsidP="009F7FC1">
            <w:pPr>
              <w:keepNext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</w:tbl>
    <w:p w14:paraId="03736AD0" w14:textId="7D6FCEBC" w:rsidR="003F296A" w:rsidRDefault="003F296A" w:rsidP="003F296A">
      <w:pPr>
        <w:pStyle w:val="TEKSTIII"/>
        <w:rPr>
          <w:i/>
        </w:rPr>
      </w:pPr>
      <w:r w:rsidRPr="00796340">
        <w:rPr>
          <w:i/>
        </w:rPr>
        <w:t>Tabela 1</w:t>
      </w:r>
      <w:r w:rsidR="009F7FC1">
        <w:rPr>
          <w:i/>
        </w:rPr>
        <w:t>-</w:t>
      </w:r>
      <w:r w:rsidRPr="00796340">
        <w:rPr>
          <w:i/>
        </w:rPr>
        <w:t>1</w:t>
      </w:r>
      <w:r w:rsidR="009F7FC1">
        <w:rPr>
          <w:i/>
        </w:rPr>
        <w:t>:</w:t>
      </w:r>
      <w:r w:rsidRPr="00796340">
        <w:rPr>
          <w:i/>
        </w:rPr>
        <w:t xml:space="preserve"> Të dhënat e personave përgjegjës</w:t>
      </w:r>
      <w:r w:rsidR="0030664F">
        <w:rPr>
          <w:i/>
        </w:rPr>
        <w:t>.</w:t>
      </w:r>
    </w:p>
    <w:p w14:paraId="455B0353" w14:textId="77777777" w:rsidR="0030664F" w:rsidRPr="0030664F" w:rsidRDefault="0030664F" w:rsidP="003F296A">
      <w:pPr>
        <w:pStyle w:val="TEKSTIII"/>
        <w:rPr>
          <w:i/>
          <w:sz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2308"/>
        <w:gridCol w:w="2308"/>
        <w:gridCol w:w="2309"/>
      </w:tblGrid>
      <w:tr w:rsidR="00492BA8" w:rsidRPr="00796340" w14:paraId="7435738B" w14:textId="77777777" w:rsidTr="009F7FC1">
        <w:trPr>
          <w:trHeight w:val="60"/>
        </w:trPr>
        <w:tc>
          <w:tcPr>
            <w:tcW w:w="5000" w:type="pct"/>
            <w:gridSpan w:val="4"/>
            <w:vAlign w:val="center"/>
          </w:tcPr>
          <w:p w14:paraId="455F4DB8" w14:textId="77777777" w:rsidR="00492BA8" w:rsidRPr="00796340" w:rsidRDefault="00492BA8" w:rsidP="009F7FC1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>Grupi i punës për zhvillimin e raportit</w:t>
            </w:r>
          </w:p>
        </w:tc>
      </w:tr>
      <w:tr w:rsidR="00492BA8" w:rsidRPr="00796340" w14:paraId="0AA205A8" w14:textId="77777777" w:rsidTr="009F7FC1">
        <w:trPr>
          <w:trHeight w:val="60"/>
        </w:trPr>
        <w:tc>
          <w:tcPr>
            <w:tcW w:w="1297" w:type="pct"/>
            <w:vAlign w:val="center"/>
          </w:tcPr>
          <w:p w14:paraId="419E8452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Emri</w:t>
            </w:r>
          </w:p>
        </w:tc>
        <w:tc>
          <w:tcPr>
            <w:tcW w:w="1234" w:type="pct"/>
            <w:vAlign w:val="center"/>
          </w:tcPr>
          <w:p w14:paraId="79471C1F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4" w:type="pct"/>
            <w:vAlign w:val="center"/>
          </w:tcPr>
          <w:p w14:paraId="380EC567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29B7C8E0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492BA8" w:rsidRPr="00796340" w14:paraId="1198D4DC" w14:textId="77777777" w:rsidTr="009F7FC1">
        <w:tc>
          <w:tcPr>
            <w:tcW w:w="1297" w:type="pct"/>
            <w:vAlign w:val="center"/>
          </w:tcPr>
          <w:p w14:paraId="04BFAE10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Mbiemri</w:t>
            </w:r>
          </w:p>
        </w:tc>
        <w:tc>
          <w:tcPr>
            <w:tcW w:w="1234" w:type="pct"/>
            <w:vAlign w:val="center"/>
          </w:tcPr>
          <w:p w14:paraId="48855FD9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4" w:type="pct"/>
            <w:vAlign w:val="center"/>
          </w:tcPr>
          <w:p w14:paraId="3FBADEF9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14:paraId="7F08D9CF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492BA8" w:rsidRPr="00796340" w14:paraId="1A554AA8" w14:textId="77777777" w:rsidTr="009F7FC1">
        <w:tc>
          <w:tcPr>
            <w:tcW w:w="1297" w:type="pct"/>
            <w:vAlign w:val="center"/>
          </w:tcPr>
          <w:p w14:paraId="2F2ABCB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Pozicioni</w:t>
            </w:r>
          </w:p>
        </w:tc>
        <w:tc>
          <w:tcPr>
            <w:tcW w:w="1234" w:type="pct"/>
            <w:vAlign w:val="center"/>
          </w:tcPr>
          <w:p w14:paraId="159756B6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4" w:type="pct"/>
            <w:vAlign w:val="center"/>
          </w:tcPr>
          <w:p w14:paraId="69E6327F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pct"/>
          </w:tcPr>
          <w:p w14:paraId="3F2C1CAF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492BA8" w:rsidRPr="00796340" w14:paraId="48D675D8" w14:textId="77777777" w:rsidTr="009F7FC1">
        <w:tc>
          <w:tcPr>
            <w:tcW w:w="1297" w:type="pct"/>
            <w:vAlign w:val="center"/>
          </w:tcPr>
          <w:p w14:paraId="551DC3C8" w14:textId="5B3C8E1C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Nr. 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i </w:t>
            </w:r>
            <w:r w:rsidR="009F7FC1">
              <w:rPr>
                <w:rFonts w:ascii="Garamond" w:hAnsi="Garamond"/>
                <w:color w:val="000000" w:themeColor="text1"/>
                <w:sz w:val="24"/>
                <w:szCs w:val="24"/>
              </w:rPr>
              <w:t>k</w:t>
            </w: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ontakti</w:t>
            </w:r>
            <w:r w:rsidR="0030664F">
              <w:rPr>
                <w:rFonts w:ascii="Garamond" w:hAnsi="Garamond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1234" w:type="pct"/>
            <w:vAlign w:val="center"/>
          </w:tcPr>
          <w:p w14:paraId="71ECA4B2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4" w:type="pct"/>
            <w:vAlign w:val="center"/>
          </w:tcPr>
          <w:p w14:paraId="1E774716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pct"/>
          </w:tcPr>
          <w:p w14:paraId="60EEEBB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…</w:t>
            </w:r>
          </w:p>
        </w:tc>
      </w:tr>
      <w:tr w:rsidR="00492BA8" w:rsidRPr="00796340" w14:paraId="6FFBA98B" w14:textId="77777777" w:rsidTr="009F7FC1">
        <w:tc>
          <w:tcPr>
            <w:tcW w:w="1297" w:type="pct"/>
            <w:vAlign w:val="center"/>
          </w:tcPr>
          <w:p w14:paraId="6673C48C" w14:textId="2BDC87C1" w:rsidR="00492BA8" w:rsidRPr="009F7FC1" w:rsidRDefault="00492BA8" w:rsidP="009F7FC1">
            <w:pPr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9F7FC1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1234" w:type="pct"/>
            <w:vAlign w:val="center"/>
          </w:tcPr>
          <w:p w14:paraId="024809FA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4" w:type="pct"/>
            <w:vAlign w:val="center"/>
          </w:tcPr>
          <w:p w14:paraId="20B36A8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35" w:type="pct"/>
          </w:tcPr>
          <w:p w14:paraId="1E099090" w14:textId="77777777" w:rsidR="00492BA8" w:rsidRPr="00796340" w:rsidRDefault="00492BA8" w:rsidP="009F7FC1">
            <w:pPr>
              <w:keepNext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…</w:t>
            </w:r>
          </w:p>
        </w:tc>
      </w:tr>
    </w:tbl>
    <w:p w14:paraId="4A54E4A3" w14:textId="1002D05F" w:rsidR="00492BA8" w:rsidRPr="00796340" w:rsidRDefault="003F296A" w:rsidP="00492BA8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796340">
        <w:rPr>
          <w:rFonts w:ascii="Garamond" w:hAnsi="Garamond"/>
          <w:i/>
          <w:sz w:val="24"/>
          <w:szCs w:val="24"/>
        </w:rPr>
        <w:t>Tabela 1</w:t>
      </w:r>
      <w:r w:rsidR="009F7FC1">
        <w:rPr>
          <w:rFonts w:ascii="Garamond" w:hAnsi="Garamond"/>
          <w:i/>
          <w:sz w:val="24"/>
          <w:szCs w:val="24"/>
        </w:rPr>
        <w:t>-</w:t>
      </w:r>
      <w:r w:rsidRPr="00796340">
        <w:rPr>
          <w:rFonts w:ascii="Garamond" w:hAnsi="Garamond"/>
          <w:i/>
          <w:sz w:val="24"/>
          <w:szCs w:val="24"/>
        </w:rPr>
        <w:t>2</w:t>
      </w:r>
      <w:r w:rsidR="009F7FC1">
        <w:rPr>
          <w:rFonts w:ascii="Garamond" w:hAnsi="Garamond"/>
          <w:i/>
          <w:sz w:val="24"/>
          <w:szCs w:val="24"/>
        </w:rPr>
        <w:t>:</w:t>
      </w:r>
      <w:r w:rsidRPr="00796340">
        <w:rPr>
          <w:rFonts w:ascii="Garamond" w:hAnsi="Garamond"/>
          <w:i/>
          <w:sz w:val="24"/>
          <w:szCs w:val="24"/>
        </w:rPr>
        <w:t xml:space="preserve"> Të dhënat e grupit të punës</w:t>
      </w:r>
      <w:r w:rsidR="0030664F">
        <w:rPr>
          <w:rFonts w:ascii="Garamond" w:hAnsi="Garamond"/>
          <w:i/>
          <w:sz w:val="24"/>
          <w:szCs w:val="24"/>
        </w:rPr>
        <w:t>.</w:t>
      </w:r>
    </w:p>
    <w:p w14:paraId="49A17CEE" w14:textId="77777777" w:rsidR="003F296A" w:rsidRPr="007B477E" w:rsidRDefault="003F296A" w:rsidP="00492BA8">
      <w:pPr>
        <w:spacing w:after="0" w:line="240" w:lineRule="auto"/>
        <w:rPr>
          <w:rFonts w:ascii="Garamond" w:hAnsi="Garamond"/>
          <w:sz w:val="10"/>
          <w:szCs w:val="24"/>
        </w:rPr>
      </w:pPr>
    </w:p>
    <w:p w14:paraId="35D42279" w14:textId="78B1C78B" w:rsidR="00492BA8" w:rsidRPr="00796340" w:rsidRDefault="003F296A" w:rsidP="003F296A">
      <w:pPr>
        <w:pStyle w:val="TEKSTIII"/>
        <w:rPr>
          <w:b/>
        </w:rPr>
      </w:pPr>
      <w:bookmarkStart w:id="12" w:name="_Toc112325245"/>
      <w:bookmarkStart w:id="13" w:name="_Toc112855696"/>
      <w:r w:rsidRPr="00796340">
        <w:rPr>
          <w:b/>
        </w:rPr>
        <w:t xml:space="preserve">2. </w:t>
      </w:r>
      <w:r w:rsidR="00492BA8" w:rsidRPr="00796340">
        <w:rPr>
          <w:b/>
        </w:rPr>
        <w:t>Përmbushja e detyrimeve të raportimit</w:t>
      </w:r>
      <w:bookmarkEnd w:id="12"/>
      <w:bookmarkEnd w:id="13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15"/>
        <w:gridCol w:w="3527"/>
        <w:gridCol w:w="2308"/>
      </w:tblGrid>
      <w:tr w:rsidR="00492BA8" w:rsidRPr="00796340" w14:paraId="325450A9" w14:textId="77777777" w:rsidTr="009F7FC1">
        <w:tc>
          <w:tcPr>
            <w:tcW w:w="1880" w:type="pct"/>
            <w:vAlign w:val="center"/>
          </w:tcPr>
          <w:p w14:paraId="263B4CF5" w14:textId="4BB62200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Raporti/të dhënat</w:t>
            </w:r>
          </w:p>
        </w:tc>
        <w:tc>
          <w:tcPr>
            <w:tcW w:w="1886" w:type="pct"/>
            <w:vAlign w:val="center"/>
          </w:tcPr>
          <w:p w14:paraId="4C04140B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Numri unik i planit të veprimit</w:t>
            </w:r>
          </w:p>
        </w:tc>
        <w:tc>
          <w:tcPr>
            <w:tcW w:w="1234" w:type="pct"/>
            <w:vAlign w:val="center"/>
          </w:tcPr>
          <w:p w14:paraId="5381B6F2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Data e paraqitjes së raportit</w:t>
            </w:r>
          </w:p>
        </w:tc>
      </w:tr>
      <w:tr w:rsidR="00492BA8" w:rsidRPr="00796340" w14:paraId="450E7637" w14:textId="77777777" w:rsidTr="009F7FC1">
        <w:tc>
          <w:tcPr>
            <w:tcW w:w="1880" w:type="pct"/>
          </w:tcPr>
          <w:p w14:paraId="67A728B3" w14:textId="337E40CC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 xml:space="preserve">Raport mbi zbatimin e planit të </w:t>
            </w:r>
            <w:proofErr w:type="spellStart"/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KME</w:t>
            </w:r>
            <w:proofErr w:type="spellEnd"/>
            <w:r w:rsidR="0030664F">
              <w:rPr>
                <w:rFonts w:ascii="Garamond" w:hAnsi="Garamond"/>
                <w:color w:val="000000" w:themeColor="text1"/>
                <w:sz w:val="20"/>
                <w:szCs w:val="24"/>
              </w:rPr>
              <w:t>-së</w:t>
            </w: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 xml:space="preserve"> të efiçencës së energjisë për </w:t>
            </w: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softHyphen/>
            </w: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softHyphen/>
              <w:t>vitin [vitin e kaluar]</w:t>
            </w:r>
          </w:p>
        </w:tc>
        <w:tc>
          <w:tcPr>
            <w:tcW w:w="1886" w:type="pct"/>
          </w:tcPr>
          <w:p w14:paraId="12D15BE8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234" w:type="pct"/>
          </w:tcPr>
          <w:p w14:paraId="04BF96F2" w14:textId="77777777" w:rsidR="00492BA8" w:rsidRPr="00796340" w:rsidRDefault="00492BA8" w:rsidP="009F7FC1">
            <w:pPr>
              <w:keepNext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</w:tbl>
    <w:p w14:paraId="56D9ED94" w14:textId="6E37FA16" w:rsidR="00492BA8" w:rsidRPr="00796340" w:rsidRDefault="00492BA8" w:rsidP="00492BA8">
      <w:pPr>
        <w:pStyle w:val="Caption"/>
        <w:spacing w:after="0"/>
        <w:rPr>
          <w:rFonts w:ascii="Garamond" w:hAnsi="Garamond" w:cs="Times New Roman"/>
          <w:color w:val="auto"/>
          <w:sz w:val="24"/>
          <w:szCs w:val="24"/>
        </w:rPr>
      </w:pPr>
      <w:bookmarkStart w:id="14" w:name="_Toc112852884"/>
      <w:r w:rsidRPr="00796340">
        <w:rPr>
          <w:rFonts w:ascii="Garamond" w:hAnsi="Garamond" w:cs="Times New Roman"/>
          <w:color w:val="auto"/>
          <w:sz w:val="24"/>
          <w:szCs w:val="24"/>
        </w:rPr>
        <w:t xml:space="preserve">Tabela </w:t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begin"/>
      </w:r>
      <w:r w:rsidRPr="00796340">
        <w:rPr>
          <w:rFonts w:ascii="Garamond" w:hAnsi="Garamond" w:cs="Times New Roman"/>
          <w:color w:val="auto"/>
          <w:sz w:val="24"/>
          <w:szCs w:val="24"/>
        </w:rPr>
        <w:instrText xml:space="preserve"> STYLEREF 1 \s </w:instrText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separate"/>
      </w:r>
      <w:r w:rsidRPr="00796340">
        <w:rPr>
          <w:rFonts w:ascii="Garamond" w:hAnsi="Garamond" w:cs="Times New Roman"/>
          <w:color w:val="auto"/>
          <w:sz w:val="24"/>
          <w:szCs w:val="24"/>
        </w:rPr>
        <w:t>2</w:t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end"/>
      </w:r>
      <w:r w:rsidRPr="00796340">
        <w:rPr>
          <w:rFonts w:ascii="Garamond" w:hAnsi="Garamond" w:cs="Times New Roman"/>
          <w:color w:val="auto"/>
          <w:sz w:val="24"/>
          <w:szCs w:val="24"/>
        </w:rPr>
        <w:noBreakHyphen/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begin"/>
      </w:r>
      <w:r w:rsidRPr="00796340">
        <w:rPr>
          <w:rFonts w:ascii="Garamond" w:hAnsi="Garamond" w:cs="Times New Roman"/>
          <w:color w:val="auto"/>
          <w:sz w:val="24"/>
          <w:szCs w:val="24"/>
        </w:rPr>
        <w:instrText xml:space="preserve"> SEQ Tabela \* ARABIC \s 1 </w:instrText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separate"/>
      </w:r>
      <w:r w:rsidRPr="00796340">
        <w:rPr>
          <w:rFonts w:ascii="Garamond" w:hAnsi="Garamond" w:cs="Times New Roman"/>
          <w:color w:val="auto"/>
          <w:sz w:val="24"/>
          <w:szCs w:val="24"/>
        </w:rPr>
        <w:t>1</w:t>
      </w:r>
      <w:r w:rsidRPr="00796340">
        <w:rPr>
          <w:rFonts w:ascii="Garamond" w:hAnsi="Garamond" w:cs="Times New Roman"/>
          <w:color w:val="auto"/>
          <w:sz w:val="24"/>
          <w:szCs w:val="24"/>
        </w:rPr>
        <w:fldChar w:fldCharType="end"/>
      </w:r>
      <w:r w:rsidR="0030664F">
        <w:rPr>
          <w:rFonts w:ascii="Garamond" w:hAnsi="Garamond" w:cs="Times New Roman"/>
          <w:color w:val="auto"/>
          <w:sz w:val="24"/>
          <w:szCs w:val="24"/>
        </w:rPr>
        <w:t>:</w:t>
      </w:r>
      <w:r w:rsidRPr="00796340">
        <w:rPr>
          <w:rFonts w:ascii="Garamond" w:hAnsi="Garamond" w:cs="Times New Roman"/>
          <w:color w:val="auto"/>
          <w:sz w:val="24"/>
          <w:szCs w:val="24"/>
        </w:rPr>
        <w:t xml:space="preserve"> Të dhënat e raportit</w:t>
      </w:r>
      <w:bookmarkEnd w:id="14"/>
      <w:r w:rsidR="0030664F">
        <w:rPr>
          <w:rFonts w:ascii="Garamond" w:hAnsi="Garamond" w:cs="Times New Roman"/>
          <w:color w:val="auto"/>
          <w:sz w:val="24"/>
          <w:szCs w:val="24"/>
        </w:rPr>
        <w:t>.</w:t>
      </w:r>
    </w:p>
    <w:p w14:paraId="76D779E0" w14:textId="77777777" w:rsidR="003F296A" w:rsidRPr="007B477E" w:rsidRDefault="003F296A" w:rsidP="00492BA8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12"/>
          <w:szCs w:val="24"/>
        </w:rPr>
      </w:pPr>
    </w:p>
    <w:p w14:paraId="10DF18C9" w14:textId="755D0B5C" w:rsidR="00492BA8" w:rsidRDefault="00492BA8" w:rsidP="007B477E">
      <w:pPr>
        <w:pStyle w:val="TEKSTIII"/>
      </w:pPr>
      <w:r w:rsidRPr="00796340">
        <w:t xml:space="preserve">Në rast të </w:t>
      </w:r>
      <w:proofErr w:type="spellStart"/>
      <w:r w:rsidRPr="00796340">
        <w:t>mospërmbushjes</w:t>
      </w:r>
      <w:proofErr w:type="spellEnd"/>
      <w:r w:rsidRPr="00796340">
        <w:t xml:space="preserve"> ose vonesës në përmbushjen e disa detyrimeve nga </w:t>
      </w:r>
      <w:r w:rsidR="0030664F">
        <w:t>t</w:t>
      </w:r>
      <w:r w:rsidRPr="00796340">
        <w:t xml:space="preserve">abela 1, është e nevojshme të deklarohen arsyet e </w:t>
      </w:r>
      <w:proofErr w:type="spellStart"/>
      <w:r w:rsidRPr="00796340">
        <w:t>mospërmbushjes</w:t>
      </w:r>
      <w:proofErr w:type="spellEnd"/>
      <w:r w:rsidRPr="00796340">
        <w:t xml:space="preserve"> ose vonesës dhe të deklarohen veprimet korrigjuese të ndërmarra ose të planifikuara.</w:t>
      </w:r>
    </w:p>
    <w:p w14:paraId="0D89B406" w14:textId="77777777" w:rsidR="007B477E" w:rsidRPr="00796340" w:rsidRDefault="007B477E" w:rsidP="007B477E">
      <w:pPr>
        <w:pStyle w:val="TEKSTIII"/>
      </w:pPr>
    </w:p>
    <w:p w14:paraId="59C6A266" w14:textId="0B7C7D1F" w:rsidR="00492BA8" w:rsidRPr="00796340" w:rsidRDefault="003F296A" w:rsidP="003F296A">
      <w:pPr>
        <w:pStyle w:val="TEKSTIII"/>
        <w:rPr>
          <w:b/>
        </w:rPr>
      </w:pPr>
      <w:bookmarkStart w:id="15" w:name="_Toc112325246"/>
      <w:bookmarkStart w:id="16" w:name="_Toc112855697"/>
      <w:r w:rsidRPr="00796340">
        <w:rPr>
          <w:b/>
        </w:rPr>
        <w:t xml:space="preserve">3. </w:t>
      </w:r>
      <w:r w:rsidR="00492BA8" w:rsidRPr="00796340">
        <w:rPr>
          <w:b/>
        </w:rPr>
        <w:t>Hyrje</w:t>
      </w:r>
      <w:bookmarkEnd w:id="15"/>
      <w:bookmarkEnd w:id="16"/>
    </w:p>
    <w:p w14:paraId="3450FE0E" w14:textId="402C08A6" w:rsidR="00492BA8" w:rsidRPr="00796340" w:rsidRDefault="00492BA8" w:rsidP="003F296A">
      <w:pPr>
        <w:pStyle w:val="TEKSTIII"/>
      </w:pPr>
      <w:r w:rsidRPr="00796340">
        <w:t xml:space="preserve">Në këtë seksion të jepet pasqyra e përgjithshme e të gjitha masave të ndërmarra në kuadër të efiçencës së energjisë dhe burimeve të </w:t>
      </w:r>
      <w:proofErr w:type="spellStart"/>
      <w:r w:rsidRPr="00796340">
        <w:t>rinovueshme</w:t>
      </w:r>
      <w:proofErr w:type="spellEnd"/>
      <w:r w:rsidRPr="00796340">
        <w:t xml:space="preserve"> të energjisë (p.sh. mund të vendosen të dhëna lidhur me numrin e ndërtesave të </w:t>
      </w:r>
      <w:proofErr w:type="spellStart"/>
      <w:r w:rsidRPr="00796340">
        <w:t>rinovuara</w:t>
      </w:r>
      <w:proofErr w:type="spellEnd"/>
      <w:r w:rsidRPr="00796340">
        <w:t xml:space="preserve"> apo llambave të </w:t>
      </w:r>
      <w:r w:rsidR="009F7FC1" w:rsidRPr="00796340">
        <w:t>zëvendësuara</w:t>
      </w:r>
      <w:r w:rsidRPr="00796340">
        <w:t>, implementimin e sistemit të menaxhimit të energjisë, etj.). Përveç kësaj është e nevojshme të identifikohen treguesit gjithëpërfshirës sipas tabelës së mëposhtme: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14"/>
        <w:gridCol w:w="1401"/>
        <w:gridCol w:w="2635"/>
      </w:tblGrid>
      <w:tr w:rsidR="00492BA8" w:rsidRPr="00796340" w14:paraId="1BB61AFA" w14:textId="77777777" w:rsidTr="009F7FC1">
        <w:trPr>
          <w:trHeight w:val="216"/>
        </w:trPr>
        <w:tc>
          <w:tcPr>
            <w:tcW w:w="2842" w:type="pct"/>
            <w:vAlign w:val="center"/>
          </w:tcPr>
          <w:p w14:paraId="222F3CE6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Emërtimi</w:t>
            </w:r>
          </w:p>
        </w:tc>
        <w:tc>
          <w:tcPr>
            <w:tcW w:w="749" w:type="pct"/>
            <w:vAlign w:val="center"/>
          </w:tcPr>
          <w:p w14:paraId="094006EB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Njësia</w:t>
            </w:r>
          </w:p>
        </w:tc>
        <w:tc>
          <w:tcPr>
            <w:tcW w:w="1409" w:type="pct"/>
            <w:vAlign w:val="center"/>
          </w:tcPr>
          <w:p w14:paraId="78562428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Vlera</w:t>
            </w:r>
          </w:p>
        </w:tc>
      </w:tr>
      <w:tr w:rsidR="00492BA8" w:rsidRPr="00796340" w14:paraId="336C18FA" w14:textId="77777777" w:rsidTr="009F7FC1">
        <w:trPr>
          <w:trHeight w:val="337"/>
        </w:trPr>
        <w:tc>
          <w:tcPr>
            <w:tcW w:w="2842" w:type="pct"/>
            <w:vAlign w:val="center"/>
          </w:tcPr>
          <w:p w14:paraId="3435B9D2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Objektivi për kursimin e energjisë</w:t>
            </w:r>
          </w:p>
        </w:tc>
        <w:tc>
          <w:tcPr>
            <w:tcW w:w="749" w:type="pct"/>
            <w:vAlign w:val="center"/>
          </w:tcPr>
          <w:p w14:paraId="0C266E55" w14:textId="5ECAD698" w:rsidR="00492BA8" w:rsidRPr="00796340" w:rsidRDefault="009F7FC1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mwh</w:t>
            </w:r>
            <w:proofErr w:type="spellEnd"/>
          </w:p>
        </w:tc>
        <w:tc>
          <w:tcPr>
            <w:tcW w:w="1409" w:type="pct"/>
            <w:vAlign w:val="center"/>
          </w:tcPr>
          <w:p w14:paraId="39635978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05B19759" w14:textId="77777777" w:rsidTr="009F7FC1">
        <w:trPr>
          <w:trHeight w:val="337"/>
        </w:trPr>
        <w:tc>
          <w:tcPr>
            <w:tcW w:w="2842" w:type="pct"/>
            <w:vAlign w:val="center"/>
          </w:tcPr>
          <w:p w14:paraId="5506F42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Energji e kursyer (aplikimi i masave të efiçencës së energjisë)</w:t>
            </w:r>
          </w:p>
        </w:tc>
        <w:tc>
          <w:tcPr>
            <w:tcW w:w="749" w:type="pct"/>
            <w:vAlign w:val="center"/>
          </w:tcPr>
          <w:p w14:paraId="06D07081" w14:textId="196E4561" w:rsidR="00492BA8" w:rsidRPr="00796340" w:rsidRDefault="009F7FC1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mwh</w:t>
            </w:r>
            <w:proofErr w:type="spellEnd"/>
          </w:p>
        </w:tc>
        <w:tc>
          <w:tcPr>
            <w:tcW w:w="1409" w:type="pct"/>
            <w:vAlign w:val="center"/>
          </w:tcPr>
          <w:p w14:paraId="0578C887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0DE8F558" w14:textId="77777777" w:rsidTr="009F7FC1">
        <w:trPr>
          <w:trHeight w:val="216"/>
        </w:trPr>
        <w:tc>
          <w:tcPr>
            <w:tcW w:w="2842" w:type="pct"/>
            <w:vAlign w:val="center"/>
          </w:tcPr>
          <w:p w14:paraId="0907DC92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Konsumi final i energjisë</w:t>
            </w:r>
          </w:p>
        </w:tc>
        <w:tc>
          <w:tcPr>
            <w:tcW w:w="749" w:type="pct"/>
            <w:vAlign w:val="center"/>
          </w:tcPr>
          <w:p w14:paraId="0DA5791A" w14:textId="425E2E9F" w:rsidR="00492BA8" w:rsidRPr="00796340" w:rsidRDefault="009F7FC1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mwh</w:t>
            </w:r>
            <w:proofErr w:type="spellEnd"/>
          </w:p>
        </w:tc>
        <w:tc>
          <w:tcPr>
            <w:tcW w:w="1409" w:type="pct"/>
            <w:vAlign w:val="center"/>
          </w:tcPr>
          <w:p w14:paraId="2023866E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54F585EB" w14:textId="77777777" w:rsidTr="009F7FC1">
        <w:trPr>
          <w:trHeight w:val="216"/>
        </w:trPr>
        <w:tc>
          <w:tcPr>
            <w:tcW w:w="2842" w:type="pct"/>
            <w:vAlign w:val="center"/>
          </w:tcPr>
          <w:p w14:paraId="3D18DA1B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Konsumi primar i energjisë</w:t>
            </w:r>
          </w:p>
        </w:tc>
        <w:tc>
          <w:tcPr>
            <w:tcW w:w="749" w:type="pct"/>
            <w:vAlign w:val="center"/>
          </w:tcPr>
          <w:p w14:paraId="7D740CEE" w14:textId="27E4783E" w:rsidR="00492BA8" w:rsidRPr="00796340" w:rsidRDefault="009F7FC1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mwh</w:t>
            </w:r>
            <w:proofErr w:type="spellEnd"/>
          </w:p>
        </w:tc>
        <w:tc>
          <w:tcPr>
            <w:tcW w:w="1409" w:type="pct"/>
            <w:vAlign w:val="center"/>
          </w:tcPr>
          <w:p w14:paraId="6820FF78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492BA8" w:rsidRPr="00796340" w14:paraId="16A7B8BE" w14:textId="77777777" w:rsidTr="009F7FC1">
        <w:trPr>
          <w:trHeight w:val="331"/>
        </w:trPr>
        <w:tc>
          <w:tcPr>
            <w:tcW w:w="2842" w:type="pct"/>
            <w:vAlign w:val="center"/>
          </w:tcPr>
          <w:p w14:paraId="6A1F74B7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lastRenderedPageBreak/>
              <w:t xml:space="preserve">Kapaciteti i instaluar i burimeve të </w:t>
            </w: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rinovueshme</w:t>
            </w:r>
            <w:proofErr w:type="spellEnd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të energjisë</w:t>
            </w:r>
          </w:p>
        </w:tc>
        <w:tc>
          <w:tcPr>
            <w:tcW w:w="749" w:type="pct"/>
            <w:vAlign w:val="center"/>
          </w:tcPr>
          <w:p w14:paraId="53CD8358" w14:textId="58D394DC" w:rsidR="00492BA8" w:rsidRPr="00796340" w:rsidRDefault="009F7FC1" w:rsidP="009F7FC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796340">
              <w:rPr>
                <w:rFonts w:ascii="Garamond" w:hAnsi="Garamond"/>
                <w:color w:val="000000" w:themeColor="text1"/>
                <w:sz w:val="24"/>
                <w:szCs w:val="24"/>
              </w:rPr>
              <w:t>mwp</w:t>
            </w:r>
            <w:proofErr w:type="spellEnd"/>
          </w:p>
        </w:tc>
        <w:tc>
          <w:tcPr>
            <w:tcW w:w="1409" w:type="pct"/>
            <w:vAlign w:val="center"/>
          </w:tcPr>
          <w:p w14:paraId="0E34B245" w14:textId="77777777" w:rsidR="00492BA8" w:rsidRPr="00796340" w:rsidRDefault="00492BA8" w:rsidP="009F7FC1">
            <w:pPr>
              <w:keepNext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</w:tbl>
    <w:p w14:paraId="79E816E2" w14:textId="7454A344" w:rsidR="00492BA8" w:rsidRPr="00796340" w:rsidRDefault="003F296A" w:rsidP="00492BA8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796340">
        <w:rPr>
          <w:rFonts w:ascii="Garamond" w:hAnsi="Garamond"/>
          <w:i/>
          <w:sz w:val="24"/>
          <w:szCs w:val="24"/>
        </w:rPr>
        <w:t>Tabela 3</w:t>
      </w:r>
      <w:r w:rsidR="009F7FC1">
        <w:rPr>
          <w:rFonts w:ascii="Garamond" w:hAnsi="Garamond"/>
          <w:i/>
          <w:sz w:val="24"/>
          <w:szCs w:val="24"/>
        </w:rPr>
        <w:t>-</w:t>
      </w:r>
      <w:r w:rsidRPr="00796340">
        <w:rPr>
          <w:rFonts w:ascii="Garamond" w:hAnsi="Garamond"/>
          <w:i/>
          <w:sz w:val="24"/>
          <w:szCs w:val="24"/>
        </w:rPr>
        <w:t>1</w:t>
      </w:r>
      <w:r w:rsidR="009F7FC1">
        <w:rPr>
          <w:rFonts w:ascii="Garamond" w:hAnsi="Garamond"/>
          <w:i/>
          <w:sz w:val="24"/>
          <w:szCs w:val="24"/>
        </w:rPr>
        <w:t>:</w:t>
      </w:r>
      <w:r w:rsidRPr="00796340">
        <w:rPr>
          <w:rFonts w:ascii="Garamond" w:hAnsi="Garamond"/>
          <w:i/>
          <w:sz w:val="24"/>
          <w:szCs w:val="24"/>
        </w:rPr>
        <w:t xml:space="preserve"> Përmbledhje e të dhënave kryesore</w:t>
      </w:r>
      <w:r w:rsidR="0030664F">
        <w:rPr>
          <w:rFonts w:ascii="Garamond" w:hAnsi="Garamond"/>
          <w:i/>
          <w:sz w:val="24"/>
          <w:szCs w:val="24"/>
        </w:rPr>
        <w:t>.</w:t>
      </w:r>
    </w:p>
    <w:p w14:paraId="62374AEB" w14:textId="77777777" w:rsidR="003F296A" w:rsidRPr="00796340" w:rsidRDefault="003F296A" w:rsidP="00492BA8">
      <w:pPr>
        <w:spacing w:after="0" w:line="240" w:lineRule="auto"/>
        <w:rPr>
          <w:rFonts w:ascii="Garamond" w:hAnsi="Garamond"/>
          <w:i/>
          <w:sz w:val="24"/>
          <w:szCs w:val="24"/>
        </w:rPr>
      </w:pPr>
    </w:p>
    <w:p w14:paraId="57C2E5AB" w14:textId="1805A608" w:rsidR="00492BA8" w:rsidRPr="00796340" w:rsidRDefault="003F296A" w:rsidP="003F296A">
      <w:pPr>
        <w:pStyle w:val="TEKSTIII"/>
        <w:rPr>
          <w:b/>
        </w:rPr>
      </w:pPr>
      <w:bookmarkStart w:id="17" w:name="_Toc108520193"/>
      <w:bookmarkStart w:id="18" w:name="_Toc112325247"/>
      <w:bookmarkStart w:id="19" w:name="_Toc112855698"/>
      <w:r w:rsidRPr="00796340">
        <w:rPr>
          <w:b/>
        </w:rPr>
        <w:t xml:space="preserve">4. </w:t>
      </w:r>
      <w:r w:rsidR="00492BA8" w:rsidRPr="00796340">
        <w:rPr>
          <w:b/>
        </w:rPr>
        <w:t>Raport mbi zbatimin e masave për përmirësimin e efiçencës së energjisë</w:t>
      </w:r>
      <w:bookmarkEnd w:id="17"/>
      <w:bookmarkEnd w:id="18"/>
      <w:bookmarkEnd w:id="19"/>
    </w:p>
    <w:p w14:paraId="6AF1BDD7" w14:textId="72DF66F7" w:rsidR="00492BA8" w:rsidRPr="00796340" w:rsidRDefault="003F296A" w:rsidP="003F296A">
      <w:pPr>
        <w:pStyle w:val="TEKSTIII"/>
        <w:rPr>
          <w:b/>
        </w:rPr>
      </w:pPr>
      <w:bookmarkStart w:id="20" w:name="_Toc108520194"/>
      <w:bookmarkStart w:id="21" w:name="_Toc112325248"/>
      <w:bookmarkStart w:id="22" w:name="_Toc112855699"/>
      <w:bookmarkStart w:id="23" w:name="_Hlk108288604"/>
      <w:r w:rsidRPr="00796340">
        <w:rPr>
          <w:b/>
        </w:rPr>
        <w:t xml:space="preserve">4.1 </w:t>
      </w:r>
      <w:r w:rsidR="00492BA8" w:rsidRPr="00796340">
        <w:rPr>
          <w:b/>
        </w:rPr>
        <w:t>Raportimi i aktiviteteve të zhvilluara t</w:t>
      </w:r>
      <w:r w:rsidR="00492BA8" w:rsidRPr="000D6834">
        <w:rPr>
          <w:b/>
        </w:rPr>
        <w:t>ë parapara</w:t>
      </w:r>
      <w:r w:rsidR="00492BA8" w:rsidRPr="00796340">
        <w:rPr>
          <w:b/>
        </w:rPr>
        <w:t xml:space="preserve"> me </w:t>
      </w:r>
      <w:r w:rsidR="007B477E" w:rsidRPr="00796340">
        <w:rPr>
          <w:b/>
        </w:rPr>
        <w:t>planin për përmirësimin e efiçencës së energjisë</w:t>
      </w:r>
      <w:bookmarkEnd w:id="20"/>
      <w:bookmarkEnd w:id="21"/>
      <w:bookmarkEnd w:id="2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675"/>
        <w:gridCol w:w="1103"/>
        <w:gridCol w:w="1367"/>
        <w:gridCol w:w="954"/>
        <w:gridCol w:w="1357"/>
        <w:gridCol w:w="1361"/>
        <w:gridCol w:w="1027"/>
      </w:tblGrid>
      <w:tr w:rsidR="00492BA8" w:rsidRPr="00796340" w14:paraId="1D2F8072" w14:textId="77777777" w:rsidTr="009F7FC1">
        <w:tc>
          <w:tcPr>
            <w:tcW w:w="263" w:type="pct"/>
            <w:vAlign w:val="center"/>
          </w:tcPr>
          <w:bookmarkEnd w:id="23"/>
          <w:p w14:paraId="570CD073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Nr.</w:t>
            </w:r>
          </w:p>
        </w:tc>
        <w:tc>
          <w:tcPr>
            <w:tcW w:w="897" w:type="pct"/>
            <w:vAlign w:val="center"/>
          </w:tcPr>
          <w:p w14:paraId="21A5A29F" w14:textId="550FFE61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 xml:space="preserve">Masat për përmirësimin e </w:t>
            </w:r>
            <w:r w:rsidR="009F7FC1" w:rsidRPr="009F7FC1">
              <w:rPr>
                <w:rFonts w:ascii="Garamond" w:hAnsi="Garamond"/>
                <w:b/>
                <w:sz w:val="20"/>
                <w:szCs w:val="24"/>
              </w:rPr>
              <w:t>efiçencës së energjisë</w:t>
            </w:r>
          </w:p>
        </w:tc>
        <w:tc>
          <w:tcPr>
            <w:tcW w:w="591" w:type="pct"/>
            <w:vAlign w:val="center"/>
          </w:tcPr>
          <w:p w14:paraId="6A5C753E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Vlera e Investimit</w:t>
            </w:r>
          </w:p>
        </w:tc>
        <w:tc>
          <w:tcPr>
            <w:tcW w:w="732" w:type="pct"/>
            <w:vAlign w:val="center"/>
          </w:tcPr>
          <w:p w14:paraId="780AB04D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Arsyet për moszbatimin e masës</w:t>
            </w:r>
          </w:p>
        </w:tc>
        <w:tc>
          <w:tcPr>
            <w:tcW w:w="511" w:type="pct"/>
            <w:vAlign w:val="center"/>
          </w:tcPr>
          <w:p w14:paraId="4D1A5F93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Data e zbatimit të masës</w:t>
            </w:r>
          </w:p>
        </w:tc>
        <w:tc>
          <w:tcPr>
            <w:tcW w:w="727" w:type="pct"/>
            <w:vAlign w:val="center"/>
          </w:tcPr>
          <w:p w14:paraId="07D16FEF" w14:textId="13E01252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Jetëgjatësia (</w:t>
            </w:r>
            <w:r w:rsidR="009F7FC1">
              <w:rPr>
                <w:rFonts w:ascii="Garamond" w:hAnsi="Garamond"/>
                <w:b/>
                <w:sz w:val="20"/>
                <w:szCs w:val="24"/>
              </w:rPr>
              <w:t>v</w:t>
            </w:r>
            <w:r w:rsidRPr="009F7FC1">
              <w:rPr>
                <w:rFonts w:ascii="Garamond" w:hAnsi="Garamond"/>
                <w:b/>
                <w:sz w:val="20"/>
                <w:szCs w:val="24"/>
              </w:rPr>
              <w:t>ite)</w:t>
            </w:r>
          </w:p>
        </w:tc>
        <w:tc>
          <w:tcPr>
            <w:tcW w:w="729" w:type="pct"/>
            <w:vAlign w:val="center"/>
          </w:tcPr>
          <w:p w14:paraId="08BFDC06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Bartësi i energjisë (i afektuar respektivisht masës)</w:t>
            </w:r>
          </w:p>
        </w:tc>
        <w:tc>
          <w:tcPr>
            <w:tcW w:w="550" w:type="pct"/>
            <w:vAlign w:val="center"/>
          </w:tcPr>
          <w:p w14:paraId="43688E7F" w14:textId="220789D0" w:rsidR="00492BA8" w:rsidRPr="009F7FC1" w:rsidRDefault="00492BA8" w:rsidP="009F7FC1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sz w:val="20"/>
                <w:szCs w:val="24"/>
              </w:rPr>
              <w:t>Kursimet e arritura vjetore të energjisë (</w:t>
            </w:r>
            <w:proofErr w:type="spellStart"/>
            <w:r w:rsidRPr="009F7FC1">
              <w:rPr>
                <w:rFonts w:ascii="Garamond" w:hAnsi="Garamond"/>
                <w:b/>
                <w:sz w:val="20"/>
                <w:szCs w:val="24"/>
              </w:rPr>
              <w:t>k</w:t>
            </w:r>
            <w:r w:rsidR="009F7FC1">
              <w:rPr>
                <w:rFonts w:ascii="Garamond" w:hAnsi="Garamond"/>
                <w:b/>
                <w:sz w:val="20"/>
                <w:szCs w:val="24"/>
              </w:rPr>
              <w:t>w</w:t>
            </w:r>
            <w:r w:rsidRPr="009F7FC1">
              <w:rPr>
                <w:rFonts w:ascii="Garamond" w:hAnsi="Garamond"/>
                <w:b/>
                <w:sz w:val="20"/>
                <w:szCs w:val="24"/>
              </w:rPr>
              <w:t>h</w:t>
            </w:r>
            <w:proofErr w:type="spellEnd"/>
            <w:r w:rsidRPr="009F7FC1">
              <w:rPr>
                <w:rFonts w:ascii="Garamond" w:hAnsi="Garamond"/>
                <w:b/>
                <w:sz w:val="20"/>
                <w:szCs w:val="24"/>
              </w:rPr>
              <w:t>)</w:t>
            </w:r>
          </w:p>
        </w:tc>
      </w:tr>
      <w:tr w:rsidR="00492BA8" w:rsidRPr="00796340" w14:paraId="3ECE7B57" w14:textId="77777777" w:rsidTr="008402B3">
        <w:trPr>
          <w:trHeight w:val="269"/>
        </w:trPr>
        <w:tc>
          <w:tcPr>
            <w:tcW w:w="263" w:type="pct"/>
            <w:vAlign w:val="center"/>
          </w:tcPr>
          <w:p w14:paraId="425F54E1" w14:textId="77777777" w:rsidR="00492BA8" w:rsidRPr="00796340" w:rsidRDefault="00492BA8" w:rsidP="007B477E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897" w:type="pct"/>
          </w:tcPr>
          <w:p w14:paraId="5E480FCE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91" w:type="pct"/>
          </w:tcPr>
          <w:p w14:paraId="0D934A66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32" w:type="pct"/>
          </w:tcPr>
          <w:p w14:paraId="6699E87E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11" w:type="pct"/>
          </w:tcPr>
          <w:p w14:paraId="397927E1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7" w:type="pct"/>
          </w:tcPr>
          <w:p w14:paraId="77FBB11C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9" w:type="pct"/>
          </w:tcPr>
          <w:p w14:paraId="0DC67F3A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50" w:type="pct"/>
          </w:tcPr>
          <w:p w14:paraId="130B97E2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492BA8" w:rsidRPr="00796340" w14:paraId="0EE1929A" w14:textId="77777777" w:rsidTr="007B477E">
        <w:tc>
          <w:tcPr>
            <w:tcW w:w="263" w:type="pct"/>
            <w:vAlign w:val="center"/>
          </w:tcPr>
          <w:p w14:paraId="125E81F7" w14:textId="77777777" w:rsidR="00492BA8" w:rsidRPr="00796340" w:rsidRDefault="00492BA8" w:rsidP="007B477E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2</w:t>
            </w:r>
          </w:p>
        </w:tc>
        <w:tc>
          <w:tcPr>
            <w:tcW w:w="897" w:type="pct"/>
          </w:tcPr>
          <w:p w14:paraId="4EAC8D89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91" w:type="pct"/>
          </w:tcPr>
          <w:p w14:paraId="4CBEB26F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32" w:type="pct"/>
          </w:tcPr>
          <w:p w14:paraId="4AD03B38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11" w:type="pct"/>
          </w:tcPr>
          <w:p w14:paraId="317CA697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7" w:type="pct"/>
          </w:tcPr>
          <w:p w14:paraId="160FC121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9" w:type="pct"/>
          </w:tcPr>
          <w:p w14:paraId="7570D365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50" w:type="pct"/>
          </w:tcPr>
          <w:p w14:paraId="046AC3AE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492BA8" w:rsidRPr="00796340" w14:paraId="2AE1A051" w14:textId="77777777" w:rsidTr="007B477E">
        <w:tc>
          <w:tcPr>
            <w:tcW w:w="263" w:type="pct"/>
            <w:vAlign w:val="center"/>
          </w:tcPr>
          <w:p w14:paraId="7EC1CDBF" w14:textId="77777777" w:rsidR="00492BA8" w:rsidRPr="00796340" w:rsidRDefault="00492BA8" w:rsidP="007B477E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3</w:t>
            </w:r>
          </w:p>
        </w:tc>
        <w:tc>
          <w:tcPr>
            <w:tcW w:w="897" w:type="pct"/>
          </w:tcPr>
          <w:p w14:paraId="6BFF143E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91" w:type="pct"/>
          </w:tcPr>
          <w:p w14:paraId="33B8721B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32" w:type="pct"/>
          </w:tcPr>
          <w:p w14:paraId="45FE38B8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11" w:type="pct"/>
          </w:tcPr>
          <w:p w14:paraId="44D2CC8D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7" w:type="pct"/>
          </w:tcPr>
          <w:p w14:paraId="65FE11AA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9" w:type="pct"/>
          </w:tcPr>
          <w:p w14:paraId="5EF89BCB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50" w:type="pct"/>
          </w:tcPr>
          <w:p w14:paraId="027DB050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492BA8" w:rsidRPr="00796340" w14:paraId="3542A207" w14:textId="77777777" w:rsidTr="007B477E">
        <w:tc>
          <w:tcPr>
            <w:tcW w:w="263" w:type="pct"/>
            <w:vAlign w:val="center"/>
          </w:tcPr>
          <w:p w14:paraId="2CD00032" w14:textId="77777777" w:rsidR="00492BA8" w:rsidRPr="00796340" w:rsidRDefault="00492BA8" w:rsidP="007B477E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796340">
              <w:rPr>
                <w:rFonts w:ascii="Garamond" w:hAnsi="Garamond"/>
                <w:sz w:val="20"/>
                <w:szCs w:val="24"/>
              </w:rPr>
              <w:t>…</w:t>
            </w:r>
          </w:p>
        </w:tc>
        <w:tc>
          <w:tcPr>
            <w:tcW w:w="897" w:type="pct"/>
          </w:tcPr>
          <w:p w14:paraId="42A4548E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91" w:type="pct"/>
          </w:tcPr>
          <w:p w14:paraId="354CB5FC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32" w:type="pct"/>
          </w:tcPr>
          <w:p w14:paraId="5AEE5BB0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11" w:type="pct"/>
          </w:tcPr>
          <w:p w14:paraId="0540524C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7" w:type="pct"/>
          </w:tcPr>
          <w:p w14:paraId="0FA1DB8B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29" w:type="pct"/>
          </w:tcPr>
          <w:p w14:paraId="4F70243C" w14:textId="77777777" w:rsidR="00492BA8" w:rsidRPr="00796340" w:rsidRDefault="00492BA8" w:rsidP="009F7FC1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50" w:type="pct"/>
          </w:tcPr>
          <w:p w14:paraId="1C2AE93E" w14:textId="77777777" w:rsidR="00492BA8" w:rsidRPr="00796340" w:rsidRDefault="00492BA8" w:rsidP="009F7FC1">
            <w:pPr>
              <w:keepNext/>
              <w:rPr>
                <w:rFonts w:ascii="Garamond" w:hAnsi="Garamond"/>
                <w:sz w:val="20"/>
                <w:szCs w:val="24"/>
              </w:rPr>
            </w:pPr>
          </w:p>
        </w:tc>
      </w:tr>
    </w:tbl>
    <w:p w14:paraId="64A0013D" w14:textId="007FE2F4" w:rsidR="003F296A" w:rsidRPr="00796340" w:rsidRDefault="003F296A" w:rsidP="003F296A">
      <w:pPr>
        <w:pStyle w:val="TEKSTIII"/>
        <w:rPr>
          <w:i/>
        </w:rPr>
      </w:pPr>
      <w:r w:rsidRPr="00796340">
        <w:rPr>
          <w:i/>
        </w:rPr>
        <w:t>Tabela 4</w:t>
      </w:r>
      <w:r w:rsidR="009F7FC1">
        <w:rPr>
          <w:i/>
        </w:rPr>
        <w:t>-</w:t>
      </w:r>
      <w:r w:rsidRPr="00796340">
        <w:rPr>
          <w:i/>
        </w:rPr>
        <w:t>1</w:t>
      </w:r>
      <w:r w:rsidR="009F7FC1">
        <w:rPr>
          <w:i/>
        </w:rPr>
        <w:t>:</w:t>
      </w:r>
      <w:r w:rsidRPr="00796340">
        <w:rPr>
          <w:i/>
        </w:rPr>
        <w:t xml:space="preserve"> Raportimi i zbatimit të masave për përmirësimin e efiçencës energjetike të parapara në planin e veprimit për vitin [vitin e kaluar]</w:t>
      </w:r>
      <w:r w:rsidR="007B477E">
        <w:rPr>
          <w:i/>
        </w:rPr>
        <w:t>.</w:t>
      </w:r>
    </w:p>
    <w:p w14:paraId="29B2BA20" w14:textId="77777777" w:rsidR="003F296A" w:rsidRPr="00796340" w:rsidRDefault="003F296A" w:rsidP="003F296A">
      <w:pPr>
        <w:pStyle w:val="TEKSTIII"/>
        <w:rPr>
          <w:i/>
        </w:rPr>
      </w:pPr>
    </w:p>
    <w:p w14:paraId="5CEA274B" w14:textId="7F7DFBD4" w:rsidR="00492BA8" w:rsidRPr="00796340" w:rsidRDefault="003F296A" w:rsidP="003F296A">
      <w:pPr>
        <w:pStyle w:val="TEKSTIII"/>
        <w:rPr>
          <w:b/>
        </w:rPr>
      </w:pPr>
      <w:bookmarkStart w:id="24" w:name="_Toc108520195"/>
      <w:bookmarkStart w:id="25" w:name="_Toc112325249"/>
      <w:bookmarkStart w:id="26" w:name="_Toc112855700"/>
      <w:r w:rsidRPr="00796340">
        <w:rPr>
          <w:b/>
        </w:rPr>
        <w:t xml:space="preserve">4.2 </w:t>
      </w:r>
      <w:r w:rsidR="00492BA8" w:rsidRPr="00796340">
        <w:rPr>
          <w:b/>
        </w:rPr>
        <w:t xml:space="preserve">Rishikimi i përdorimit të burimeve financiare për zbatimin e </w:t>
      </w:r>
      <w:r w:rsidR="007B477E" w:rsidRPr="00796340">
        <w:rPr>
          <w:b/>
        </w:rPr>
        <w:t>planit për përmirësimin e efiçencës së energjisë</w:t>
      </w:r>
      <w:bookmarkEnd w:id="24"/>
      <w:bookmarkEnd w:id="25"/>
      <w:bookmarkEnd w:id="26"/>
    </w:p>
    <w:p w14:paraId="1DF257F7" w14:textId="13CFC6BD" w:rsidR="00492BA8" w:rsidRPr="00796340" w:rsidRDefault="00492BA8" w:rsidP="003F296A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Buxheti i përgjithshëm i ndarë për zbatimin e planit për vitin [viti paraprak] ishte ___ </w:t>
      </w:r>
      <w:r w:rsidR="009F7FC1">
        <w:rPr>
          <w:color w:val="000000" w:themeColor="text1"/>
        </w:rPr>
        <w:t>l</w:t>
      </w:r>
      <w:r w:rsidRPr="00796340">
        <w:rPr>
          <w:color w:val="000000" w:themeColor="text1"/>
        </w:rPr>
        <w:t>ekë.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2546"/>
        <w:gridCol w:w="2217"/>
        <w:gridCol w:w="1777"/>
        <w:gridCol w:w="1946"/>
      </w:tblGrid>
      <w:tr w:rsidR="00492BA8" w:rsidRPr="00796340" w14:paraId="46B95800" w14:textId="77777777" w:rsidTr="009F7FC1">
        <w:tc>
          <w:tcPr>
            <w:tcW w:w="530" w:type="dxa"/>
            <w:vAlign w:val="center"/>
          </w:tcPr>
          <w:p w14:paraId="752571E6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Nr.</w:t>
            </w:r>
          </w:p>
        </w:tc>
        <w:tc>
          <w:tcPr>
            <w:tcW w:w="2546" w:type="dxa"/>
            <w:vAlign w:val="center"/>
          </w:tcPr>
          <w:p w14:paraId="388F7639" w14:textId="0ADD7B31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Masa e përmirësimit të EE</w:t>
            </w:r>
            <w:r w:rsidR="007B477E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-së</w:t>
            </w:r>
          </w:p>
        </w:tc>
        <w:tc>
          <w:tcPr>
            <w:tcW w:w="2217" w:type="dxa"/>
            <w:vAlign w:val="center"/>
          </w:tcPr>
          <w:p w14:paraId="72B7314F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Buxheti i parashikuar</w:t>
            </w:r>
          </w:p>
          <w:p w14:paraId="78EBA446" w14:textId="6F26D6D4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bookmarkStart w:id="27" w:name="_GoBack"/>
            <w:bookmarkEnd w:id="27"/>
            <w:r w:rsidRPr="000D6834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plani (</w:t>
            </w:r>
            <w:r w:rsidR="007B477E" w:rsidRPr="000D6834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l</w:t>
            </w:r>
            <w:r w:rsidRPr="000D6834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ek)</w:t>
            </w:r>
          </w:p>
        </w:tc>
        <w:tc>
          <w:tcPr>
            <w:tcW w:w="1777" w:type="dxa"/>
            <w:vAlign w:val="center"/>
          </w:tcPr>
          <w:p w14:paraId="030A05F2" w14:textId="486FE00D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Shuma e kostove aktuale (</w:t>
            </w:r>
            <w:r w:rsidR="007B477E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l</w:t>
            </w: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ek)</w:t>
            </w:r>
          </w:p>
        </w:tc>
        <w:tc>
          <w:tcPr>
            <w:tcW w:w="1946" w:type="dxa"/>
            <w:vAlign w:val="center"/>
          </w:tcPr>
          <w:p w14:paraId="3292D9C6" w14:textId="77777777" w:rsidR="00492BA8" w:rsidRPr="009F7FC1" w:rsidRDefault="00492BA8" w:rsidP="009F7FC1">
            <w:pPr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</w:pPr>
            <w:r w:rsidRPr="009F7FC1">
              <w:rPr>
                <w:rFonts w:ascii="Garamond" w:hAnsi="Garamond"/>
                <w:b/>
                <w:color w:val="000000" w:themeColor="text1"/>
                <w:sz w:val="20"/>
                <w:szCs w:val="24"/>
              </w:rPr>
              <w:t>Komente</w:t>
            </w:r>
          </w:p>
        </w:tc>
      </w:tr>
      <w:tr w:rsidR="00492BA8" w:rsidRPr="00796340" w14:paraId="5AA86C0C" w14:textId="77777777" w:rsidTr="009F7FC1">
        <w:tc>
          <w:tcPr>
            <w:tcW w:w="530" w:type="dxa"/>
            <w:vAlign w:val="center"/>
          </w:tcPr>
          <w:p w14:paraId="4F71C507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2546" w:type="dxa"/>
            <w:vAlign w:val="center"/>
          </w:tcPr>
          <w:p w14:paraId="5AA06CE4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577E4E6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2391BA2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289E442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  <w:tr w:rsidR="00492BA8" w:rsidRPr="00796340" w14:paraId="59E19B2C" w14:textId="77777777" w:rsidTr="009F7FC1">
        <w:tc>
          <w:tcPr>
            <w:tcW w:w="530" w:type="dxa"/>
            <w:vAlign w:val="center"/>
          </w:tcPr>
          <w:p w14:paraId="0A45DBD5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2</w:t>
            </w:r>
          </w:p>
        </w:tc>
        <w:tc>
          <w:tcPr>
            <w:tcW w:w="2546" w:type="dxa"/>
            <w:vAlign w:val="center"/>
          </w:tcPr>
          <w:p w14:paraId="350F3B3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245EA536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DF4DD5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15DCFCF9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  <w:tr w:rsidR="00492BA8" w:rsidRPr="00796340" w14:paraId="111FDDC2" w14:textId="77777777" w:rsidTr="009F7FC1">
        <w:tc>
          <w:tcPr>
            <w:tcW w:w="530" w:type="dxa"/>
            <w:vAlign w:val="center"/>
          </w:tcPr>
          <w:p w14:paraId="3F0AC219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3</w:t>
            </w:r>
          </w:p>
        </w:tc>
        <w:tc>
          <w:tcPr>
            <w:tcW w:w="2546" w:type="dxa"/>
            <w:vAlign w:val="center"/>
          </w:tcPr>
          <w:p w14:paraId="1AC50E21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14BBC1B0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02022B2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283EED3C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  <w:tr w:rsidR="00492BA8" w:rsidRPr="00796340" w14:paraId="5E5A0D84" w14:textId="77777777" w:rsidTr="009F7FC1">
        <w:tc>
          <w:tcPr>
            <w:tcW w:w="530" w:type="dxa"/>
            <w:vAlign w:val="center"/>
          </w:tcPr>
          <w:p w14:paraId="0E8B267C" w14:textId="77777777" w:rsidR="00492BA8" w:rsidRPr="00796340" w:rsidRDefault="00492BA8" w:rsidP="009F7FC1">
            <w:pPr>
              <w:jc w:val="center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4</w:t>
            </w:r>
          </w:p>
        </w:tc>
        <w:tc>
          <w:tcPr>
            <w:tcW w:w="2546" w:type="dxa"/>
            <w:vAlign w:val="center"/>
          </w:tcPr>
          <w:p w14:paraId="0B500FB5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1977501F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1149860A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4CA7D9C4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  <w:tr w:rsidR="00492BA8" w:rsidRPr="00796340" w14:paraId="402D163D" w14:textId="77777777" w:rsidTr="009F7FC1">
        <w:tc>
          <w:tcPr>
            <w:tcW w:w="530" w:type="dxa"/>
          </w:tcPr>
          <w:p w14:paraId="3FC56E93" w14:textId="77777777" w:rsidR="00492BA8" w:rsidRPr="00796340" w:rsidRDefault="00492BA8" w:rsidP="009F7FC1">
            <w:pPr>
              <w:jc w:val="both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142FCD47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08E2E866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03FA4F19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34B934D8" w14:textId="77777777" w:rsidR="00492BA8" w:rsidRPr="00796340" w:rsidRDefault="00492BA8" w:rsidP="009F7FC1">
            <w:pPr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  <w:tr w:rsidR="00492BA8" w:rsidRPr="00796340" w14:paraId="4C4002B8" w14:textId="77777777" w:rsidTr="009F7FC1">
        <w:trPr>
          <w:trHeight w:val="188"/>
        </w:trPr>
        <w:tc>
          <w:tcPr>
            <w:tcW w:w="3076" w:type="dxa"/>
            <w:gridSpan w:val="2"/>
          </w:tcPr>
          <w:p w14:paraId="1CBAFED9" w14:textId="77777777" w:rsidR="00492BA8" w:rsidRPr="00796340" w:rsidRDefault="00492BA8" w:rsidP="009F7FC1">
            <w:pPr>
              <w:jc w:val="both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  <w:r w:rsidRPr="00796340">
              <w:rPr>
                <w:rFonts w:ascii="Garamond" w:hAnsi="Garamond"/>
                <w:color w:val="000000" w:themeColor="text1"/>
                <w:sz w:val="20"/>
                <w:szCs w:val="24"/>
              </w:rPr>
              <w:t>NË TOTAL</w:t>
            </w:r>
          </w:p>
        </w:tc>
        <w:tc>
          <w:tcPr>
            <w:tcW w:w="2217" w:type="dxa"/>
          </w:tcPr>
          <w:p w14:paraId="4CCF98C2" w14:textId="77777777" w:rsidR="00492BA8" w:rsidRPr="00796340" w:rsidRDefault="00492BA8" w:rsidP="009F7FC1">
            <w:pPr>
              <w:jc w:val="both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777" w:type="dxa"/>
          </w:tcPr>
          <w:p w14:paraId="532420B8" w14:textId="77777777" w:rsidR="00492BA8" w:rsidRPr="00796340" w:rsidRDefault="00492BA8" w:rsidP="009F7FC1">
            <w:pPr>
              <w:jc w:val="both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  <w:tc>
          <w:tcPr>
            <w:tcW w:w="1946" w:type="dxa"/>
            <w:shd w:val="clear" w:color="auto" w:fill="D0CECE" w:themeFill="background2" w:themeFillShade="E6"/>
          </w:tcPr>
          <w:p w14:paraId="2C080F4F" w14:textId="77777777" w:rsidR="00492BA8" w:rsidRPr="00796340" w:rsidRDefault="00492BA8" w:rsidP="009F7FC1">
            <w:pPr>
              <w:keepNext/>
              <w:jc w:val="both"/>
              <w:rPr>
                <w:rFonts w:ascii="Garamond" w:hAnsi="Garamond"/>
                <w:color w:val="000000" w:themeColor="text1"/>
                <w:sz w:val="20"/>
                <w:szCs w:val="24"/>
              </w:rPr>
            </w:pPr>
          </w:p>
        </w:tc>
      </w:tr>
    </w:tbl>
    <w:p w14:paraId="75BBA3EE" w14:textId="1F1ADCE3" w:rsidR="003F296A" w:rsidRPr="00796340" w:rsidRDefault="003F296A" w:rsidP="00492BA8">
      <w:pPr>
        <w:pStyle w:val="TEKSTIII"/>
        <w:rPr>
          <w:i/>
        </w:rPr>
      </w:pPr>
      <w:bookmarkStart w:id="28" w:name="_Toc108520196"/>
      <w:bookmarkStart w:id="29" w:name="_Toc112325250"/>
      <w:bookmarkStart w:id="30" w:name="_Toc112855701"/>
      <w:r w:rsidRPr="00796340">
        <w:rPr>
          <w:i/>
        </w:rPr>
        <w:t>Tabela 4</w:t>
      </w:r>
      <w:r w:rsidR="007B477E">
        <w:rPr>
          <w:i/>
        </w:rPr>
        <w:t>-</w:t>
      </w:r>
      <w:r w:rsidRPr="00796340">
        <w:rPr>
          <w:i/>
        </w:rPr>
        <w:t>2</w:t>
      </w:r>
      <w:r w:rsidR="007B477E">
        <w:rPr>
          <w:i/>
        </w:rPr>
        <w:t>:</w:t>
      </w:r>
      <w:r w:rsidRPr="00796340">
        <w:rPr>
          <w:i/>
        </w:rPr>
        <w:t xml:space="preserve"> Përdorimi i burimeve financiare për zbatimin e planit të vitit: [vitin e kaluar]</w:t>
      </w:r>
      <w:r w:rsidR="007B477E">
        <w:rPr>
          <w:i/>
        </w:rPr>
        <w:t>.</w:t>
      </w:r>
    </w:p>
    <w:p w14:paraId="0DF3FA29" w14:textId="77777777" w:rsidR="003F296A" w:rsidRPr="00796340" w:rsidRDefault="003F296A" w:rsidP="00492BA8">
      <w:pPr>
        <w:pStyle w:val="TEKSTIII"/>
      </w:pPr>
    </w:p>
    <w:p w14:paraId="17EA2A1E" w14:textId="1F32E130" w:rsidR="00492BA8" w:rsidRPr="00796340" w:rsidRDefault="003F296A" w:rsidP="00492BA8">
      <w:pPr>
        <w:pStyle w:val="TEKSTIII"/>
        <w:rPr>
          <w:b/>
        </w:rPr>
      </w:pPr>
      <w:r w:rsidRPr="00796340">
        <w:rPr>
          <w:b/>
        </w:rPr>
        <w:t xml:space="preserve">4.3 </w:t>
      </w:r>
      <w:r w:rsidR="00492BA8" w:rsidRPr="00796340">
        <w:rPr>
          <w:b/>
        </w:rPr>
        <w:t xml:space="preserve">Masa të tjera të zbatuara për efiçencën e energjisë që nuk mbulohen nga </w:t>
      </w:r>
      <w:r w:rsidR="007B477E" w:rsidRPr="00796340">
        <w:rPr>
          <w:b/>
        </w:rPr>
        <w:t>plani për përmirësimin e efiçencës së energjisë</w:t>
      </w:r>
      <w:bookmarkEnd w:id="28"/>
      <w:bookmarkEnd w:id="29"/>
      <w:bookmarkEnd w:id="30"/>
    </w:p>
    <w:p w14:paraId="0D5E847D" w14:textId="7DF5BAF0" w:rsidR="00492BA8" w:rsidRPr="00796340" w:rsidRDefault="00492BA8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Përshkruani shkurtimisht çdo masë shtesë që është zbatuar, megjithëse nuk është parashikuar në </w:t>
      </w:r>
      <w:r w:rsidR="007B477E" w:rsidRPr="00796340">
        <w:rPr>
          <w:color w:val="000000" w:themeColor="text1"/>
        </w:rPr>
        <w:t xml:space="preserve">planin për përmirësimin e efiçencës </w:t>
      </w:r>
      <w:r w:rsidRPr="00796340">
        <w:rPr>
          <w:color w:val="000000" w:themeColor="text1"/>
        </w:rPr>
        <w:t xml:space="preserve">së </w:t>
      </w:r>
      <w:r w:rsidR="007B34DB">
        <w:rPr>
          <w:color w:val="000000" w:themeColor="text1"/>
        </w:rPr>
        <w:t>e</w:t>
      </w:r>
      <w:r w:rsidRPr="00796340">
        <w:rPr>
          <w:color w:val="000000" w:themeColor="text1"/>
        </w:rPr>
        <w:t>nergjisë për vitin e kaluar. Gjithashtu, jepni informacion mbi burimet e financimit për masat e EE</w:t>
      </w:r>
      <w:r w:rsidR="007B477E">
        <w:rPr>
          <w:color w:val="000000" w:themeColor="text1"/>
        </w:rPr>
        <w:t>-së</w:t>
      </w:r>
      <w:r w:rsidRPr="00796340">
        <w:rPr>
          <w:color w:val="000000" w:themeColor="text1"/>
        </w:rPr>
        <w:t xml:space="preserve"> dhe buxhetet e përdorura për zbatimin e tyre.</w:t>
      </w:r>
    </w:p>
    <w:p w14:paraId="7E0D5CBD" w14:textId="77465CF1" w:rsidR="00492BA8" w:rsidRPr="00796340" w:rsidRDefault="003F296A" w:rsidP="00492BA8">
      <w:pPr>
        <w:pStyle w:val="TEKSTIII"/>
        <w:rPr>
          <w:b/>
        </w:rPr>
      </w:pPr>
      <w:bookmarkStart w:id="31" w:name="_Toc108520197"/>
      <w:bookmarkStart w:id="32" w:name="_Toc112325251"/>
      <w:bookmarkStart w:id="33" w:name="_Toc112855702"/>
      <w:r w:rsidRPr="00796340">
        <w:rPr>
          <w:b/>
        </w:rPr>
        <w:t xml:space="preserve">4.4 </w:t>
      </w:r>
      <w:r w:rsidR="00492BA8" w:rsidRPr="00796340">
        <w:rPr>
          <w:b/>
        </w:rPr>
        <w:t xml:space="preserve">Devijimet nga </w:t>
      </w:r>
      <w:r w:rsidR="007B477E">
        <w:rPr>
          <w:b/>
        </w:rPr>
        <w:t>p</w:t>
      </w:r>
      <w:r w:rsidR="00492BA8" w:rsidRPr="00796340">
        <w:rPr>
          <w:b/>
        </w:rPr>
        <w:t>lani dhe masat korrigjuese</w:t>
      </w:r>
      <w:bookmarkEnd w:id="31"/>
      <w:bookmarkEnd w:id="32"/>
      <w:bookmarkEnd w:id="33"/>
    </w:p>
    <w:p w14:paraId="61ABBABD" w14:textId="5711747C" w:rsidR="00492BA8" w:rsidRPr="00796340" w:rsidRDefault="00492BA8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Listoni masat që paraqesin devijime nga </w:t>
      </w:r>
      <w:r w:rsidR="007B477E" w:rsidRPr="00796340">
        <w:rPr>
          <w:color w:val="000000" w:themeColor="text1"/>
        </w:rPr>
        <w:t xml:space="preserve">plani i përmirësimit të efiçencës </w:t>
      </w:r>
      <w:r w:rsidRPr="00796340">
        <w:rPr>
          <w:color w:val="000000" w:themeColor="text1"/>
        </w:rPr>
        <w:t xml:space="preserve">së </w:t>
      </w:r>
      <w:r w:rsidR="007B34DB">
        <w:rPr>
          <w:color w:val="000000" w:themeColor="text1"/>
        </w:rPr>
        <w:t>e</w:t>
      </w:r>
      <w:r w:rsidRPr="00796340">
        <w:rPr>
          <w:color w:val="000000" w:themeColor="text1"/>
        </w:rPr>
        <w:t>nergjisë (nëse ka), si dhe:</w:t>
      </w:r>
    </w:p>
    <w:p w14:paraId="1427DD13" w14:textId="043C5B2E" w:rsidR="00492BA8" w:rsidRPr="00796340" w:rsidRDefault="003F296A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- </w:t>
      </w:r>
      <w:r w:rsidR="00492BA8" w:rsidRPr="00796340">
        <w:rPr>
          <w:color w:val="000000" w:themeColor="text1"/>
        </w:rPr>
        <w:t>arsyet e devijimeve dhe vonesave;</w:t>
      </w:r>
    </w:p>
    <w:p w14:paraId="5858D168" w14:textId="5691EF6A" w:rsidR="00492BA8" w:rsidRPr="00796340" w:rsidRDefault="003F296A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- </w:t>
      </w:r>
      <w:r w:rsidR="00492BA8" w:rsidRPr="00796340">
        <w:rPr>
          <w:color w:val="000000" w:themeColor="text1"/>
        </w:rPr>
        <w:t xml:space="preserve">një përshkrim të masave korrigjuese të marra ose të planifikuara për të kompensuar vonesat dhe për të zbutur pasojat e devijimeve nga plani i përmirësimit të </w:t>
      </w:r>
      <w:r w:rsidR="007B477E">
        <w:rPr>
          <w:color w:val="000000" w:themeColor="text1"/>
        </w:rPr>
        <w:t>e</w:t>
      </w:r>
      <w:r w:rsidR="00492BA8" w:rsidRPr="00796340">
        <w:rPr>
          <w:color w:val="000000" w:themeColor="text1"/>
        </w:rPr>
        <w:t>fiçen</w:t>
      </w:r>
      <w:r w:rsidR="007B477E">
        <w:rPr>
          <w:color w:val="000000" w:themeColor="text1"/>
        </w:rPr>
        <w:t>c</w:t>
      </w:r>
      <w:r w:rsidR="00492BA8" w:rsidRPr="00796340">
        <w:rPr>
          <w:color w:val="000000" w:themeColor="text1"/>
        </w:rPr>
        <w:t>ës së energjisë.</w:t>
      </w:r>
    </w:p>
    <w:p w14:paraId="626662C3" w14:textId="77777777" w:rsidR="00492BA8" w:rsidRPr="00796340" w:rsidRDefault="00492BA8" w:rsidP="00492BA8">
      <w:pPr>
        <w:pStyle w:val="TEKSTIII"/>
        <w:rPr>
          <w:color w:val="000000" w:themeColor="text1"/>
        </w:rPr>
      </w:pPr>
    </w:p>
    <w:p w14:paraId="0CE7C6D5" w14:textId="6FCA18CC" w:rsidR="00492BA8" w:rsidRPr="00796340" w:rsidRDefault="003F296A" w:rsidP="00492BA8">
      <w:pPr>
        <w:pStyle w:val="TEKSTIII"/>
        <w:rPr>
          <w:b/>
        </w:rPr>
      </w:pPr>
      <w:bookmarkStart w:id="34" w:name="_Toc108520198"/>
      <w:bookmarkStart w:id="35" w:name="_Toc112325252"/>
      <w:bookmarkStart w:id="36" w:name="_Toc112855703"/>
      <w:r w:rsidRPr="00796340">
        <w:rPr>
          <w:b/>
        </w:rPr>
        <w:t xml:space="preserve">5. </w:t>
      </w:r>
      <w:r w:rsidR="00492BA8" w:rsidRPr="00796340">
        <w:rPr>
          <w:b/>
        </w:rPr>
        <w:t>Vlerësimi i efekteve të masave të zbatuar</w:t>
      </w:r>
      <w:bookmarkEnd w:id="34"/>
      <w:r w:rsidR="00492BA8" w:rsidRPr="00796340">
        <w:rPr>
          <w:b/>
        </w:rPr>
        <w:t>a</w:t>
      </w:r>
      <w:bookmarkEnd w:id="35"/>
      <w:bookmarkEnd w:id="36"/>
    </w:p>
    <w:p w14:paraId="32C393C0" w14:textId="71E8A219" w:rsidR="00492BA8" w:rsidRPr="00796340" w:rsidRDefault="00492BA8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t xml:space="preserve">Paraqitni një vlerësim cilësor ose sasior të kursimeve të energjisë të arritura si rezultat i zbatimit të </w:t>
      </w:r>
      <w:r w:rsidR="007B477E">
        <w:rPr>
          <w:color w:val="000000" w:themeColor="text1"/>
        </w:rPr>
        <w:t>p</w:t>
      </w:r>
      <w:r w:rsidRPr="00796340">
        <w:rPr>
          <w:color w:val="000000" w:themeColor="text1"/>
        </w:rPr>
        <w:t>lanit për vitin e kaluar, si dhe informacion nëse janë arritur qëllimet e përcaktuara. Gjithashtu, nëse është e mundur të paraqitet një analizë krahasuese e të dhënave të konsumit të energjisë, tendencave të konsumit të energjisë, të dhëna për vënien në punë të pajisjeve të reja, si dhe fakte të tjera që konfirmojnë vlerësimin e dhënë.</w:t>
      </w:r>
    </w:p>
    <w:p w14:paraId="1407F356" w14:textId="77777777" w:rsidR="00492BA8" w:rsidRPr="00796340" w:rsidRDefault="00492BA8" w:rsidP="00492BA8">
      <w:pPr>
        <w:pStyle w:val="TEKSTIII"/>
        <w:rPr>
          <w:color w:val="000000" w:themeColor="text1"/>
        </w:rPr>
      </w:pPr>
      <w:r w:rsidRPr="00796340">
        <w:rPr>
          <w:color w:val="000000" w:themeColor="text1"/>
        </w:rPr>
        <w:lastRenderedPageBreak/>
        <w:t xml:space="preserve">Gjatë analizimit të </w:t>
      </w:r>
      <w:proofErr w:type="spellStart"/>
      <w:r w:rsidRPr="00796340">
        <w:rPr>
          <w:color w:val="000000" w:themeColor="text1"/>
        </w:rPr>
        <w:t>të</w:t>
      </w:r>
      <w:proofErr w:type="spellEnd"/>
      <w:r w:rsidRPr="00796340">
        <w:rPr>
          <w:color w:val="000000" w:themeColor="text1"/>
        </w:rPr>
        <w:t xml:space="preserve"> dhënave, është e nevojshme të merret parasysh fakti se efektet e planit vjetor vërehen kryesisht në vitin pas zbatimit të planit, megjithëse mund të realizohen disa kursime gjatë vitit në të cilin plani zbatohet (sidomos gjatë muajve të fundit).</w:t>
      </w:r>
    </w:p>
    <w:p w14:paraId="056D5E82" w14:textId="77777777" w:rsidR="00492BA8" w:rsidRPr="00796340" w:rsidRDefault="00492BA8" w:rsidP="004A464A">
      <w:pPr>
        <w:pStyle w:val="TEKSTIII"/>
      </w:pPr>
    </w:p>
    <w:sectPr w:rsidR="00492BA8" w:rsidRPr="00796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010DD"/>
    <w:multiLevelType w:val="hybridMultilevel"/>
    <w:tmpl w:val="4874EE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307A2A"/>
    <w:multiLevelType w:val="multilevel"/>
    <w:tmpl w:val="5768B370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ind w:left="0" w:firstLine="0"/>
      </w:pPr>
      <w:rPr>
        <w:b/>
        <w:bCs w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4CF07E1"/>
    <w:multiLevelType w:val="hybridMultilevel"/>
    <w:tmpl w:val="E662CE64"/>
    <w:lvl w:ilvl="0" w:tplc="C41CF496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B6"/>
    <w:rsid w:val="00084D78"/>
    <w:rsid w:val="000D6834"/>
    <w:rsid w:val="000F74B6"/>
    <w:rsid w:val="00104E11"/>
    <w:rsid w:val="00143BB6"/>
    <w:rsid w:val="00146119"/>
    <w:rsid w:val="00160153"/>
    <w:rsid w:val="001B4921"/>
    <w:rsid w:val="002D31AC"/>
    <w:rsid w:val="0030664F"/>
    <w:rsid w:val="0036332D"/>
    <w:rsid w:val="00394729"/>
    <w:rsid w:val="003D7F89"/>
    <w:rsid w:val="003F296A"/>
    <w:rsid w:val="003F76B5"/>
    <w:rsid w:val="00412A6F"/>
    <w:rsid w:val="00492BA8"/>
    <w:rsid w:val="00495544"/>
    <w:rsid w:val="004A13D7"/>
    <w:rsid w:val="004A464A"/>
    <w:rsid w:val="004B39CF"/>
    <w:rsid w:val="004B5B31"/>
    <w:rsid w:val="004C6BEF"/>
    <w:rsid w:val="006809BD"/>
    <w:rsid w:val="00790451"/>
    <w:rsid w:val="00796340"/>
    <w:rsid w:val="007A461B"/>
    <w:rsid w:val="007B34DB"/>
    <w:rsid w:val="007B477E"/>
    <w:rsid w:val="0080621E"/>
    <w:rsid w:val="008402B3"/>
    <w:rsid w:val="008C7EE7"/>
    <w:rsid w:val="009F7FC1"/>
    <w:rsid w:val="00A20F95"/>
    <w:rsid w:val="00A27806"/>
    <w:rsid w:val="00A75C93"/>
    <w:rsid w:val="00A80912"/>
    <w:rsid w:val="00A84A1D"/>
    <w:rsid w:val="00AD236B"/>
    <w:rsid w:val="00AD6F91"/>
    <w:rsid w:val="00AE0794"/>
    <w:rsid w:val="00C91E3C"/>
    <w:rsid w:val="00CB7F73"/>
    <w:rsid w:val="00CD5E3F"/>
    <w:rsid w:val="00CF2694"/>
    <w:rsid w:val="00D44AB7"/>
    <w:rsid w:val="00DA5C5D"/>
    <w:rsid w:val="00DD17FB"/>
    <w:rsid w:val="00E377B2"/>
    <w:rsid w:val="00F23FBB"/>
    <w:rsid w:val="00F77AB4"/>
    <w:rsid w:val="00FB273D"/>
    <w:rsid w:val="00FC5524"/>
    <w:rsid w:val="00FD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C705"/>
  <w15:chartTrackingRefBased/>
  <w15:docId w15:val="{366261E9-91E5-43F0-862E-65C00309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D236B"/>
    <w:pPr>
      <w:keepNext/>
      <w:keepLines/>
      <w:numPr>
        <w:numId w:val="1"/>
      </w:numPr>
      <w:spacing w:before="240" w:after="24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D236B"/>
    <w:pPr>
      <w:keepNext/>
      <w:keepLines/>
      <w:numPr>
        <w:ilvl w:val="1"/>
        <w:numId w:val="1"/>
      </w:numPr>
      <w:spacing w:before="40" w:after="24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D236B"/>
    <w:pPr>
      <w:keepNext/>
      <w:keepLines/>
      <w:numPr>
        <w:ilvl w:val="2"/>
        <w:numId w:val="1"/>
      </w:numPr>
      <w:spacing w:before="40" w:after="0"/>
      <w:ind w:firstLine="360"/>
      <w:outlineLvl w:val="2"/>
    </w:pPr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36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36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36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36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36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36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4C6BE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9CF"/>
  </w:style>
  <w:style w:type="character" w:customStyle="1" w:styleId="Heading1Char">
    <w:name w:val="Heading 1 Char"/>
    <w:basedOn w:val="DefaultParagraphFont"/>
    <w:link w:val="Heading1"/>
    <w:uiPriority w:val="9"/>
    <w:rsid w:val="00AD236B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236B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236B"/>
    <w:rPr>
      <w:rFonts w:ascii="Times New Roman" w:eastAsiaTheme="majorEastAsia" w:hAnsi="Times New Roman" w:cstheme="majorBid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3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36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36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36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3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3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AD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pjesa2head2">
    <w:name w:val="style pjesa 2 head 2"/>
    <w:basedOn w:val="Heading2"/>
    <w:link w:val="stylepjesa2head2Char"/>
    <w:qFormat/>
    <w:rsid w:val="00AD236B"/>
    <w:pPr>
      <w:jc w:val="both"/>
    </w:pPr>
    <w:rPr>
      <w:rFonts w:cs="Times New Roman"/>
      <w:szCs w:val="24"/>
    </w:rPr>
  </w:style>
  <w:style w:type="character" w:customStyle="1" w:styleId="stylepjesa2head2Char">
    <w:name w:val="style pjesa 2 head 2 Char"/>
    <w:basedOn w:val="DefaultParagraphFont"/>
    <w:link w:val="stylepjesa2head2"/>
    <w:rsid w:val="00AD236B"/>
    <w:rPr>
      <w:rFonts w:ascii="Times New Roman" w:eastAsiaTheme="majorEastAsia" w:hAnsi="Times New Roman" w:cs="Times New Roman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D23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2023-09-04T08:45:59Z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Për miratimin e formatit të planeve të veprimit të konsumatorëve të mëdhenj të energjisë dhe të raportit vjetor të progresit</Titulli>
    <Modifikuesi xmlns="0e656187-b300-4fb0-8bf4-3a50f872073c">Fjora.Cahani</Modifikuesi>
    <Nr_x002e__x0020_prot_x0020_QBZ xmlns="0e656187-b300-4fb0-8bf4-3a50f872073c">1308/3</Nr_x002e__x0020_prot_x0020_QBZ>
    <Data_x0020_e_x0020_Modifikimit xmlns="0e656187-b300-4fb0-8bf4-3a50f872073c">2023-09-06T08:31:30Z</Data_x0020_e_x0020_Modifikimit>
    <Dekretuar xmlns="0e656187-b300-4fb0-8bf4-3a50f872073c">false</Dekretuar>
    <Data xmlns="0e656187-b300-4fb0-8bf4-3a50f872073c">2022-10-17T22:00:00Z</Data>
    <Nr_x002e__x0020_protokolli_x0020_i_x0020_aktit xmlns="0e656187-b300-4fb0-8bf4-3a50f872073c">7919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2672E049B408BB9C1916B7886F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2672E049B408BB9C1916B7886F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67ED7E-6E1C-4C78-9DA9-D0251CAFC40E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63ED09-6113-4EA6-ADBB-7E1295F41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F2B36-B410-461A-8C8C-8DA345543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9F04C7-7692-4D1D-813F-CE57361F0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B3AFD9-FB46-4F97-ABDA-3668E9E70D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të planeve të veprimit të konsumatorëve të mëdhenj të energjisë dhe të raportit vjetor të progresit</vt:lpstr>
    </vt:vector>
  </TitlesOfParts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të planeve të veprimit të konsumatorëve të mëdhenj të energjisë dhe të raportit vjetor të progresit</dc:title>
  <dc:creator>Entela Suli</dc:creator>
  <cp:lastModifiedBy>Alma Lisaku</cp:lastModifiedBy>
  <cp:revision>40</cp:revision>
  <dcterms:created xsi:type="dcterms:W3CDTF">2023-08-31T08:19:00Z</dcterms:created>
  <dcterms:modified xsi:type="dcterms:W3CDTF">2023-09-06T09:07:00Z</dcterms:modified>
</cp:coreProperties>
</file>