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1AB8A" w14:textId="45BB32B2" w:rsidR="00CD4B63" w:rsidRPr="00F64ADA" w:rsidRDefault="00CD4B63" w:rsidP="00853D53">
      <w:pPr>
        <w:spacing w:after="0" w:line="240" w:lineRule="auto"/>
        <w:ind w:firstLine="284"/>
        <w:jc w:val="center"/>
        <w:rPr>
          <w:rFonts w:ascii="Garamond" w:eastAsia="Calibri" w:hAnsi="Garamond" w:cs="Times New Roman"/>
          <w:b/>
          <w:sz w:val="24"/>
          <w:szCs w:val="24"/>
          <w:lang w:val="sq-AL"/>
        </w:rPr>
      </w:pPr>
      <w:r w:rsidRPr="00F64ADA">
        <w:rPr>
          <w:rFonts w:ascii="Garamond" w:eastAsia="Calibri" w:hAnsi="Garamond" w:cs="Times New Roman"/>
          <w:b/>
          <w:sz w:val="24"/>
          <w:szCs w:val="24"/>
          <w:lang w:val="sq-AL"/>
        </w:rPr>
        <w:t>URDHËR</w:t>
      </w:r>
    </w:p>
    <w:p w14:paraId="1A7E79B8" w14:textId="114A0F6E" w:rsidR="00CD4B63" w:rsidRPr="00F64ADA" w:rsidRDefault="00CD4B63" w:rsidP="00853D53">
      <w:pPr>
        <w:spacing w:after="0" w:line="240" w:lineRule="auto"/>
        <w:ind w:firstLine="284"/>
        <w:jc w:val="center"/>
        <w:rPr>
          <w:rFonts w:ascii="Garamond" w:eastAsia="Calibri" w:hAnsi="Garamond" w:cs="Times New Roman"/>
          <w:b/>
          <w:sz w:val="24"/>
          <w:szCs w:val="24"/>
          <w:lang w:val="sq-AL"/>
        </w:rPr>
      </w:pPr>
      <w:r w:rsidRPr="00F64ADA">
        <w:rPr>
          <w:rFonts w:ascii="Garamond" w:eastAsia="Calibri" w:hAnsi="Garamond" w:cs="Times New Roman"/>
          <w:b/>
          <w:sz w:val="24"/>
          <w:szCs w:val="24"/>
          <w:lang w:val="sq-AL"/>
        </w:rPr>
        <w:t>Nr.</w:t>
      </w:r>
      <w:r w:rsidR="004D747A" w:rsidRPr="00F64ADA">
        <w:rPr>
          <w:rFonts w:ascii="Garamond" w:eastAsia="Calibri" w:hAnsi="Garamond" w:cs="Times New Roman"/>
          <w:b/>
          <w:sz w:val="24"/>
          <w:szCs w:val="24"/>
          <w:lang w:val="sq-AL"/>
        </w:rPr>
        <w:t xml:space="preserve"> 61</w:t>
      </w:r>
      <w:r w:rsidRPr="00F64ADA">
        <w:rPr>
          <w:rFonts w:ascii="Garamond" w:eastAsia="Calibri" w:hAnsi="Garamond" w:cs="Times New Roman"/>
          <w:b/>
          <w:sz w:val="24"/>
          <w:szCs w:val="24"/>
          <w:lang w:val="sq-AL"/>
        </w:rPr>
        <w:t xml:space="preserve">, </w:t>
      </w:r>
      <w:r w:rsidR="0064716C" w:rsidRPr="00F64ADA">
        <w:rPr>
          <w:rFonts w:ascii="Garamond" w:eastAsia="Calibri" w:hAnsi="Garamond" w:cs="Times New Roman"/>
          <w:b/>
          <w:sz w:val="24"/>
          <w:szCs w:val="24"/>
          <w:lang w:val="sq-AL"/>
        </w:rPr>
        <w:t>d</w:t>
      </w:r>
      <w:r w:rsidRPr="00F64ADA">
        <w:rPr>
          <w:rFonts w:ascii="Garamond" w:eastAsia="Calibri" w:hAnsi="Garamond" w:cs="Times New Roman"/>
          <w:b/>
          <w:sz w:val="24"/>
          <w:szCs w:val="24"/>
          <w:lang w:val="sq-AL"/>
        </w:rPr>
        <w:t>atë</w:t>
      </w:r>
      <w:r w:rsidR="004D747A" w:rsidRPr="00F64ADA">
        <w:rPr>
          <w:rFonts w:ascii="Garamond" w:eastAsia="Calibri" w:hAnsi="Garamond" w:cs="Times New Roman"/>
          <w:b/>
          <w:sz w:val="24"/>
          <w:szCs w:val="24"/>
          <w:lang w:val="sq-AL"/>
        </w:rPr>
        <w:t xml:space="preserve"> 18</w:t>
      </w:r>
      <w:r w:rsidR="0055331A" w:rsidRPr="00F64ADA">
        <w:rPr>
          <w:rFonts w:ascii="Garamond" w:eastAsia="Calibri" w:hAnsi="Garamond" w:cs="Times New Roman"/>
          <w:b/>
          <w:sz w:val="24"/>
          <w:szCs w:val="24"/>
          <w:lang w:val="sq-AL"/>
        </w:rPr>
        <w:t>.</w:t>
      </w:r>
      <w:r w:rsidR="004D747A" w:rsidRPr="00F64ADA">
        <w:rPr>
          <w:rFonts w:ascii="Garamond" w:eastAsia="Calibri" w:hAnsi="Garamond" w:cs="Times New Roman"/>
          <w:b/>
          <w:sz w:val="24"/>
          <w:szCs w:val="24"/>
          <w:lang w:val="sq-AL"/>
        </w:rPr>
        <w:t>3</w:t>
      </w:r>
      <w:r w:rsidR="0055331A" w:rsidRPr="00F64ADA">
        <w:rPr>
          <w:rFonts w:ascii="Garamond" w:eastAsia="Calibri" w:hAnsi="Garamond" w:cs="Times New Roman"/>
          <w:b/>
          <w:sz w:val="24"/>
          <w:szCs w:val="24"/>
          <w:lang w:val="sq-AL"/>
        </w:rPr>
        <w:t>.</w:t>
      </w:r>
      <w:r w:rsidRPr="00F64ADA">
        <w:rPr>
          <w:rFonts w:ascii="Garamond" w:eastAsia="Calibri" w:hAnsi="Garamond" w:cs="Times New Roman"/>
          <w:b/>
          <w:sz w:val="24"/>
          <w:szCs w:val="24"/>
          <w:lang w:val="sq-AL"/>
        </w:rPr>
        <w:t>202</w:t>
      </w:r>
      <w:r w:rsidR="00AE1770" w:rsidRPr="00F64ADA">
        <w:rPr>
          <w:rFonts w:ascii="Garamond" w:eastAsia="Calibri" w:hAnsi="Garamond" w:cs="Times New Roman"/>
          <w:b/>
          <w:sz w:val="24"/>
          <w:szCs w:val="24"/>
          <w:lang w:val="sq-AL"/>
        </w:rPr>
        <w:t>4</w:t>
      </w:r>
    </w:p>
    <w:p w14:paraId="01103E3F" w14:textId="77777777" w:rsidR="00CD4B63" w:rsidRPr="00F64ADA" w:rsidRDefault="00CD4B63" w:rsidP="00853D53">
      <w:pPr>
        <w:spacing w:after="0" w:line="240" w:lineRule="auto"/>
        <w:ind w:firstLine="284"/>
        <w:jc w:val="center"/>
        <w:rPr>
          <w:rFonts w:ascii="Garamond" w:eastAsia="Calibri" w:hAnsi="Garamond" w:cs="Times New Roman"/>
          <w:b/>
          <w:sz w:val="24"/>
          <w:szCs w:val="24"/>
          <w:lang w:val="sq-AL"/>
        </w:rPr>
      </w:pPr>
    </w:p>
    <w:p w14:paraId="6730A56A" w14:textId="6E173888" w:rsidR="00DE0600" w:rsidRPr="00F64ADA" w:rsidRDefault="00DE0600" w:rsidP="00853D53">
      <w:pPr>
        <w:spacing w:after="0" w:line="240" w:lineRule="auto"/>
        <w:ind w:firstLine="284"/>
        <w:jc w:val="center"/>
        <w:rPr>
          <w:rFonts w:ascii="Garamond" w:eastAsia="Calibri" w:hAnsi="Garamond" w:cs="Times New Roman"/>
          <w:b/>
          <w:sz w:val="24"/>
          <w:szCs w:val="24"/>
          <w:vertAlign w:val="superscript"/>
          <w:lang w:val="sq-AL"/>
        </w:rPr>
      </w:pPr>
      <w:r w:rsidRPr="00F64ADA">
        <w:rPr>
          <w:rFonts w:ascii="Garamond" w:eastAsia="Calibri" w:hAnsi="Garamond" w:cs="Times New Roman"/>
          <w:b/>
          <w:sz w:val="24"/>
          <w:szCs w:val="24"/>
          <w:lang w:val="sq-AL"/>
        </w:rPr>
        <w:t xml:space="preserve">PËR MIRATIMIN E RREGULLORES </w:t>
      </w:r>
      <w:r w:rsidR="006C39F1" w:rsidRPr="00F64ADA">
        <w:rPr>
          <w:rFonts w:ascii="Garamond" w:eastAsia="Calibri" w:hAnsi="Garamond" w:cs="Times New Roman"/>
          <w:b/>
          <w:sz w:val="24"/>
          <w:szCs w:val="24"/>
          <w:lang w:val="sq-AL"/>
        </w:rPr>
        <w:t xml:space="preserve">PËR </w:t>
      </w:r>
      <w:r w:rsidR="00F56DFD" w:rsidRPr="00F64ADA">
        <w:rPr>
          <w:rFonts w:ascii="Garamond" w:eastAsia="Calibri" w:hAnsi="Garamond" w:cs="Times New Roman"/>
          <w:b/>
          <w:sz w:val="24"/>
          <w:szCs w:val="24"/>
          <w:lang w:val="sq-AL"/>
        </w:rPr>
        <w:t>SPECIFIK</w:t>
      </w:r>
      <w:r w:rsidR="006C39F1" w:rsidRPr="00F64ADA">
        <w:rPr>
          <w:rFonts w:ascii="Garamond" w:eastAsia="Calibri" w:hAnsi="Garamond" w:cs="Times New Roman"/>
          <w:b/>
          <w:sz w:val="24"/>
          <w:szCs w:val="24"/>
          <w:lang w:val="sq-AL"/>
        </w:rPr>
        <w:t>IMET</w:t>
      </w:r>
      <w:r w:rsidR="00143018" w:rsidRPr="00F64ADA">
        <w:rPr>
          <w:rFonts w:ascii="Garamond" w:eastAsia="Calibri" w:hAnsi="Garamond" w:cs="Times New Roman"/>
          <w:b/>
          <w:sz w:val="24"/>
          <w:szCs w:val="24"/>
          <w:lang w:val="sq-AL"/>
        </w:rPr>
        <w:t xml:space="preserve"> </w:t>
      </w:r>
      <w:r w:rsidR="006C39F1" w:rsidRPr="00F64ADA">
        <w:rPr>
          <w:rFonts w:ascii="Garamond" w:eastAsia="Calibri" w:hAnsi="Garamond" w:cs="Times New Roman"/>
          <w:b/>
          <w:sz w:val="24"/>
          <w:szCs w:val="24"/>
          <w:lang w:val="sq-AL"/>
        </w:rPr>
        <w:t xml:space="preserve">SHTESË TË VLEFSHMËRISË AJRORE </w:t>
      </w:r>
      <w:r w:rsidR="00F56DFD" w:rsidRPr="00F64ADA">
        <w:rPr>
          <w:rFonts w:ascii="Garamond" w:eastAsia="Calibri" w:hAnsi="Garamond" w:cs="Times New Roman"/>
          <w:b/>
          <w:sz w:val="24"/>
          <w:szCs w:val="24"/>
          <w:lang w:val="sq-AL"/>
        </w:rPr>
        <w:t>P</w:t>
      </w:r>
      <w:r w:rsidR="008E506C" w:rsidRPr="00F64ADA">
        <w:rPr>
          <w:rFonts w:ascii="Garamond" w:eastAsia="Calibri" w:hAnsi="Garamond" w:cs="Times New Roman"/>
          <w:b/>
          <w:sz w:val="24"/>
          <w:szCs w:val="24"/>
          <w:lang w:val="sq-AL"/>
        </w:rPr>
        <w:t>Ë</w:t>
      </w:r>
      <w:r w:rsidR="00F56DFD" w:rsidRPr="00F64ADA">
        <w:rPr>
          <w:rFonts w:ascii="Garamond" w:eastAsia="Calibri" w:hAnsi="Garamond" w:cs="Times New Roman"/>
          <w:b/>
          <w:sz w:val="24"/>
          <w:szCs w:val="24"/>
          <w:lang w:val="sq-AL"/>
        </w:rPr>
        <w:t>R NJ</w:t>
      </w:r>
      <w:r w:rsidR="008E506C" w:rsidRPr="00F64ADA">
        <w:rPr>
          <w:rFonts w:ascii="Garamond" w:eastAsia="Calibri" w:hAnsi="Garamond" w:cs="Times New Roman"/>
          <w:b/>
          <w:sz w:val="24"/>
          <w:szCs w:val="24"/>
          <w:lang w:val="sq-AL"/>
        </w:rPr>
        <w:t>Ë</w:t>
      </w:r>
      <w:r w:rsidR="006C39F1" w:rsidRPr="00F64ADA">
        <w:rPr>
          <w:rFonts w:ascii="Garamond" w:eastAsia="Calibri" w:hAnsi="Garamond" w:cs="Times New Roman"/>
          <w:b/>
          <w:sz w:val="24"/>
          <w:szCs w:val="24"/>
          <w:lang w:val="sq-AL"/>
        </w:rPr>
        <w:t xml:space="preserve"> </w:t>
      </w:r>
      <w:r w:rsidR="00283458" w:rsidRPr="00F64ADA">
        <w:rPr>
          <w:rFonts w:ascii="Garamond" w:eastAsia="Calibri" w:hAnsi="Garamond" w:cs="Times New Roman"/>
          <w:b/>
          <w:sz w:val="24"/>
          <w:szCs w:val="24"/>
          <w:lang w:val="sq-AL"/>
        </w:rPr>
        <w:t>TIP</w:t>
      </w:r>
      <w:r w:rsidR="00F56DFD" w:rsidRPr="00F64ADA">
        <w:rPr>
          <w:rFonts w:ascii="Garamond" w:eastAsia="Calibri" w:hAnsi="Garamond" w:cs="Times New Roman"/>
          <w:b/>
          <w:sz w:val="24"/>
          <w:szCs w:val="24"/>
          <w:lang w:val="sq-AL"/>
        </w:rPr>
        <w:t xml:space="preserve"> </w:t>
      </w:r>
      <w:r w:rsidR="006C39F1" w:rsidRPr="00F64ADA">
        <w:rPr>
          <w:rFonts w:ascii="Garamond" w:eastAsia="Calibri" w:hAnsi="Garamond" w:cs="Times New Roman"/>
          <w:b/>
          <w:sz w:val="24"/>
          <w:szCs w:val="24"/>
          <w:lang w:val="sq-AL"/>
        </w:rPr>
        <w:t xml:space="preserve">TË </w:t>
      </w:r>
      <w:r w:rsidR="00F56DFD" w:rsidRPr="00F64ADA">
        <w:rPr>
          <w:rFonts w:ascii="Garamond" w:eastAsia="Calibri" w:hAnsi="Garamond" w:cs="Times New Roman"/>
          <w:b/>
          <w:sz w:val="24"/>
          <w:szCs w:val="24"/>
          <w:lang w:val="sq-AL"/>
        </w:rPr>
        <w:t>CAKTUAR T</w:t>
      </w:r>
      <w:r w:rsidR="008E506C" w:rsidRPr="00F64ADA">
        <w:rPr>
          <w:rFonts w:ascii="Garamond" w:eastAsia="Calibri" w:hAnsi="Garamond" w:cs="Times New Roman"/>
          <w:b/>
          <w:sz w:val="24"/>
          <w:szCs w:val="24"/>
          <w:lang w:val="sq-AL"/>
        </w:rPr>
        <w:t>Ë</w:t>
      </w:r>
      <w:r w:rsidR="00F56DFD" w:rsidRPr="00F64ADA">
        <w:rPr>
          <w:rFonts w:ascii="Garamond" w:eastAsia="Calibri" w:hAnsi="Garamond" w:cs="Times New Roman"/>
          <w:b/>
          <w:sz w:val="24"/>
          <w:szCs w:val="24"/>
          <w:lang w:val="sq-AL"/>
        </w:rPr>
        <w:t xml:space="preserve"> </w:t>
      </w:r>
      <w:r w:rsidR="006C39F1" w:rsidRPr="00F64ADA">
        <w:rPr>
          <w:rFonts w:ascii="Garamond" w:eastAsia="Calibri" w:hAnsi="Garamond" w:cs="Times New Roman"/>
          <w:b/>
          <w:sz w:val="24"/>
          <w:szCs w:val="24"/>
          <w:lang w:val="sq-AL"/>
        </w:rPr>
        <w:t>OPERIMEVE</w:t>
      </w:r>
      <w:r w:rsidR="00853D53" w:rsidRPr="00F64ADA">
        <w:rPr>
          <w:rStyle w:val="FootnoteReference"/>
          <w:rFonts w:ascii="Garamond" w:eastAsia="Calibri" w:hAnsi="Garamond" w:cs="Times New Roman"/>
          <w:b/>
          <w:sz w:val="24"/>
          <w:szCs w:val="24"/>
          <w:lang w:val="sq-AL"/>
        </w:rPr>
        <w:footnoteReference w:id="2"/>
      </w:r>
    </w:p>
    <w:p w14:paraId="7B019897" w14:textId="268DA2EA" w:rsidR="005C008B" w:rsidRPr="00F64ADA" w:rsidRDefault="00BB41BE" w:rsidP="00853D53">
      <w:pPr>
        <w:spacing w:after="0" w:line="240" w:lineRule="auto"/>
        <w:ind w:firstLine="284"/>
        <w:jc w:val="both"/>
        <w:rPr>
          <w:rFonts w:ascii="Garamond" w:eastAsia="Calibri" w:hAnsi="Garamond" w:cs="Times New Roman"/>
          <w:sz w:val="24"/>
          <w:szCs w:val="24"/>
          <w:lang w:val="sq-AL"/>
        </w:rPr>
      </w:pPr>
      <w:r w:rsidRPr="00F64ADA">
        <w:rPr>
          <w:rFonts w:ascii="Garamond" w:eastAsia="Calibri" w:hAnsi="Garamond" w:cs="Times New Roman"/>
          <w:sz w:val="24"/>
          <w:szCs w:val="24"/>
          <w:lang w:val="sq-AL"/>
        </w:rPr>
        <w:t xml:space="preserve"> </w:t>
      </w:r>
    </w:p>
    <w:p w14:paraId="470CB793" w14:textId="1C21FD69" w:rsidR="00DE0600" w:rsidRPr="00F64ADA" w:rsidRDefault="00DE0600" w:rsidP="00853D53">
      <w:pPr>
        <w:spacing w:after="0" w:line="240" w:lineRule="auto"/>
        <w:ind w:firstLine="284"/>
        <w:jc w:val="both"/>
        <w:rPr>
          <w:rFonts w:ascii="Garamond" w:eastAsia="Calibri" w:hAnsi="Garamond" w:cs="Times New Roman"/>
          <w:sz w:val="24"/>
          <w:szCs w:val="24"/>
          <w:lang w:val="sq-AL"/>
        </w:rPr>
      </w:pPr>
      <w:r w:rsidRPr="00F64ADA">
        <w:rPr>
          <w:rFonts w:ascii="Garamond" w:eastAsia="Calibri" w:hAnsi="Garamond" w:cs="Times New Roman"/>
          <w:sz w:val="24"/>
          <w:szCs w:val="24"/>
          <w:lang w:val="sq-AL"/>
        </w:rPr>
        <w:t xml:space="preserve">Në zbatim </w:t>
      </w:r>
      <w:r w:rsidR="00B460AC" w:rsidRPr="00F64ADA">
        <w:rPr>
          <w:rFonts w:ascii="Garamond" w:eastAsia="Calibri" w:hAnsi="Garamond" w:cs="Times New Roman"/>
          <w:sz w:val="24"/>
          <w:szCs w:val="24"/>
          <w:lang w:val="sq-AL"/>
        </w:rPr>
        <w:t xml:space="preserve">të pikës 4, </w:t>
      </w:r>
      <w:r w:rsidRPr="00F64ADA">
        <w:rPr>
          <w:rFonts w:ascii="Garamond" w:eastAsia="Calibri" w:hAnsi="Garamond" w:cs="Times New Roman"/>
          <w:sz w:val="24"/>
          <w:szCs w:val="24"/>
          <w:lang w:val="sq-AL"/>
        </w:rPr>
        <w:t>të nenit 102, të Kushtetutës</w:t>
      </w:r>
      <w:r w:rsidR="00E522BA" w:rsidRPr="00F64ADA">
        <w:rPr>
          <w:rFonts w:ascii="Garamond" w:eastAsia="Calibri" w:hAnsi="Garamond" w:cs="Times New Roman"/>
          <w:sz w:val="24"/>
          <w:szCs w:val="24"/>
          <w:lang w:val="sq-AL"/>
        </w:rPr>
        <w:t>,</w:t>
      </w:r>
      <w:r w:rsidRPr="00F64ADA">
        <w:rPr>
          <w:rFonts w:ascii="Garamond" w:eastAsia="Calibri" w:hAnsi="Garamond" w:cs="Times New Roman"/>
          <w:sz w:val="24"/>
          <w:szCs w:val="24"/>
          <w:lang w:val="sq-AL"/>
        </w:rPr>
        <w:t xml:space="preserve"> të nenit </w:t>
      </w:r>
      <w:r w:rsidR="009D6A36" w:rsidRPr="00F64ADA">
        <w:rPr>
          <w:rFonts w:ascii="Garamond" w:eastAsia="Calibri" w:hAnsi="Garamond" w:cs="Times New Roman"/>
          <w:sz w:val="24"/>
          <w:szCs w:val="24"/>
          <w:lang w:val="sq-AL"/>
        </w:rPr>
        <w:t>37</w:t>
      </w:r>
      <w:r w:rsidR="00E522BA" w:rsidRPr="00F64ADA">
        <w:rPr>
          <w:rFonts w:ascii="Garamond" w:eastAsia="Calibri" w:hAnsi="Garamond" w:cs="Times New Roman"/>
          <w:sz w:val="24"/>
          <w:szCs w:val="24"/>
          <w:lang w:val="sq-AL"/>
        </w:rPr>
        <w:t xml:space="preserve"> dhe</w:t>
      </w:r>
      <w:r w:rsidR="009D6A36" w:rsidRPr="00F64ADA">
        <w:rPr>
          <w:rFonts w:ascii="Garamond" w:eastAsia="Calibri" w:hAnsi="Garamond" w:cs="Times New Roman"/>
          <w:sz w:val="24"/>
          <w:szCs w:val="24"/>
          <w:lang w:val="sq-AL"/>
        </w:rPr>
        <w:t xml:space="preserve"> </w:t>
      </w:r>
      <w:r w:rsidR="00CA1F1E" w:rsidRPr="00F64ADA">
        <w:rPr>
          <w:rFonts w:ascii="Garamond" w:eastAsia="Calibri" w:hAnsi="Garamond" w:cs="Times New Roman"/>
          <w:sz w:val="24"/>
          <w:szCs w:val="24"/>
          <w:lang w:val="sq-AL"/>
        </w:rPr>
        <w:t xml:space="preserve">të </w:t>
      </w:r>
      <w:r w:rsidR="00E522BA" w:rsidRPr="00F64ADA">
        <w:rPr>
          <w:rFonts w:ascii="Garamond" w:eastAsia="Calibri" w:hAnsi="Garamond" w:cs="Times New Roman"/>
          <w:sz w:val="24"/>
          <w:szCs w:val="24"/>
          <w:lang w:val="sq-AL"/>
        </w:rPr>
        <w:t xml:space="preserve">nenit </w:t>
      </w:r>
      <w:r w:rsidR="009D6A36" w:rsidRPr="00F64ADA">
        <w:rPr>
          <w:rFonts w:ascii="Garamond" w:eastAsia="Calibri" w:hAnsi="Garamond" w:cs="Times New Roman"/>
          <w:sz w:val="24"/>
          <w:szCs w:val="24"/>
          <w:lang w:val="sq-AL"/>
        </w:rPr>
        <w:t>38</w:t>
      </w:r>
      <w:r w:rsidRPr="00F64ADA">
        <w:rPr>
          <w:rFonts w:ascii="Garamond" w:eastAsia="Calibri" w:hAnsi="Garamond" w:cs="Times New Roman"/>
          <w:sz w:val="24"/>
          <w:szCs w:val="24"/>
          <w:lang w:val="sq-AL"/>
        </w:rPr>
        <w:t xml:space="preserve"> të ligjit nr. </w:t>
      </w:r>
      <w:r w:rsidR="004B007D" w:rsidRPr="00F64ADA">
        <w:rPr>
          <w:rFonts w:ascii="Garamond" w:eastAsia="Calibri" w:hAnsi="Garamond" w:cs="Times New Roman"/>
          <w:sz w:val="24"/>
          <w:szCs w:val="24"/>
          <w:lang w:val="sq-AL"/>
        </w:rPr>
        <w:t>96/2020</w:t>
      </w:r>
      <w:r w:rsidRPr="00F64ADA">
        <w:rPr>
          <w:rFonts w:ascii="Garamond" w:eastAsia="Calibri" w:hAnsi="Garamond" w:cs="Times New Roman"/>
          <w:sz w:val="24"/>
          <w:szCs w:val="24"/>
          <w:lang w:val="sq-AL"/>
        </w:rPr>
        <w:t xml:space="preserve">, “Kodi Ajror i Republikës së Shqipërisë”, dhe në përputhje me ligjin nr. 9658, datë 18.12.2006, “Për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 </w:t>
      </w:r>
    </w:p>
    <w:p w14:paraId="4DEB563F" w14:textId="77777777" w:rsidR="00DE0600" w:rsidRPr="00F64ADA" w:rsidRDefault="00DE0600" w:rsidP="00853D53">
      <w:pPr>
        <w:spacing w:after="0" w:line="240" w:lineRule="auto"/>
        <w:ind w:firstLine="284"/>
        <w:jc w:val="both"/>
        <w:rPr>
          <w:rFonts w:ascii="Garamond" w:eastAsia="Calibri" w:hAnsi="Garamond" w:cs="Times New Roman"/>
          <w:sz w:val="24"/>
          <w:szCs w:val="24"/>
          <w:lang w:val="sq-AL"/>
        </w:rPr>
      </w:pPr>
    </w:p>
    <w:p w14:paraId="5858928A" w14:textId="77777777" w:rsidR="00DE0600" w:rsidRPr="00F64ADA" w:rsidRDefault="00DE0600" w:rsidP="00853D53">
      <w:pPr>
        <w:spacing w:after="0" w:line="240" w:lineRule="auto"/>
        <w:ind w:firstLine="284"/>
        <w:jc w:val="center"/>
        <w:rPr>
          <w:rFonts w:ascii="Garamond" w:eastAsia="Calibri" w:hAnsi="Garamond" w:cs="Times New Roman"/>
          <w:bCs/>
          <w:sz w:val="24"/>
          <w:szCs w:val="24"/>
          <w:lang w:val="sq-AL"/>
        </w:rPr>
      </w:pPr>
      <w:r w:rsidRPr="00F64ADA">
        <w:rPr>
          <w:rFonts w:ascii="Garamond" w:eastAsia="Calibri" w:hAnsi="Garamond" w:cs="Times New Roman"/>
          <w:bCs/>
          <w:sz w:val="24"/>
          <w:szCs w:val="24"/>
          <w:lang w:val="sq-AL"/>
        </w:rPr>
        <w:t>URDHËROJ:</w:t>
      </w:r>
    </w:p>
    <w:p w14:paraId="58FAA84D" w14:textId="77777777" w:rsidR="00DE0600" w:rsidRPr="00F64ADA" w:rsidRDefault="00DE0600" w:rsidP="00853D53">
      <w:pPr>
        <w:spacing w:after="0" w:line="240" w:lineRule="auto"/>
        <w:ind w:firstLine="284"/>
        <w:jc w:val="both"/>
        <w:rPr>
          <w:rFonts w:ascii="Garamond" w:eastAsia="Calibri" w:hAnsi="Garamond" w:cs="Times New Roman"/>
          <w:sz w:val="24"/>
          <w:szCs w:val="24"/>
          <w:lang w:val="sq-AL"/>
        </w:rPr>
      </w:pPr>
    </w:p>
    <w:p w14:paraId="23176898" w14:textId="5F517435" w:rsidR="00DE0600" w:rsidRPr="00F64ADA" w:rsidRDefault="00DE0600" w:rsidP="00853D53">
      <w:pPr>
        <w:spacing w:after="0" w:line="240" w:lineRule="auto"/>
        <w:ind w:firstLine="284"/>
        <w:jc w:val="both"/>
        <w:rPr>
          <w:rFonts w:ascii="Garamond" w:eastAsia="Calibri" w:hAnsi="Garamond" w:cs="Times New Roman"/>
          <w:sz w:val="24"/>
          <w:szCs w:val="24"/>
          <w:lang w:val="sq-AL"/>
        </w:rPr>
      </w:pPr>
      <w:r w:rsidRPr="00F64ADA">
        <w:rPr>
          <w:rFonts w:ascii="Garamond" w:eastAsia="Calibri" w:hAnsi="Garamond" w:cs="Times New Roman"/>
          <w:sz w:val="24"/>
          <w:szCs w:val="24"/>
          <w:lang w:val="sq-AL"/>
        </w:rPr>
        <w:t xml:space="preserve">1. Miratimin e rregullores </w:t>
      </w:r>
      <w:r w:rsidR="004B007D" w:rsidRPr="00F64ADA">
        <w:rPr>
          <w:rFonts w:ascii="Garamond" w:eastAsia="Calibri" w:hAnsi="Garamond" w:cs="Times New Roman"/>
          <w:sz w:val="24"/>
          <w:szCs w:val="24"/>
          <w:lang w:val="sq-AL"/>
        </w:rPr>
        <w:t>“</w:t>
      </w:r>
      <w:bookmarkStart w:id="0" w:name="_Hlk161152885"/>
      <w:r w:rsidR="004B007D" w:rsidRPr="00F64ADA">
        <w:rPr>
          <w:rFonts w:ascii="Garamond" w:eastAsia="Calibri" w:hAnsi="Garamond" w:cs="Times New Roman"/>
          <w:sz w:val="24"/>
          <w:szCs w:val="24"/>
          <w:lang w:val="sq-AL"/>
        </w:rPr>
        <w:t xml:space="preserve">Për </w:t>
      </w:r>
      <w:r w:rsidR="00F56DFD" w:rsidRPr="00F64ADA">
        <w:rPr>
          <w:rFonts w:ascii="Garamond" w:eastAsia="Calibri" w:hAnsi="Garamond" w:cs="Times New Roman"/>
          <w:sz w:val="24"/>
          <w:szCs w:val="24"/>
          <w:lang w:val="sq-AL"/>
        </w:rPr>
        <w:t>specifik</w:t>
      </w:r>
      <w:r w:rsidR="004B007D" w:rsidRPr="00F64ADA">
        <w:rPr>
          <w:rFonts w:ascii="Garamond" w:eastAsia="Calibri" w:hAnsi="Garamond" w:cs="Times New Roman"/>
          <w:sz w:val="24"/>
          <w:szCs w:val="24"/>
          <w:lang w:val="sq-AL"/>
        </w:rPr>
        <w:t xml:space="preserve">imet shtesë të vlefshmërisë ajrore </w:t>
      </w:r>
      <w:r w:rsidR="00F56DFD" w:rsidRPr="00F64ADA">
        <w:rPr>
          <w:rFonts w:ascii="Garamond" w:eastAsia="Calibri" w:hAnsi="Garamond" w:cs="Times New Roman"/>
          <w:sz w:val="24"/>
          <w:szCs w:val="24"/>
          <w:lang w:val="sq-AL"/>
        </w:rPr>
        <w:t>p</w:t>
      </w:r>
      <w:r w:rsidR="008E506C" w:rsidRPr="00F64ADA">
        <w:rPr>
          <w:rFonts w:ascii="Garamond" w:eastAsia="Calibri" w:hAnsi="Garamond" w:cs="Times New Roman"/>
          <w:sz w:val="24"/>
          <w:szCs w:val="24"/>
          <w:lang w:val="sq-AL"/>
        </w:rPr>
        <w:t>ë</w:t>
      </w:r>
      <w:r w:rsidR="00F56DFD" w:rsidRPr="00F64ADA">
        <w:rPr>
          <w:rFonts w:ascii="Garamond" w:eastAsia="Calibri" w:hAnsi="Garamond" w:cs="Times New Roman"/>
          <w:sz w:val="24"/>
          <w:szCs w:val="24"/>
          <w:lang w:val="sq-AL"/>
        </w:rPr>
        <w:t>r nj</w:t>
      </w:r>
      <w:r w:rsidR="008E506C" w:rsidRPr="00F64ADA">
        <w:rPr>
          <w:rFonts w:ascii="Garamond" w:eastAsia="Calibri" w:hAnsi="Garamond" w:cs="Times New Roman"/>
          <w:sz w:val="24"/>
          <w:szCs w:val="24"/>
          <w:lang w:val="sq-AL"/>
        </w:rPr>
        <w:t>ë</w:t>
      </w:r>
      <w:r w:rsidR="004B007D" w:rsidRPr="00F64ADA">
        <w:rPr>
          <w:rFonts w:ascii="Garamond" w:eastAsia="Calibri" w:hAnsi="Garamond" w:cs="Times New Roman"/>
          <w:sz w:val="24"/>
          <w:szCs w:val="24"/>
          <w:lang w:val="sq-AL"/>
        </w:rPr>
        <w:t xml:space="preserve"> </w:t>
      </w:r>
      <w:r w:rsidR="00283458" w:rsidRPr="00F64ADA">
        <w:rPr>
          <w:rFonts w:ascii="Garamond" w:eastAsia="Calibri" w:hAnsi="Garamond" w:cs="Times New Roman"/>
          <w:sz w:val="24"/>
          <w:szCs w:val="24"/>
          <w:lang w:val="sq-AL"/>
        </w:rPr>
        <w:t>tip</w:t>
      </w:r>
      <w:r w:rsidR="00F56DFD" w:rsidRPr="00F64ADA">
        <w:rPr>
          <w:rFonts w:ascii="Garamond" w:eastAsia="Calibri" w:hAnsi="Garamond" w:cs="Times New Roman"/>
          <w:sz w:val="24"/>
          <w:szCs w:val="24"/>
          <w:lang w:val="sq-AL"/>
        </w:rPr>
        <w:t xml:space="preserve"> t</w:t>
      </w:r>
      <w:r w:rsidR="008E506C" w:rsidRPr="00F64ADA">
        <w:rPr>
          <w:rFonts w:ascii="Garamond" w:eastAsia="Calibri" w:hAnsi="Garamond" w:cs="Times New Roman"/>
          <w:sz w:val="24"/>
          <w:szCs w:val="24"/>
          <w:lang w:val="sq-AL"/>
        </w:rPr>
        <w:t>ë</w:t>
      </w:r>
      <w:r w:rsidR="00F56DFD" w:rsidRPr="00F64ADA">
        <w:rPr>
          <w:rFonts w:ascii="Garamond" w:eastAsia="Calibri" w:hAnsi="Garamond" w:cs="Times New Roman"/>
          <w:sz w:val="24"/>
          <w:szCs w:val="24"/>
          <w:lang w:val="sq-AL"/>
        </w:rPr>
        <w:t xml:space="preserve"> cak</w:t>
      </w:r>
      <w:r w:rsidR="008E506C" w:rsidRPr="00F64ADA">
        <w:rPr>
          <w:rFonts w:ascii="Garamond" w:eastAsia="Calibri" w:hAnsi="Garamond" w:cs="Times New Roman"/>
          <w:sz w:val="24"/>
          <w:szCs w:val="24"/>
          <w:lang w:val="sq-AL"/>
        </w:rPr>
        <w:t>t</w:t>
      </w:r>
      <w:r w:rsidR="00F56DFD" w:rsidRPr="00F64ADA">
        <w:rPr>
          <w:rFonts w:ascii="Garamond" w:eastAsia="Calibri" w:hAnsi="Garamond" w:cs="Times New Roman"/>
          <w:sz w:val="24"/>
          <w:szCs w:val="24"/>
          <w:lang w:val="sq-AL"/>
        </w:rPr>
        <w:t>uar</w:t>
      </w:r>
      <w:r w:rsidR="004B007D" w:rsidRPr="00F64ADA">
        <w:rPr>
          <w:rFonts w:ascii="Garamond" w:eastAsia="Calibri" w:hAnsi="Garamond" w:cs="Times New Roman"/>
          <w:sz w:val="24"/>
          <w:szCs w:val="24"/>
          <w:lang w:val="sq-AL"/>
        </w:rPr>
        <w:t xml:space="preserve"> të operimeve</w:t>
      </w:r>
      <w:bookmarkEnd w:id="0"/>
      <w:r w:rsidR="004B007D" w:rsidRPr="00F64ADA">
        <w:rPr>
          <w:rFonts w:ascii="Garamond" w:eastAsia="Calibri" w:hAnsi="Garamond" w:cs="Times New Roman"/>
          <w:sz w:val="24"/>
          <w:szCs w:val="24"/>
          <w:lang w:val="sq-AL"/>
        </w:rPr>
        <w:t>”</w:t>
      </w:r>
      <w:r w:rsidR="005E6D93" w:rsidRPr="00F64ADA">
        <w:rPr>
          <w:rFonts w:ascii="Garamond" w:eastAsia="Calibri" w:hAnsi="Garamond" w:cs="Times New Roman"/>
          <w:sz w:val="24"/>
          <w:szCs w:val="24"/>
          <w:lang w:val="sq-AL"/>
        </w:rPr>
        <w:t>,</w:t>
      </w:r>
      <w:r w:rsidR="004B007D" w:rsidRPr="00F64ADA">
        <w:rPr>
          <w:rFonts w:ascii="Garamond" w:eastAsia="Calibri" w:hAnsi="Garamond" w:cs="Times New Roman"/>
          <w:sz w:val="24"/>
          <w:szCs w:val="24"/>
          <w:lang w:val="sq-AL"/>
        </w:rPr>
        <w:t xml:space="preserve"> </w:t>
      </w:r>
      <w:r w:rsidRPr="00F64ADA">
        <w:rPr>
          <w:rFonts w:ascii="Garamond" w:eastAsia="Calibri" w:hAnsi="Garamond" w:cs="Times New Roman"/>
          <w:sz w:val="24"/>
          <w:szCs w:val="24"/>
          <w:lang w:val="sq-AL"/>
        </w:rPr>
        <w:t>sipas tekstit që i bashkëlidhet këtij urdhri dhe është pjesë përbërëse e tij.</w:t>
      </w:r>
    </w:p>
    <w:p w14:paraId="541441CB" w14:textId="77777777" w:rsidR="00DE0600" w:rsidRPr="00F64ADA" w:rsidRDefault="004B007D" w:rsidP="00853D53">
      <w:pPr>
        <w:spacing w:after="0" w:line="240" w:lineRule="auto"/>
        <w:ind w:firstLine="284"/>
        <w:jc w:val="both"/>
        <w:rPr>
          <w:rFonts w:ascii="Garamond" w:eastAsia="Calibri" w:hAnsi="Garamond" w:cs="Times New Roman"/>
          <w:sz w:val="24"/>
          <w:szCs w:val="24"/>
          <w:lang w:val="sq-AL"/>
        </w:rPr>
      </w:pPr>
      <w:r w:rsidRPr="00F64ADA">
        <w:rPr>
          <w:rFonts w:ascii="Garamond" w:eastAsia="Calibri" w:hAnsi="Garamond" w:cs="Times New Roman"/>
          <w:sz w:val="24"/>
          <w:szCs w:val="24"/>
          <w:lang w:val="sq-AL"/>
        </w:rPr>
        <w:t>2</w:t>
      </w:r>
      <w:r w:rsidR="00DE0600" w:rsidRPr="00F64ADA">
        <w:rPr>
          <w:rFonts w:ascii="Garamond" w:eastAsia="Calibri" w:hAnsi="Garamond" w:cs="Times New Roman"/>
          <w:sz w:val="24"/>
          <w:szCs w:val="24"/>
          <w:lang w:val="sq-AL"/>
        </w:rPr>
        <w:t>. Ngarkohet Autoritetit i Aviacionit Civil për ndjekjen dhe për zbatimin e këtij urdhri.</w:t>
      </w:r>
    </w:p>
    <w:p w14:paraId="282CF9E4" w14:textId="0537E996" w:rsidR="00DE0600" w:rsidRPr="00F64ADA" w:rsidRDefault="00DE0600" w:rsidP="00853D53">
      <w:pPr>
        <w:spacing w:after="0" w:line="240" w:lineRule="auto"/>
        <w:ind w:firstLine="284"/>
        <w:jc w:val="both"/>
        <w:rPr>
          <w:rFonts w:ascii="Garamond" w:eastAsia="Calibri" w:hAnsi="Garamond" w:cs="Times New Roman"/>
          <w:sz w:val="24"/>
          <w:szCs w:val="24"/>
          <w:lang w:val="sq-AL"/>
        </w:rPr>
      </w:pPr>
      <w:r w:rsidRPr="00F64ADA">
        <w:rPr>
          <w:rFonts w:ascii="Garamond" w:eastAsia="Calibri" w:hAnsi="Garamond" w:cs="Times New Roman"/>
          <w:sz w:val="24"/>
          <w:szCs w:val="24"/>
          <w:lang w:val="sq-AL"/>
        </w:rPr>
        <w:t>Ky urdhër hyn në fuqi menjëherë dhe botohet në Fletoren Zyrtare.</w:t>
      </w:r>
    </w:p>
    <w:p w14:paraId="607B5DF1" w14:textId="12AE2E98" w:rsidR="00DE0600" w:rsidRPr="00F64ADA" w:rsidRDefault="00DE0600" w:rsidP="00853D53">
      <w:pPr>
        <w:spacing w:after="0" w:line="240" w:lineRule="auto"/>
        <w:ind w:firstLine="284"/>
        <w:jc w:val="both"/>
        <w:rPr>
          <w:rFonts w:ascii="Garamond" w:eastAsia="Calibri" w:hAnsi="Garamond" w:cs="Times New Roman"/>
          <w:sz w:val="24"/>
          <w:szCs w:val="24"/>
          <w:lang w:val="sq-AL"/>
        </w:rPr>
      </w:pPr>
    </w:p>
    <w:p w14:paraId="190F9C28" w14:textId="5F9AE373" w:rsidR="00E522BA" w:rsidRPr="00F64ADA" w:rsidRDefault="00E522BA" w:rsidP="00853D53">
      <w:pPr>
        <w:spacing w:after="0" w:line="240" w:lineRule="auto"/>
        <w:ind w:firstLine="284"/>
        <w:jc w:val="right"/>
        <w:rPr>
          <w:rFonts w:ascii="Garamond" w:eastAsia="Calibri" w:hAnsi="Garamond" w:cs="Times New Roman"/>
          <w:bCs/>
          <w:sz w:val="24"/>
          <w:szCs w:val="24"/>
          <w:lang w:val="sq-AL"/>
        </w:rPr>
      </w:pPr>
      <w:r w:rsidRPr="00F64ADA">
        <w:rPr>
          <w:rFonts w:ascii="Garamond" w:eastAsia="Calibri" w:hAnsi="Garamond" w:cs="Times New Roman"/>
          <w:bCs/>
          <w:sz w:val="24"/>
          <w:szCs w:val="24"/>
          <w:lang w:val="sq-AL"/>
        </w:rPr>
        <w:t>ZËVENDËSKRYEMINIST</w:t>
      </w:r>
      <w:r w:rsidR="00E0536F" w:rsidRPr="00F64ADA">
        <w:rPr>
          <w:rFonts w:ascii="Garamond" w:eastAsia="Calibri" w:hAnsi="Garamond" w:cs="Times New Roman"/>
          <w:bCs/>
          <w:sz w:val="24"/>
          <w:szCs w:val="24"/>
          <w:lang w:val="sq-AL"/>
        </w:rPr>
        <w:t>Ë</w:t>
      </w:r>
      <w:r w:rsidRPr="00F64ADA">
        <w:rPr>
          <w:rFonts w:ascii="Garamond" w:eastAsia="Calibri" w:hAnsi="Garamond" w:cs="Times New Roman"/>
          <w:bCs/>
          <w:sz w:val="24"/>
          <w:szCs w:val="24"/>
          <w:lang w:val="sq-AL"/>
        </w:rPr>
        <w:t>R</w:t>
      </w:r>
    </w:p>
    <w:p w14:paraId="7B6A4796" w14:textId="605800D3" w:rsidR="00DE0600" w:rsidRPr="00F64ADA" w:rsidRDefault="00E522BA" w:rsidP="00E0536F">
      <w:pPr>
        <w:spacing w:after="0" w:line="240" w:lineRule="auto"/>
        <w:ind w:firstLine="284"/>
        <w:jc w:val="right"/>
        <w:rPr>
          <w:rFonts w:ascii="Garamond" w:eastAsia="Calibri" w:hAnsi="Garamond" w:cs="Times New Roman"/>
          <w:bCs/>
          <w:sz w:val="24"/>
          <w:szCs w:val="24"/>
          <w:lang w:val="sq-AL"/>
        </w:rPr>
      </w:pPr>
      <w:r w:rsidRPr="00F64ADA">
        <w:rPr>
          <w:rFonts w:ascii="Garamond" w:eastAsia="Calibri" w:hAnsi="Garamond" w:cs="Times New Roman"/>
          <w:bCs/>
          <w:sz w:val="24"/>
          <w:szCs w:val="24"/>
          <w:lang w:val="sq-AL"/>
        </w:rPr>
        <w:t>DHE</w:t>
      </w:r>
      <w:r w:rsidR="00E0536F" w:rsidRPr="00F64ADA">
        <w:rPr>
          <w:rFonts w:ascii="Garamond" w:eastAsia="Calibri" w:hAnsi="Garamond" w:cs="Times New Roman"/>
          <w:bCs/>
          <w:sz w:val="24"/>
          <w:szCs w:val="24"/>
          <w:lang w:val="sq-AL"/>
        </w:rPr>
        <w:t xml:space="preserve"> </w:t>
      </w:r>
      <w:r w:rsidR="00DE0600" w:rsidRPr="00F64ADA">
        <w:rPr>
          <w:rFonts w:ascii="Garamond" w:eastAsia="Calibri" w:hAnsi="Garamond" w:cs="Times New Roman"/>
          <w:bCs/>
          <w:sz w:val="24"/>
          <w:szCs w:val="24"/>
          <w:lang w:val="sq-AL"/>
        </w:rPr>
        <w:t>MINIST</w:t>
      </w:r>
      <w:r w:rsidR="00E0536F" w:rsidRPr="00F64ADA">
        <w:rPr>
          <w:rFonts w:ascii="Garamond" w:eastAsia="Calibri" w:hAnsi="Garamond" w:cs="Times New Roman"/>
          <w:bCs/>
          <w:sz w:val="24"/>
          <w:szCs w:val="24"/>
          <w:lang w:val="sq-AL"/>
        </w:rPr>
        <w:t>Ë</w:t>
      </w:r>
      <w:r w:rsidR="00DE0600" w:rsidRPr="00F64ADA">
        <w:rPr>
          <w:rFonts w:ascii="Garamond" w:eastAsia="Calibri" w:hAnsi="Garamond" w:cs="Times New Roman"/>
          <w:bCs/>
          <w:sz w:val="24"/>
          <w:szCs w:val="24"/>
          <w:lang w:val="sq-AL"/>
        </w:rPr>
        <w:t>R</w:t>
      </w:r>
      <w:r w:rsidR="00E0536F" w:rsidRPr="00F64ADA">
        <w:rPr>
          <w:rFonts w:ascii="Garamond" w:eastAsia="Calibri" w:hAnsi="Garamond" w:cs="Times New Roman"/>
          <w:bCs/>
          <w:sz w:val="24"/>
          <w:szCs w:val="24"/>
          <w:lang w:val="sq-AL"/>
        </w:rPr>
        <w:t xml:space="preserve"> INFRASTRUKTURËS </w:t>
      </w:r>
      <w:r w:rsidR="00321A41" w:rsidRPr="00F64ADA">
        <w:rPr>
          <w:rFonts w:ascii="Garamond" w:eastAsia="Calibri" w:hAnsi="Garamond" w:cs="Times New Roman"/>
          <w:bCs/>
          <w:sz w:val="24"/>
          <w:szCs w:val="24"/>
          <w:lang w:val="sq-AL"/>
        </w:rPr>
        <w:t>DHE ENERGJISË</w:t>
      </w:r>
    </w:p>
    <w:p w14:paraId="374948FE" w14:textId="77777777" w:rsidR="00DE0600" w:rsidRPr="00F64ADA" w:rsidRDefault="00DE0600" w:rsidP="00853D53">
      <w:pPr>
        <w:spacing w:after="0" w:line="240" w:lineRule="auto"/>
        <w:ind w:firstLine="284"/>
        <w:jc w:val="right"/>
        <w:rPr>
          <w:rFonts w:ascii="Garamond" w:eastAsia="Calibri" w:hAnsi="Garamond" w:cs="Times New Roman"/>
          <w:b/>
          <w:sz w:val="24"/>
          <w:szCs w:val="24"/>
          <w:lang w:val="sq-AL"/>
        </w:rPr>
      </w:pPr>
      <w:r w:rsidRPr="00F64ADA">
        <w:rPr>
          <w:rFonts w:ascii="Garamond" w:eastAsia="Calibri" w:hAnsi="Garamond" w:cs="Times New Roman"/>
          <w:b/>
          <w:bCs/>
          <w:sz w:val="24"/>
          <w:szCs w:val="24"/>
          <w:lang w:val="sq-AL"/>
        </w:rPr>
        <w:t>Belinda Balluku</w:t>
      </w:r>
    </w:p>
    <w:p w14:paraId="1526E14D" w14:textId="77777777" w:rsidR="00853D53" w:rsidRPr="00F64ADA" w:rsidRDefault="00853D53" w:rsidP="00853D53">
      <w:pPr>
        <w:widowControl w:val="0"/>
        <w:shd w:val="clear" w:color="auto" w:fill="FFFFFF"/>
        <w:spacing w:after="0" w:line="240" w:lineRule="auto"/>
        <w:ind w:firstLine="284"/>
        <w:rPr>
          <w:rFonts w:ascii="Garamond" w:eastAsia="Times New Roman" w:hAnsi="Garamond" w:cs="Times New Roman"/>
          <w:b/>
          <w:bCs/>
          <w:spacing w:val="1"/>
          <w:sz w:val="24"/>
          <w:szCs w:val="24"/>
          <w:lang w:val="sq-AL" w:eastAsia="de-DE"/>
        </w:rPr>
      </w:pPr>
    </w:p>
    <w:p w14:paraId="2EFEC810" w14:textId="77777777" w:rsidR="00A11E18" w:rsidRPr="00F64ADA" w:rsidRDefault="00A11E18" w:rsidP="00A11E18">
      <w:pPr>
        <w:widowControl w:val="0"/>
        <w:shd w:val="clear" w:color="auto" w:fill="FFFFFF"/>
        <w:spacing w:after="0" w:line="240" w:lineRule="auto"/>
        <w:jc w:val="center"/>
        <w:rPr>
          <w:rFonts w:ascii="Garamond" w:eastAsia="Times New Roman" w:hAnsi="Garamond" w:cs="Times New Roman"/>
          <w:b/>
          <w:bCs/>
          <w:spacing w:val="1"/>
          <w:sz w:val="24"/>
          <w:szCs w:val="24"/>
          <w:lang w:val="sq-AL" w:eastAsia="de-DE"/>
        </w:rPr>
      </w:pPr>
    </w:p>
    <w:p w14:paraId="12B83503" w14:textId="1F8AE84E" w:rsidR="00F52165" w:rsidRPr="00F64ADA" w:rsidRDefault="00F52165" w:rsidP="00A11E18">
      <w:pPr>
        <w:widowControl w:val="0"/>
        <w:shd w:val="clear" w:color="auto" w:fill="FFFFFF"/>
        <w:spacing w:after="0" w:line="240" w:lineRule="auto"/>
        <w:jc w:val="center"/>
        <w:rPr>
          <w:rFonts w:ascii="Garamond" w:eastAsia="Times New Roman" w:hAnsi="Garamond" w:cs="Times New Roman"/>
          <w:b/>
          <w:bCs/>
          <w:spacing w:val="1"/>
          <w:sz w:val="24"/>
          <w:szCs w:val="24"/>
          <w:lang w:val="sq-AL" w:eastAsia="de-DE"/>
        </w:rPr>
      </w:pPr>
      <w:r w:rsidRPr="00F64ADA">
        <w:rPr>
          <w:rFonts w:ascii="Garamond" w:eastAsia="Times New Roman" w:hAnsi="Garamond" w:cs="Times New Roman"/>
          <w:b/>
          <w:bCs/>
          <w:spacing w:val="1"/>
          <w:sz w:val="24"/>
          <w:szCs w:val="24"/>
          <w:lang w:val="sq-AL" w:eastAsia="de-DE"/>
        </w:rPr>
        <w:t>RREGULLORE</w:t>
      </w:r>
    </w:p>
    <w:p w14:paraId="3FD669AA" w14:textId="58751A9D" w:rsidR="00F52165" w:rsidRPr="00F64ADA" w:rsidRDefault="00F52165" w:rsidP="00A11E18">
      <w:pPr>
        <w:spacing w:after="0" w:line="240" w:lineRule="auto"/>
        <w:jc w:val="center"/>
        <w:rPr>
          <w:rFonts w:ascii="Garamond" w:eastAsia="Times New Roman" w:hAnsi="Garamond" w:cs="Times New Roman"/>
          <w:bCs/>
          <w:spacing w:val="1"/>
          <w:sz w:val="24"/>
          <w:szCs w:val="24"/>
          <w:lang w:val="sq-AL" w:eastAsia="de-DE"/>
        </w:rPr>
      </w:pPr>
      <w:r w:rsidRPr="00F64ADA">
        <w:rPr>
          <w:rFonts w:ascii="Garamond" w:eastAsia="Times New Roman" w:hAnsi="Garamond" w:cs="Times New Roman"/>
          <w:bCs/>
          <w:spacing w:val="1"/>
          <w:sz w:val="24"/>
          <w:szCs w:val="24"/>
          <w:lang w:val="sq-AL" w:eastAsia="de-DE"/>
        </w:rPr>
        <w:t xml:space="preserve">PËR </w:t>
      </w:r>
      <w:r w:rsidR="00F56DFD" w:rsidRPr="00F64ADA">
        <w:rPr>
          <w:rFonts w:ascii="Garamond" w:eastAsia="Times New Roman" w:hAnsi="Garamond" w:cs="Times New Roman"/>
          <w:bCs/>
          <w:spacing w:val="1"/>
          <w:sz w:val="24"/>
          <w:szCs w:val="24"/>
          <w:lang w:val="sq-AL" w:eastAsia="de-DE"/>
        </w:rPr>
        <w:t>SPECIFIK</w:t>
      </w:r>
      <w:r w:rsidRPr="00F64ADA">
        <w:rPr>
          <w:rFonts w:ascii="Garamond" w:eastAsia="Times New Roman" w:hAnsi="Garamond" w:cs="Times New Roman"/>
          <w:bCs/>
          <w:spacing w:val="1"/>
          <w:sz w:val="24"/>
          <w:szCs w:val="24"/>
          <w:lang w:val="sq-AL" w:eastAsia="de-DE"/>
        </w:rPr>
        <w:t xml:space="preserve">IMET SHTESË TË VLEFSHMËRISË AJRORE </w:t>
      </w:r>
      <w:r w:rsidR="00F56DFD" w:rsidRPr="00F64ADA">
        <w:rPr>
          <w:rFonts w:ascii="Garamond" w:eastAsia="Times New Roman" w:hAnsi="Garamond" w:cs="Times New Roman"/>
          <w:bCs/>
          <w:spacing w:val="1"/>
          <w:sz w:val="24"/>
          <w:szCs w:val="24"/>
          <w:lang w:val="sq-AL" w:eastAsia="de-DE"/>
        </w:rPr>
        <w:t>P</w:t>
      </w:r>
      <w:r w:rsidR="008E506C" w:rsidRPr="00F64ADA">
        <w:rPr>
          <w:rFonts w:ascii="Garamond" w:eastAsia="Times New Roman" w:hAnsi="Garamond" w:cs="Times New Roman"/>
          <w:bCs/>
          <w:spacing w:val="1"/>
          <w:sz w:val="24"/>
          <w:szCs w:val="24"/>
          <w:lang w:val="sq-AL" w:eastAsia="de-DE"/>
        </w:rPr>
        <w:t>Ë</w:t>
      </w:r>
      <w:r w:rsidR="00F56DFD" w:rsidRPr="00F64ADA">
        <w:rPr>
          <w:rFonts w:ascii="Garamond" w:eastAsia="Times New Roman" w:hAnsi="Garamond" w:cs="Times New Roman"/>
          <w:bCs/>
          <w:spacing w:val="1"/>
          <w:sz w:val="24"/>
          <w:szCs w:val="24"/>
          <w:lang w:val="sq-AL" w:eastAsia="de-DE"/>
        </w:rPr>
        <w:t>R NJ</w:t>
      </w:r>
      <w:r w:rsidR="008E506C" w:rsidRPr="00F64ADA">
        <w:rPr>
          <w:rFonts w:ascii="Garamond" w:eastAsia="Times New Roman" w:hAnsi="Garamond" w:cs="Times New Roman"/>
          <w:bCs/>
          <w:spacing w:val="1"/>
          <w:sz w:val="24"/>
          <w:szCs w:val="24"/>
          <w:lang w:val="sq-AL" w:eastAsia="de-DE"/>
        </w:rPr>
        <w:t>Ë</w:t>
      </w:r>
      <w:r w:rsidR="00F56DFD" w:rsidRPr="00F64ADA">
        <w:rPr>
          <w:rFonts w:ascii="Garamond" w:eastAsia="Times New Roman" w:hAnsi="Garamond" w:cs="Times New Roman"/>
          <w:bCs/>
          <w:spacing w:val="1"/>
          <w:sz w:val="24"/>
          <w:szCs w:val="24"/>
          <w:lang w:val="sq-AL" w:eastAsia="de-DE"/>
        </w:rPr>
        <w:t xml:space="preserve"> </w:t>
      </w:r>
      <w:r w:rsidR="00283458" w:rsidRPr="00F64ADA">
        <w:rPr>
          <w:rFonts w:ascii="Garamond" w:eastAsia="Times New Roman" w:hAnsi="Garamond" w:cs="Times New Roman"/>
          <w:bCs/>
          <w:spacing w:val="1"/>
          <w:sz w:val="24"/>
          <w:szCs w:val="24"/>
          <w:lang w:val="sq-AL" w:eastAsia="de-DE"/>
        </w:rPr>
        <w:t>TIP</w:t>
      </w:r>
      <w:r w:rsidR="00A11E18" w:rsidRPr="00F64ADA">
        <w:rPr>
          <w:rFonts w:ascii="Garamond" w:eastAsia="Times New Roman" w:hAnsi="Garamond" w:cs="Times New Roman"/>
          <w:bCs/>
          <w:spacing w:val="1"/>
          <w:sz w:val="24"/>
          <w:szCs w:val="24"/>
          <w:lang w:val="sq-AL" w:eastAsia="de-DE"/>
        </w:rPr>
        <w:t xml:space="preserve"> </w:t>
      </w:r>
      <w:r w:rsidR="00F56DFD" w:rsidRPr="00F64ADA">
        <w:rPr>
          <w:rFonts w:ascii="Garamond" w:eastAsia="Times New Roman" w:hAnsi="Garamond" w:cs="Times New Roman"/>
          <w:bCs/>
          <w:spacing w:val="1"/>
          <w:sz w:val="24"/>
          <w:szCs w:val="24"/>
          <w:lang w:val="sq-AL" w:eastAsia="de-DE"/>
        </w:rPr>
        <w:t>T</w:t>
      </w:r>
      <w:r w:rsidR="008E506C" w:rsidRPr="00F64ADA">
        <w:rPr>
          <w:rFonts w:ascii="Garamond" w:eastAsia="Times New Roman" w:hAnsi="Garamond" w:cs="Times New Roman"/>
          <w:bCs/>
          <w:spacing w:val="1"/>
          <w:sz w:val="24"/>
          <w:szCs w:val="24"/>
          <w:lang w:val="sq-AL" w:eastAsia="de-DE"/>
        </w:rPr>
        <w:t>Ë</w:t>
      </w:r>
      <w:r w:rsidR="00F56DFD" w:rsidRPr="00F64ADA">
        <w:rPr>
          <w:rFonts w:ascii="Garamond" w:eastAsia="Times New Roman" w:hAnsi="Garamond" w:cs="Times New Roman"/>
          <w:bCs/>
          <w:spacing w:val="1"/>
          <w:sz w:val="24"/>
          <w:szCs w:val="24"/>
          <w:lang w:val="sq-AL" w:eastAsia="de-DE"/>
        </w:rPr>
        <w:t xml:space="preserve"> CAKTUAR T</w:t>
      </w:r>
      <w:r w:rsidR="008E506C" w:rsidRPr="00F64ADA">
        <w:rPr>
          <w:rFonts w:ascii="Garamond" w:eastAsia="Times New Roman" w:hAnsi="Garamond" w:cs="Times New Roman"/>
          <w:bCs/>
          <w:spacing w:val="1"/>
          <w:sz w:val="24"/>
          <w:szCs w:val="24"/>
          <w:lang w:val="sq-AL" w:eastAsia="de-DE"/>
        </w:rPr>
        <w:t>Ë</w:t>
      </w:r>
      <w:r w:rsidRPr="00F64ADA">
        <w:rPr>
          <w:rFonts w:ascii="Garamond" w:eastAsia="Times New Roman" w:hAnsi="Garamond" w:cs="Times New Roman"/>
          <w:bCs/>
          <w:spacing w:val="1"/>
          <w:sz w:val="24"/>
          <w:szCs w:val="24"/>
          <w:lang w:val="sq-AL" w:eastAsia="de-DE"/>
        </w:rPr>
        <w:t xml:space="preserve"> OPERIMEVE</w:t>
      </w:r>
    </w:p>
    <w:p w14:paraId="1FA073BB" w14:textId="77777777" w:rsidR="00CD4B63" w:rsidRPr="00F64ADA" w:rsidRDefault="00CD4B63" w:rsidP="00853D53">
      <w:pPr>
        <w:tabs>
          <w:tab w:val="left" w:pos="720"/>
        </w:tabs>
        <w:spacing w:after="0" w:line="240" w:lineRule="auto"/>
        <w:ind w:firstLine="284"/>
        <w:rPr>
          <w:rFonts w:ascii="Garamond" w:hAnsi="Garamond" w:cs="Times New Roman"/>
          <w:color w:val="000000" w:themeColor="text1"/>
          <w:sz w:val="24"/>
          <w:szCs w:val="24"/>
          <w:lang w:val="sq-AL"/>
        </w:rPr>
      </w:pPr>
    </w:p>
    <w:p w14:paraId="69847FA8" w14:textId="77777777" w:rsidR="001D32DF" w:rsidRPr="00F64ADA" w:rsidRDefault="001D32DF" w:rsidP="003A4D69">
      <w:pPr>
        <w:tabs>
          <w:tab w:val="left" w:pos="720"/>
        </w:tabs>
        <w:spacing w:after="0" w:line="240" w:lineRule="auto"/>
        <w:jc w:val="center"/>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Neni 1</w:t>
      </w:r>
    </w:p>
    <w:p w14:paraId="1B224F1D" w14:textId="117DCAD6" w:rsidR="00621A9B" w:rsidRPr="00F64ADA" w:rsidRDefault="00F56DFD" w:rsidP="003A4D69">
      <w:pPr>
        <w:tabs>
          <w:tab w:val="left" w:pos="720"/>
        </w:tabs>
        <w:spacing w:after="0" w:line="240" w:lineRule="auto"/>
        <w:jc w:val="center"/>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Q</w:t>
      </w:r>
      <w:r w:rsidR="008E506C" w:rsidRPr="00F64ADA">
        <w:rPr>
          <w:rFonts w:ascii="Garamond" w:hAnsi="Garamond" w:cs="Times New Roman"/>
          <w:b/>
          <w:color w:val="000000" w:themeColor="text1"/>
          <w:sz w:val="24"/>
          <w:szCs w:val="24"/>
          <w:lang w:val="sq-AL"/>
        </w:rPr>
        <w:t>ë</w:t>
      </w:r>
      <w:r w:rsidRPr="00F64ADA">
        <w:rPr>
          <w:rFonts w:ascii="Garamond" w:hAnsi="Garamond" w:cs="Times New Roman"/>
          <w:b/>
          <w:color w:val="000000" w:themeColor="text1"/>
          <w:sz w:val="24"/>
          <w:szCs w:val="24"/>
          <w:lang w:val="sq-AL"/>
        </w:rPr>
        <w:t>llimi</w:t>
      </w:r>
    </w:p>
    <w:p w14:paraId="180887CC" w14:textId="77777777" w:rsidR="00E522BA" w:rsidRPr="00F64ADA" w:rsidRDefault="00E522BA" w:rsidP="00853D53">
      <w:pPr>
        <w:tabs>
          <w:tab w:val="left" w:pos="720"/>
        </w:tabs>
        <w:spacing w:after="0" w:line="240" w:lineRule="auto"/>
        <w:ind w:firstLine="284"/>
        <w:jc w:val="center"/>
        <w:rPr>
          <w:rFonts w:ascii="Garamond" w:hAnsi="Garamond" w:cs="Times New Roman"/>
          <w:b/>
          <w:color w:val="000000" w:themeColor="text1"/>
          <w:sz w:val="24"/>
          <w:szCs w:val="24"/>
          <w:lang w:val="sq-AL"/>
        </w:rPr>
      </w:pPr>
    </w:p>
    <w:p w14:paraId="0E41C169" w14:textId="20080BC5" w:rsidR="00817C3F" w:rsidRPr="00F64ADA" w:rsidRDefault="00817C3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1. Kjo </w:t>
      </w:r>
      <w:r w:rsidR="00DD37A0" w:rsidRPr="00F64ADA">
        <w:rPr>
          <w:rFonts w:ascii="Garamond" w:hAnsi="Garamond" w:cs="Times New Roman"/>
          <w:color w:val="000000" w:themeColor="text1"/>
          <w:sz w:val="24"/>
          <w:szCs w:val="24"/>
          <w:lang w:val="sq-AL"/>
        </w:rPr>
        <w:t xml:space="preserve">rregullore </w:t>
      </w:r>
      <w:r w:rsidRPr="00F64ADA">
        <w:rPr>
          <w:rFonts w:ascii="Garamond" w:hAnsi="Garamond" w:cs="Times New Roman"/>
          <w:color w:val="000000" w:themeColor="text1"/>
          <w:sz w:val="24"/>
          <w:szCs w:val="24"/>
          <w:lang w:val="sq-AL"/>
        </w:rPr>
        <w:t xml:space="preserve">përcakton specifikimet shtesë të </w:t>
      </w:r>
      <w:r w:rsidR="00F56DFD" w:rsidRPr="00F64ADA">
        <w:rPr>
          <w:rFonts w:ascii="Garamond" w:hAnsi="Garamond" w:cs="Times New Roman"/>
          <w:color w:val="000000" w:themeColor="text1"/>
          <w:sz w:val="24"/>
          <w:szCs w:val="24"/>
          <w:lang w:val="sq-AL"/>
        </w:rPr>
        <w:t xml:space="preserve">lidhura me </w:t>
      </w:r>
      <w:r w:rsidRPr="00F64ADA">
        <w:rPr>
          <w:rFonts w:ascii="Garamond" w:hAnsi="Garamond" w:cs="Times New Roman"/>
          <w:color w:val="000000" w:themeColor="text1"/>
          <w:sz w:val="24"/>
          <w:szCs w:val="24"/>
          <w:lang w:val="sq-AL"/>
        </w:rPr>
        <w:t>vlefshmëri</w:t>
      </w:r>
      <w:r w:rsidR="00F56DFD" w:rsidRPr="00F64ADA">
        <w:rPr>
          <w:rFonts w:ascii="Garamond" w:hAnsi="Garamond" w:cs="Times New Roman"/>
          <w:color w:val="000000" w:themeColor="text1"/>
          <w:sz w:val="24"/>
          <w:szCs w:val="24"/>
          <w:lang w:val="sq-AL"/>
        </w:rPr>
        <w:t>n</w:t>
      </w:r>
      <w:r w:rsidRPr="00F64ADA">
        <w:rPr>
          <w:rFonts w:ascii="Garamond" w:hAnsi="Garamond" w:cs="Times New Roman"/>
          <w:color w:val="000000" w:themeColor="text1"/>
          <w:sz w:val="24"/>
          <w:szCs w:val="24"/>
          <w:lang w:val="sq-AL"/>
        </w:rPr>
        <w:t xml:space="preserve">ë </w:t>
      </w:r>
      <w:r w:rsidR="00F56DFD" w:rsidRPr="00F64ADA">
        <w:rPr>
          <w:rFonts w:ascii="Garamond" w:hAnsi="Garamond" w:cs="Times New Roman"/>
          <w:color w:val="000000" w:themeColor="text1"/>
          <w:sz w:val="24"/>
          <w:szCs w:val="24"/>
          <w:lang w:val="sq-AL"/>
        </w:rPr>
        <w:t xml:space="preserve">e vazhdueshme </w:t>
      </w:r>
      <w:r w:rsidRPr="00F64ADA">
        <w:rPr>
          <w:rFonts w:ascii="Garamond" w:hAnsi="Garamond" w:cs="Times New Roman"/>
          <w:color w:val="000000" w:themeColor="text1"/>
          <w:sz w:val="24"/>
          <w:szCs w:val="24"/>
          <w:lang w:val="sq-AL"/>
        </w:rPr>
        <w:t>ajrore</w:t>
      </w:r>
      <w:r w:rsidR="0041686F"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dhe p</w:t>
      </w:r>
      <w:r w:rsidR="003D55F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rmir</w:t>
      </w:r>
      <w:r w:rsidR="003D55F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simet e siguris</w:t>
      </w:r>
      <w:r w:rsidR="003D55F1" w:rsidRPr="00F64ADA">
        <w:rPr>
          <w:rFonts w:ascii="Garamond" w:hAnsi="Garamond" w:cs="Times New Roman"/>
          <w:color w:val="000000" w:themeColor="text1"/>
          <w:sz w:val="24"/>
          <w:szCs w:val="24"/>
          <w:lang w:val="sq-AL"/>
        </w:rPr>
        <w:t>ë</w:t>
      </w:r>
      <w:r w:rsidR="00F56DFD" w:rsidRPr="00F64ADA">
        <w:rPr>
          <w:rFonts w:ascii="Garamond" w:hAnsi="Garamond" w:cs="Times New Roman"/>
          <w:color w:val="000000" w:themeColor="text1"/>
          <w:sz w:val="24"/>
          <w:szCs w:val="24"/>
          <w:lang w:val="sq-AL"/>
        </w:rPr>
        <w:t xml:space="preserve"> n</w:t>
      </w:r>
      <w:r w:rsidR="008E506C" w:rsidRPr="00F64ADA">
        <w:rPr>
          <w:rFonts w:ascii="Garamond" w:hAnsi="Garamond" w:cs="Times New Roman"/>
          <w:color w:val="000000" w:themeColor="text1"/>
          <w:sz w:val="24"/>
          <w:szCs w:val="24"/>
          <w:lang w:val="sq-AL"/>
        </w:rPr>
        <w:t>ë</w:t>
      </w:r>
      <w:r w:rsidR="00F56DFD" w:rsidRPr="00F64ADA">
        <w:rPr>
          <w:rFonts w:ascii="Garamond" w:hAnsi="Garamond" w:cs="Times New Roman"/>
          <w:color w:val="000000" w:themeColor="text1"/>
          <w:sz w:val="24"/>
          <w:szCs w:val="24"/>
          <w:lang w:val="sq-AL"/>
        </w:rPr>
        <w:t xml:space="preserve"> operim</w:t>
      </w:r>
      <w:r w:rsidRPr="00F64ADA">
        <w:rPr>
          <w:rFonts w:ascii="Garamond" w:hAnsi="Garamond" w:cs="Times New Roman"/>
          <w:color w:val="000000" w:themeColor="text1"/>
          <w:sz w:val="24"/>
          <w:szCs w:val="24"/>
          <w:lang w:val="sq-AL"/>
        </w:rPr>
        <w:t xml:space="preserve"> t</w:t>
      </w:r>
      <w:r w:rsidR="003D55F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avionëve.</w:t>
      </w:r>
    </w:p>
    <w:p w14:paraId="0BA5A3A0" w14:textId="2F9DED6E" w:rsidR="00817C3F" w:rsidRPr="00F64ADA" w:rsidRDefault="00817C3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2. Kjo </w:t>
      </w:r>
      <w:r w:rsidR="00DD37A0" w:rsidRPr="00F64ADA">
        <w:rPr>
          <w:rFonts w:ascii="Garamond" w:hAnsi="Garamond" w:cs="Times New Roman"/>
          <w:color w:val="000000" w:themeColor="text1"/>
          <w:sz w:val="24"/>
          <w:szCs w:val="24"/>
          <w:lang w:val="sq-AL"/>
        </w:rPr>
        <w:t xml:space="preserve">rregullore </w:t>
      </w:r>
      <w:r w:rsidRPr="00F64ADA">
        <w:rPr>
          <w:rFonts w:ascii="Garamond" w:hAnsi="Garamond" w:cs="Times New Roman"/>
          <w:color w:val="000000" w:themeColor="text1"/>
          <w:sz w:val="24"/>
          <w:szCs w:val="24"/>
          <w:lang w:val="sq-AL"/>
        </w:rPr>
        <w:t>zbatohet</w:t>
      </w:r>
      <w:r w:rsidR="00892DB6"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për:</w:t>
      </w:r>
    </w:p>
    <w:p w14:paraId="6C82F9BA" w14:textId="49CBDA84" w:rsidR="00817C3F" w:rsidRPr="00F64ADA" w:rsidRDefault="00817C3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a) operatorët e:</w:t>
      </w:r>
    </w:p>
    <w:p w14:paraId="77B35525" w14:textId="7E11B2CD" w:rsidR="00817C3F" w:rsidRPr="00F64ADA" w:rsidRDefault="00F3383C" w:rsidP="00853D53">
      <w:pPr>
        <w:tabs>
          <w:tab w:val="left" w:pos="108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58037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avionëve</w:t>
      </w:r>
      <w:r w:rsidR="00817C3F"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t</w:t>
      </w:r>
      <w:r w:rsidR="003D55F1" w:rsidRPr="00F64ADA">
        <w:rPr>
          <w:rFonts w:ascii="Garamond" w:hAnsi="Garamond" w:cs="Times New Roman"/>
          <w:color w:val="000000" w:themeColor="text1"/>
          <w:sz w:val="24"/>
          <w:szCs w:val="24"/>
          <w:lang w:val="sq-AL"/>
        </w:rPr>
        <w:t>ë</w:t>
      </w:r>
      <w:r w:rsidR="00817C3F" w:rsidRPr="00F64ADA">
        <w:rPr>
          <w:rFonts w:ascii="Garamond" w:hAnsi="Garamond" w:cs="Times New Roman"/>
          <w:color w:val="000000" w:themeColor="text1"/>
          <w:sz w:val="24"/>
          <w:szCs w:val="24"/>
          <w:lang w:val="sq-AL"/>
        </w:rPr>
        <w:t xml:space="preserve"> regjistruar në </w:t>
      </w:r>
      <w:r w:rsidR="00F56DFD" w:rsidRPr="00F64ADA">
        <w:rPr>
          <w:rFonts w:ascii="Garamond" w:hAnsi="Garamond" w:cs="Times New Roman"/>
          <w:color w:val="000000" w:themeColor="text1"/>
          <w:sz w:val="24"/>
          <w:szCs w:val="24"/>
          <w:lang w:val="sq-AL"/>
        </w:rPr>
        <w:t>Shqip</w:t>
      </w:r>
      <w:r w:rsidR="008E506C" w:rsidRPr="00F64ADA">
        <w:rPr>
          <w:rFonts w:ascii="Garamond" w:hAnsi="Garamond" w:cs="Times New Roman"/>
          <w:color w:val="000000" w:themeColor="text1"/>
          <w:sz w:val="24"/>
          <w:szCs w:val="24"/>
          <w:lang w:val="sq-AL"/>
        </w:rPr>
        <w:t>ë</w:t>
      </w:r>
      <w:r w:rsidR="00F56DFD" w:rsidRPr="00F64ADA">
        <w:rPr>
          <w:rFonts w:ascii="Garamond" w:hAnsi="Garamond" w:cs="Times New Roman"/>
          <w:color w:val="000000" w:themeColor="text1"/>
          <w:sz w:val="24"/>
          <w:szCs w:val="24"/>
          <w:lang w:val="sq-AL"/>
        </w:rPr>
        <w:t>ri</w:t>
      </w:r>
      <w:r w:rsidR="00817C3F" w:rsidRPr="00F64ADA">
        <w:rPr>
          <w:rFonts w:ascii="Garamond" w:hAnsi="Garamond" w:cs="Times New Roman"/>
          <w:color w:val="000000" w:themeColor="text1"/>
          <w:sz w:val="24"/>
          <w:szCs w:val="24"/>
          <w:lang w:val="sq-AL"/>
        </w:rPr>
        <w:t>;</w:t>
      </w:r>
    </w:p>
    <w:p w14:paraId="35D660F5" w14:textId="6F473940" w:rsidR="00817C3F" w:rsidRPr="00F64ADA" w:rsidRDefault="00817C3F" w:rsidP="00853D53">
      <w:pPr>
        <w:tabs>
          <w:tab w:val="left" w:pos="108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58037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avionë</w:t>
      </w:r>
      <w:r w:rsidR="00A254E3" w:rsidRPr="00F64ADA">
        <w:rPr>
          <w:rFonts w:ascii="Garamond" w:hAnsi="Garamond" w:cs="Times New Roman"/>
          <w:color w:val="000000" w:themeColor="text1"/>
          <w:sz w:val="24"/>
          <w:szCs w:val="24"/>
          <w:lang w:val="sq-AL"/>
        </w:rPr>
        <w:t>ve</w:t>
      </w:r>
      <w:r w:rsidRPr="00F64ADA">
        <w:rPr>
          <w:rFonts w:ascii="Garamond" w:hAnsi="Garamond" w:cs="Times New Roman"/>
          <w:color w:val="000000" w:themeColor="text1"/>
          <w:sz w:val="24"/>
          <w:szCs w:val="24"/>
          <w:lang w:val="sq-AL"/>
        </w:rPr>
        <w:t xml:space="preserve"> të regjistruar në një vend </w:t>
      </w:r>
      <w:r w:rsidR="00F56DFD" w:rsidRPr="00F64ADA">
        <w:rPr>
          <w:rFonts w:ascii="Garamond" w:hAnsi="Garamond" w:cs="Times New Roman"/>
          <w:color w:val="000000" w:themeColor="text1"/>
          <w:sz w:val="24"/>
          <w:szCs w:val="24"/>
          <w:lang w:val="sq-AL"/>
        </w:rPr>
        <w:t>tjet</w:t>
      </w:r>
      <w:r w:rsidR="008E506C" w:rsidRPr="00F64ADA">
        <w:rPr>
          <w:rFonts w:ascii="Garamond" w:hAnsi="Garamond" w:cs="Times New Roman"/>
          <w:color w:val="000000" w:themeColor="text1"/>
          <w:sz w:val="24"/>
          <w:szCs w:val="24"/>
          <w:lang w:val="sq-AL"/>
        </w:rPr>
        <w:t>ë</w:t>
      </w:r>
      <w:r w:rsidR="00F56DFD" w:rsidRPr="00F64ADA">
        <w:rPr>
          <w:rFonts w:ascii="Garamond" w:hAnsi="Garamond" w:cs="Times New Roman"/>
          <w:color w:val="000000" w:themeColor="text1"/>
          <w:sz w:val="24"/>
          <w:szCs w:val="24"/>
          <w:lang w:val="sq-AL"/>
        </w:rPr>
        <w:t>r apo n</w:t>
      </w:r>
      <w:r w:rsidR="008E506C" w:rsidRPr="00F64ADA">
        <w:rPr>
          <w:rFonts w:ascii="Garamond" w:hAnsi="Garamond" w:cs="Times New Roman"/>
          <w:color w:val="000000" w:themeColor="text1"/>
          <w:sz w:val="24"/>
          <w:szCs w:val="24"/>
          <w:lang w:val="sq-AL"/>
        </w:rPr>
        <w:t>ë</w:t>
      </w:r>
      <w:r w:rsidR="00F56DFD" w:rsidRPr="00F64ADA">
        <w:rPr>
          <w:rFonts w:ascii="Garamond" w:hAnsi="Garamond" w:cs="Times New Roman"/>
          <w:color w:val="000000" w:themeColor="text1"/>
          <w:sz w:val="24"/>
          <w:szCs w:val="24"/>
          <w:lang w:val="sq-AL"/>
        </w:rPr>
        <w:t xml:space="preserve"> nj</w:t>
      </w:r>
      <w:r w:rsidR="008E506C" w:rsidRPr="00F64ADA">
        <w:rPr>
          <w:rFonts w:ascii="Garamond" w:hAnsi="Garamond" w:cs="Times New Roman"/>
          <w:color w:val="000000" w:themeColor="text1"/>
          <w:sz w:val="24"/>
          <w:szCs w:val="24"/>
          <w:lang w:val="sq-AL"/>
        </w:rPr>
        <w:t>ë</w:t>
      </w:r>
      <w:r w:rsidR="00F56DFD" w:rsidRPr="00F64ADA">
        <w:rPr>
          <w:rFonts w:ascii="Garamond" w:hAnsi="Garamond" w:cs="Times New Roman"/>
          <w:color w:val="000000" w:themeColor="text1"/>
          <w:sz w:val="24"/>
          <w:szCs w:val="24"/>
          <w:lang w:val="sq-AL"/>
        </w:rPr>
        <w:t xml:space="preserve"> vend </w:t>
      </w:r>
      <w:r w:rsidRPr="00F64ADA">
        <w:rPr>
          <w:rFonts w:ascii="Garamond" w:hAnsi="Garamond" w:cs="Times New Roman"/>
          <w:color w:val="000000" w:themeColor="text1"/>
          <w:sz w:val="24"/>
          <w:szCs w:val="24"/>
          <w:lang w:val="sq-AL"/>
        </w:rPr>
        <w:t>të tretë</w:t>
      </w:r>
      <w:r w:rsidR="00F56DFD" w:rsidRPr="00F64ADA">
        <w:rPr>
          <w:rFonts w:ascii="Garamond" w:hAnsi="Garamond" w:cs="Times New Roman"/>
          <w:color w:val="000000" w:themeColor="text1"/>
          <w:sz w:val="24"/>
          <w:szCs w:val="24"/>
          <w:lang w:val="sq-AL"/>
        </w:rPr>
        <w:t xml:space="preserve">, kur </w:t>
      </w:r>
      <w:r w:rsidR="008E506C" w:rsidRPr="00F64ADA">
        <w:rPr>
          <w:rFonts w:ascii="Garamond" w:hAnsi="Garamond" w:cs="Times New Roman"/>
          <w:color w:val="000000" w:themeColor="text1"/>
          <w:sz w:val="24"/>
          <w:szCs w:val="24"/>
          <w:lang w:val="sq-AL"/>
        </w:rPr>
        <w:t>ë</w:t>
      </w:r>
      <w:r w:rsidR="00F56DFD" w:rsidRPr="00F64ADA">
        <w:rPr>
          <w:rFonts w:ascii="Garamond" w:hAnsi="Garamond" w:cs="Times New Roman"/>
          <w:color w:val="000000" w:themeColor="text1"/>
          <w:sz w:val="24"/>
          <w:szCs w:val="24"/>
          <w:lang w:val="sq-AL"/>
        </w:rPr>
        <w:t>sht</w:t>
      </w:r>
      <w:r w:rsidR="008E506C" w:rsidRPr="00F64ADA">
        <w:rPr>
          <w:rFonts w:ascii="Garamond" w:hAnsi="Garamond" w:cs="Times New Roman"/>
          <w:color w:val="000000" w:themeColor="text1"/>
          <w:sz w:val="24"/>
          <w:szCs w:val="24"/>
          <w:lang w:val="sq-AL"/>
        </w:rPr>
        <w:t>ë</w:t>
      </w:r>
      <w:r w:rsidR="00F56DFD" w:rsidRPr="00F64ADA">
        <w:rPr>
          <w:rFonts w:ascii="Garamond" w:hAnsi="Garamond" w:cs="Times New Roman"/>
          <w:color w:val="000000" w:themeColor="text1"/>
          <w:sz w:val="24"/>
          <w:szCs w:val="24"/>
          <w:lang w:val="sq-AL"/>
        </w:rPr>
        <w:t xml:space="preserve"> e zbatueshme sipas p</w:t>
      </w:r>
      <w:r w:rsidR="008E506C" w:rsidRPr="00F64ADA">
        <w:rPr>
          <w:rFonts w:ascii="Garamond" w:hAnsi="Garamond" w:cs="Times New Roman"/>
          <w:color w:val="000000" w:themeColor="text1"/>
          <w:sz w:val="24"/>
          <w:szCs w:val="24"/>
          <w:lang w:val="sq-AL"/>
        </w:rPr>
        <w:t>ë</w:t>
      </w:r>
      <w:r w:rsidR="00F56DFD" w:rsidRPr="00F64ADA">
        <w:rPr>
          <w:rFonts w:ascii="Garamond" w:hAnsi="Garamond" w:cs="Times New Roman"/>
          <w:color w:val="000000" w:themeColor="text1"/>
          <w:sz w:val="24"/>
          <w:szCs w:val="24"/>
          <w:lang w:val="sq-AL"/>
        </w:rPr>
        <w:t>rcaktimeve t</w:t>
      </w:r>
      <w:r w:rsidR="008E506C" w:rsidRPr="00F64ADA">
        <w:rPr>
          <w:rFonts w:ascii="Garamond" w:hAnsi="Garamond" w:cs="Times New Roman"/>
          <w:color w:val="000000" w:themeColor="text1"/>
          <w:sz w:val="24"/>
          <w:szCs w:val="24"/>
          <w:lang w:val="sq-AL"/>
        </w:rPr>
        <w:t>ë</w:t>
      </w:r>
      <w:r w:rsidR="00F56DFD" w:rsidRPr="00F64ADA">
        <w:rPr>
          <w:rFonts w:ascii="Garamond" w:hAnsi="Garamond" w:cs="Times New Roman"/>
          <w:color w:val="000000" w:themeColor="text1"/>
          <w:sz w:val="24"/>
          <w:szCs w:val="24"/>
          <w:lang w:val="sq-AL"/>
        </w:rPr>
        <w:t xml:space="preserve"> Marr</w:t>
      </w:r>
      <w:r w:rsidR="008E506C" w:rsidRPr="00F64ADA">
        <w:rPr>
          <w:rFonts w:ascii="Garamond" w:hAnsi="Garamond" w:cs="Times New Roman"/>
          <w:color w:val="000000" w:themeColor="text1"/>
          <w:sz w:val="24"/>
          <w:szCs w:val="24"/>
          <w:lang w:val="sq-AL"/>
        </w:rPr>
        <w:t>ë</w:t>
      </w:r>
      <w:r w:rsidR="00F56DFD" w:rsidRPr="00F64ADA">
        <w:rPr>
          <w:rFonts w:ascii="Garamond" w:hAnsi="Garamond" w:cs="Times New Roman"/>
          <w:color w:val="000000" w:themeColor="text1"/>
          <w:sz w:val="24"/>
          <w:szCs w:val="24"/>
          <w:lang w:val="sq-AL"/>
        </w:rPr>
        <w:t>veshjes Shum</w:t>
      </w:r>
      <w:r w:rsidR="008E506C" w:rsidRPr="00F64ADA">
        <w:rPr>
          <w:rFonts w:ascii="Garamond" w:hAnsi="Garamond" w:cs="Times New Roman"/>
          <w:color w:val="000000" w:themeColor="text1"/>
          <w:sz w:val="24"/>
          <w:szCs w:val="24"/>
          <w:lang w:val="sq-AL"/>
        </w:rPr>
        <w:t>ë</w:t>
      </w:r>
      <w:r w:rsidR="00F56DFD" w:rsidRPr="00F64ADA">
        <w:rPr>
          <w:rFonts w:ascii="Garamond" w:hAnsi="Garamond" w:cs="Times New Roman"/>
          <w:color w:val="000000" w:themeColor="text1"/>
          <w:sz w:val="24"/>
          <w:szCs w:val="24"/>
          <w:lang w:val="sq-AL"/>
        </w:rPr>
        <w:t>pal</w:t>
      </w:r>
      <w:r w:rsidR="008E506C" w:rsidRPr="00F64ADA">
        <w:rPr>
          <w:rFonts w:ascii="Garamond" w:hAnsi="Garamond" w:cs="Times New Roman"/>
          <w:color w:val="000000" w:themeColor="text1"/>
          <w:sz w:val="24"/>
          <w:szCs w:val="24"/>
          <w:lang w:val="sq-AL"/>
        </w:rPr>
        <w:t>ë</w:t>
      </w:r>
      <w:r w:rsidR="00F56DFD" w:rsidRPr="00F64ADA">
        <w:rPr>
          <w:rFonts w:ascii="Garamond" w:hAnsi="Garamond" w:cs="Times New Roman"/>
          <w:color w:val="000000" w:themeColor="text1"/>
          <w:sz w:val="24"/>
          <w:szCs w:val="24"/>
          <w:lang w:val="sq-AL"/>
        </w:rPr>
        <w:t>she</w:t>
      </w:r>
      <w:r w:rsidRPr="00F64ADA">
        <w:rPr>
          <w:rFonts w:ascii="Garamond" w:hAnsi="Garamond" w:cs="Times New Roman"/>
          <w:color w:val="000000" w:themeColor="text1"/>
          <w:sz w:val="24"/>
          <w:szCs w:val="24"/>
          <w:lang w:val="sq-AL"/>
        </w:rPr>
        <w:t xml:space="preserve"> dhe të përdorur nga një operator për</w:t>
      </w:r>
      <w:r w:rsidR="00032993"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të cil</w:t>
      </w:r>
      <w:r w:rsidR="00A254E3" w:rsidRPr="00F64ADA">
        <w:rPr>
          <w:rFonts w:ascii="Garamond" w:hAnsi="Garamond" w:cs="Times New Roman"/>
          <w:color w:val="000000" w:themeColor="text1"/>
          <w:sz w:val="24"/>
          <w:szCs w:val="24"/>
          <w:lang w:val="sq-AL"/>
        </w:rPr>
        <w:t>i</w:t>
      </w:r>
      <w:r w:rsidRPr="00F64ADA">
        <w:rPr>
          <w:rFonts w:ascii="Garamond" w:hAnsi="Garamond" w:cs="Times New Roman"/>
          <w:color w:val="000000" w:themeColor="text1"/>
          <w:sz w:val="24"/>
          <w:szCs w:val="24"/>
          <w:lang w:val="sq-AL"/>
        </w:rPr>
        <w:t xml:space="preserve">n </w:t>
      </w:r>
      <w:r w:rsidR="00F56DFD" w:rsidRPr="00F64ADA">
        <w:rPr>
          <w:rFonts w:ascii="Garamond" w:hAnsi="Garamond" w:cs="Times New Roman"/>
          <w:color w:val="000000" w:themeColor="text1"/>
          <w:sz w:val="24"/>
          <w:szCs w:val="24"/>
          <w:lang w:val="sq-AL"/>
        </w:rPr>
        <w:t>Shqip</w:t>
      </w:r>
      <w:r w:rsidR="008E506C" w:rsidRPr="00F64ADA">
        <w:rPr>
          <w:rFonts w:ascii="Garamond" w:hAnsi="Garamond" w:cs="Times New Roman"/>
          <w:color w:val="000000" w:themeColor="text1"/>
          <w:sz w:val="24"/>
          <w:szCs w:val="24"/>
          <w:lang w:val="sq-AL"/>
        </w:rPr>
        <w:t>ë</w:t>
      </w:r>
      <w:r w:rsidR="00F56DFD" w:rsidRPr="00F64ADA">
        <w:rPr>
          <w:rFonts w:ascii="Garamond" w:hAnsi="Garamond" w:cs="Times New Roman"/>
          <w:color w:val="000000" w:themeColor="text1"/>
          <w:sz w:val="24"/>
          <w:szCs w:val="24"/>
          <w:lang w:val="sq-AL"/>
        </w:rPr>
        <w:t>ria</w:t>
      </w:r>
      <w:r w:rsidRPr="00F64ADA">
        <w:rPr>
          <w:rFonts w:ascii="Garamond" w:hAnsi="Garamond" w:cs="Times New Roman"/>
          <w:color w:val="000000" w:themeColor="text1"/>
          <w:sz w:val="24"/>
          <w:szCs w:val="24"/>
          <w:lang w:val="sq-AL"/>
        </w:rPr>
        <w:t xml:space="preserve"> siguron mbikëqyrjen;</w:t>
      </w:r>
    </w:p>
    <w:p w14:paraId="7C525BDC" w14:textId="127B1656" w:rsidR="00817C3F" w:rsidRPr="00F64ADA" w:rsidRDefault="00817C3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mbajtësit e një certifikate tipi, certifikate tip</w:t>
      </w:r>
      <w:r w:rsidR="00A254E3" w:rsidRPr="00F64ADA">
        <w:rPr>
          <w:rFonts w:ascii="Garamond" w:hAnsi="Garamond" w:cs="Times New Roman"/>
          <w:color w:val="000000" w:themeColor="text1"/>
          <w:sz w:val="24"/>
          <w:szCs w:val="24"/>
          <w:lang w:val="sq-AL"/>
        </w:rPr>
        <w:t>i</w:t>
      </w:r>
      <w:r w:rsidRPr="00F64ADA">
        <w:rPr>
          <w:rFonts w:ascii="Garamond" w:hAnsi="Garamond" w:cs="Times New Roman"/>
          <w:color w:val="000000" w:themeColor="text1"/>
          <w:sz w:val="24"/>
          <w:szCs w:val="24"/>
          <w:lang w:val="sq-AL"/>
        </w:rPr>
        <w:t xml:space="preserve"> të kufizuar, </w:t>
      </w:r>
      <w:r w:rsidR="00A254E3" w:rsidRPr="00F64ADA">
        <w:rPr>
          <w:rFonts w:ascii="Garamond" w:hAnsi="Garamond" w:cs="Times New Roman"/>
          <w:color w:val="000000" w:themeColor="text1"/>
          <w:sz w:val="24"/>
          <w:szCs w:val="24"/>
          <w:lang w:val="sq-AL"/>
        </w:rPr>
        <w:t xml:space="preserve">certifikate </w:t>
      </w:r>
      <w:r w:rsidR="00AE1770" w:rsidRPr="00F64ADA">
        <w:rPr>
          <w:rFonts w:ascii="Garamond" w:hAnsi="Garamond" w:cs="Times New Roman"/>
          <w:color w:val="000000" w:themeColor="text1"/>
          <w:sz w:val="24"/>
          <w:szCs w:val="24"/>
          <w:lang w:val="sq-AL"/>
        </w:rPr>
        <w:t>plotësuese t</w:t>
      </w:r>
      <w:r w:rsidR="00A5585A" w:rsidRPr="00F64ADA">
        <w:rPr>
          <w:rFonts w:ascii="Garamond" w:hAnsi="Garamond" w:cs="Times New Roman"/>
          <w:color w:val="000000" w:themeColor="text1"/>
          <w:sz w:val="24"/>
          <w:szCs w:val="24"/>
          <w:lang w:val="sq-AL"/>
        </w:rPr>
        <w:t>ë</w:t>
      </w:r>
      <w:r w:rsidR="00AE1770" w:rsidRPr="00F64ADA">
        <w:rPr>
          <w:rFonts w:ascii="Garamond" w:hAnsi="Garamond" w:cs="Times New Roman"/>
          <w:color w:val="000000" w:themeColor="text1"/>
          <w:sz w:val="24"/>
          <w:szCs w:val="24"/>
          <w:lang w:val="sq-AL"/>
        </w:rPr>
        <w:t xml:space="preserve"> </w:t>
      </w:r>
      <w:r w:rsidR="00A254E3" w:rsidRPr="00F64ADA">
        <w:rPr>
          <w:rFonts w:ascii="Garamond" w:hAnsi="Garamond" w:cs="Times New Roman"/>
          <w:color w:val="000000" w:themeColor="text1"/>
          <w:sz w:val="24"/>
          <w:szCs w:val="24"/>
          <w:lang w:val="sq-AL"/>
        </w:rPr>
        <w:t>tipi</w:t>
      </w:r>
      <w:r w:rsidR="00AE1770" w:rsidRPr="00F64ADA">
        <w:rPr>
          <w:rFonts w:ascii="Garamond" w:hAnsi="Garamond" w:cs="Times New Roman"/>
          <w:color w:val="000000" w:themeColor="text1"/>
          <w:sz w:val="24"/>
          <w:szCs w:val="24"/>
          <w:lang w:val="sq-AL"/>
        </w:rPr>
        <w:t>t</w:t>
      </w:r>
      <w:r w:rsidR="00A254E3"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ose miratimi</w:t>
      </w:r>
      <w:r w:rsidR="00204488"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 xml:space="preserve"> </w:t>
      </w:r>
      <w:r w:rsidR="00204488" w:rsidRPr="00F64ADA">
        <w:rPr>
          <w:rFonts w:ascii="Garamond" w:hAnsi="Garamond" w:cs="Times New Roman"/>
          <w:color w:val="000000" w:themeColor="text1"/>
          <w:sz w:val="24"/>
          <w:szCs w:val="24"/>
          <w:lang w:val="sq-AL"/>
        </w:rPr>
        <w:t>të</w:t>
      </w:r>
      <w:r w:rsidRPr="00F64ADA">
        <w:rPr>
          <w:rFonts w:ascii="Garamond" w:hAnsi="Garamond" w:cs="Times New Roman"/>
          <w:color w:val="000000" w:themeColor="text1"/>
          <w:sz w:val="24"/>
          <w:szCs w:val="24"/>
          <w:lang w:val="sq-AL"/>
        </w:rPr>
        <w:t xml:space="preserve"> projektimit të ndryshimi</w:t>
      </w:r>
      <w:r w:rsidR="00A254E3" w:rsidRPr="00F64ADA">
        <w:rPr>
          <w:rFonts w:ascii="Garamond" w:hAnsi="Garamond" w:cs="Times New Roman"/>
          <w:color w:val="000000" w:themeColor="text1"/>
          <w:sz w:val="24"/>
          <w:szCs w:val="24"/>
          <w:lang w:val="sq-AL"/>
        </w:rPr>
        <w:t xml:space="preserve">t dhe riparimit të miratuar nga </w:t>
      </w:r>
      <w:r w:rsidR="009F45DE">
        <w:rPr>
          <w:rFonts w:ascii="Garamond" w:hAnsi="Garamond" w:cs="Times New Roman"/>
          <w:color w:val="000000" w:themeColor="text1"/>
          <w:sz w:val="24"/>
          <w:szCs w:val="24"/>
          <w:lang w:val="sq-AL"/>
        </w:rPr>
        <w:t>a</w:t>
      </w:r>
      <w:r w:rsidR="009E521A" w:rsidRPr="00F64ADA">
        <w:rPr>
          <w:rFonts w:ascii="Garamond" w:hAnsi="Garamond" w:cs="Times New Roman"/>
          <w:color w:val="000000" w:themeColor="text1"/>
          <w:sz w:val="24"/>
          <w:szCs w:val="24"/>
          <w:lang w:val="sq-AL"/>
        </w:rPr>
        <w:t>utoriteti kompetent sipas pikë</w:t>
      </w:r>
      <w:r w:rsidR="00DB6238" w:rsidRPr="00F64ADA">
        <w:rPr>
          <w:rFonts w:ascii="Garamond" w:hAnsi="Garamond" w:cs="Times New Roman"/>
          <w:color w:val="000000" w:themeColor="text1"/>
          <w:sz w:val="24"/>
          <w:szCs w:val="24"/>
          <w:lang w:val="sq-AL"/>
        </w:rPr>
        <w:t>s</w:t>
      </w:r>
      <w:r w:rsidR="009E521A" w:rsidRPr="00F64ADA">
        <w:rPr>
          <w:rFonts w:ascii="Garamond" w:hAnsi="Garamond" w:cs="Times New Roman"/>
          <w:color w:val="000000" w:themeColor="text1"/>
          <w:sz w:val="24"/>
          <w:szCs w:val="24"/>
          <w:lang w:val="sq-AL"/>
        </w:rPr>
        <w:t xml:space="preserve"> </w:t>
      </w:r>
      <w:r w:rsidR="009E521A" w:rsidRPr="00F64ADA">
        <w:rPr>
          <w:rFonts w:ascii="Garamond" w:hAnsi="Garamond" w:cs="Times New Roman"/>
          <w:color w:val="000000" w:themeColor="text1"/>
          <w:sz w:val="24"/>
          <w:szCs w:val="24"/>
          <w:lang w:val="sq-AL"/>
        </w:rPr>
        <w:lastRenderedPageBreak/>
        <w:t>26.10</w:t>
      </w:r>
      <w:r w:rsidR="003A36FE"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në përputhje m</w:t>
      </w:r>
      <w:r w:rsidR="00A254E3" w:rsidRPr="00F64ADA">
        <w:rPr>
          <w:rFonts w:ascii="Garamond" w:hAnsi="Garamond" w:cs="Times New Roman"/>
          <w:color w:val="000000" w:themeColor="text1"/>
          <w:sz w:val="24"/>
          <w:szCs w:val="24"/>
          <w:lang w:val="sq-AL"/>
        </w:rPr>
        <w:t xml:space="preserve">e </w:t>
      </w:r>
      <w:bookmarkStart w:id="1" w:name="_Hlk161050085"/>
      <w:r w:rsidR="00052996" w:rsidRPr="00F64ADA">
        <w:rPr>
          <w:rFonts w:ascii="Garamond" w:hAnsi="Garamond" w:cs="Times New Roman"/>
          <w:color w:val="000000" w:themeColor="text1"/>
          <w:sz w:val="24"/>
          <w:szCs w:val="24"/>
          <w:lang w:val="sq-AL"/>
        </w:rPr>
        <w:t>urdhrin e ministrit</w:t>
      </w:r>
      <w:bookmarkStart w:id="2" w:name="_Hlk160559331"/>
      <w:r w:rsidR="00052996" w:rsidRPr="00F64ADA">
        <w:rPr>
          <w:rFonts w:ascii="Garamond" w:hAnsi="Garamond" w:cs="Times New Roman"/>
          <w:color w:val="000000" w:themeColor="text1"/>
          <w:sz w:val="24"/>
          <w:szCs w:val="24"/>
          <w:lang w:val="sq-AL"/>
        </w:rPr>
        <w:t xml:space="preserve"> </w:t>
      </w:r>
      <w:r w:rsidR="004D747A" w:rsidRPr="00F64ADA">
        <w:rPr>
          <w:rFonts w:ascii="Garamond" w:hAnsi="Garamond" w:cs="Times New Roman"/>
          <w:color w:val="000000" w:themeColor="text1"/>
          <w:sz w:val="24"/>
          <w:szCs w:val="24"/>
          <w:lang w:val="sq-AL"/>
        </w:rPr>
        <w:t xml:space="preserve">nr. 57, datë 13.3.2024, “Për miratimin e </w:t>
      </w:r>
      <w:r w:rsidR="00052996" w:rsidRPr="00F64ADA">
        <w:rPr>
          <w:rFonts w:ascii="Garamond" w:hAnsi="Garamond" w:cs="Times New Roman"/>
          <w:color w:val="000000" w:themeColor="text1"/>
          <w:sz w:val="24"/>
          <w:szCs w:val="24"/>
          <w:lang w:val="sq-AL"/>
        </w:rPr>
        <w:t xml:space="preserve">rregullores </w:t>
      </w:r>
      <w:r w:rsidR="004D747A" w:rsidRPr="00F64ADA">
        <w:rPr>
          <w:rFonts w:ascii="Garamond" w:hAnsi="Garamond" w:cs="Times New Roman"/>
          <w:color w:val="000000" w:themeColor="text1"/>
          <w:sz w:val="24"/>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A254E3" w:rsidRPr="00F64ADA">
        <w:rPr>
          <w:rFonts w:ascii="Garamond" w:hAnsi="Garamond" w:cs="Times New Roman"/>
          <w:color w:val="000000" w:themeColor="text1"/>
          <w:sz w:val="24"/>
          <w:szCs w:val="24"/>
          <w:lang w:val="sq-AL"/>
        </w:rPr>
        <w:t xml:space="preserve">, </w:t>
      </w:r>
      <w:bookmarkEnd w:id="1"/>
      <w:bookmarkEnd w:id="2"/>
      <w:r w:rsidR="00A254E3" w:rsidRPr="00F64ADA">
        <w:rPr>
          <w:rFonts w:ascii="Garamond" w:hAnsi="Garamond" w:cs="Times New Roman"/>
          <w:color w:val="000000" w:themeColor="text1"/>
          <w:sz w:val="24"/>
          <w:szCs w:val="24"/>
          <w:lang w:val="sq-AL"/>
        </w:rPr>
        <w:t>që përafron r</w:t>
      </w:r>
      <w:r w:rsidR="00D520EA" w:rsidRPr="00F64ADA">
        <w:rPr>
          <w:rFonts w:ascii="Garamond" w:hAnsi="Garamond" w:cs="Times New Roman"/>
          <w:color w:val="000000" w:themeColor="text1"/>
          <w:sz w:val="24"/>
          <w:szCs w:val="24"/>
          <w:lang w:val="sq-AL"/>
        </w:rPr>
        <w:t>regulloren e BE-së nr. 748/2012 ose që konsiderohet</w:t>
      </w:r>
      <w:r w:rsidRPr="00F64ADA">
        <w:rPr>
          <w:rFonts w:ascii="Garamond" w:hAnsi="Garamond" w:cs="Times New Roman"/>
          <w:color w:val="000000" w:themeColor="text1"/>
          <w:sz w:val="24"/>
          <w:szCs w:val="24"/>
          <w:lang w:val="sq-AL"/>
        </w:rPr>
        <w:t xml:space="preserve"> </w:t>
      </w:r>
      <w:r w:rsidR="00D520EA" w:rsidRPr="00F64ADA">
        <w:rPr>
          <w:rFonts w:ascii="Garamond" w:hAnsi="Garamond" w:cs="Times New Roman"/>
          <w:color w:val="000000" w:themeColor="text1"/>
          <w:sz w:val="24"/>
          <w:szCs w:val="24"/>
          <w:lang w:val="sq-AL"/>
        </w:rPr>
        <w:t>të jetë</w:t>
      </w:r>
      <w:r w:rsidRPr="00F64ADA">
        <w:rPr>
          <w:rFonts w:ascii="Garamond" w:hAnsi="Garamond" w:cs="Times New Roman"/>
          <w:color w:val="000000" w:themeColor="text1"/>
          <w:sz w:val="24"/>
          <w:szCs w:val="24"/>
          <w:lang w:val="sq-AL"/>
        </w:rPr>
        <w:t xml:space="preserve"> lëshuar në përputhje</w:t>
      </w:r>
      <w:r w:rsidR="00D520EA"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me nenin 3</w:t>
      </w:r>
      <w:r w:rsidR="008E506C" w:rsidRPr="00F64ADA">
        <w:rPr>
          <w:rFonts w:ascii="Garamond" w:hAnsi="Garamond" w:cs="Times New Roman"/>
          <w:color w:val="000000" w:themeColor="text1"/>
          <w:sz w:val="24"/>
          <w:szCs w:val="24"/>
          <w:lang w:val="sq-AL"/>
        </w:rPr>
        <w:t xml:space="preserve"> t</w:t>
      </w:r>
      <w:r w:rsidR="00DB6238"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w:t>
      </w:r>
      <w:r w:rsidR="003A36FE" w:rsidRPr="00F64ADA">
        <w:rPr>
          <w:rFonts w:ascii="Garamond" w:hAnsi="Garamond" w:cs="Times New Roman"/>
          <w:color w:val="000000" w:themeColor="text1"/>
          <w:sz w:val="24"/>
          <w:szCs w:val="24"/>
          <w:lang w:val="sq-AL"/>
        </w:rPr>
        <w:t>atij</w:t>
      </w:r>
      <w:r w:rsidR="00032993" w:rsidRPr="00F64ADA">
        <w:rPr>
          <w:rFonts w:ascii="Garamond" w:hAnsi="Garamond" w:cs="Times New Roman"/>
          <w:color w:val="000000" w:themeColor="text1"/>
          <w:sz w:val="24"/>
          <w:szCs w:val="24"/>
          <w:lang w:val="sq-AL"/>
        </w:rPr>
        <w:t xml:space="preserve"> </w:t>
      </w:r>
      <w:r w:rsidR="00892DB6" w:rsidRPr="00F64ADA">
        <w:rPr>
          <w:rFonts w:ascii="Garamond" w:hAnsi="Garamond" w:cs="Times New Roman"/>
          <w:color w:val="000000" w:themeColor="text1"/>
          <w:sz w:val="24"/>
          <w:szCs w:val="24"/>
          <w:lang w:val="sq-AL"/>
        </w:rPr>
        <w:t>urdhri</w:t>
      </w:r>
      <w:r w:rsidRPr="00F64ADA">
        <w:rPr>
          <w:rFonts w:ascii="Garamond" w:hAnsi="Garamond" w:cs="Times New Roman"/>
          <w:color w:val="000000" w:themeColor="text1"/>
          <w:sz w:val="24"/>
          <w:szCs w:val="24"/>
          <w:lang w:val="sq-AL"/>
        </w:rPr>
        <w:t>;</w:t>
      </w:r>
    </w:p>
    <w:p w14:paraId="7E9B0459" w14:textId="0BBBD670" w:rsidR="00817C3F" w:rsidRPr="00F64ADA" w:rsidRDefault="00817C3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c) aplikantët </w:t>
      </w:r>
      <w:r w:rsidR="00D520EA" w:rsidRPr="00F64ADA">
        <w:rPr>
          <w:rFonts w:ascii="Garamond" w:hAnsi="Garamond" w:cs="Times New Roman"/>
          <w:color w:val="000000" w:themeColor="text1"/>
          <w:sz w:val="24"/>
          <w:szCs w:val="24"/>
          <w:lang w:val="sq-AL"/>
        </w:rPr>
        <w:t>q</w:t>
      </w:r>
      <w:r w:rsidR="003D55F1" w:rsidRPr="00F64ADA">
        <w:rPr>
          <w:rFonts w:ascii="Garamond" w:hAnsi="Garamond" w:cs="Times New Roman"/>
          <w:color w:val="000000" w:themeColor="text1"/>
          <w:sz w:val="24"/>
          <w:szCs w:val="24"/>
          <w:lang w:val="sq-AL"/>
        </w:rPr>
        <w:t>ë</w:t>
      </w:r>
      <w:r w:rsidR="00D520EA" w:rsidRPr="00F64ADA">
        <w:rPr>
          <w:rFonts w:ascii="Garamond" w:hAnsi="Garamond" w:cs="Times New Roman"/>
          <w:color w:val="000000" w:themeColor="text1"/>
          <w:sz w:val="24"/>
          <w:szCs w:val="24"/>
          <w:lang w:val="sq-AL"/>
        </w:rPr>
        <w:t xml:space="preserve"> k</w:t>
      </w:r>
      <w:r w:rsidR="003D55F1" w:rsidRPr="00F64ADA">
        <w:rPr>
          <w:rFonts w:ascii="Garamond" w:hAnsi="Garamond" w:cs="Times New Roman"/>
          <w:color w:val="000000" w:themeColor="text1"/>
          <w:sz w:val="24"/>
          <w:szCs w:val="24"/>
          <w:lang w:val="sq-AL"/>
        </w:rPr>
        <w:t>ë</w:t>
      </w:r>
      <w:r w:rsidR="00D520EA" w:rsidRPr="00F64ADA">
        <w:rPr>
          <w:rFonts w:ascii="Garamond" w:hAnsi="Garamond" w:cs="Times New Roman"/>
          <w:color w:val="000000" w:themeColor="text1"/>
          <w:sz w:val="24"/>
          <w:szCs w:val="24"/>
          <w:lang w:val="sq-AL"/>
        </w:rPr>
        <w:t>rkojn</w:t>
      </w:r>
      <w:r w:rsidR="003D55F1" w:rsidRPr="00F64ADA">
        <w:rPr>
          <w:rFonts w:ascii="Garamond" w:hAnsi="Garamond" w:cs="Times New Roman"/>
          <w:color w:val="000000" w:themeColor="text1"/>
          <w:sz w:val="24"/>
          <w:szCs w:val="24"/>
          <w:lang w:val="sq-AL"/>
        </w:rPr>
        <w:t>ë</w:t>
      </w:r>
      <w:r w:rsidR="00D520EA"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një certifikatë tipi ose një certifikatë tip</w:t>
      </w:r>
      <w:r w:rsidR="00D520EA" w:rsidRPr="00F64ADA">
        <w:rPr>
          <w:rFonts w:ascii="Garamond" w:hAnsi="Garamond" w:cs="Times New Roman"/>
          <w:color w:val="000000" w:themeColor="text1"/>
          <w:sz w:val="24"/>
          <w:szCs w:val="24"/>
          <w:lang w:val="sq-AL"/>
        </w:rPr>
        <w:t>i</w:t>
      </w:r>
      <w:r w:rsidRPr="00F64ADA">
        <w:rPr>
          <w:rFonts w:ascii="Garamond" w:hAnsi="Garamond" w:cs="Times New Roman"/>
          <w:color w:val="000000" w:themeColor="text1"/>
          <w:sz w:val="24"/>
          <w:szCs w:val="24"/>
          <w:lang w:val="sq-AL"/>
        </w:rPr>
        <w:t xml:space="preserve"> të kufizuar për</w:t>
      </w:r>
      <w:r w:rsidR="00D520EA"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 xml:space="preserve">një aeroplan </w:t>
      </w:r>
      <w:r w:rsidR="00D520EA" w:rsidRPr="00F64ADA">
        <w:rPr>
          <w:rFonts w:ascii="Garamond" w:hAnsi="Garamond" w:cs="Times New Roman"/>
          <w:color w:val="000000" w:themeColor="text1"/>
          <w:sz w:val="24"/>
          <w:szCs w:val="24"/>
          <w:lang w:val="sq-AL"/>
        </w:rPr>
        <w:t>t</w:t>
      </w:r>
      <w:r w:rsidR="003D55F1" w:rsidRPr="00F64ADA">
        <w:rPr>
          <w:rFonts w:ascii="Garamond" w:hAnsi="Garamond" w:cs="Times New Roman"/>
          <w:color w:val="000000" w:themeColor="text1"/>
          <w:sz w:val="24"/>
          <w:szCs w:val="24"/>
          <w:lang w:val="sq-AL"/>
        </w:rPr>
        <w:t>ë</w:t>
      </w:r>
      <w:r w:rsidR="00032993" w:rsidRPr="00F64ADA">
        <w:rPr>
          <w:rFonts w:ascii="Garamond" w:hAnsi="Garamond" w:cs="Times New Roman"/>
          <w:color w:val="000000" w:themeColor="text1"/>
          <w:sz w:val="24"/>
          <w:szCs w:val="24"/>
          <w:lang w:val="sq-AL"/>
        </w:rPr>
        <w:t xml:space="preserve"> madh me turbinë, për të cil</w:t>
      </w:r>
      <w:r w:rsidR="003D55F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n </w:t>
      </w:r>
      <w:r w:rsidR="003D55F1" w:rsidRPr="00F64ADA">
        <w:rPr>
          <w:rFonts w:ascii="Garamond" w:hAnsi="Garamond" w:cs="Times New Roman"/>
          <w:color w:val="000000" w:themeColor="text1"/>
          <w:sz w:val="24"/>
          <w:szCs w:val="24"/>
          <w:lang w:val="sq-AL"/>
        </w:rPr>
        <w:t>ë</w:t>
      </w:r>
      <w:r w:rsidR="00D520EA" w:rsidRPr="00F64ADA">
        <w:rPr>
          <w:rFonts w:ascii="Garamond" w:hAnsi="Garamond" w:cs="Times New Roman"/>
          <w:color w:val="000000" w:themeColor="text1"/>
          <w:sz w:val="24"/>
          <w:szCs w:val="24"/>
          <w:lang w:val="sq-AL"/>
        </w:rPr>
        <w:t>sht</w:t>
      </w:r>
      <w:r w:rsidR="003D55F1" w:rsidRPr="00F64ADA">
        <w:rPr>
          <w:rFonts w:ascii="Garamond" w:hAnsi="Garamond" w:cs="Times New Roman"/>
          <w:color w:val="000000" w:themeColor="text1"/>
          <w:sz w:val="24"/>
          <w:szCs w:val="24"/>
          <w:lang w:val="sq-AL"/>
        </w:rPr>
        <w:t>ë</w:t>
      </w:r>
      <w:r w:rsidR="00D520EA"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 xml:space="preserve">dorëzuar </w:t>
      </w:r>
      <w:r w:rsidR="00D520EA" w:rsidRPr="00F64ADA">
        <w:rPr>
          <w:rFonts w:ascii="Garamond" w:hAnsi="Garamond" w:cs="Times New Roman"/>
          <w:color w:val="000000" w:themeColor="text1"/>
          <w:sz w:val="24"/>
          <w:szCs w:val="24"/>
          <w:lang w:val="sq-AL"/>
        </w:rPr>
        <w:t xml:space="preserve">aplikimi </w:t>
      </w:r>
      <w:r w:rsidRPr="00F64ADA">
        <w:rPr>
          <w:rFonts w:ascii="Garamond" w:hAnsi="Garamond" w:cs="Times New Roman"/>
          <w:color w:val="000000" w:themeColor="text1"/>
          <w:sz w:val="24"/>
          <w:szCs w:val="24"/>
          <w:lang w:val="sq-AL"/>
        </w:rPr>
        <w:t>përpara datës 1 janar 2019 dhe të cilëve u është lëshuar certifikata pas datës 26 gusht 2020</w:t>
      </w:r>
      <w:r w:rsidR="003A36FE"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kur specifikohet në </w:t>
      </w:r>
      <w:r w:rsidR="00892DB6" w:rsidRPr="00F64ADA">
        <w:rPr>
          <w:rFonts w:ascii="Garamond" w:hAnsi="Garamond" w:cs="Times New Roman"/>
          <w:color w:val="000000" w:themeColor="text1"/>
          <w:sz w:val="24"/>
          <w:szCs w:val="24"/>
          <w:lang w:val="sq-AL"/>
        </w:rPr>
        <w:t xml:space="preserve">aneksin </w:t>
      </w:r>
      <w:r w:rsidRPr="00F64ADA">
        <w:rPr>
          <w:rFonts w:ascii="Garamond" w:hAnsi="Garamond" w:cs="Times New Roman"/>
          <w:color w:val="000000" w:themeColor="text1"/>
          <w:sz w:val="24"/>
          <w:szCs w:val="24"/>
          <w:lang w:val="sq-AL"/>
        </w:rPr>
        <w:t>I (</w:t>
      </w:r>
      <w:r w:rsidR="00892DB6" w:rsidRPr="00F64ADA">
        <w:rPr>
          <w:rFonts w:ascii="Garamond" w:hAnsi="Garamond" w:cs="Times New Roman"/>
          <w:color w:val="000000" w:themeColor="text1"/>
          <w:sz w:val="24"/>
          <w:szCs w:val="24"/>
          <w:lang w:val="sq-AL"/>
        </w:rPr>
        <w:t xml:space="preserve">pjesa </w:t>
      </w:r>
      <w:r w:rsidRPr="00F64ADA">
        <w:rPr>
          <w:rFonts w:ascii="Garamond" w:hAnsi="Garamond" w:cs="Times New Roman"/>
          <w:color w:val="000000" w:themeColor="text1"/>
          <w:sz w:val="24"/>
          <w:szCs w:val="24"/>
          <w:lang w:val="sq-AL"/>
        </w:rPr>
        <w:t>26).</w:t>
      </w:r>
    </w:p>
    <w:p w14:paraId="21EB658B" w14:textId="77777777" w:rsidR="002F33E3" w:rsidRPr="00F64ADA" w:rsidRDefault="002F33E3" w:rsidP="00853D53">
      <w:pPr>
        <w:tabs>
          <w:tab w:val="left" w:pos="720"/>
        </w:tabs>
        <w:spacing w:after="0" w:line="240" w:lineRule="auto"/>
        <w:ind w:firstLine="284"/>
        <w:jc w:val="both"/>
        <w:rPr>
          <w:rFonts w:ascii="Garamond" w:hAnsi="Garamond" w:cs="Times New Roman"/>
          <w:color w:val="000000" w:themeColor="text1"/>
          <w:sz w:val="24"/>
          <w:szCs w:val="24"/>
          <w:lang w:val="sq-AL"/>
        </w:rPr>
      </w:pPr>
    </w:p>
    <w:p w14:paraId="7DA36107" w14:textId="77777777" w:rsidR="001D32DF" w:rsidRPr="00F64ADA" w:rsidRDefault="001D32DF" w:rsidP="00892DB6">
      <w:pPr>
        <w:tabs>
          <w:tab w:val="left" w:pos="720"/>
        </w:tabs>
        <w:spacing w:after="0" w:line="240" w:lineRule="auto"/>
        <w:jc w:val="center"/>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Neni 2</w:t>
      </w:r>
    </w:p>
    <w:p w14:paraId="7FCE51D5" w14:textId="77777777" w:rsidR="00621A9B" w:rsidRPr="00F64ADA" w:rsidRDefault="00621A9B" w:rsidP="00892DB6">
      <w:pPr>
        <w:tabs>
          <w:tab w:val="left" w:pos="720"/>
        </w:tabs>
        <w:spacing w:after="0" w:line="240" w:lineRule="auto"/>
        <w:jc w:val="center"/>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Përkufizimet</w:t>
      </w:r>
    </w:p>
    <w:p w14:paraId="460A6EA6" w14:textId="77777777" w:rsidR="00876A35" w:rsidRPr="00F64ADA" w:rsidRDefault="00876A35" w:rsidP="00853D53">
      <w:pPr>
        <w:tabs>
          <w:tab w:val="left" w:pos="720"/>
        </w:tabs>
        <w:spacing w:after="0" w:line="240" w:lineRule="auto"/>
        <w:ind w:firstLine="284"/>
        <w:jc w:val="center"/>
        <w:rPr>
          <w:rFonts w:ascii="Garamond" w:hAnsi="Garamond" w:cs="Times New Roman"/>
          <w:color w:val="000000" w:themeColor="text1"/>
          <w:sz w:val="24"/>
          <w:szCs w:val="24"/>
          <w:lang w:val="sq-AL"/>
        </w:rPr>
      </w:pPr>
    </w:p>
    <w:p w14:paraId="2926682B" w14:textId="7908489D"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Për qëllimet e kësaj </w:t>
      </w:r>
      <w:r w:rsidR="00DD37A0" w:rsidRPr="00F64ADA">
        <w:rPr>
          <w:rFonts w:ascii="Garamond" w:hAnsi="Garamond" w:cs="Times New Roman"/>
          <w:color w:val="000000" w:themeColor="text1"/>
          <w:sz w:val="24"/>
          <w:szCs w:val="24"/>
          <w:lang w:val="sq-AL"/>
        </w:rPr>
        <w:t xml:space="preserve">rregulloreje </w:t>
      </w:r>
      <w:r w:rsidR="00826A37" w:rsidRPr="00F64ADA">
        <w:rPr>
          <w:rFonts w:ascii="Garamond" w:hAnsi="Garamond" w:cs="Times New Roman"/>
          <w:color w:val="000000" w:themeColor="text1"/>
          <w:sz w:val="24"/>
          <w:szCs w:val="24"/>
          <w:lang w:val="sq-AL"/>
        </w:rPr>
        <w:t>termat e mëposhtëm kanë këto kuptime:</w:t>
      </w:r>
    </w:p>
    <w:p w14:paraId="417702FA" w14:textId="0D046C80"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w:t>
      </w:r>
      <w:r w:rsidR="00892DB6" w:rsidRPr="00F64ADA">
        <w:rPr>
          <w:rFonts w:ascii="Garamond" w:hAnsi="Garamond" w:cs="Times New Roman"/>
          <w:i/>
          <w:color w:val="000000" w:themeColor="text1"/>
          <w:sz w:val="24"/>
          <w:szCs w:val="24"/>
          <w:lang w:val="sq-AL"/>
        </w:rPr>
        <w:t>“</w:t>
      </w:r>
      <w:r w:rsidRPr="00F64ADA">
        <w:rPr>
          <w:rFonts w:ascii="Garamond" w:hAnsi="Garamond" w:cs="Times New Roman"/>
          <w:i/>
          <w:color w:val="000000" w:themeColor="text1"/>
          <w:sz w:val="24"/>
          <w:szCs w:val="24"/>
          <w:lang w:val="sq-AL"/>
        </w:rPr>
        <w:t xml:space="preserve">konfigurim maksimal </w:t>
      </w:r>
      <w:r w:rsidR="003F1A69" w:rsidRPr="00F64ADA">
        <w:rPr>
          <w:rFonts w:ascii="Garamond" w:hAnsi="Garamond" w:cs="Times New Roman"/>
          <w:i/>
          <w:color w:val="000000" w:themeColor="text1"/>
          <w:sz w:val="24"/>
          <w:szCs w:val="24"/>
          <w:lang w:val="sq-AL"/>
        </w:rPr>
        <w:t xml:space="preserve">operacional </w:t>
      </w:r>
      <w:r w:rsidRPr="00F64ADA">
        <w:rPr>
          <w:rFonts w:ascii="Garamond" w:hAnsi="Garamond" w:cs="Times New Roman"/>
          <w:i/>
          <w:color w:val="000000" w:themeColor="text1"/>
          <w:sz w:val="24"/>
          <w:szCs w:val="24"/>
          <w:lang w:val="sq-AL"/>
        </w:rPr>
        <w:t xml:space="preserve">i </w:t>
      </w:r>
      <w:r w:rsidR="003A36FE" w:rsidRPr="00F64ADA">
        <w:rPr>
          <w:rFonts w:ascii="Garamond" w:hAnsi="Garamond" w:cs="Times New Roman"/>
          <w:i/>
          <w:color w:val="000000" w:themeColor="text1"/>
          <w:sz w:val="24"/>
          <w:szCs w:val="24"/>
          <w:lang w:val="sq-AL"/>
        </w:rPr>
        <w:t>uljes s</w:t>
      </w:r>
      <w:r w:rsidR="008E506C" w:rsidRPr="00F64ADA">
        <w:rPr>
          <w:rFonts w:ascii="Garamond" w:hAnsi="Garamond" w:cs="Times New Roman"/>
          <w:i/>
          <w:color w:val="000000" w:themeColor="text1"/>
          <w:sz w:val="24"/>
          <w:szCs w:val="24"/>
          <w:lang w:val="sq-AL"/>
        </w:rPr>
        <w:t>ë</w:t>
      </w:r>
      <w:r w:rsidR="0041686F" w:rsidRPr="00F64ADA">
        <w:rPr>
          <w:rFonts w:ascii="Garamond" w:hAnsi="Garamond" w:cs="Times New Roman"/>
          <w:i/>
          <w:color w:val="000000" w:themeColor="text1"/>
          <w:sz w:val="24"/>
          <w:szCs w:val="24"/>
          <w:lang w:val="sq-AL"/>
        </w:rPr>
        <w:t xml:space="preserve"> </w:t>
      </w:r>
      <w:r w:rsidRPr="00F64ADA">
        <w:rPr>
          <w:rFonts w:ascii="Garamond" w:hAnsi="Garamond" w:cs="Times New Roman"/>
          <w:i/>
          <w:color w:val="000000" w:themeColor="text1"/>
          <w:sz w:val="24"/>
          <w:szCs w:val="24"/>
          <w:lang w:val="sq-AL"/>
        </w:rPr>
        <w:t>pasagjerëve</w:t>
      </w:r>
      <w:r w:rsidR="00892DB6" w:rsidRPr="00F64ADA">
        <w:rPr>
          <w:rFonts w:ascii="Garamond" w:hAnsi="Garamond" w:cs="Times New Roman"/>
          <w:i/>
          <w:color w:val="000000" w:themeColor="text1"/>
          <w:sz w:val="24"/>
          <w:szCs w:val="24"/>
          <w:lang w:val="sq-AL"/>
        </w:rPr>
        <w:t>”</w:t>
      </w:r>
      <w:r w:rsidRPr="00F64ADA">
        <w:rPr>
          <w:rFonts w:ascii="Garamond" w:hAnsi="Garamond" w:cs="Times New Roman"/>
          <w:color w:val="000000" w:themeColor="text1"/>
          <w:sz w:val="24"/>
          <w:szCs w:val="24"/>
          <w:lang w:val="sq-AL"/>
        </w:rPr>
        <w:t xml:space="preserve"> nënkupton kapacitetin maksimal të </w:t>
      </w:r>
      <w:r w:rsidR="003A36FE" w:rsidRPr="00F64ADA">
        <w:rPr>
          <w:rFonts w:ascii="Garamond" w:hAnsi="Garamond" w:cs="Times New Roman"/>
          <w:color w:val="000000" w:themeColor="text1"/>
          <w:sz w:val="24"/>
          <w:szCs w:val="24"/>
          <w:lang w:val="sq-AL"/>
        </w:rPr>
        <w:t xml:space="preserve">uljes </w:t>
      </w:r>
      <w:r w:rsidR="003F1A69"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 xml:space="preserve">ë pasagjerëve </w:t>
      </w:r>
      <w:r w:rsidR="003F1A69" w:rsidRPr="00F64ADA">
        <w:rPr>
          <w:rFonts w:ascii="Garamond" w:hAnsi="Garamond" w:cs="Times New Roman"/>
          <w:color w:val="000000" w:themeColor="text1"/>
          <w:sz w:val="24"/>
          <w:szCs w:val="24"/>
          <w:lang w:val="sq-AL"/>
        </w:rPr>
        <w:t>në një avion</w:t>
      </w:r>
      <w:r w:rsidRPr="00F64ADA">
        <w:rPr>
          <w:rFonts w:ascii="Garamond" w:hAnsi="Garamond" w:cs="Times New Roman"/>
          <w:color w:val="000000" w:themeColor="text1"/>
          <w:sz w:val="24"/>
          <w:szCs w:val="24"/>
          <w:lang w:val="sq-AL"/>
        </w:rPr>
        <w:t xml:space="preserve"> </w:t>
      </w:r>
      <w:r w:rsidR="003F1A69" w:rsidRPr="00F64ADA">
        <w:rPr>
          <w:rFonts w:ascii="Garamond" w:hAnsi="Garamond" w:cs="Times New Roman"/>
          <w:color w:val="000000" w:themeColor="text1"/>
          <w:sz w:val="24"/>
          <w:szCs w:val="24"/>
          <w:lang w:val="sq-AL"/>
        </w:rPr>
        <w:t>të vetëm</w:t>
      </w:r>
      <w:r w:rsidRPr="00F64ADA">
        <w:rPr>
          <w:rFonts w:ascii="Garamond" w:hAnsi="Garamond" w:cs="Times New Roman"/>
          <w:color w:val="000000" w:themeColor="text1"/>
          <w:sz w:val="24"/>
          <w:szCs w:val="24"/>
          <w:lang w:val="sq-AL"/>
        </w:rPr>
        <w:t>, duke përjashtuar sediljet e ekuipazhit, të përcaktuara për qëllime operacionale dhe të specifikuara në manualin e operimeve</w:t>
      </w:r>
      <w:r w:rsidR="00876A35" w:rsidRPr="00F64ADA">
        <w:rPr>
          <w:rFonts w:ascii="Garamond" w:hAnsi="Garamond" w:cs="Times New Roman"/>
          <w:color w:val="000000" w:themeColor="text1"/>
          <w:sz w:val="24"/>
          <w:szCs w:val="24"/>
          <w:lang w:val="sq-AL"/>
        </w:rPr>
        <w:t>;</w:t>
      </w:r>
    </w:p>
    <w:p w14:paraId="0DBA03FE" w14:textId="1A9B86C9"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b) </w:t>
      </w:r>
      <w:r w:rsidR="00892DB6" w:rsidRPr="00F64ADA">
        <w:rPr>
          <w:rFonts w:ascii="Garamond" w:hAnsi="Garamond" w:cs="Times New Roman"/>
          <w:i/>
          <w:color w:val="000000" w:themeColor="text1"/>
          <w:sz w:val="24"/>
          <w:szCs w:val="24"/>
          <w:lang w:val="sq-AL"/>
        </w:rPr>
        <w:t>“</w:t>
      </w:r>
      <w:r w:rsidRPr="00F64ADA">
        <w:rPr>
          <w:rFonts w:ascii="Garamond" w:hAnsi="Garamond" w:cs="Times New Roman"/>
          <w:i/>
          <w:color w:val="000000" w:themeColor="text1"/>
          <w:sz w:val="24"/>
          <w:szCs w:val="24"/>
          <w:lang w:val="sq-AL"/>
        </w:rPr>
        <w:t>aeroplan i madh</w:t>
      </w:r>
      <w:r w:rsidR="00892DB6"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nënkupton një aeroplan që ka </w:t>
      </w:r>
      <w:r w:rsidR="004C1836" w:rsidRPr="00F64ADA">
        <w:rPr>
          <w:rFonts w:ascii="Garamond" w:hAnsi="Garamond" w:cs="Times New Roman"/>
          <w:color w:val="000000" w:themeColor="text1"/>
          <w:sz w:val="24"/>
          <w:szCs w:val="24"/>
          <w:lang w:val="sq-AL"/>
        </w:rPr>
        <w:t xml:space="preserve">Specifikimet </w:t>
      </w:r>
      <w:r w:rsidR="002C14BC" w:rsidRPr="00F64ADA">
        <w:rPr>
          <w:rFonts w:ascii="Garamond" w:hAnsi="Garamond" w:cs="Times New Roman"/>
          <w:color w:val="000000" w:themeColor="text1"/>
          <w:sz w:val="24"/>
          <w:szCs w:val="24"/>
          <w:lang w:val="sq-AL"/>
        </w:rPr>
        <w:t xml:space="preserve">e </w:t>
      </w:r>
      <w:r w:rsidR="004C1836" w:rsidRPr="00F64ADA">
        <w:rPr>
          <w:rFonts w:ascii="Garamond" w:hAnsi="Garamond" w:cs="Times New Roman"/>
          <w:color w:val="000000" w:themeColor="text1"/>
          <w:sz w:val="24"/>
          <w:szCs w:val="24"/>
          <w:lang w:val="sq-AL"/>
        </w:rPr>
        <w:t xml:space="preserve">Certifikimit </w:t>
      </w:r>
      <w:r w:rsidRPr="00F64ADA">
        <w:rPr>
          <w:rFonts w:ascii="Garamond" w:hAnsi="Garamond" w:cs="Times New Roman"/>
          <w:color w:val="000000" w:themeColor="text1"/>
          <w:sz w:val="24"/>
          <w:szCs w:val="24"/>
          <w:lang w:val="sq-AL"/>
        </w:rPr>
        <w:t xml:space="preserve">për </w:t>
      </w:r>
      <w:r w:rsidR="004C1836" w:rsidRPr="00F64ADA">
        <w:rPr>
          <w:rFonts w:ascii="Garamond" w:hAnsi="Garamond" w:cs="Times New Roman"/>
          <w:color w:val="000000" w:themeColor="text1"/>
          <w:sz w:val="24"/>
          <w:szCs w:val="24"/>
          <w:lang w:val="sq-AL"/>
        </w:rPr>
        <w:t xml:space="preserve">Aeroplanë </w:t>
      </w:r>
      <w:r w:rsidRPr="00F64ADA">
        <w:rPr>
          <w:rFonts w:ascii="Garamond" w:hAnsi="Garamond" w:cs="Times New Roman"/>
          <w:color w:val="000000" w:themeColor="text1"/>
          <w:sz w:val="24"/>
          <w:szCs w:val="24"/>
          <w:lang w:val="sq-AL"/>
        </w:rPr>
        <w:t xml:space="preserve">të </w:t>
      </w:r>
      <w:r w:rsidR="004C1836" w:rsidRPr="00F64ADA">
        <w:rPr>
          <w:rFonts w:ascii="Garamond" w:hAnsi="Garamond" w:cs="Times New Roman"/>
          <w:color w:val="000000" w:themeColor="text1"/>
          <w:sz w:val="24"/>
          <w:szCs w:val="24"/>
          <w:lang w:val="sq-AL"/>
        </w:rPr>
        <w:t xml:space="preserve">Mëdhenj </w:t>
      </w:r>
      <w:r w:rsidR="003A36FE" w:rsidRPr="00F64ADA">
        <w:rPr>
          <w:rFonts w:ascii="Garamond" w:hAnsi="Garamond" w:cs="Times New Roman"/>
          <w:color w:val="000000" w:themeColor="text1"/>
          <w:sz w:val="24"/>
          <w:szCs w:val="24"/>
          <w:lang w:val="sq-AL"/>
        </w:rPr>
        <w:t xml:space="preserve">“CS-25” </w:t>
      </w:r>
      <w:r w:rsidRPr="00F64ADA">
        <w:rPr>
          <w:rFonts w:ascii="Garamond" w:hAnsi="Garamond" w:cs="Times New Roman"/>
          <w:color w:val="000000" w:themeColor="text1"/>
          <w:sz w:val="24"/>
          <w:szCs w:val="24"/>
          <w:lang w:val="sq-AL"/>
        </w:rPr>
        <w:t>ose ekuivalent</w:t>
      </w:r>
      <w:r w:rsidR="0041686F" w:rsidRPr="00F64ADA">
        <w:rPr>
          <w:rFonts w:ascii="Garamond" w:hAnsi="Garamond" w:cs="Times New Roman"/>
          <w:color w:val="000000" w:themeColor="text1"/>
          <w:sz w:val="24"/>
          <w:szCs w:val="24"/>
          <w:lang w:val="sq-AL"/>
        </w:rPr>
        <w:t xml:space="preserve"> </w:t>
      </w:r>
      <w:r w:rsidR="003A36FE" w:rsidRPr="00F64ADA">
        <w:rPr>
          <w:rFonts w:ascii="Garamond" w:hAnsi="Garamond" w:cs="Times New Roman"/>
          <w:color w:val="000000" w:themeColor="text1"/>
          <w:sz w:val="24"/>
          <w:szCs w:val="24"/>
          <w:lang w:val="sq-AL"/>
        </w:rPr>
        <w:t>n</w:t>
      </w:r>
      <w:r w:rsidR="008E506C" w:rsidRPr="00F64ADA">
        <w:rPr>
          <w:rFonts w:ascii="Garamond" w:hAnsi="Garamond" w:cs="Times New Roman"/>
          <w:color w:val="000000" w:themeColor="text1"/>
          <w:sz w:val="24"/>
          <w:szCs w:val="24"/>
          <w:lang w:val="sq-AL"/>
        </w:rPr>
        <w:t>ë</w:t>
      </w:r>
      <w:r w:rsidR="003A36FE" w:rsidRPr="00F64ADA">
        <w:rPr>
          <w:rFonts w:ascii="Garamond" w:hAnsi="Garamond" w:cs="Times New Roman"/>
          <w:color w:val="000000" w:themeColor="text1"/>
          <w:sz w:val="24"/>
          <w:szCs w:val="24"/>
          <w:lang w:val="sq-AL"/>
        </w:rPr>
        <w:t xml:space="preserve"> bazat e tij t</w:t>
      </w:r>
      <w:r w:rsidR="008E506C" w:rsidRPr="00F64ADA">
        <w:rPr>
          <w:rFonts w:ascii="Garamond" w:hAnsi="Garamond" w:cs="Times New Roman"/>
          <w:color w:val="000000" w:themeColor="text1"/>
          <w:sz w:val="24"/>
          <w:szCs w:val="24"/>
          <w:lang w:val="sq-AL"/>
        </w:rPr>
        <w:t>ë</w:t>
      </w:r>
      <w:r w:rsidR="003A36FE"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certifikimit</w:t>
      </w:r>
      <w:r w:rsidR="00876A35" w:rsidRPr="00F64ADA">
        <w:rPr>
          <w:rFonts w:ascii="Garamond" w:hAnsi="Garamond" w:cs="Times New Roman"/>
          <w:color w:val="000000" w:themeColor="text1"/>
          <w:sz w:val="24"/>
          <w:szCs w:val="24"/>
          <w:lang w:val="sq-AL"/>
        </w:rPr>
        <w:t>;</w:t>
      </w:r>
    </w:p>
    <w:p w14:paraId="3437F294" w14:textId="7DBBBD84" w:rsidR="009913DB" w:rsidRPr="00F64ADA" w:rsidRDefault="000F2D7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c) </w:t>
      </w:r>
      <w:r w:rsidR="00892DB6" w:rsidRPr="00F64ADA">
        <w:rPr>
          <w:rFonts w:ascii="Garamond" w:hAnsi="Garamond" w:cs="Times New Roman"/>
          <w:i/>
          <w:iCs/>
          <w:color w:val="000000" w:themeColor="text1"/>
          <w:sz w:val="24"/>
          <w:szCs w:val="24"/>
          <w:lang w:val="sq-AL"/>
        </w:rPr>
        <w:t>“</w:t>
      </w:r>
      <w:r w:rsidRPr="00F64ADA">
        <w:rPr>
          <w:rFonts w:ascii="Garamond" w:hAnsi="Garamond" w:cs="Times New Roman"/>
          <w:i/>
          <w:iCs/>
          <w:color w:val="000000" w:themeColor="text1"/>
          <w:sz w:val="24"/>
          <w:szCs w:val="24"/>
          <w:lang w:val="sq-AL"/>
        </w:rPr>
        <w:t>helikopter i madh</w:t>
      </w:r>
      <w:r w:rsidR="00892DB6" w:rsidRPr="00F64ADA">
        <w:rPr>
          <w:rFonts w:ascii="Garamond" w:hAnsi="Garamond" w:cs="Times New Roman"/>
          <w:i/>
          <w:iCs/>
          <w:color w:val="000000" w:themeColor="text1"/>
          <w:sz w:val="24"/>
          <w:szCs w:val="24"/>
          <w:lang w:val="sq-AL"/>
        </w:rPr>
        <w:t>”</w:t>
      </w:r>
      <w:r w:rsidRPr="00F64ADA">
        <w:rPr>
          <w:rFonts w:ascii="Garamond" w:hAnsi="Garamond" w:cs="Times New Roman"/>
          <w:color w:val="000000" w:themeColor="text1"/>
          <w:sz w:val="24"/>
          <w:szCs w:val="24"/>
          <w:lang w:val="sq-AL"/>
        </w:rPr>
        <w:t xml:space="preserve"> n</w:t>
      </w:r>
      <w:r w:rsidR="009913DB" w:rsidRPr="00F64ADA">
        <w:rPr>
          <w:rFonts w:ascii="Garamond" w:hAnsi="Garamond" w:cs="Times New Roman"/>
          <w:color w:val="000000" w:themeColor="text1"/>
          <w:sz w:val="24"/>
          <w:szCs w:val="24"/>
          <w:lang w:val="sq-AL"/>
        </w:rPr>
        <w:t>ënkupton</w:t>
      </w:r>
      <w:r w:rsidRPr="00F64ADA">
        <w:rPr>
          <w:rFonts w:ascii="Garamond" w:hAnsi="Garamond" w:cs="Times New Roman"/>
          <w:color w:val="000000" w:themeColor="text1"/>
          <w:sz w:val="24"/>
          <w:szCs w:val="24"/>
          <w:lang w:val="sq-AL"/>
        </w:rPr>
        <w:t xml:space="preserve"> një helikopter që ka </w:t>
      </w:r>
      <w:r w:rsidR="004C1836" w:rsidRPr="00F64ADA">
        <w:rPr>
          <w:rFonts w:ascii="Garamond" w:hAnsi="Garamond" w:cs="Times New Roman"/>
          <w:color w:val="000000" w:themeColor="text1"/>
          <w:sz w:val="24"/>
          <w:szCs w:val="24"/>
          <w:lang w:val="sq-AL"/>
        </w:rPr>
        <w:t xml:space="preserve">Specifikimet </w:t>
      </w:r>
      <w:r w:rsidR="002C14BC" w:rsidRPr="00F64ADA">
        <w:rPr>
          <w:rFonts w:ascii="Garamond" w:hAnsi="Garamond" w:cs="Times New Roman"/>
          <w:color w:val="000000" w:themeColor="text1"/>
          <w:sz w:val="24"/>
          <w:szCs w:val="24"/>
          <w:lang w:val="sq-AL"/>
        </w:rPr>
        <w:t xml:space="preserve">e </w:t>
      </w:r>
      <w:r w:rsidR="004C1836" w:rsidRPr="00F64ADA">
        <w:rPr>
          <w:rFonts w:ascii="Garamond" w:hAnsi="Garamond" w:cs="Times New Roman"/>
          <w:color w:val="000000" w:themeColor="text1"/>
          <w:sz w:val="24"/>
          <w:szCs w:val="24"/>
          <w:lang w:val="sq-AL"/>
        </w:rPr>
        <w:t xml:space="preserve">Certifikimit </w:t>
      </w:r>
      <w:r w:rsidR="00876A35" w:rsidRPr="00F64ADA">
        <w:rPr>
          <w:rFonts w:ascii="Garamond" w:hAnsi="Garamond" w:cs="Times New Roman"/>
          <w:color w:val="000000" w:themeColor="text1"/>
          <w:sz w:val="24"/>
          <w:szCs w:val="24"/>
          <w:lang w:val="sq-AL"/>
        </w:rPr>
        <w:t>për</w:t>
      </w:r>
      <w:r w:rsidR="003A36FE" w:rsidRPr="00F64ADA">
        <w:rPr>
          <w:rFonts w:ascii="Garamond" w:hAnsi="Garamond" w:cs="Times New Roman"/>
          <w:color w:val="000000" w:themeColor="text1"/>
          <w:sz w:val="24"/>
          <w:szCs w:val="24"/>
          <w:lang w:val="sq-AL"/>
        </w:rPr>
        <w:t xml:space="preserve"> </w:t>
      </w:r>
      <w:r w:rsidR="004C1836" w:rsidRPr="00F64ADA">
        <w:rPr>
          <w:rFonts w:ascii="Garamond" w:hAnsi="Garamond" w:cs="Times New Roman"/>
          <w:color w:val="000000" w:themeColor="text1"/>
          <w:sz w:val="24"/>
          <w:szCs w:val="24"/>
          <w:lang w:val="sq-AL"/>
        </w:rPr>
        <w:t xml:space="preserve">Rotorkraft </w:t>
      </w:r>
      <w:r w:rsidRPr="00F64ADA">
        <w:rPr>
          <w:rFonts w:ascii="Garamond" w:hAnsi="Garamond" w:cs="Times New Roman"/>
          <w:color w:val="000000" w:themeColor="text1"/>
          <w:sz w:val="24"/>
          <w:szCs w:val="24"/>
          <w:lang w:val="sq-AL"/>
        </w:rPr>
        <w:t xml:space="preserve">të </w:t>
      </w:r>
      <w:r w:rsidR="004C1836" w:rsidRPr="00F64ADA">
        <w:rPr>
          <w:rFonts w:ascii="Garamond" w:hAnsi="Garamond" w:cs="Times New Roman"/>
          <w:color w:val="000000" w:themeColor="text1"/>
          <w:sz w:val="24"/>
          <w:szCs w:val="24"/>
          <w:lang w:val="sq-AL"/>
        </w:rPr>
        <w:t xml:space="preserve">Madh </w:t>
      </w:r>
      <w:r w:rsidR="00892DB6"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CS-29</w:t>
      </w:r>
      <w:r w:rsidR="00892DB6"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ose ekuivalent në baz</w:t>
      </w:r>
      <w:r w:rsidR="003A36FE" w:rsidRPr="00F64ADA">
        <w:rPr>
          <w:rFonts w:ascii="Garamond" w:hAnsi="Garamond" w:cs="Times New Roman"/>
          <w:color w:val="000000" w:themeColor="text1"/>
          <w:sz w:val="24"/>
          <w:szCs w:val="24"/>
          <w:lang w:val="sq-AL"/>
        </w:rPr>
        <w:t>at</w:t>
      </w:r>
      <w:r w:rsidRPr="00F64ADA">
        <w:rPr>
          <w:rFonts w:ascii="Garamond" w:hAnsi="Garamond" w:cs="Times New Roman"/>
          <w:color w:val="000000" w:themeColor="text1"/>
          <w:sz w:val="24"/>
          <w:szCs w:val="24"/>
          <w:lang w:val="sq-AL"/>
        </w:rPr>
        <w:t xml:space="preserve"> e tij të certifikimit;</w:t>
      </w:r>
    </w:p>
    <w:p w14:paraId="4D66FA2D" w14:textId="05060D16" w:rsidR="009B7291" w:rsidRPr="00F64ADA" w:rsidRDefault="009B729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ca)“</w:t>
      </w:r>
      <w:r w:rsidRPr="00F64ADA">
        <w:rPr>
          <w:rFonts w:ascii="Garamond" w:hAnsi="Garamond" w:cs="Times New Roman"/>
          <w:i/>
          <w:iCs/>
          <w:color w:val="000000" w:themeColor="text1"/>
          <w:sz w:val="24"/>
          <w:szCs w:val="24"/>
          <w:lang w:val="sq-AL"/>
        </w:rPr>
        <w:t>helikopter i vogël</w:t>
      </w:r>
      <w:r w:rsidRPr="00F64ADA">
        <w:rPr>
          <w:rFonts w:ascii="Garamond" w:hAnsi="Garamond" w:cs="Times New Roman"/>
          <w:color w:val="000000" w:themeColor="text1"/>
          <w:sz w:val="24"/>
          <w:szCs w:val="24"/>
          <w:lang w:val="sq-AL"/>
        </w:rPr>
        <w:t xml:space="preserve">” nënkupton një helikopter që ka </w:t>
      </w:r>
      <w:r w:rsidR="004C1836" w:rsidRPr="00F64ADA">
        <w:rPr>
          <w:rFonts w:ascii="Garamond" w:hAnsi="Garamond" w:cs="Times New Roman"/>
          <w:color w:val="000000" w:themeColor="text1"/>
          <w:sz w:val="24"/>
          <w:szCs w:val="24"/>
          <w:lang w:val="sq-AL"/>
        </w:rPr>
        <w:t xml:space="preserve">Specifikimet </w:t>
      </w:r>
      <w:r w:rsidR="002C14BC" w:rsidRPr="00F64ADA">
        <w:rPr>
          <w:rFonts w:ascii="Garamond" w:hAnsi="Garamond" w:cs="Times New Roman"/>
          <w:color w:val="000000" w:themeColor="text1"/>
          <w:sz w:val="24"/>
          <w:szCs w:val="24"/>
          <w:lang w:val="sq-AL"/>
        </w:rPr>
        <w:t xml:space="preserve">e </w:t>
      </w:r>
      <w:r w:rsidR="004C1836" w:rsidRPr="00F64ADA">
        <w:rPr>
          <w:rFonts w:ascii="Garamond" w:hAnsi="Garamond" w:cs="Times New Roman"/>
          <w:color w:val="000000" w:themeColor="text1"/>
          <w:sz w:val="24"/>
          <w:szCs w:val="24"/>
          <w:lang w:val="sq-AL"/>
        </w:rPr>
        <w:t xml:space="preserve">Certifikimit </w:t>
      </w:r>
      <w:r w:rsidRPr="00F64ADA">
        <w:rPr>
          <w:rFonts w:ascii="Garamond" w:hAnsi="Garamond" w:cs="Times New Roman"/>
          <w:color w:val="000000" w:themeColor="text1"/>
          <w:sz w:val="24"/>
          <w:szCs w:val="24"/>
          <w:lang w:val="sq-AL"/>
        </w:rPr>
        <w:t xml:space="preserve">për </w:t>
      </w:r>
      <w:r w:rsidR="004C1836" w:rsidRPr="00F64ADA">
        <w:rPr>
          <w:rFonts w:ascii="Garamond" w:hAnsi="Garamond" w:cs="Times New Roman"/>
          <w:color w:val="000000" w:themeColor="text1"/>
          <w:sz w:val="24"/>
          <w:szCs w:val="24"/>
          <w:lang w:val="sq-AL"/>
        </w:rPr>
        <w:t xml:space="preserve">Rotorcraft </w:t>
      </w:r>
      <w:r w:rsidRPr="00F64ADA">
        <w:rPr>
          <w:rFonts w:ascii="Garamond" w:hAnsi="Garamond" w:cs="Times New Roman"/>
          <w:color w:val="000000" w:themeColor="text1"/>
          <w:sz w:val="24"/>
          <w:szCs w:val="24"/>
          <w:lang w:val="sq-AL"/>
        </w:rPr>
        <w:t xml:space="preserve">të </w:t>
      </w:r>
      <w:r w:rsidR="004C1836" w:rsidRPr="00F64ADA">
        <w:rPr>
          <w:rFonts w:ascii="Garamond" w:hAnsi="Garamond" w:cs="Times New Roman"/>
          <w:color w:val="000000" w:themeColor="text1"/>
          <w:sz w:val="24"/>
          <w:szCs w:val="24"/>
          <w:lang w:val="sq-AL"/>
        </w:rPr>
        <w:t xml:space="preserve">Vogël </w:t>
      </w:r>
      <w:r w:rsidR="00892DB6"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CS-27</w:t>
      </w:r>
      <w:r w:rsidR="00892DB6"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ose ekuivalent në bazën e tij të certifikimit;</w:t>
      </w:r>
    </w:p>
    <w:p w14:paraId="02987A4D" w14:textId="07E98B02" w:rsidR="009B7291" w:rsidRPr="00F64ADA" w:rsidRDefault="009B729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cb) “</w:t>
      </w:r>
      <w:r w:rsidR="005B2BB9" w:rsidRPr="00F64ADA">
        <w:rPr>
          <w:rFonts w:ascii="Garamond" w:hAnsi="Garamond" w:cs="Times New Roman"/>
          <w:i/>
          <w:iCs/>
          <w:color w:val="000000" w:themeColor="text1"/>
          <w:sz w:val="24"/>
          <w:szCs w:val="24"/>
          <w:lang w:val="sq-AL"/>
        </w:rPr>
        <w:t xml:space="preserve">helikopter </w:t>
      </w:r>
      <w:r w:rsidRPr="00F64ADA">
        <w:rPr>
          <w:rFonts w:ascii="Garamond" w:hAnsi="Garamond" w:cs="Times New Roman"/>
          <w:i/>
          <w:iCs/>
          <w:color w:val="000000" w:themeColor="text1"/>
          <w:sz w:val="24"/>
          <w:szCs w:val="24"/>
          <w:lang w:val="sq-AL"/>
        </w:rPr>
        <w:t>i vogël i kategorisë A</w:t>
      </w:r>
      <w:r w:rsidRPr="00F64ADA">
        <w:rPr>
          <w:rFonts w:ascii="Garamond" w:hAnsi="Garamond" w:cs="Times New Roman"/>
          <w:color w:val="000000" w:themeColor="text1"/>
          <w:sz w:val="24"/>
          <w:szCs w:val="24"/>
          <w:lang w:val="sq-AL"/>
        </w:rPr>
        <w:t>” nënkupton një helikopter të vogël që ka të gjitha karakteristikat e kategorisë A</w:t>
      </w:r>
      <w:r w:rsidR="004C1836">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siç përcaktohet në pikën 17 të </w:t>
      </w:r>
      <w:r w:rsidR="001565CD" w:rsidRPr="00F64ADA">
        <w:rPr>
          <w:rFonts w:ascii="Garamond" w:hAnsi="Garamond" w:cs="Times New Roman"/>
          <w:color w:val="000000" w:themeColor="text1"/>
          <w:sz w:val="24"/>
          <w:szCs w:val="24"/>
          <w:lang w:val="sq-AL"/>
        </w:rPr>
        <w:t xml:space="preserve">aneksit </w:t>
      </w:r>
      <w:r w:rsidRPr="00F64ADA">
        <w:rPr>
          <w:rFonts w:ascii="Garamond" w:hAnsi="Garamond" w:cs="Times New Roman"/>
          <w:color w:val="000000" w:themeColor="text1"/>
          <w:sz w:val="24"/>
          <w:szCs w:val="24"/>
          <w:lang w:val="sq-AL"/>
        </w:rPr>
        <w:t xml:space="preserve">I </w:t>
      </w:r>
      <w:r w:rsidR="00876A35" w:rsidRPr="00F64ADA">
        <w:rPr>
          <w:rFonts w:ascii="Garamond" w:hAnsi="Garamond" w:cs="Times New Roman"/>
          <w:color w:val="000000" w:themeColor="text1"/>
          <w:sz w:val="24"/>
          <w:szCs w:val="24"/>
          <w:lang w:val="sq-AL"/>
        </w:rPr>
        <w:t xml:space="preserve">të </w:t>
      </w:r>
      <w:r w:rsidR="001565CD" w:rsidRPr="00F64ADA">
        <w:rPr>
          <w:rFonts w:ascii="Garamond" w:hAnsi="Garamond" w:cs="Times New Roman"/>
          <w:color w:val="000000" w:themeColor="text1"/>
          <w:sz w:val="24"/>
          <w:szCs w:val="24"/>
          <w:lang w:val="sq-AL"/>
        </w:rPr>
        <w:t>urdhrit të ministrit nr</w:t>
      </w:r>
      <w:r w:rsidR="00A5585A" w:rsidRPr="00F64ADA">
        <w:rPr>
          <w:rFonts w:ascii="Garamond" w:hAnsi="Garamond" w:cs="Times New Roman"/>
          <w:color w:val="000000" w:themeColor="text1"/>
          <w:sz w:val="24"/>
          <w:szCs w:val="24"/>
          <w:lang w:val="sq-AL"/>
        </w:rPr>
        <w:t>. 80, datë 30.6.2023</w:t>
      </w:r>
      <w:r w:rsidR="004C1836">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w:t>
      </w:r>
      <w:r w:rsidR="00876A35" w:rsidRPr="00F64ADA">
        <w:rPr>
          <w:rFonts w:ascii="Garamond" w:hAnsi="Garamond" w:cs="Times New Roman"/>
          <w:color w:val="000000" w:themeColor="text1"/>
          <w:sz w:val="24"/>
          <w:szCs w:val="24"/>
          <w:lang w:val="sq-AL"/>
        </w:rPr>
        <w:t>“P</w:t>
      </w:r>
      <w:r w:rsidR="00043F8D" w:rsidRPr="00F64ADA">
        <w:rPr>
          <w:rFonts w:ascii="Garamond" w:hAnsi="Garamond" w:cs="Times New Roman"/>
          <w:color w:val="000000" w:themeColor="text1"/>
          <w:sz w:val="24"/>
          <w:szCs w:val="24"/>
          <w:lang w:val="sq-AL"/>
        </w:rPr>
        <w:t>ë</w:t>
      </w:r>
      <w:r w:rsidR="00876A35" w:rsidRPr="00F64ADA">
        <w:rPr>
          <w:rFonts w:ascii="Garamond" w:hAnsi="Garamond" w:cs="Times New Roman"/>
          <w:color w:val="000000" w:themeColor="text1"/>
          <w:sz w:val="24"/>
          <w:szCs w:val="24"/>
          <w:lang w:val="sq-AL"/>
        </w:rPr>
        <w:t xml:space="preserve">r miratimin e rregullores për kërkesat teknike dhe procedurat administrative për operimet ajrore” </w:t>
      </w:r>
      <w:r w:rsidRPr="00F64ADA">
        <w:rPr>
          <w:rFonts w:ascii="Garamond" w:hAnsi="Garamond" w:cs="Times New Roman"/>
          <w:color w:val="000000" w:themeColor="text1"/>
          <w:sz w:val="24"/>
          <w:szCs w:val="24"/>
          <w:lang w:val="sq-AL"/>
        </w:rPr>
        <w:t xml:space="preserve">dhe që ka në bazën e certifikimit të tij specifikimet shtesë të përcaktuara në </w:t>
      </w:r>
      <w:r w:rsidR="004C1836" w:rsidRPr="00F64ADA">
        <w:rPr>
          <w:rFonts w:ascii="Garamond" w:hAnsi="Garamond" w:cs="Times New Roman"/>
          <w:color w:val="000000" w:themeColor="text1"/>
          <w:sz w:val="24"/>
          <w:szCs w:val="24"/>
          <w:lang w:val="sq-AL"/>
        </w:rPr>
        <w:t xml:space="preserve">Specifikimet e Certifikimit </w:t>
      </w:r>
      <w:r w:rsidRPr="00F64ADA">
        <w:rPr>
          <w:rFonts w:ascii="Garamond" w:hAnsi="Garamond" w:cs="Times New Roman"/>
          <w:color w:val="000000" w:themeColor="text1"/>
          <w:sz w:val="24"/>
          <w:szCs w:val="24"/>
          <w:lang w:val="sq-AL"/>
        </w:rPr>
        <w:t xml:space="preserve">për Rotorcraft të Madh (CS-29) që janë të zbatueshme në bazë të referencës në </w:t>
      </w:r>
      <w:r w:rsidR="001565CD" w:rsidRPr="00F64ADA">
        <w:rPr>
          <w:rFonts w:ascii="Garamond" w:hAnsi="Garamond" w:cs="Times New Roman"/>
          <w:color w:val="000000" w:themeColor="text1"/>
          <w:sz w:val="24"/>
          <w:szCs w:val="24"/>
          <w:lang w:val="sq-AL"/>
        </w:rPr>
        <w:t xml:space="preserve">shtojcën </w:t>
      </w:r>
      <w:r w:rsidRPr="00F64ADA">
        <w:rPr>
          <w:rFonts w:ascii="Garamond" w:hAnsi="Garamond" w:cs="Times New Roman"/>
          <w:color w:val="000000" w:themeColor="text1"/>
          <w:sz w:val="24"/>
          <w:szCs w:val="24"/>
          <w:lang w:val="sq-AL"/>
        </w:rPr>
        <w:t>C të CS-27, ose ekuivalent;</w:t>
      </w:r>
    </w:p>
    <w:p w14:paraId="2E98894E" w14:textId="2A5B08A5" w:rsidR="009B7291" w:rsidRPr="00F64ADA" w:rsidRDefault="009B729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cc) “</w:t>
      </w:r>
      <w:r w:rsidR="003D5386" w:rsidRPr="00F64ADA">
        <w:rPr>
          <w:rFonts w:ascii="Garamond" w:hAnsi="Garamond" w:cs="Times New Roman"/>
          <w:i/>
          <w:iCs/>
          <w:color w:val="000000" w:themeColor="text1"/>
          <w:sz w:val="24"/>
          <w:szCs w:val="24"/>
          <w:lang w:val="sq-AL"/>
        </w:rPr>
        <w:t xml:space="preserve">kushtet </w:t>
      </w:r>
      <w:r w:rsidRPr="00F64ADA">
        <w:rPr>
          <w:rFonts w:ascii="Garamond" w:hAnsi="Garamond" w:cs="Times New Roman"/>
          <w:i/>
          <w:iCs/>
          <w:color w:val="000000" w:themeColor="text1"/>
          <w:sz w:val="24"/>
          <w:szCs w:val="24"/>
          <w:lang w:val="sq-AL"/>
        </w:rPr>
        <w:t xml:space="preserve">e detit të </w:t>
      </w:r>
      <w:r w:rsidR="00AE1770" w:rsidRPr="00F64ADA">
        <w:rPr>
          <w:rFonts w:ascii="Garamond" w:hAnsi="Garamond" w:cs="Times New Roman"/>
          <w:i/>
          <w:iCs/>
          <w:color w:val="000000" w:themeColor="text1"/>
          <w:sz w:val="24"/>
          <w:szCs w:val="24"/>
          <w:lang w:val="sq-AL"/>
        </w:rPr>
        <w:t>argumen</w:t>
      </w:r>
      <w:r w:rsidRPr="00F64ADA">
        <w:rPr>
          <w:rFonts w:ascii="Garamond" w:hAnsi="Garamond" w:cs="Times New Roman"/>
          <w:i/>
          <w:iCs/>
          <w:color w:val="000000" w:themeColor="text1"/>
          <w:sz w:val="24"/>
          <w:szCs w:val="24"/>
          <w:lang w:val="sq-AL"/>
        </w:rPr>
        <w:t>tuara</w:t>
      </w:r>
      <w:r w:rsidRPr="00F64ADA">
        <w:rPr>
          <w:rFonts w:ascii="Garamond" w:hAnsi="Garamond" w:cs="Times New Roman"/>
          <w:color w:val="000000" w:themeColor="text1"/>
          <w:sz w:val="24"/>
          <w:szCs w:val="24"/>
          <w:lang w:val="sq-AL"/>
        </w:rPr>
        <w:t xml:space="preserve">” </w:t>
      </w:r>
      <w:r w:rsidR="00C97ED6" w:rsidRPr="00F64ADA">
        <w:rPr>
          <w:rFonts w:ascii="Garamond" w:hAnsi="Garamond" w:cs="Times New Roman"/>
          <w:color w:val="000000" w:themeColor="text1"/>
          <w:sz w:val="24"/>
          <w:szCs w:val="24"/>
          <w:lang w:val="sq-AL"/>
        </w:rPr>
        <w:t xml:space="preserve">nënkupton </w:t>
      </w:r>
      <w:r w:rsidRPr="00F64ADA">
        <w:rPr>
          <w:rFonts w:ascii="Garamond" w:hAnsi="Garamond" w:cs="Times New Roman"/>
          <w:color w:val="000000" w:themeColor="text1"/>
          <w:sz w:val="24"/>
          <w:szCs w:val="24"/>
          <w:lang w:val="sq-AL"/>
        </w:rPr>
        <w:t>ato kushte të detit që janë përzgjedhur nga aplikanti për një certifikatë tipi ose certifikatë tipi plotësuese, kundrejt të cilave është demonstruar rezistenca e mjetit rrotullues për t</w:t>
      </w:r>
      <w:r w:rsidR="00BD1F0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u përmbysur dhe më pas është certifikuar për dispozitat e ankorimit ose të pluskimit emergjent;</w:t>
      </w:r>
    </w:p>
    <w:p w14:paraId="6161E04B" w14:textId="0CAE49C2" w:rsidR="005159CB" w:rsidRPr="00F64ADA" w:rsidRDefault="005159C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d) </w:t>
      </w:r>
      <w:r w:rsidR="00BD1F0D" w:rsidRPr="00F64ADA">
        <w:rPr>
          <w:rFonts w:ascii="Garamond" w:hAnsi="Garamond" w:cs="Times New Roman"/>
          <w:color w:val="000000" w:themeColor="text1"/>
          <w:sz w:val="24"/>
          <w:szCs w:val="24"/>
          <w:lang w:val="sq-AL"/>
        </w:rPr>
        <w:t>“</w:t>
      </w:r>
      <w:r w:rsidRPr="00F64ADA">
        <w:rPr>
          <w:rFonts w:ascii="Garamond" w:hAnsi="Garamond" w:cs="Times New Roman"/>
          <w:i/>
          <w:iCs/>
          <w:color w:val="000000" w:themeColor="text1"/>
          <w:sz w:val="24"/>
          <w:szCs w:val="24"/>
          <w:lang w:val="sq-AL"/>
        </w:rPr>
        <w:t>aeroplan me</w:t>
      </w:r>
      <w:r w:rsidR="003A36FE" w:rsidRPr="00F64ADA">
        <w:rPr>
          <w:rFonts w:ascii="Garamond" w:hAnsi="Garamond" w:cs="Times New Roman"/>
          <w:i/>
          <w:iCs/>
          <w:color w:val="000000" w:themeColor="text1"/>
          <w:sz w:val="24"/>
          <w:szCs w:val="24"/>
          <w:lang w:val="sq-AL"/>
        </w:rPr>
        <w:t xml:space="preserve"> z</w:t>
      </w:r>
      <w:r w:rsidR="008E506C" w:rsidRPr="00F64ADA">
        <w:rPr>
          <w:rFonts w:ascii="Garamond" w:hAnsi="Garamond" w:cs="Times New Roman"/>
          <w:i/>
          <w:iCs/>
          <w:color w:val="000000" w:themeColor="text1"/>
          <w:sz w:val="24"/>
          <w:szCs w:val="24"/>
          <w:lang w:val="sq-AL"/>
        </w:rPr>
        <w:t>ë</w:t>
      </w:r>
      <w:r w:rsidR="003A36FE" w:rsidRPr="00F64ADA">
        <w:rPr>
          <w:rFonts w:ascii="Garamond" w:hAnsi="Garamond" w:cs="Times New Roman"/>
          <w:i/>
          <w:iCs/>
          <w:color w:val="000000" w:themeColor="text1"/>
          <w:sz w:val="24"/>
          <w:szCs w:val="24"/>
          <w:lang w:val="sq-AL"/>
        </w:rPr>
        <w:t>nie hap</w:t>
      </w:r>
      <w:r w:rsidR="008E506C" w:rsidRPr="00F64ADA">
        <w:rPr>
          <w:rFonts w:ascii="Garamond" w:hAnsi="Garamond" w:cs="Times New Roman"/>
          <w:i/>
          <w:iCs/>
          <w:color w:val="000000" w:themeColor="text1"/>
          <w:sz w:val="24"/>
          <w:szCs w:val="24"/>
          <w:lang w:val="sq-AL"/>
        </w:rPr>
        <w:t>ë</w:t>
      </w:r>
      <w:r w:rsidR="003A36FE" w:rsidRPr="00F64ADA">
        <w:rPr>
          <w:rFonts w:ascii="Garamond" w:hAnsi="Garamond" w:cs="Times New Roman"/>
          <w:i/>
          <w:iCs/>
          <w:color w:val="000000" w:themeColor="text1"/>
          <w:sz w:val="24"/>
          <w:szCs w:val="24"/>
          <w:lang w:val="sq-AL"/>
        </w:rPr>
        <w:t>sire</w:t>
      </w:r>
      <w:r w:rsidRPr="00F64ADA">
        <w:rPr>
          <w:rFonts w:ascii="Garamond" w:hAnsi="Garamond" w:cs="Times New Roman"/>
          <w:i/>
          <w:iCs/>
          <w:color w:val="000000" w:themeColor="text1"/>
          <w:sz w:val="24"/>
          <w:szCs w:val="24"/>
          <w:lang w:val="sq-AL"/>
        </w:rPr>
        <w:t xml:space="preserve"> të ulët</w:t>
      </w:r>
      <w:r w:rsidR="00BD1F0D" w:rsidRPr="00F64ADA">
        <w:rPr>
          <w:rFonts w:ascii="Garamond" w:hAnsi="Garamond" w:cs="Times New Roman"/>
          <w:i/>
          <w:iCs/>
          <w:color w:val="000000" w:themeColor="text1"/>
          <w:sz w:val="24"/>
          <w:szCs w:val="24"/>
          <w:lang w:val="sq-AL"/>
        </w:rPr>
        <w:t>”</w:t>
      </w:r>
      <w:r w:rsidRPr="00F64ADA">
        <w:rPr>
          <w:rFonts w:ascii="Garamond" w:hAnsi="Garamond" w:cs="Times New Roman"/>
          <w:color w:val="000000" w:themeColor="text1"/>
          <w:sz w:val="24"/>
          <w:szCs w:val="24"/>
          <w:lang w:val="sq-AL"/>
        </w:rPr>
        <w:t xml:space="preserve"> nënkupton një aeroplan që ka një konfigurim maksimal operacional të ndenjëseve të pasagjerëve:</w:t>
      </w:r>
    </w:p>
    <w:p w14:paraId="02E696DC" w14:textId="264837F9" w:rsidR="005159CB" w:rsidRPr="00F64ADA" w:rsidRDefault="005159C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1</w:t>
      </w:r>
      <w:r w:rsidR="0058037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deri dhe duke përfshirë 19 vende</w:t>
      </w:r>
      <w:r w:rsidR="00112F61">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ose</w:t>
      </w:r>
    </w:p>
    <w:p w14:paraId="633621D4" w14:textId="593ACEF4" w:rsidR="005159CB" w:rsidRPr="00F64ADA" w:rsidRDefault="005159C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w:t>
      </w:r>
      <w:r w:rsidR="0058037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deri në dhe duke përfshirë një të tre</w:t>
      </w:r>
      <w:r w:rsidR="00FB401B" w:rsidRPr="00F64ADA">
        <w:rPr>
          <w:rFonts w:ascii="Garamond" w:hAnsi="Garamond" w:cs="Times New Roman"/>
          <w:color w:val="000000" w:themeColor="text1"/>
          <w:sz w:val="24"/>
          <w:szCs w:val="24"/>
          <w:lang w:val="sq-AL"/>
        </w:rPr>
        <w:t>tën e kapacitetit maksimal të ndenj</w:t>
      </w:r>
      <w:r w:rsidRPr="00F64ADA">
        <w:rPr>
          <w:rFonts w:ascii="Garamond" w:hAnsi="Garamond" w:cs="Times New Roman"/>
          <w:color w:val="000000" w:themeColor="text1"/>
          <w:sz w:val="24"/>
          <w:szCs w:val="24"/>
          <w:lang w:val="sq-AL"/>
        </w:rPr>
        <w:t xml:space="preserve">ëseve të pasagjerëve të aeroplanit </w:t>
      </w:r>
      <w:r w:rsidR="003A36FE" w:rsidRPr="00F64ADA">
        <w:rPr>
          <w:rFonts w:ascii="Garamond" w:hAnsi="Garamond" w:cs="Times New Roman"/>
          <w:color w:val="000000" w:themeColor="text1"/>
          <w:sz w:val="24"/>
          <w:szCs w:val="24"/>
          <w:lang w:val="sq-AL"/>
        </w:rPr>
        <w:t>me</w:t>
      </w:r>
      <w:r w:rsidRPr="00F64ADA">
        <w:rPr>
          <w:rFonts w:ascii="Garamond" w:hAnsi="Garamond" w:cs="Times New Roman"/>
          <w:color w:val="000000" w:themeColor="text1"/>
          <w:sz w:val="24"/>
          <w:szCs w:val="24"/>
          <w:lang w:val="sq-AL"/>
        </w:rPr>
        <w:t xml:space="preserve"> certifikatë</w:t>
      </w:r>
      <w:r w:rsidR="003A36FE" w:rsidRPr="00F64ADA">
        <w:rPr>
          <w:rFonts w:ascii="Garamond" w:hAnsi="Garamond" w:cs="Times New Roman"/>
          <w:color w:val="000000" w:themeColor="text1"/>
          <w:sz w:val="24"/>
          <w:szCs w:val="24"/>
          <w:lang w:val="sq-AL"/>
        </w:rPr>
        <w:t xml:space="preserve"> t</w:t>
      </w:r>
      <w:r w:rsidRPr="00F64ADA">
        <w:rPr>
          <w:rFonts w:ascii="Garamond" w:hAnsi="Garamond" w:cs="Times New Roman"/>
          <w:color w:val="000000" w:themeColor="text1"/>
          <w:sz w:val="24"/>
          <w:szCs w:val="24"/>
          <w:lang w:val="sq-AL"/>
        </w:rPr>
        <w:t>ë tipit, siç tregohet në fletën e të dhënave të certifikatës së tipit të aeroplanit (TCDS), me kusht që të plotësohen të dyja kushtet e mëposhtme:</w:t>
      </w:r>
    </w:p>
    <w:p w14:paraId="2EBCACCB" w14:textId="48C4D6EE" w:rsidR="005159CB" w:rsidRPr="00F64ADA" w:rsidRDefault="00853D53" w:rsidP="00853D53">
      <w:pPr>
        <w:tabs>
          <w:tab w:val="left" w:pos="720"/>
          <w:tab w:val="left" w:pos="144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 </w:t>
      </w:r>
      <w:r w:rsidR="005159CB" w:rsidRPr="00F64ADA">
        <w:rPr>
          <w:rFonts w:ascii="Garamond" w:hAnsi="Garamond" w:cs="Times New Roman"/>
          <w:color w:val="000000" w:themeColor="text1"/>
          <w:sz w:val="24"/>
          <w:szCs w:val="24"/>
          <w:lang w:val="sq-AL"/>
        </w:rPr>
        <w:t>a) numri total i vendeve të pasagjerëve të miratuar për t</w:t>
      </w:r>
      <w:r w:rsidR="002F3FAD">
        <w:rPr>
          <w:rFonts w:ascii="Garamond" w:hAnsi="Garamond" w:cs="Times New Roman"/>
          <w:color w:val="000000" w:themeColor="text1"/>
          <w:sz w:val="24"/>
          <w:szCs w:val="24"/>
          <w:lang w:val="sq-AL"/>
        </w:rPr>
        <w:t>’</w:t>
      </w:r>
      <w:r w:rsidR="005159CB" w:rsidRPr="00F64ADA">
        <w:rPr>
          <w:rFonts w:ascii="Garamond" w:hAnsi="Garamond" w:cs="Times New Roman"/>
          <w:color w:val="000000" w:themeColor="text1"/>
          <w:sz w:val="24"/>
          <w:szCs w:val="24"/>
          <w:lang w:val="sq-AL"/>
        </w:rPr>
        <w:t xml:space="preserve">u zënë gjatë rulimit, ngritjes ose uljes nuk i kalon 100 për </w:t>
      </w:r>
      <w:r w:rsidR="00A85344" w:rsidRPr="00F64ADA">
        <w:rPr>
          <w:rFonts w:ascii="Garamond" w:hAnsi="Garamond" w:cs="Times New Roman"/>
          <w:color w:val="000000" w:themeColor="text1"/>
          <w:sz w:val="24"/>
          <w:szCs w:val="24"/>
          <w:lang w:val="sq-AL"/>
        </w:rPr>
        <w:t>trup t</w:t>
      </w:r>
      <w:r w:rsidR="008E506C" w:rsidRPr="00F64ADA">
        <w:rPr>
          <w:rFonts w:ascii="Garamond" w:hAnsi="Garamond" w:cs="Times New Roman"/>
          <w:color w:val="000000" w:themeColor="text1"/>
          <w:sz w:val="24"/>
          <w:szCs w:val="24"/>
          <w:lang w:val="sq-AL"/>
        </w:rPr>
        <w:t>ë</w:t>
      </w:r>
      <w:r w:rsidR="00A85344" w:rsidRPr="00F64ADA">
        <w:rPr>
          <w:rFonts w:ascii="Garamond" w:hAnsi="Garamond" w:cs="Times New Roman"/>
          <w:color w:val="000000" w:themeColor="text1"/>
          <w:sz w:val="24"/>
          <w:szCs w:val="24"/>
          <w:lang w:val="sq-AL"/>
        </w:rPr>
        <w:t xml:space="preserve"> avionit</w:t>
      </w:r>
      <w:r w:rsidR="005159CB" w:rsidRPr="00F64ADA">
        <w:rPr>
          <w:rFonts w:ascii="Garamond" w:hAnsi="Garamond" w:cs="Times New Roman"/>
          <w:color w:val="000000" w:themeColor="text1"/>
          <w:sz w:val="24"/>
          <w:szCs w:val="24"/>
          <w:lang w:val="sq-AL"/>
        </w:rPr>
        <w:t>;</w:t>
      </w:r>
    </w:p>
    <w:p w14:paraId="173DAC02" w14:textId="26EABD50" w:rsidR="005159CB" w:rsidRPr="00F64ADA" w:rsidRDefault="005159C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b) konfigurimi maksimal operacional i </w:t>
      </w:r>
      <w:r w:rsidR="00A85344" w:rsidRPr="00F64ADA">
        <w:rPr>
          <w:rFonts w:ascii="Garamond" w:hAnsi="Garamond" w:cs="Times New Roman"/>
          <w:color w:val="000000" w:themeColor="text1"/>
          <w:sz w:val="24"/>
          <w:szCs w:val="24"/>
          <w:lang w:val="sq-AL"/>
        </w:rPr>
        <w:t>uljes</w:t>
      </w:r>
      <w:r w:rsidRPr="00F64ADA">
        <w:rPr>
          <w:rFonts w:ascii="Garamond" w:hAnsi="Garamond" w:cs="Times New Roman"/>
          <w:color w:val="000000" w:themeColor="text1"/>
          <w:sz w:val="24"/>
          <w:szCs w:val="24"/>
          <w:lang w:val="sq-AL"/>
        </w:rPr>
        <w:t xml:space="preserve"> të pasagjerëve gjatë rulimit, ngritjes ose uljes në çdo zonë individuale midis çifteve të daljeve</w:t>
      </w:r>
      <w:r w:rsidR="00A85344" w:rsidRPr="00F64ADA">
        <w:rPr>
          <w:rFonts w:ascii="Garamond" w:hAnsi="Garamond" w:cs="Times New Roman"/>
          <w:color w:val="000000" w:themeColor="text1"/>
          <w:sz w:val="24"/>
          <w:szCs w:val="24"/>
          <w:lang w:val="sq-AL"/>
        </w:rPr>
        <w:t xml:space="preserve"> t</w:t>
      </w:r>
      <w:r w:rsidR="008E506C" w:rsidRPr="00F64ADA">
        <w:rPr>
          <w:rFonts w:ascii="Garamond" w:hAnsi="Garamond" w:cs="Times New Roman"/>
          <w:color w:val="000000" w:themeColor="text1"/>
          <w:sz w:val="24"/>
          <w:szCs w:val="24"/>
          <w:lang w:val="sq-AL"/>
        </w:rPr>
        <w:t>ë</w:t>
      </w:r>
      <w:r w:rsidR="00A85344"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emergjen</w:t>
      </w:r>
      <w:r w:rsidR="00A85344" w:rsidRPr="00F64ADA">
        <w:rPr>
          <w:rFonts w:ascii="Garamond" w:hAnsi="Garamond" w:cs="Times New Roman"/>
          <w:color w:val="000000" w:themeColor="text1"/>
          <w:sz w:val="24"/>
          <w:szCs w:val="24"/>
          <w:lang w:val="sq-AL"/>
        </w:rPr>
        <w:t>c</w:t>
      </w:r>
      <w:r w:rsidR="008E506C" w:rsidRPr="00F64ADA">
        <w:rPr>
          <w:rFonts w:ascii="Garamond" w:hAnsi="Garamond" w:cs="Times New Roman"/>
          <w:color w:val="000000" w:themeColor="text1"/>
          <w:sz w:val="24"/>
          <w:szCs w:val="24"/>
          <w:lang w:val="sq-AL"/>
        </w:rPr>
        <w:t>ë</w:t>
      </w:r>
      <w:r w:rsidR="00A85344" w:rsidRPr="00F64ADA">
        <w:rPr>
          <w:rFonts w:ascii="Garamond" w:hAnsi="Garamond" w:cs="Times New Roman"/>
          <w:color w:val="000000" w:themeColor="text1"/>
          <w:sz w:val="24"/>
          <w:szCs w:val="24"/>
          <w:lang w:val="sq-AL"/>
        </w:rPr>
        <w:t>s</w:t>
      </w:r>
      <w:r w:rsidRPr="00F64ADA">
        <w:rPr>
          <w:rFonts w:ascii="Garamond" w:hAnsi="Garamond" w:cs="Times New Roman"/>
          <w:color w:val="000000" w:themeColor="text1"/>
          <w:sz w:val="24"/>
          <w:szCs w:val="24"/>
          <w:lang w:val="sq-AL"/>
        </w:rPr>
        <w:t xml:space="preserve"> (ose çdo zone pa dalje) nuk kalon një të tretën e shumës së lej</w:t>
      </w:r>
      <w:r w:rsidR="00A85344" w:rsidRPr="00F64ADA">
        <w:rPr>
          <w:rFonts w:ascii="Garamond" w:hAnsi="Garamond" w:cs="Times New Roman"/>
          <w:color w:val="000000" w:themeColor="text1"/>
          <w:sz w:val="24"/>
          <w:szCs w:val="24"/>
          <w:lang w:val="sq-AL"/>
        </w:rPr>
        <w:t>uar</w:t>
      </w:r>
      <w:r w:rsidRPr="00F64ADA">
        <w:rPr>
          <w:rFonts w:ascii="Garamond" w:hAnsi="Garamond" w:cs="Times New Roman"/>
          <w:color w:val="000000" w:themeColor="text1"/>
          <w:sz w:val="24"/>
          <w:szCs w:val="24"/>
          <w:lang w:val="sq-AL"/>
        </w:rPr>
        <w:t xml:space="preserve"> t</w:t>
      </w:r>
      <w:r w:rsidR="003D55F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sediljeve të pasagjer</w:t>
      </w:r>
      <w:r w:rsidR="003D55F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ve për çiftet e daljes s</w:t>
      </w:r>
      <w:r w:rsidR="003D55F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emergjenc</w:t>
      </w:r>
      <w:r w:rsidR="003D55F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s që kufizojnë atë zonë (duke përdorur </w:t>
      </w:r>
      <w:r w:rsidR="00A85344" w:rsidRPr="00F64ADA">
        <w:rPr>
          <w:rFonts w:ascii="Garamond" w:hAnsi="Garamond" w:cs="Times New Roman"/>
          <w:color w:val="000000" w:themeColor="text1"/>
          <w:sz w:val="24"/>
          <w:szCs w:val="24"/>
          <w:lang w:val="sq-AL"/>
        </w:rPr>
        <w:t>toleranc</w:t>
      </w:r>
      <w:r w:rsidR="008E506C" w:rsidRPr="00F64ADA">
        <w:rPr>
          <w:rFonts w:ascii="Garamond" w:hAnsi="Garamond" w:cs="Times New Roman"/>
          <w:color w:val="000000" w:themeColor="text1"/>
          <w:sz w:val="24"/>
          <w:szCs w:val="24"/>
          <w:lang w:val="sq-AL"/>
        </w:rPr>
        <w:t>ë</w:t>
      </w:r>
      <w:r w:rsidR="00A85344" w:rsidRPr="00F64ADA">
        <w:rPr>
          <w:rFonts w:ascii="Garamond" w:hAnsi="Garamond" w:cs="Times New Roman"/>
          <w:color w:val="000000" w:themeColor="text1"/>
          <w:sz w:val="24"/>
          <w:szCs w:val="24"/>
          <w:lang w:val="sq-AL"/>
        </w:rPr>
        <w:t>n</w:t>
      </w:r>
      <w:r w:rsidRPr="00F64ADA">
        <w:rPr>
          <w:rFonts w:ascii="Garamond" w:hAnsi="Garamond" w:cs="Times New Roman"/>
          <w:color w:val="000000" w:themeColor="text1"/>
          <w:sz w:val="24"/>
          <w:szCs w:val="24"/>
          <w:lang w:val="sq-AL"/>
        </w:rPr>
        <w:t xml:space="preserve"> e sediljeve të pasagjerit për çdo çift dalje </w:t>
      </w:r>
      <w:r w:rsidR="00DB6238" w:rsidRPr="00F64ADA">
        <w:rPr>
          <w:rFonts w:ascii="Garamond" w:hAnsi="Garamond" w:cs="Times New Roman"/>
          <w:color w:val="000000" w:themeColor="text1"/>
          <w:sz w:val="24"/>
          <w:szCs w:val="24"/>
          <w:lang w:val="sq-AL"/>
        </w:rPr>
        <w:t xml:space="preserve">të </w:t>
      </w:r>
      <w:r w:rsidRPr="00F64ADA">
        <w:rPr>
          <w:rFonts w:ascii="Garamond" w:hAnsi="Garamond" w:cs="Times New Roman"/>
          <w:color w:val="000000" w:themeColor="text1"/>
          <w:sz w:val="24"/>
          <w:szCs w:val="24"/>
          <w:lang w:val="sq-AL"/>
        </w:rPr>
        <w:t>emergjen</w:t>
      </w:r>
      <w:r w:rsidR="00A85344" w:rsidRPr="00F64ADA">
        <w:rPr>
          <w:rFonts w:ascii="Garamond" w:hAnsi="Garamond" w:cs="Times New Roman"/>
          <w:color w:val="000000" w:themeColor="text1"/>
          <w:sz w:val="24"/>
          <w:szCs w:val="24"/>
          <w:lang w:val="sq-AL"/>
        </w:rPr>
        <w:t>c</w:t>
      </w:r>
      <w:r w:rsidR="008E506C" w:rsidRPr="00F64ADA">
        <w:rPr>
          <w:rFonts w:ascii="Garamond" w:hAnsi="Garamond" w:cs="Times New Roman"/>
          <w:color w:val="000000" w:themeColor="text1"/>
          <w:sz w:val="24"/>
          <w:szCs w:val="24"/>
          <w:lang w:val="sq-AL"/>
        </w:rPr>
        <w:t>ë</w:t>
      </w:r>
      <w:r w:rsidR="00A85344" w:rsidRPr="00F64ADA">
        <w:rPr>
          <w:rFonts w:ascii="Garamond" w:hAnsi="Garamond" w:cs="Times New Roman"/>
          <w:color w:val="000000" w:themeColor="text1"/>
          <w:sz w:val="24"/>
          <w:szCs w:val="24"/>
          <w:lang w:val="sq-AL"/>
        </w:rPr>
        <w:t>s</w:t>
      </w:r>
      <w:r w:rsidR="00594EFE">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siç përcaktohet nga baza e certifikimit </w:t>
      </w:r>
      <w:r w:rsidR="00A85344" w:rsidRPr="00F64ADA">
        <w:rPr>
          <w:rFonts w:ascii="Garamond" w:hAnsi="Garamond" w:cs="Times New Roman"/>
          <w:color w:val="000000" w:themeColor="text1"/>
          <w:sz w:val="24"/>
          <w:szCs w:val="24"/>
          <w:lang w:val="sq-AL"/>
        </w:rPr>
        <w:t>e</w:t>
      </w:r>
      <w:r w:rsidRPr="00F64ADA">
        <w:rPr>
          <w:rFonts w:ascii="Garamond" w:hAnsi="Garamond" w:cs="Times New Roman"/>
          <w:color w:val="000000" w:themeColor="text1"/>
          <w:sz w:val="24"/>
          <w:szCs w:val="24"/>
          <w:lang w:val="sq-AL"/>
        </w:rPr>
        <w:t xml:space="preserve"> zbatueshme </w:t>
      </w:r>
      <w:r w:rsidR="00A85344" w:rsidRPr="00F64ADA">
        <w:rPr>
          <w:rFonts w:ascii="Garamond" w:hAnsi="Garamond" w:cs="Times New Roman"/>
          <w:color w:val="000000" w:themeColor="text1"/>
          <w:sz w:val="24"/>
          <w:szCs w:val="24"/>
          <w:lang w:val="sq-AL"/>
        </w:rPr>
        <w:t>e</w:t>
      </w:r>
      <w:r w:rsidRPr="00F64ADA">
        <w:rPr>
          <w:rFonts w:ascii="Garamond" w:hAnsi="Garamond" w:cs="Times New Roman"/>
          <w:color w:val="000000" w:themeColor="text1"/>
          <w:sz w:val="24"/>
          <w:szCs w:val="24"/>
          <w:lang w:val="sq-AL"/>
        </w:rPr>
        <w:t xml:space="preserve"> aeroplanit). Për qëllimin e përcaktimit të pajtueshmërisë me këtë kufizim zonal, në rastin e një avioni që ka çaktivizuar daljet e emergjencës, do të supozohet se të gjitha daljet e emergjencës janë funksionale;</w:t>
      </w:r>
    </w:p>
    <w:p w14:paraId="33FC8E69" w14:textId="384627A1" w:rsidR="005159CB" w:rsidRPr="00F64ADA" w:rsidRDefault="005159C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lastRenderedPageBreak/>
        <w:t xml:space="preserve">e) </w:t>
      </w:r>
      <w:r w:rsidR="00BD1F0D" w:rsidRPr="00F64ADA">
        <w:rPr>
          <w:rFonts w:ascii="Garamond" w:hAnsi="Garamond" w:cs="Times New Roman"/>
          <w:color w:val="000000" w:themeColor="text1"/>
          <w:sz w:val="24"/>
          <w:szCs w:val="24"/>
          <w:lang w:val="sq-AL"/>
        </w:rPr>
        <w:t>“</w:t>
      </w:r>
      <w:r w:rsidR="008A2F1D" w:rsidRPr="00F64ADA">
        <w:rPr>
          <w:rFonts w:ascii="Garamond" w:hAnsi="Garamond" w:cs="Times New Roman"/>
          <w:i/>
          <w:iCs/>
          <w:color w:val="000000" w:themeColor="text1"/>
          <w:sz w:val="24"/>
          <w:szCs w:val="24"/>
          <w:lang w:val="sq-AL"/>
        </w:rPr>
        <w:t>l</w:t>
      </w:r>
      <w:r w:rsidRPr="00F64ADA">
        <w:rPr>
          <w:rFonts w:ascii="Garamond" w:hAnsi="Garamond" w:cs="Times New Roman"/>
          <w:i/>
          <w:iCs/>
          <w:color w:val="000000" w:themeColor="text1"/>
          <w:sz w:val="24"/>
          <w:szCs w:val="24"/>
          <w:lang w:val="sq-AL"/>
        </w:rPr>
        <w:t>imiti i vlefshmërisë</w:t>
      </w:r>
      <w:r w:rsidR="00BD1F0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(LOV) nënkupton, në kontekstin e të dhënave inxhinierike që mbështesin programin e mirëmbajtjes strukturore, një periudhë kohore, e deklaruar si një numër i cikleve totale të </w:t>
      </w:r>
      <w:r w:rsidR="000A3731" w:rsidRPr="00F64ADA">
        <w:rPr>
          <w:rFonts w:ascii="Garamond" w:hAnsi="Garamond" w:cs="Times New Roman"/>
          <w:color w:val="000000" w:themeColor="text1"/>
          <w:sz w:val="24"/>
          <w:szCs w:val="24"/>
          <w:lang w:val="sq-AL"/>
        </w:rPr>
        <w:t>grumbulluar</w:t>
      </w:r>
      <w:r w:rsidRPr="00F64ADA">
        <w:rPr>
          <w:rFonts w:ascii="Garamond" w:hAnsi="Garamond" w:cs="Times New Roman"/>
          <w:color w:val="000000" w:themeColor="text1"/>
          <w:sz w:val="24"/>
          <w:szCs w:val="24"/>
          <w:lang w:val="sq-AL"/>
        </w:rPr>
        <w:t>a të flutur</w:t>
      </w:r>
      <w:r w:rsidR="000A3731" w:rsidRPr="00F64ADA">
        <w:rPr>
          <w:rFonts w:ascii="Garamond" w:hAnsi="Garamond" w:cs="Times New Roman"/>
          <w:color w:val="000000" w:themeColor="text1"/>
          <w:sz w:val="24"/>
          <w:szCs w:val="24"/>
          <w:lang w:val="sq-AL"/>
        </w:rPr>
        <w:t xml:space="preserve">imit ose </w:t>
      </w:r>
      <w:r w:rsidRPr="00F64ADA">
        <w:rPr>
          <w:rFonts w:ascii="Garamond" w:hAnsi="Garamond" w:cs="Times New Roman"/>
          <w:color w:val="000000" w:themeColor="text1"/>
          <w:sz w:val="24"/>
          <w:szCs w:val="24"/>
          <w:lang w:val="sq-AL"/>
        </w:rPr>
        <w:t>orët e fluturimit ose të dyja, gjatë të cilave demonstrohet se dë</w:t>
      </w:r>
      <w:r w:rsidR="0040102D" w:rsidRPr="00F64ADA">
        <w:rPr>
          <w:rFonts w:ascii="Garamond" w:hAnsi="Garamond" w:cs="Times New Roman"/>
          <w:color w:val="000000" w:themeColor="text1"/>
          <w:sz w:val="24"/>
          <w:szCs w:val="24"/>
          <w:lang w:val="sq-AL"/>
        </w:rPr>
        <w:t xml:space="preserve">met </w:t>
      </w:r>
      <w:r w:rsidR="00F364AC" w:rsidRPr="00F64ADA">
        <w:rPr>
          <w:rFonts w:ascii="Garamond" w:hAnsi="Garamond" w:cs="Times New Roman"/>
          <w:color w:val="000000" w:themeColor="text1"/>
          <w:sz w:val="24"/>
          <w:szCs w:val="24"/>
          <w:lang w:val="sq-AL"/>
        </w:rPr>
        <w:t>e p</w:t>
      </w:r>
      <w:r w:rsidR="00DB6D0C" w:rsidRPr="00F64ADA">
        <w:rPr>
          <w:rFonts w:ascii="Garamond" w:hAnsi="Garamond" w:cs="Times New Roman"/>
          <w:color w:val="000000" w:themeColor="text1"/>
          <w:sz w:val="24"/>
          <w:szCs w:val="24"/>
          <w:lang w:val="sq-AL"/>
        </w:rPr>
        <w:t>ë</w:t>
      </w:r>
      <w:r w:rsidR="00F364AC" w:rsidRPr="00F64ADA">
        <w:rPr>
          <w:rFonts w:ascii="Garamond" w:hAnsi="Garamond" w:cs="Times New Roman"/>
          <w:color w:val="000000" w:themeColor="text1"/>
          <w:sz w:val="24"/>
          <w:szCs w:val="24"/>
          <w:lang w:val="sq-AL"/>
        </w:rPr>
        <w:t xml:space="preserve">rhapura </w:t>
      </w:r>
      <w:r w:rsidR="0040102D" w:rsidRPr="00F64ADA">
        <w:rPr>
          <w:rFonts w:ascii="Garamond" w:hAnsi="Garamond" w:cs="Times New Roman"/>
          <w:color w:val="000000" w:themeColor="text1"/>
          <w:sz w:val="24"/>
          <w:szCs w:val="24"/>
          <w:lang w:val="sq-AL"/>
        </w:rPr>
        <w:t>p</w:t>
      </w:r>
      <w:r w:rsidR="003D55F1" w:rsidRPr="00F64ADA">
        <w:rPr>
          <w:rFonts w:ascii="Garamond" w:hAnsi="Garamond" w:cs="Times New Roman"/>
          <w:color w:val="000000" w:themeColor="text1"/>
          <w:sz w:val="24"/>
          <w:szCs w:val="24"/>
          <w:lang w:val="sq-AL"/>
        </w:rPr>
        <w:t>ë</w:t>
      </w:r>
      <w:r w:rsidR="0040102D" w:rsidRPr="00F64ADA">
        <w:rPr>
          <w:rFonts w:ascii="Garamond" w:hAnsi="Garamond" w:cs="Times New Roman"/>
          <w:color w:val="000000" w:themeColor="text1"/>
          <w:sz w:val="24"/>
          <w:szCs w:val="24"/>
          <w:lang w:val="sq-AL"/>
        </w:rPr>
        <w:t>r shkak t</w:t>
      </w:r>
      <w:r w:rsidR="003D55F1" w:rsidRPr="00F64ADA">
        <w:rPr>
          <w:rFonts w:ascii="Garamond" w:hAnsi="Garamond" w:cs="Times New Roman"/>
          <w:color w:val="000000" w:themeColor="text1"/>
          <w:sz w:val="24"/>
          <w:szCs w:val="24"/>
          <w:lang w:val="sq-AL"/>
        </w:rPr>
        <w:t>ë</w:t>
      </w:r>
      <w:r w:rsidR="0040102D" w:rsidRPr="00F64ADA">
        <w:rPr>
          <w:rFonts w:ascii="Garamond" w:hAnsi="Garamond" w:cs="Times New Roman"/>
          <w:color w:val="000000" w:themeColor="text1"/>
          <w:sz w:val="24"/>
          <w:szCs w:val="24"/>
          <w:lang w:val="sq-AL"/>
        </w:rPr>
        <w:t xml:space="preserve"> lodhjes nuk do të ndodhin</w:t>
      </w:r>
      <w:r w:rsidRPr="00F64ADA">
        <w:rPr>
          <w:rFonts w:ascii="Garamond" w:hAnsi="Garamond" w:cs="Times New Roman"/>
          <w:color w:val="000000" w:themeColor="text1"/>
          <w:sz w:val="24"/>
          <w:szCs w:val="24"/>
          <w:lang w:val="sq-AL"/>
        </w:rPr>
        <w:t xml:space="preserve"> në aeroplan;</w:t>
      </w:r>
    </w:p>
    <w:p w14:paraId="7AF02922" w14:textId="474DDD38" w:rsidR="005159CB" w:rsidRPr="00F64ADA" w:rsidRDefault="005159C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f) </w:t>
      </w:r>
      <w:r w:rsidR="00BD1F0D" w:rsidRPr="00F64ADA">
        <w:rPr>
          <w:rFonts w:ascii="Garamond" w:hAnsi="Garamond" w:cs="Times New Roman"/>
          <w:color w:val="000000" w:themeColor="text1"/>
          <w:sz w:val="24"/>
          <w:szCs w:val="24"/>
          <w:lang w:val="sq-AL"/>
        </w:rPr>
        <w:t>“</w:t>
      </w:r>
      <w:r w:rsidR="008A2F1D" w:rsidRPr="00F64ADA">
        <w:rPr>
          <w:rFonts w:ascii="Garamond" w:hAnsi="Garamond" w:cs="Times New Roman"/>
          <w:i/>
          <w:iCs/>
          <w:color w:val="000000" w:themeColor="text1"/>
          <w:sz w:val="24"/>
          <w:szCs w:val="24"/>
          <w:lang w:val="sq-AL"/>
        </w:rPr>
        <w:t>s</w:t>
      </w:r>
      <w:r w:rsidRPr="00F64ADA">
        <w:rPr>
          <w:rFonts w:ascii="Garamond" w:hAnsi="Garamond" w:cs="Times New Roman"/>
          <w:i/>
          <w:iCs/>
          <w:color w:val="000000" w:themeColor="text1"/>
          <w:sz w:val="24"/>
          <w:szCs w:val="24"/>
          <w:lang w:val="sq-AL"/>
        </w:rPr>
        <w:t xml:space="preserve">eksioni i kufizimit të </w:t>
      </w:r>
      <w:r w:rsidR="0040102D" w:rsidRPr="00F64ADA">
        <w:rPr>
          <w:rFonts w:ascii="Garamond" w:hAnsi="Garamond" w:cs="Times New Roman"/>
          <w:i/>
          <w:iCs/>
          <w:color w:val="000000" w:themeColor="text1"/>
          <w:sz w:val="24"/>
          <w:szCs w:val="24"/>
          <w:lang w:val="sq-AL"/>
        </w:rPr>
        <w:t>vlefshm</w:t>
      </w:r>
      <w:r w:rsidR="003D55F1" w:rsidRPr="00F64ADA">
        <w:rPr>
          <w:rFonts w:ascii="Garamond" w:hAnsi="Garamond" w:cs="Times New Roman"/>
          <w:i/>
          <w:iCs/>
          <w:color w:val="000000" w:themeColor="text1"/>
          <w:sz w:val="24"/>
          <w:szCs w:val="24"/>
          <w:lang w:val="sq-AL"/>
        </w:rPr>
        <w:t>ë</w:t>
      </w:r>
      <w:r w:rsidR="0040102D" w:rsidRPr="00F64ADA">
        <w:rPr>
          <w:rFonts w:ascii="Garamond" w:hAnsi="Garamond" w:cs="Times New Roman"/>
          <w:i/>
          <w:iCs/>
          <w:color w:val="000000" w:themeColor="text1"/>
          <w:sz w:val="24"/>
          <w:szCs w:val="24"/>
          <w:lang w:val="sq-AL"/>
        </w:rPr>
        <w:t>ris</w:t>
      </w:r>
      <w:r w:rsidR="003D55F1" w:rsidRPr="00F64ADA">
        <w:rPr>
          <w:rFonts w:ascii="Garamond" w:hAnsi="Garamond" w:cs="Times New Roman"/>
          <w:i/>
          <w:iCs/>
          <w:color w:val="000000" w:themeColor="text1"/>
          <w:sz w:val="24"/>
          <w:szCs w:val="24"/>
          <w:lang w:val="sq-AL"/>
        </w:rPr>
        <w:t>ë</w:t>
      </w:r>
      <w:r w:rsidRPr="00F64ADA">
        <w:rPr>
          <w:rFonts w:ascii="Garamond" w:hAnsi="Garamond" w:cs="Times New Roman"/>
          <w:i/>
          <w:iCs/>
          <w:color w:val="000000" w:themeColor="text1"/>
          <w:sz w:val="24"/>
          <w:szCs w:val="24"/>
          <w:lang w:val="sq-AL"/>
        </w:rPr>
        <w:t xml:space="preserve"> ajrore</w:t>
      </w:r>
      <w:r w:rsidR="00BD1F0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(ALS) nënkupton një seksion në udhëzimet për </w:t>
      </w:r>
      <w:r w:rsidR="0018010B" w:rsidRPr="00F64ADA">
        <w:rPr>
          <w:rFonts w:ascii="Garamond" w:hAnsi="Garamond" w:cs="Times New Roman"/>
          <w:color w:val="000000" w:themeColor="text1"/>
          <w:sz w:val="24"/>
          <w:szCs w:val="24"/>
          <w:lang w:val="sq-AL"/>
        </w:rPr>
        <w:t>v</w:t>
      </w:r>
      <w:r w:rsidR="00A85344" w:rsidRPr="00F64ADA">
        <w:rPr>
          <w:rFonts w:ascii="Garamond" w:hAnsi="Garamond" w:cs="Times New Roman"/>
          <w:color w:val="000000" w:themeColor="text1"/>
          <w:sz w:val="24"/>
          <w:szCs w:val="24"/>
          <w:lang w:val="sq-AL"/>
        </w:rPr>
        <w:t>azhdueshm</w:t>
      </w:r>
      <w:r w:rsidR="008E506C" w:rsidRPr="00F64ADA">
        <w:rPr>
          <w:rFonts w:ascii="Garamond" w:hAnsi="Garamond" w:cs="Times New Roman"/>
          <w:color w:val="000000" w:themeColor="text1"/>
          <w:sz w:val="24"/>
          <w:szCs w:val="24"/>
          <w:lang w:val="sq-AL"/>
        </w:rPr>
        <w:t>ë</w:t>
      </w:r>
      <w:r w:rsidR="00A85344" w:rsidRPr="00F64ADA">
        <w:rPr>
          <w:rFonts w:ascii="Garamond" w:hAnsi="Garamond" w:cs="Times New Roman"/>
          <w:color w:val="000000" w:themeColor="text1"/>
          <w:sz w:val="24"/>
          <w:szCs w:val="24"/>
          <w:lang w:val="sq-AL"/>
        </w:rPr>
        <w:t>rin</w:t>
      </w:r>
      <w:r w:rsidR="008E506C" w:rsidRPr="00F64ADA">
        <w:rPr>
          <w:rFonts w:ascii="Garamond" w:hAnsi="Garamond" w:cs="Times New Roman"/>
          <w:color w:val="000000" w:themeColor="text1"/>
          <w:sz w:val="24"/>
          <w:szCs w:val="24"/>
          <w:lang w:val="sq-AL"/>
        </w:rPr>
        <w:t>ë</w:t>
      </w:r>
      <w:r w:rsidR="00A85344" w:rsidRPr="00F64ADA">
        <w:rPr>
          <w:rFonts w:ascii="Garamond" w:hAnsi="Garamond" w:cs="Times New Roman"/>
          <w:color w:val="000000" w:themeColor="text1"/>
          <w:sz w:val="24"/>
          <w:szCs w:val="24"/>
          <w:lang w:val="sq-AL"/>
        </w:rPr>
        <w:t xml:space="preserve"> e </w:t>
      </w:r>
      <w:r w:rsidRPr="00F64ADA">
        <w:rPr>
          <w:rFonts w:ascii="Garamond" w:hAnsi="Garamond" w:cs="Times New Roman"/>
          <w:color w:val="000000" w:themeColor="text1"/>
          <w:sz w:val="24"/>
          <w:szCs w:val="24"/>
          <w:lang w:val="sq-AL"/>
        </w:rPr>
        <w:t>vlefshmërinë ajrore, siç kërkohet nga pikat 21.A.61, 21.A.107 dhe 21.A.</w:t>
      </w:r>
      <w:r w:rsidR="0040102D" w:rsidRPr="00F64ADA">
        <w:rPr>
          <w:rFonts w:ascii="Garamond" w:hAnsi="Garamond" w:cs="Times New Roman"/>
          <w:color w:val="000000" w:themeColor="text1"/>
          <w:sz w:val="24"/>
          <w:szCs w:val="24"/>
          <w:lang w:val="sq-AL"/>
        </w:rPr>
        <w:t xml:space="preserve">120A të </w:t>
      </w:r>
      <w:r w:rsidR="00594EFE" w:rsidRPr="00F64ADA">
        <w:rPr>
          <w:rFonts w:ascii="Garamond" w:hAnsi="Garamond" w:cs="Times New Roman"/>
          <w:color w:val="000000" w:themeColor="text1"/>
          <w:sz w:val="24"/>
          <w:szCs w:val="24"/>
          <w:lang w:val="sq-AL"/>
        </w:rPr>
        <w:t xml:space="preserve">aneksit </w:t>
      </w:r>
      <w:r w:rsidR="0040102D" w:rsidRPr="00F64ADA">
        <w:rPr>
          <w:rFonts w:ascii="Garamond" w:hAnsi="Garamond" w:cs="Times New Roman"/>
          <w:color w:val="000000" w:themeColor="text1"/>
          <w:sz w:val="24"/>
          <w:szCs w:val="24"/>
          <w:lang w:val="sq-AL"/>
        </w:rPr>
        <w:t>I (</w:t>
      </w:r>
      <w:r w:rsidR="00594EFE" w:rsidRPr="00F64ADA">
        <w:rPr>
          <w:rFonts w:ascii="Garamond" w:hAnsi="Garamond" w:cs="Times New Roman"/>
          <w:color w:val="000000" w:themeColor="text1"/>
          <w:sz w:val="24"/>
          <w:szCs w:val="24"/>
          <w:lang w:val="sq-AL"/>
        </w:rPr>
        <w:t xml:space="preserve">pjesa </w:t>
      </w:r>
      <w:r w:rsidR="0040102D" w:rsidRPr="00F64ADA">
        <w:rPr>
          <w:rFonts w:ascii="Garamond" w:hAnsi="Garamond" w:cs="Times New Roman"/>
          <w:color w:val="000000" w:themeColor="text1"/>
          <w:sz w:val="24"/>
          <w:szCs w:val="24"/>
          <w:lang w:val="sq-AL"/>
        </w:rPr>
        <w:t xml:space="preserve">21) të </w:t>
      </w:r>
      <w:r w:rsidR="00594EFE" w:rsidRPr="00F64ADA">
        <w:rPr>
          <w:rFonts w:ascii="Garamond" w:hAnsi="Garamond" w:cs="Times New Roman"/>
          <w:color w:val="000000" w:themeColor="text1"/>
          <w:sz w:val="24"/>
          <w:szCs w:val="24"/>
          <w:lang w:val="sq-AL"/>
        </w:rPr>
        <w:t xml:space="preserve">urdhrit të ministrit </w:t>
      </w:r>
      <w:r w:rsidR="004D747A" w:rsidRPr="00F64ADA">
        <w:rPr>
          <w:rFonts w:ascii="Garamond" w:hAnsi="Garamond" w:cs="Times New Roman"/>
          <w:color w:val="000000" w:themeColor="text1"/>
          <w:sz w:val="24"/>
          <w:szCs w:val="24"/>
          <w:lang w:val="sq-AL"/>
        </w:rPr>
        <w:t xml:space="preserve">nr. 57, datë 13.3.2024, “Për miratimin e </w:t>
      </w:r>
      <w:r w:rsidR="00594EFE" w:rsidRPr="00F64ADA">
        <w:rPr>
          <w:rFonts w:ascii="Garamond" w:hAnsi="Garamond" w:cs="Times New Roman"/>
          <w:color w:val="000000" w:themeColor="text1"/>
          <w:sz w:val="24"/>
          <w:szCs w:val="24"/>
          <w:lang w:val="sq-AL"/>
        </w:rPr>
        <w:t xml:space="preserve">rregullores </w:t>
      </w:r>
      <w:r w:rsidR="004D747A" w:rsidRPr="00F64ADA">
        <w:rPr>
          <w:rFonts w:ascii="Garamond" w:hAnsi="Garamond" w:cs="Times New Roman"/>
          <w:color w:val="000000" w:themeColor="text1"/>
          <w:sz w:val="24"/>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DC3A0E" w:rsidRPr="00F64ADA">
        <w:rPr>
          <w:rFonts w:ascii="Garamond" w:hAnsi="Garamond" w:cs="Times New Roman"/>
          <w:color w:val="000000" w:themeColor="text1"/>
          <w:sz w:val="24"/>
          <w:szCs w:val="24"/>
          <w:lang w:val="sq-AL"/>
        </w:rPr>
        <w:t xml:space="preserve">, </w:t>
      </w:r>
      <w:r w:rsidR="0040102D" w:rsidRPr="00F64ADA">
        <w:rPr>
          <w:rFonts w:ascii="Garamond" w:hAnsi="Garamond" w:cs="Times New Roman"/>
          <w:color w:val="000000" w:themeColor="text1"/>
          <w:sz w:val="24"/>
          <w:szCs w:val="24"/>
          <w:lang w:val="sq-AL"/>
        </w:rPr>
        <w:t>që përafron rregulloren e BE-së nr. 748/2012</w:t>
      </w:r>
      <w:r w:rsidRPr="00F64ADA">
        <w:rPr>
          <w:rFonts w:ascii="Garamond" w:hAnsi="Garamond" w:cs="Times New Roman"/>
          <w:color w:val="000000" w:themeColor="text1"/>
          <w:sz w:val="24"/>
          <w:szCs w:val="24"/>
          <w:lang w:val="sq-AL"/>
        </w:rPr>
        <w:t>, që përmban kufizime</w:t>
      </w:r>
      <w:r w:rsidR="0018010B" w:rsidRPr="00F64ADA">
        <w:rPr>
          <w:rFonts w:ascii="Garamond" w:hAnsi="Garamond" w:cs="Times New Roman"/>
          <w:color w:val="000000" w:themeColor="text1"/>
          <w:sz w:val="24"/>
          <w:szCs w:val="24"/>
          <w:lang w:val="sq-AL"/>
        </w:rPr>
        <w:t>t e</w:t>
      </w:r>
      <w:r w:rsidRPr="00F64ADA">
        <w:rPr>
          <w:rFonts w:ascii="Garamond" w:hAnsi="Garamond" w:cs="Times New Roman"/>
          <w:color w:val="000000" w:themeColor="text1"/>
          <w:sz w:val="24"/>
          <w:szCs w:val="24"/>
          <w:lang w:val="sq-AL"/>
        </w:rPr>
        <w:t xml:space="preserve"> vlefshmërisë ajrore që përcaktojnë çdo kohë të detyrueshme zëvendësimi, </w:t>
      </w:r>
      <w:r w:rsidR="0018010B" w:rsidRPr="00F64ADA">
        <w:rPr>
          <w:rFonts w:ascii="Garamond" w:hAnsi="Garamond" w:cs="Times New Roman"/>
          <w:color w:val="000000" w:themeColor="text1"/>
          <w:sz w:val="24"/>
          <w:szCs w:val="24"/>
          <w:lang w:val="sq-AL"/>
        </w:rPr>
        <w:t xml:space="preserve">interval </w:t>
      </w:r>
      <w:r w:rsidRPr="00F64ADA">
        <w:rPr>
          <w:rFonts w:ascii="Garamond" w:hAnsi="Garamond" w:cs="Times New Roman"/>
          <w:color w:val="000000" w:themeColor="text1"/>
          <w:sz w:val="24"/>
          <w:szCs w:val="24"/>
          <w:lang w:val="sq-AL"/>
        </w:rPr>
        <w:t>inspektim</w:t>
      </w:r>
      <w:r w:rsidR="00FB3DCC" w:rsidRPr="00F64ADA">
        <w:rPr>
          <w:rFonts w:ascii="Garamond" w:hAnsi="Garamond" w:cs="Times New Roman"/>
          <w:color w:val="000000" w:themeColor="text1"/>
          <w:sz w:val="24"/>
          <w:szCs w:val="24"/>
          <w:lang w:val="sq-AL"/>
        </w:rPr>
        <w:t>i</w:t>
      </w:r>
      <w:r w:rsidRPr="00F64ADA">
        <w:rPr>
          <w:rFonts w:ascii="Garamond" w:hAnsi="Garamond" w:cs="Times New Roman"/>
          <w:color w:val="000000" w:themeColor="text1"/>
          <w:sz w:val="24"/>
          <w:szCs w:val="24"/>
          <w:lang w:val="sq-AL"/>
        </w:rPr>
        <w:t xml:space="preserve"> dhe procedur</w:t>
      </w:r>
      <w:r w:rsidR="00AE13A6" w:rsidRPr="00F64ADA">
        <w:rPr>
          <w:rFonts w:ascii="Garamond" w:hAnsi="Garamond" w:cs="Times New Roman"/>
          <w:color w:val="000000" w:themeColor="text1"/>
          <w:sz w:val="24"/>
          <w:szCs w:val="24"/>
          <w:lang w:val="sq-AL"/>
        </w:rPr>
        <w:t>e</w:t>
      </w:r>
      <w:r w:rsidRPr="00F64ADA">
        <w:rPr>
          <w:rFonts w:ascii="Garamond" w:hAnsi="Garamond" w:cs="Times New Roman"/>
          <w:color w:val="000000" w:themeColor="text1"/>
          <w:sz w:val="24"/>
          <w:szCs w:val="24"/>
          <w:lang w:val="sq-AL"/>
        </w:rPr>
        <w:t xml:space="preserve"> përkatëse </w:t>
      </w:r>
      <w:r w:rsidR="00AE13A6" w:rsidRPr="00F64ADA">
        <w:rPr>
          <w:rFonts w:ascii="Garamond" w:hAnsi="Garamond" w:cs="Times New Roman"/>
          <w:color w:val="000000" w:themeColor="text1"/>
          <w:sz w:val="24"/>
          <w:szCs w:val="24"/>
          <w:lang w:val="sq-AL"/>
        </w:rPr>
        <w:t>t</w:t>
      </w:r>
      <w:r w:rsidR="003D55F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inspektimit;</w:t>
      </w:r>
    </w:p>
    <w:p w14:paraId="6A66F921" w14:textId="6268B577" w:rsidR="009913DB" w:rsidRPr="00F64ADA" w:rsidRDefault="005159C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g) </w:t>
      </w:r>
      <w:r w:rsidR="00BD1F0D" w:rsidRPr="00F64ADA">
        <w:rPr>
          <w:rFonts w:ascii="Garamond" w:hAnsi="Garamond" w:cs="Times New Roman"/>
          <w:color w:val="000000" w:themeColor="text1"/>
          <w:sz w:val="24"/>
          <w:szCs w:val="24"/>
          <w:lang w:val="sq-AL"/>
        </w:rPr>
        <w:t>“</w:t>
      </w:r>
      <w:r w:rsidRPr="00F64ADA">
        <w:rPr>
          <w:rFonts w:ascii="Garamond" w:hAnsi="Garamond" w:cs="Times New Roman"/>
          <w:i/>
          <w:iCs/>
          <w:color w:val="000000" w:themeColor="text1"/>
          <w:sz w:val="24"/>
          <w:szCs w:val="24"/>
          <w:lang w:val="sq-AL"/>
        </w:rPr>
        <w:t>programi i parandalimit dhe kontrollit të korrozionit</w:t>
      </w:r>
      <w:r w:rsidR="00AA3843" w:rsidRPr="00F64ADA">
        <w:rPr>
          <w:rFonts w:ascii="Garamond" w:hAnsi="Garamond" w:cs="Times New Roman"/>
          <w:i/>
          <w:iCs/>
          <w:color w:val="000000" w:themeColor="text1"/>
          <w:sz w:val="24"/>
          <w:szCs w:val="24"/>
          <w:lang w:val="sq-AL"/>
        </w:rPr>
        <w:t>/g</w:t>
      </w:r>
      <w:r w:rsidR="003D55F1" w:rsidRPr="00F64ADA">
        <w:rPr>
          <w:rFonts w:ascii="Garamond" w:hAnsi="Garamond" w:cs="Times New Roman"/>
          <w:i/>
          <w:iCs/>
          <w:color w:val="000000" w:themeColor="text1"/>
          <w:sz w:val="24"/>
          <w:szCs w:val="24"/>
          <w:lang w:val="sq-AL"/>
        </w:rPr>
        <w:t>ë</w:t>
      </w:r>
      <w:r w:rsidR="00AA3843" w:rsidRPr="00F64ADA">
        <w:rPr>
          <w:rFonts w:ascii="Garamond" w:hAnsi="Garamond" w:cs="Times New Roman"/>
          <w:i/>
          <w:iCs/>
          <w:color w:val="000000" w:themeColor="text1"/>
          <w:sz w:val="24"/>
          <w:szCs w:val="24"/>
          <w:lang w:val="sq-AL"/>
        </w:rPr>
        <w:t>rryerjes</w:t>
      </w:r>
      <w:r w:rsidR="00BD1F0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(CPCP) është një dokument që pasqyron një qasje sistematike për të parandaluar dhe kontrolluar korrozionin në strukturën parësore të një aeroplani, i përbërë nga detyrat bazë të korrozionit, duke përfshirë inspektimet, zonat që i nënshtrohen atyre detyrave, nivelet e përcaktuara të korrozionit dhe kohët e pajtueshmërisë (pragjet e zbatimit dhe intervalet e përsëritjes). Një CPCP bazë krijohet nga mbajtësi i certifikatës së tipit, i cili mund të përshtatet nga operatorët për të krijuar një CPCP në programin e tyre të mirëmbajtjes specifike për operacionet e tyre;</w:t>
      </w:r>
    </w:p>
    <w:p w14:paraId="0B7069E4" w14:textId="435E6C8C" w:rsidR="00701634" w:rsidRPr="00F64ADA" w:rsidRDefault="0070163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h) </w:t>
      </w:r>
      <w:r w:rsidR="00BD1F0D" w:rsidRPr="00F64ADA">
        <w:rPr>
          <w:rFonts w:ascii="Garamond" w:hAnsi="Garamond" w:cs="Times New Roman"/>
          <w:color w:val="000000" w:themeColor="text1"/>
          <w:sz w:val="24"/>
          <w:szCs w:val="24"/>
          <w:lang w:val="sq-AL"/>
        </w:rPr>
        <w:t>“</w:t>
      </w:r>
      <w:r w:rsidRPr="00F64ADA">
        <w:rPr>
          <w:rFonts w:ascii="Garamond" w:hAnsi="Garamond" w:cs="Times New Roman"/>
          <w:i/>
          <w:iCs/>
          <w:color w:val="000000" w:themeColor="text1"/>
          <w:sz w:val="24"/>
          <w:szCs w:val="24"/>
          <w:lang w:val="sq-AL"/>
        </w:rPr>
        <w:t>dëm i përhapur nga lodhja</w:t>
      </w:r>
      <w:r w:rsidR="00BD1F0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w:t>
      </w:r>
      <w:r w:rsidR="0024344B" w:rsidRPr="00F64ADA">
        <w:rPr>
          <w:rFonts w:ascii="Garamond" w:hAnsi="Garamond" w:cs="Times New Roman"/>
          <w:color w:val="000000" w:themeColor="text1"/>
          <w:sz w:val="24"/>
          <w:szCs w:val="24"/>
          <w:lang w:val="sq-AL"/>
        </w:rPr>
        <w:t>W</w:t>
      </w:r>
      <w:r w:rsidRPr="00F64ADA">
        <w:rPr>
          <w:rFonts w:ascii="Garamond" w:hAnsi="Garamond" w:cs="Times New Roman"/>
          <w:color w:val="000000" w:themeColor="text1"/>
          <w:sz w:val="24"/>
          <w:szCs w:val="24"/>
          <w:lang w:val="sq-AL"/>
        </w:rPr>
        <w:t xml:space="preserve">FD) nënkupton praninë e njëkohshme </w:t>
      </w:r>
      <w:r w:rsidR="0078532B" w:rsidRPr="00F64ADA">
        <w:rPr>
          <w:rFonts w:ascii="Garamond" w:hAnsi="Garamond" w:cs="Times New Roman"/>
          <w:color w:val="000000" w:themeColor="text1"/>
          <w:sz w:val="24"/>
          <w:szCs w:val="24"/>
          <w:lang w:val="sq-AL"/>
        </w:rPr>
        <w:t>të formimit t</w:t>
      </w:r>
      <w:r w:rsidR="00DB6D0C" w:rsidRPr="00F64ADA">
        <w:rPr>
          <w:rFonts w:ascii="Garamond" w:hAnsi="Garamond" w:cs="Times New Roman"/>
          <w:color w:val="000000" w:themeColor="text1"/>
          <w:sz w:val="24"/>
          <w:szCs w:val="24"/>
          <w:lang w:val="sq-AL"/>
        </w:rPr>
        <w:t>ë</w:t>
      </w:r>
      <w:r w:rsidR="0078532B" w:rsidRPr="00F64ADA">
        <w:rPr>
          <w:rFonts w:ascii="Garamond" w:hAnsi="Garamond" w:cs="Times New Roman"/>
          <w:color w:val="000000" w:themeColor="text1"/>
          <w:sz w:val="24"/>
          <w:szCs w:val="24"/>
          <w:lang w:val="sq-AL"/>
        </w:rPr>
        <w:t xml:space="preserve"> çarjeve </w:t>
      </w:r>
      <w:r w:rsidRPr="00F64ADA">
        <w:rPr>
          <w:rFonts w:ascii="Garamond" w:hAnsi="Garamond" w:cs="Times New Roman"/>
          <w:color w:val="000000" w:themeColor="text1"/>
          <w:sz w:val="24"/>
          <w:szCs w:val="24"/>
          <w:lang w:val="sq-AL"/>
        </w:rPr>
        <w:t>në shumë vende në strukturën e një aeroplani që janë të një madhësie dhe numri të tillë që struktura do të jet</w:t>
      </w:r>
      <w:r w:rsidR="003D55F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m</w:t>
      </w:r>
      <w:r w:rsidR="003D55F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n</w:t>
      </w:r>
      <w:r w:rsidR="003D55F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p</w:t>
      </w:r>
      <w:r w:rsidR="003D55F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rputhje me rezistenc</w:t>
      </w:r>
      <w:r w:rsidR="003D55F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n e sigurt nga dështimi ose rezistencën e mbetur të përdorur për certifikimin e asaj strukture;</w:t>
      </w:r>
    </w:p>
    <w:p w14:paraId="729B0FD0" w14:textId="501362BF" w:rsidR="00701634" w:rsidRPr="00F64ADA" w:rsidRDefault="0070163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i) </w:t>
      </w:r>
      <w:r w:rsidR="00BD1F0D" w:rsidRPr="00F64ADA">
        <w:rPr>
          <w:rFonts w:ascii="Garamond" w:hAnsi="Garamond" w:cs="Times New Roman"/>
          <w:color w:val="000000" w:themeColor="text1"/>
          <w:sz w:val="24"/>
          <w:szCs w:val="24"/>
          <w:lang w:val="sq-AL"/>
        </w:rPr>
        <w:t>“</w:t>
      </w:r>
      <w:r w:rsidRPr="00F64ADA">
        <w:rPr>
          <w:rFonts w:ascii="Garamond" w:hAnsi="Garamond" w:cs="Times New Roman"/>
          <w:i/>
          <w:iCs/>
          <w:color w:val="000000" w:themeColor="text1"/>
          <w:sz w:val="24"/>
          <w:szCs w:val="24"/>
          <w:lang w:val="sq-AL"/>
        </w:rPr>
        <w:t>struktura bazë</w:t>
      </w:r>
      <w:r w:rsidR="00BD1F0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i referohet strukturës që është projektuar sipas certifikatës së tipit për atë model avio</w:t>
      </w:r>
      <w:r w:rsidR="00FA5171" w:rsidRPr="00F64ADA">
        <w:rPr>
          <w:rFonts w:ascii="Garamond" w:hAnsi="Garamond" w:cs="Times New Roman"/>
          <w:color w:val="000000" w:themeColor="text1"/>
          <w:sz w:val="24"/>
          <w:szCs w:val="24"/>
          <w:lang w:val="sq-AL"/>
        </w:rPr>
        <w:t xml:space="preserve">ni (d.m.th. </w:t>
      </w:r>
      <w:r w:rsidR="004D73AA">
        <w:rPr>
          <w:rFonts w:ascii="Garamond" w:hAnsi="Garamond" w:cs="Times New Roman"/>
          <w:color w:val="000000" w:themeColor="text1"/>
          <w:sz w:val="24"/>
          <w:szCs w:val="24"/>
          <w:lang w:val="sq-AL"/>
        </w:rPr>
        <w:t>“</w:t>
      </w:r>
      <w:r w:rsidR="00FA5171" w:rsidRPr="00F64ADA">
        <w:rPr>
          <w:rFonts w:ascii="Garamond" w:hAnsi="Garamond" w:cs="Times New Roman"/>
          <w:color w:val="000000" w:themeColor="text1"/>
          <w:sz w:val="24"/>
          <w:szCs w:val="24"/>
          <w:lang w:val="sq-AL"/>
        </w:rPr>
        <w:t xml:space="preserve">siç është dorëzuar </w:t>
      </w:r>
      <w:r w:rsidRPr="00F64ADA">
        <w:rPr>
          <w:rFonts w:ascii="Garamond" w:hAnsi="Garamond" w:cs="Times New Roman"/>
          <w:color w:val="000000" w:themeColor="text1"/>
          <w:sz w:val="24"/>
          <w:szCs w:val="24"/>
          <w:lang w:val="sq-AL"/>
        </w:rPr>
        <w:t>konfigurimi i modelit të aeroplanit</w:t>
      </w:r>
      <w:r w:rsidR="004D73A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w:t>
      </w:r>
    </w:p>
    <w:p w14:paraId="41BAA369" w14:textId="1C5DDD9E" w:rsidR="00701634" w:rsidRPr="00F64ADA" w:rsidRDefault="0070163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j) </w:t>
      </w:r>
      <w:r w:rsidR="00BD1F0D" w:rsidRPr="00F64ADA">
        <w:rPr>
          <w:rFonts w:ascii="Garamond" w:hAnsi="Garamond" w:cs="Times New Roman"/>
          <w:color w:val="000000" w:themeColor="text1"/>
          <w:sz w:val="24"/>
          <w:szCs w:val="24"/>
          <w:lang w:val="sq-AL"/>
        </w:rPr>
        <w:t>“</w:t>
      </w:r>
      <w:r w:rsidR="008A2F1D" w:rsidRPr="00F64ADA">
        <w:rPr>
          <w:rFonts w:ascii="Garamond" w:hAnsi="Garamond" w:cs="Times New Roman"/>
          <w:i/>
          <w:iCs/>
          <w:color w:val="000000" w:themeColor="text1"/>
          <w:sz w:val="24"/>
          <w:szCs w:val="24"/>
          <w:lang w:val="sq-AL"/>
        </w:rPr>
        <w:t>s</w:t>
      </w:r>
      <w:r w:rsidRPr="00F64ADA">
        <w:rPr>
          <w:rFonts w:ascii="Garamond" w:hAnsi="Garamond" w:cs="Times New Roman"/>
          <w:i/>
          <w:iCs/>
          <w:color w:val="000000" w:themeColor="text1"/>
          <w:sz w:val="24"/>
          <w:szCs w:val="24"/>
          <w:lang w:val="sq-AL"/>
        </w:rPr>
        <w:t>truktura bazë kritike për lodhjen</w:t>
      </w:r>
      <w:r w:rsidR="00BD1F0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(FCBS) nënkupton strukturën bazë të një aeroplani që klasifikohet nga mbajtësi i certifikatës së tipit si një strukturë kritike për lodhjen;</w:t>
      </w:r>
    </w:p>
    <w:p w14:paraId="301BCEEF" w14:textId="74B32D70" w:rsidR="00701634" w:rsidRPr="00F64ADA" w:rsidRDefault="0070163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k)</w:t>
      </w:r>
      <w:r w:rsidRPr="00F64ADA">
        <w:rPr>
          <w:rFonts w:ascii="Garamond" w:hAnsi="Garamond" w:cs="Times New Roman"/>
          <w:i/>
          <w:iCs/>
          <w:color w:val="000000" w:themeColor="text1"/>
          <w:sz w:val="24"/>
          <w:szCs w:val="24"/>
          <w:lang w:val="sq-AL"/>
        </w:rPr>
        <w:t xml:space="preserve"> </w:t>
      </w:r>
      <w:r w:rsidR="00BD1F0D" w:rsidRPr="00F64ADA">
        <w:rPr>
          <w:rFonts w:ascii="Garamond" w:hAnsi="Garamond" w:cs="Times New Roman"/>
          <w:i/>
          <w:iCs/>
          <w:color w:val="000000" w:themeColor="text1"/>
          <w:sz w:val="24"/>
          <w:szCs w:val="24"/>
          <w:lang w:val="sq-AL"/>
        </w:rPr>
        <w:t>“</w:t>
      </w:r>
      <w:r w:rsidR="008A2F1D" w:rsidRPr="00F64ADA">
        <w:rPr>
          <w:rFonts w:ascii="Garamond" w:hAnsi="Garamond" w:cs="Times New Roman"/>
          <w:i/>
          <w:iCs/>
          <w:color w:val="000000" w:themeColor="text1"/>
          <w:sz w:val="24"/>
          <w:szCs w:val="24"/>
          <w:lang w:val="sq-AL"/>
        </w:rPr>
        <w:t>s</w:t>
      </w:r>
      <w:r w:rsidRPr="00F64ADA">
        <w:rPr>
          <w:rFonts w:ascii="Garamond" w:hAnsi="Garamond" w:cs="Times New Roman"/>
          <w:i/>
          <w:iCs/>
          <w:color w:val="000000" w:themeColor="text1"/>
          <w:sz w:val="24"/>
          <w:szCs w:val="24"/>
          <w:lang w:val="sq-AL"/>
        </w:rPr>
        <w:t>trukturë e modifikuar kritike nga lodhja</w:t>
      </w:r>
      <w:r w:rsidR="00BD1F0D" w:rsidRPr="00F64ADA">
        <w:rPr>
          <w:rFonts w:ascii="Garamond" w:hAnsi="Garamond" w:cs="Times New Roman"/>
          <w:i/>
          <w:iCs/>
          <w:color w:val="000000" w:themeColor="text1"/>
          <w:sz w:val="24"/>
          <w:szCs w:val="24"/>
          <w:lang w:val="sq-AL"/>
        </w:rPr>
        <w:t>”</w:t>
      </w:r>
      <w:r w:rsidRPr="00F64ADA">
        <w:rPr>
          <w:rFonts w:ascii="Garamond" w:hAnsi="Garamond" w:cs="Times New Roman"/>
          <w:color w:val="000000" w:themeColor="text1"/>
          <w:sz w:val="24"/>
          <w:szCs w:val="24"/>
          <w:lang w:val="sq-AL"/>
        </w:rPr>
        <w:t xml:space="preserve"> (FCMS) nënkupton çdo strukturë kritike të lodhjes së një aeroplani të paraqitur ose të prekur nga një ndryshim në modelin e tipit të tij dhe që nuk ë</w:t>
      </w:r>
      <w:r w:rsidR="00FA5171" w:rsidRPr="00F64ADA">
        <w:rPr>
          <w:rFonts w:ascii="Garamond" w:hAnsi="Garamond" w:cs="Times New Roman"/>
          <w:color w:val="000000" w:themeColor="text1"/>
          <w:sz w:val="24"/>
          <w:szCs w:val="24"/>
          <w:lang w:val="sq-AL"/>
        </w:rPr>
        <w:t xml:space="preserve">shtë renditur tashmë si pjesë e </w:t>
      </w:r>
      <w:r w:rsidRPr="00F64ADA">
        <w:rPr>
          <w:rFonts w:ascii="Garamond" w:hAnsi="Garamond" w:cs="Times New Roman"/>
          <w:color w:val="000000" w:themeColor="text1"/>
          <w:sz w:val="24"/>
          <w:szCs w:val="24"/>
          <w:lang w:val="sq-AL"/>
        </w:rPr>
        <w:t>struktur</w:t>
      </w:r>
      <w:r w:rsidR="003D55F1" w:rsidRPr="00F64ADA">
        <w:rPr>
          <w:rFonts w:ascii="Garamond" w:hAnsi="Garamond" w:cs="Times New Roman"/>
          <w:color w:val="000000" w:themeColor="text1"/>
          <w:sz w:val="24"/>
          <w:szCs w:val="24"/>
          <w:lang w:val="sq-AL"/>
        </w:rPr>
        <w:t>ë</w:t>
      </w:r>
      <w:r w:rsidR="00FA5171" w:rsidRPr="00F64ADA">
        <w:rPr>
          <w:rFonts w:ascii="Garamond" w:hAnsi="Garamond" w:cs="Times New Roman"/>
          <w:color w:val="000000" w:themeColor="text1"/>
          <w:sz w:val="24"/>
          <w:szCs w:val="24"/>
          <w:lang w:val="sq-AL"/>
        </w:rPr>
        <w:t>s</w:t>
      </w:r>
      <w:r w:rsidRPr="00F64ADA">
        <w:rPr>
          <w:rFonts w:ascii="Garamond" w:hAnsi="Garamond" w:cs="Times New Roman"/>
          <w:color w:val="000000" w:themeColor="text1"/>
          <w:sz w:val="24"/>
          <w:szCs w:val="24"/>
          <w:lang w:val="sq-AL"/>
        </w:rPr>
        <w:t xml:space="preserve"> bazë kritike </w:t>
      </w:r>
      <w:r w:rsidR="00FA5171" w:rsidRPr="00F64ADA">
        <w:rPr>
          <w:rFonts w:ascii="Garamond" w:hAnsi="Garamond" w:cs="Times New Roman"/>
          <w:color w:val="000000" w:themeColor="text1"/>
          <w:sz w:val="24"/>
          <w:szCs w:val="24"/>
          <w:lang w:val="sq-AL"/>
        </w:rPr>
        <w:t>t</w:t>
      </w:r>
      <w:r w:rsidR="003D55F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lodhjes;</w:t>
      </w:r>
    </w:p>
    <w:p w14:paraId="35DE6DDB" w14:textId="6EEB528C" w:rsidR="00701634" w:rsidRPr="00F64ADA" w:rsidRDefault="0070163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l) </w:t>
      </w:r>
      <w:r w:rsidR="00BD1F0D" w:rsidRPr="00F64ADA">
        <w:rPr>
          <w:rFonts w:ascii="Garamond" w:hAnsi="Garamond" w:cs="Times New Roman"/>
          <w:i/>
          <w:iCs/>
          <w:color w:val="000000" w:themeColor="text1"/>
          <w:sz w:val="24"/>
          <w:szCs w:val="24"/>
          <w:lang w:val="sq-AL"/>
        </w:rPr>
        <w:t>“</w:t>
      </w:r>
      <w:r w:rsidRPr="00F64ADA">
        <w:rPr>
          <w:rFonts w:ascii="Garamond" w:hAnsi="Garamond" w:cs="Times New Roman"/>
          <w:i/>
          <w:iCs/>
          <w:color w:val="000000" w:themeColor="text1"/>
          <w:sz w:val="24"/>
          <w:szCs w:val="24"/>
          <w:lang w:val="sq-AL"/>
        </w:rPr>
        <w:t>vlerësimi i tolerancës së dëmit</w:t>
      </w:r>
      <w:r w:rsidR="00BD1F0D" w:rsidRPr="00F64ADA">
        <w:rPr>
          <w:rFonts w:ascii="Garamond" w:hAnsi="Garamond" w:cs="Times New Roman"/>
          <w:i/>
          <w:iCs/>
          <w:color w:val="000000" w:themeColor="text1"/>
          <w:sz w:val="24"/>
          <w:szCs w:val="24"/>
          <w:lang w:val="sq-AL"/>
        </w:rPr>
        <w:t>”</w:t>
      </w:r>
      <w:r w:rsidRPr="00F64ADA">
        <w:rPr>
          <w:rFonts w:ascii="Garamond" w:hAnsi="Garamond" w:cs="Times New Roman"/>
          <w:color w:val="000000" w:themeColor="text1"/>
          <w:sz w:val="24"/>
          <w:szCs w:val="24"/>
          <w:lang w:val="sq-AL"/>
        </w:rPr>
        <w:t xml:space="preserve"> (DTE) është një proces që çon në një përcaktim të veprimeve të mirëmbajtjes të nevojshme për të zbuluar ose </w:t>
      </w:r>
      <w:r w:rsidR="004D73AA">
        <w:rPr>
          <w:rFonts w:ascii="Garamond" w:hAnsi="Garamond" w:cs="Times New Roman"/>
          <w:color w:val="000000" w:themeColor="text1"/>
          <w:sz w:val="24"/>
          <w:szCs w:val="24"/>
          <w:lang w:val="sq-AL"/>
        </w:rPr>
        <w:t xml:space="preserve">për të </w:t>
      </w:r>
      <w:r w:rsidRPr="00F64ADA">
        <w:rPr>
          <w:rFonts w:ascii="Garamond" w:hAnsi="Garamond" w:cs="Times New Roman"/>
          <w:color w:val="000000" w:themeColor="text1"/>
          <w:sz w:val="24"/>
          <w:szCs w:val="24"/>
          <w:lang w:val="sq-AL"/>
        </w:rPr>
        <w:t>parandaluar</w:t>
      </w:r>
      <w:r w:rsidR="0078532B" w:rsidRPr="00F64ADA">
        <w:rPr>
          <w:rFonts w:ascii="Garamond" w:hAnsi="Garamond" w:cs="Times New Roman"/>
          <w:color w:val="000000" w:themeColor="text1"/>
          <w:sz w:val="24"/>
          <w:szCs w:val="24"/>
          <w:lang w:val="sq-AL"/>
        </w:rPr>
        <w:t xml:space="preserve"> formimin e çarjeve t</w:t>
      </w:r>
      <w:r w:rsidR="00DB6D0C" w:rsidRPr="00F64ADA">
        <w:rPr>
          <w:rFonts w:ascii="Garamond" w:hAnsi="Garamond" w:cs="Times New Roman"/>
          <w:color w:val="000000" w:themeColor="text1"/>
          <w:sz w:val="24"/>
          <w:szCs w:val="24"/>
          <w:lang w:val="sq-AL"/>
        </w:rPr>
        <w:t>ë</w:t>
      </w:r>
      <w:r w:rsidR="0078532B" w:rsidRPr="00F64ADA">
        <w:rPr>
          <w:rFonts w:ascii="Garamond" w:hAnsi="Garamond" w:cs="Times New Roman"/>
          <w:color w:val="000000" w:themeColor="text1"/>
          <w:sz w:val="24"/>
          <w:szCs w:val="24"/>
          <w:lang w:val="sq-AL"/>
        </w:rPr>
        <w:t xml:space="preserve"> shkaktuar nga</w:t>
      </w:r>
      <w:r w:rsidRPr="00F64ADA">
        <w:rPr>
          <w:rFonts w:ascii="Garamond" w:hAnsi="Garamond" w:cs="Times New Roman"/>
          <w:color w:val="000000" w:themeColor="text1"/>
          <w:sz w:val="24"/>
          <w:szCs w:val="24"/>
          <w:lang w:val="sq-AL"/>
        </w:rPr>
        <w:t xml:space="preserve"> </w:t>
      </w:r>
      <w:r w:rsidR="00FA5171" w:rsidRPr="00F64ADA">
        <w:rPr>
          <w:rFonts w:ascii="Garamond" w:hAnsi="Garamond" w:cs="Times New Roman"/>
          <w:color w:val="000000" w:themeColor="text1"/>
          <w:sz w:val="24"/>
          <w:szCs w:val="24"/>
          <w:lang w:val="sq-AL"/>
        </w:rPr>
        <w:t>lodhj</w:t>
      </w:r>
      <w:r w:rsidR="0078532B" w:rsidRPr="00F64ADA">
        <w:rPr>
          <w:rFonts w:ascii="Garamond" w:hAnsi="Garamond" w:cs="Times New Roman"/>
          <w:color w:val="000000" w:themeColor="text1"/>
          <w:sz w:val="24"/>
          <w:szCs w:val="24"/>
          <w:lang w:val="sq-AL"/>
        </w:rPr>
        <w:t>a</w:t>
      </w:r>
      <w:r w:rsidRPr="00F64ADA">
        <w:rPr>
          <w:rFonts w:ascii="Garamond" w:hAnsi="Garamond" w:cs="Times New Roman"/>
          <w:color w:val="000000" w:themeColor="text1"/>
          <w:sz w:val="24"/>
          <w:szCs w:val="24"/>
          <w:lang w:val="sq-AL"/>
        </w:rPr>
        <w:t xml:space="preserve"> që mund të kontribuojë në një</w:t>
      </w:r>
      <w:r w:rsidR="00FA5171" w:rsidRPr="00F64ADA">
        <w:rPr>
          <w:rFonts w:ascii="Garamond" w:hAnsi="Garamond" w:cs="Times New Roman"/>
          <w:color w:val="000000" w:themeColor="text1"/>
          <w:sz w:val="24"/>
          <w:szCs w:val="24"/>
          <w:lang w:val="sq-AL"/>
        </w:rPr>
        <w:t xml:space="preserve"> d</w:t>
      </w:r>
      <w:r w:rsidR="003D55F1" w:rsidRPr="00F64ADA">
        <w:rPr>
          <w:rFonts w:ascii="Garamond" w:hAnsi="Garamond" w:cs="Times New Roman"/>
          <w:color w:val="000000" w:themeColor="text1"/>
          <w:sz w:val="24"/>
          <w:szCs w:val="24"/>
          <w:lang w:val="sq-AL"/>
        </w:rPr>
        <w:t>ë</w:t>
      </w:r>
      <w:r w:rsidR="00FA5171" w:rsidRPr="00F64ADA">
        <w:rPr>
          <w:rFonts w:ascii="Garamond" w:hAnsi="Garamond" w:cs="Times New Roman"/>
          <w:color w:val="000000" w:themeColor="text1"/>
          <w:sz w:val="24"/>
          <w:szCs w:val="24"/>
          <w:lang w:val="sq-AL"/>
        </w:rPr>
        <w:t>shtim katastrofik.</w:t>
      </w:r>
      <w:r w:rsidR="0024344B"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Kur aplikohet për riparime dhe ndryshime, një DTE përfshin vlerësimin e riparimit ose ndryshimit dhe strukturë</w:t>
      </w:r>
      <w:r w:rsidR="0024344B" w:rsidRPr="00F64ADA">
        <w:rPr>
          <w:rFonts w:ascii="Garamond" w:hAnsi="Garamond" w:cs="Times New Roman"/>
          <w:color w:val="000000" w:themeColor="text1"/>
          <w:sz w:val="24"/>
          <w:szCs w:val="24"/>
          <w:lang w:val="sq-AL"/>
        </w:rPr>
        <w:t>n</w:t>
      </w:r>
      <w:r w:rsidRPr="00F64ADA">
        <w:rPr>
          <w:rFonts w:ascii="Garamond" w:hAnsi="Garamond" w:cs="Times New Roman"/>
          <w:color w:val="000000" w:themeColor="text1"/>
          <w:sz w:val="24"/>
          <w:szCs w:val="24"/>
          <w:lang w:val="sq-AL"/>
        </w:rPr>
        <w:t xml:space="preserve"> kritike të lodhjes të prekur nga riparimi ose ndryshimi;</w:t>
      </w:r>
    </w:p>
    <w:p w14:paraId="31294BE4" w14:textId="7F9E03A9" w:rsidR="00701634" w:rsidRPr="00F64ADA" w:rsidRDefault="0070163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m) </w:t>
      </w:r>
      <w:r w:rsidR="00BD1F0D" w:rsidRPr="00F64ADA">
        <w:rPr>
          <w:rFonts w:ascii="Garamond" w:hAnsi="Garamond" w:cs="Times New Roman"/>
          <w:i/>
          <w:iCs/>
          <w:color w:val="000000" w:themeColor="text1"/>
          <w:sz w:val="24"/>
          <w:szCs w:val="24"/>
          <w:lang w:val="sq-AL"/>
        </w:rPr>
        <w:t>“</w:t>
      </w:r>
      <w:r w:rsidRPr="00F64ADA">
        <w:rPr>
          <w:rFonts w:ascii="Garamond" w:hAnsi="Garamond" w:cs="Times New Roman"/>
          <w:i/>
          <w:iCs/>
          <w:color w:val="000000" w:themeColor="text1"/>
          <w:sz w:val="24"/>
          <w:szCs w:val="24"/>
          <w:lang w:val="sq-AL"/>
        </w:rPr>
        <w:t>inspektimi i tolerancës ndaj dëmtimit</w:t>
      </w:r>
      <w:r w:rsidR="00BD1F0D" w:rsidRPr="00F64ADA">
        <w:rPr>
          <w:rFonts w:ascii="Garamond" w:hAnsi="Garamond" w:cs="Times New Roman"/>
          <w:i/>
          <w:iCs/>
          <w:color w:val="000000" w:themeColor="text1"/>
          <w:sz w:val="24"/>
          <w:szCs w:val="24"/>
          <w:lang w:val="sq-AL"/>
        </w:rPr>
        <w:t>”</w:t>
      </w:r>
      <w:r w:rsidRPr="00F64ADA">
        <w:rPr>
          <w:rFonts w:ascii="Garamond" w:hAnsi="Garamond" w:cs="Times New Roman"/>
          <w:color w:val="000000" w:themeColor="text1"/>
          <w:sz w:val="24"/>
          <w:szCs w:val="24"/>
          <w:lang w:val="sq-AL"/>
        </w:rPr>
        <w:t xml:space="preserve"> (DTI) nënkupton një kërkesë të dokumentuar inspektimi ose veprim tjetër mirëmbajtjeje të zhvilluar nga mbajtësit e një certifikate tipi ose të një certifikate tipi</w:t>
      </w:r>
      <w:r w:rsidR="00FA5171" w:rsidRPr="00F64ADA">
        <w:rPr>
          <w:rFonts w:ascii="Garamond" w:hAnsi="Garamond" w:cs="Times New Roman"/>
          <w:color w:val="000000" w:themeColor="text1"/>
          <w:sz w:val="24"/>
          <w:szCs w:val="24"/>
          <w:lang w:val="sq-AL"/>
        </w:rPr>
        <w:t xml:space="preserve"> të kufizuar si rezultat i</w:t>
      </w:r>
      <w:r w:rsidRPr="00F64ADA">
        <w:rPr>
          <w:rFonts w:ascii="Garamond" w:hAnsi="Garamond" w:cs="Times New Roman"/>
          <w:color w:val="000000" w:themeColor="text1"/>
          <w:sz w:val="24"/>
          <w:szCs w:val="24"/>
          <w:lang w:val="sq-AL"/>
        </w:rPr>
        <w:t xml:space="preserve"> një vlerësimi të tolerancës ndaj dëmtimit. Një DTI përfshin zonat që do të inspektohen, metodën e inspektimit, procedurat e inspektimit (duke përfshirë hapat vijues të inspektimit dhe kriteret e pranimit dhe refuzimit), pragun e in</w:t>
      </w:r>
      <w:r w:rsidR="00FA5171" w:rsidRPr="00F64ADA">
        <w:rPr>
          <w:rFonts w:ascii="Garamond" w:hAnsi="Garamond" w:cs="Times New Roman"/>
          <w:color w:val="000000" w:themeColor="text1"/>
          <w:sz w:val="24"/>
          <w:szCs w:val="24"/>
          <w:lang w:val="sq-AL"/>
        </w:rPr>
        <w:t>spektimit dhe çdo interval</w:t>
      </w:r>
      <w:r w:rsidRPr="00F64ADA">
        <w:rPr>
          <w:rFonts w:ascii="Garamond" w:hAnsi="Garamond" w:cs="Times New Roman"/>
          <w:color w:val="000000" w:themeColor="text1"/>
          <w:sz w:val="24"/>
          <w:szCs w:val="24"/>
          <w:lang w:val="sq-AL"/>
        </w:rPr>
        <w:t xml:space="preserve"> që lidhe</w:t>
      </w:r>
      <w:r w:rsidR="00BF4217"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 xml:space="preserve"> me </w:t>
      </w:r>
      <w:r w:rsidR="00BF4217" w:rsidRPr="00F64ADA">
        <w:rPr>
          <w:rFonts w:ascii="Garamond" w:hAnsi="Garamond" w:cs="Times New Roman"/>
          <w:color w:val="000000" w:themeColor="text1"/>
          <w:sz w:val="24"/>
          <w:szCs w:val="24"/>
          <w:lang w:val="sq-AL"/>
        </w:rPr>
        <w:t>k</w:t>
      </w:r>
      <w:r w:rsidR="003D55F1" w:rsidRPr="00F64ADA">
        <w:rPr>
          <w:rFonts w:ascii="Garamond" w:hAnsi="Garamond" w:cs="Times New Roman"/>
          <w:color w:val="000000" w:themeColor="text1"/>
          <w:sz w:val="24"/>
          <w:szCs w:val="24"/>
          <w:lang w:val="sq-AL"/>
        </w:rPr>
        <w:t>ë</w:t>
      </w:r>
      <w:r w:rsidR="00BF4217" w:rsidRPr="00F64ADA">
        <w:rPr>
          <w:rFonts w:ascii="Garamond" w:hAnsi="Garamond" w:cs="Times New Roman"/>
          <w:color w:val="000000" w:themeColor="text1"/>
          <w:sz w:val="24"/>
          <w:szCs w:val="24"/>
          <w:lang w:val="sq-AL"/>
        </w:rPr>
        <w:t>to</w:t>
      </w:r>
      <w:r w:rsidRPr="00F64ADA">
        <w:rPr>
          <w:rFonts w:ascii="Garamond" w:hAnsi="Garamond" w:cs="Times New Roman"/>
          <w:color w:val="000000" w:themeColor="text1"/>
          <w:sz w:val="24"/>
          <w:szCs w:val="24"/>
          <w:lang w:val="sq-AL"/>
        </w:rPr>
        <w:t xml:space="preserve"> inspektime. DTI-të mund të specifikojnë</w:t>
      </w:r>
      <w:r w:rsidR="004D73A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gjithashtu</w:t>
      </w:r>
      <w:r w:rsidR="004D73A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veprime të mirëmbajtjes si zëvendësimi, riparimi ose modifikimi;</w:t>
      </w:r>
    </w:p>
    <w:p w14:paraId="185141CC" w14:textId="40F8D1C9" w:rsidR="00701634" w:rsidRPr="00F64ADA" w:rsidRDefault="0070163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n) </w:t>
      </w:r>
      <w:r w:rsidR="004C1139" w:rsidRPr="00F64ADA">
        <w:rPr>
          <w:rFonts w:ascii="Garamond" w:hAnsi="Garamond" w:cs="Times New Roman"/>
          <w:color w:val="000000" w:themeColor="text1"/>
          <w:sz w:val="24"/>
          <w:szCs w:val="24"/>
          <w:lang w:val="sq-AL"/>
        </w:rPr>
        <w:t>“</w:t>
      </w:r>
      <w:r w:rsidR="00BF4217" w:rsidRPr="00F64ADA">
        <w:rPr>
          <w:rFonts w:ascii="Garamond" w:hAnsi="Garamond" w:cs="Times New Roman"/>
          <w:i/>
          <w:iCs/>
          <w:color w:val="000000" w:themeColor="text1"/>
          <w:sz w:val="24"/>
          <w:szCs w:val="24"/>
          <w:lang w:val="sq-AL"/>
        </w:rPr>
        <w:t>u</w:t>
      </w:r>
      <w:r w:rsidRPr="00F64ADA">
        <w:rPr>
          <w:rFonts w:ascii="Garamond" w:hAnsi="Garamond" w:cs="Times New Roman"/>
          <w:i/>
          <w:iCs/>
          <w:color w:val="000000" w:themeColor="text1"/>
          <w:sz w:val="24"/>
          <w:szCs w:val="24"/>
          <w:lang w:val="sq-AL"/>
        </w:rPr>
        <w:t>dhëzues për vlerësimin e riparimit</w:t>
      </w:r>
      <w:r w:rsidR="004C1139"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(REG) nënkupton një proces të vendosur nga mbajtësi i certifikatës së tipit që udhëzon ope</w:t>
      </w:r>
      <w:r w:rsidR="00BF4217" w:rsidRPr="00F64ADA">
        <w:rPr>
          <w:rFonts w:ascii="Garamond" w:hAnsi="Garamond" w:cs="Times New Roman"/>
          <w:color w:val="000000" w:themeColor="text1"/>
          <w:sz w:val="24"/>
          <w:szCs w:val="24"/>
          <w:lang w:val="sq-AL"/>
        </w:rPr>
        <w:t xml:space="preserve">ratorët për të përcaktuar </w:t>
      </w:r>
      <w:r w:rsidRPr="00F64ADA">
        <w:rPr>
          <w:rFonts w:ascii="Garamond" w:hAnsi="Garamond" w:cs="Times New Roman"/>
          <w:color w:val="000000" w:themeColor="text1"/>
          <w:sz w:val="24"/>
          <w:szCs w:val="24"/>
          <w:lang w:val="sq-AL"/>
        </w:rPr>
        <w:t>inspektimet e tolerancës</w:t>
      </w:r>
      <w:r w:rsidR="00BF4217" w:rsidRPr="00F64ADA">
        <w:rPr>
          <w:rFonts w:ascii="Garamond" w:hAnsi="Garamond" w:cs="Times New Roman"/>
          <w:color w:val="000000" w:themeColor="text1"/>
          <w:sz w:val="24"/>
          <w:szCs w:val="24"/>
          <w:lang w:val="sq-AL"/>
        </w:rPr>
        <w:t xml:space="preserve"> s</w:t>
      </w:r>
      <w:r w:rsidR="003D55F1" w:rsidRPr="00F64ADA">
        <w:rPr>
          <w:rFonts w:ascii="Garamond" w:hAnsi="Garamond" w:cs="Times New Roman"/>
          <w:color w:val="000000" w:themeColor="text1"/>
          <w:sz w:val="24"/>
          <w:szCs w:val="24"/>
          <w:lang w:val="sq-AL"/>
        </w:rPr>
        <w:t>ë</w:t>
      </w:r>
      <w:r w:rsidR="00BF4217" w:rsidRPr="00F64ADA">
        <w:rPr>
          <w:rFonts w:ascii="Garamond" w:hAnsi="Garamond" w:cs="Times New Roman"/>
          <w:color w:val="000000" w:themeColor="text1"/>
          <w:sz w:val="24"/>
          <w:szCs w:val="24"/>
          <w:lang w:val="sq-AL"/>
        </w:rPr>
        <w:t xml:space="preserve"> d</w:t>
      </w:r>
      <w:r w:rsidR="003D55F1" w:rsidRPr="00F64ADA">
        <w:rPr>
          <w:rFonts w:ascii="Garamond" w:hAnsi="Garamond" w:cs="Times New Roman"/>
          <w:color w:val="000000" w:themeColor="text1"/>
          <w:sz w:val="24"/>
          <w:szCs w:val="24"/>
          <w:lang w:val="sq-AL"/>
        </w:rPr>
        <w:t>ë</w:t>
      </w:r>
      <w:r w:rsidR="00BF4217" w:rsidRPr="00F64ADA">
        <w:rPr>
          <w:rFonts w:ascii="Garamond" w:hAnsi="Garamond" w:cs="Times New Roman"/>
          <w:color w:val="000000" w:themeColor="text1"/>
          <w:sz w:val="24"/>
          <w:szCs w:val="24"/>
          <w:lang w:val="sq-AL"/>
        </w:rPr>
        <w:t>meve</w:t>
      </w:r>
      <w:r w:rsidRPr="00F64ADA">
        <w:rPr>
          <w:rFonts w:ascii="Garamond" w:hAnsi="Garamond" w:cs="Times New Roman"/>
          <w:color w:val="000000" w:themeColor="text1"/>
          <w:sz w:val="24"/>
          <w:szCs w:val="24"/>
          <w:lang w:val="sq-AL"/>
        </w:rPr>
        <w:t xml:space="preserve"> për riparimet që ndikojnë në strukturën kritike të lodhjes për të </w:t>
      </w:r>
      <w:r w:rsidR="00BF4217" w:rsidRPr="00F64ADA">
        <w:rPr>
          <w:rFonts w:ascii="Garamond" w:hAnsi="Garamond" w:cs="Times New Roman"/>
          <w:color w:val="000000" w:themeColor="text1"/>
          <w:sz w:val="24"/>
          <w:szCs w:val="24"/>
          <w:lang w:val="sq-AL"/>
        </w:rPr>
        <w:t>garantuar</w:t>
      </w:r>
      <w:r w:rsidRPr="00F64ADA">
        <w:rPr>
          <w:rFonts w:ascii="Garamond" w:hAnsi="Garamond" w:cs="Times New Roman"/>
          <w:color w:val="000000" w:themeColor="text1"/>
          <w:sz w:val="24"/>
          <w:szCs w:val="24"/>
          <w:lang w:val="sq-AL"/>
        </w:rPr>
        <w:t xml:space="preserve"> integritetin e vazhdueshëm strukturor të të gjitha riparimeve përkatëse;</w:t>
      </w:r>
    </w:p>
    <w:p w14:paraId="0055EC08" w14:textId="6BFF6307" w:rsidR="00701634" w:rsidRPr="00F64ADA" w:rsidRDefault="0070163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o) </w:t>
      </w:r>
      <w:r w:rsidR="004C1139" w:rsidRPr="00F64ADA">
        <w:rPr>
          <w:rFonts w:ascii="Garamond" w:hAnsi="Garamond" w:cs="Times New Roman"/>
          <w:color w:val="000000" w:themeColor="text1"/>
          <w:sz w:val="24"/>
          <w:szCs w:val="24"/>
          <w:lang w:val="sq-AL"/>
        </w:rPr>
        <w:t>“</w:t>
      </w:r>
      <w:r w:rsidR="00BF4217" w:rsidRPr="00F64ADA">
        <w:rPr>
          <w:rFonts w:ascii="Garamond" w:hAnsi="Garamond" w:cs="Times New Roman"/>
          <w:i/>
          <w:iCs/>
          <w:color w:val="000000" w:themeColor="text1"/>
          <w:sz w:val="24"/>
          <w:szCs w:val="24"/>
          <w:lang w:val="sq-AL"/>
        </w:rPr>
        <w:t>s</w:t>
      </w:r>
      <w:r w:rsidRPr="00F64ADA">
        <w:rPr>
          <w:rFonts w:ascii="Garamond" w:hAnsi="Garamond" w:cs="Times New Roman"/>
          <w:i/>
          <w:iCs/>
          <w:color w:val="000000" w:themeColor="text1"/>
          <w:sz w:val="24"/>
          <w:szCs w:val="24"/>
          <w:lang w:val="sq-AL"/>
        </w:rPr>
        <w:t>trukturë kritike ndaj lodhjes</w:t>
      </w:r>
      <w:r w:rsidR="004C1139"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(FCS) nënkupton një strukturë të një aeroplani që është e ndjeshme ndaj</w:t>
      </w:r>
      <w:r w:rsidR="0078532B" w:rsidRPr="00F64ADA">
        <w:rPr>
          <w:rFonts w:ascii="Garamond" w:hAnsi="Garamond"/>
          <w:sz w:val="24"/>
          <w:szCs w:val="24"/>
          <w:lang w:val="sq-AL"/>
        </w:rPr>
        <w:t xml:space="preserve"> </w:t>
      </w:r>
      <w:r w:rsidR="0078532B" w:rsidRPr="00F64ADA">
        <w:rPr>
          <w:rFonts w:ascii="Garamond" w:hAnsi="Garamond" w:cs="Times New Roman"/>
          <w:color w:val="000000" w:themeColor="text1"/>
          <w:sz w:val="24"/>
          <w:szCs w:val="24"/>
          <w:lang w:val="sq-AL"/>
        </w:rPr>
        <w:t>formimit t</w:t>
      </w:r>
      <w:r w:rsidR="00DB6D0C" w:rsidRPr="00F64ADA">
        <w:rPr>
          <w:rFonts w:ascii="Garamond" w:hAnsi="Garamond" w:cs="Times New Roman"/>
          <w:color w:val="000000" w:themeColor="text1"/>
          <w:sz w:val="24"/>
          <w:szCs w:val="24"/>
          <w:lang w:val="sq-AL"/>
        </w:rPr>
        <w:t>ë</w:t>
      </w:r>
      <w:r w:rsidR="0078532B" w:rsidRPr="00F64ADA">
        <w:rPr>
          <w:rFonts w:ascii="Garamond" w:hAnsi="Garamond" w:cs="Times New Roman"/>
          <w:color w:val="000000" w:themeColor="text1"/>
          <w:sz w:val="24"/>
          <w:szCs w:val="24"/>
          <w:lang w:val="sq-AL"/>
        </w:rPr>
        <w:t xml:space="preserve"> çarjeve</w:t>
      </w:r>
      <w:r w:rsidR="004D73A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w:t>
      </w:r>
      <w:r w:rsidR="0078532B" w:rsidRPr="00F64ADA">
        <w:rPr>
          <w:rFonts w:ascii="Garamond" w:hAnsi="Garamond" w:cs="Times New Roman"/>
          <w:color w:val="000000" w:themeColor="text1"/>
          <w:sz w:val="24"/>
          <w:szCs w:val="24"/>
          <w:lang w:val="sq-AL"/>
        </w:rPr>
        <w:t>p</w:t>
      </w:r>
      <w:r w:rsidR="00DB6D0C" w:rsidRPr="00F64ADA">
        <w:rPr>
          <w:rFonts w:ascii="Garamond" w:hAnsi="Garamond" w:cs="Times New Roman"/>
          <w:color w:val="000000" w:themeColor="text1"/>
          <w:sz w:val="24"/>
          <w:szCs w:val="24"/>
          <w:lang w:val="sq-AL"/>
        </w:rPr>
        <w:t>ë</w:t>
      </w:r>
      <w:r w:rsidR="0078532B" w:rsidRPr="00F64ADA">
        <w:rPr>
          <w:rFonts w:ascii="Garamond" w:hAnsi="Garamond" w:cs="Times New Roman"/>
          <w:color w:val="000000" w:themeColor="text1"/>
          <w:sz w:val="24"/>
          <w:szCs w:val="24"/>
          <w:lang w:val="sq-AL"/>
        </w:rPr>
        <w:t>r shkak t</w:t>
      </w:r>
      <w:r w:rsidR="00DB6D0C" w:rsidRPr="00F64ADA">
        <w:rPr>
          <w:rFonts w:ascii="Garamond" w:hAnsi="Garamond" w:cs="Times New Roman"/>
          <w:color w:val="000000" w:themeColor="text1"/>
          <w:sz w:val="24"/>
          <w:szCs w:val="24"/>
          <w:lang w:val="sq-AL"/>
        </w:rPr>
        <w:t>ë</w:t>
      </w:r>
      <w:r w:rsidR="0078532B" w:rsidRPr="00F64ADA">
        <w:rPr>
          <w:rFonts w:ascii="Garamond" w:hAnsi="Garamond" w:cs="Times New Roman"/>
          <w:color w:val="000000" w:themeColor="text1"/>
          <w:sz w:val="24"/>
          <w:szCs w:val="24"/>
          <w:lang w:val="sq-AL"/>
        </w:rPr>
        <w:t xml:space="preserve"> </w:t>
      </w:r>
      <w:r w:rsidR="00BF4217" w:rsidRPr="00F64ADA">
        <w:rPr>
          <w:rFonts w:ascii="Garamond" w:hAnsi="Garamond" w:cs="Times New Roman"/>
          <w:color w:val="000000" w:themeColor="text1"/>
          <w:sz w:val="24"/>
          <w:szCs w:val="24"/>
          <w:lang w:val="sq-AL"/>
        </w:rPr>
        <w:t>lodhjes</w:t>
      </w:r>
      <w:r w:rsidRPr="00F64ADA">
        <w:rPr>
          <w:rFonts w:ascii="Garamond" w:hAnsi="Garamond" w:cs="Times New Roman"/>
          <w:color w:val="000000" w:themeColor="text1"/>
          <w:sz w:val="24"/>
          <w:szCs w:val="24"/>
          <w:lang w:val="sq-AL"/>
        </w:rPr>
        <w:t xml:space="preserve"> që mund të çojë në një dështim katastrofik të aeroplanit.</w:t>
      </w:r>
    </w:p>
    <w:p w14:paraId="7B4C95DE" w14:textId="77777777" w:rsidR="009913DB" w:rsidRPr="00F64ADA" w:rsidRDefault="009913DB" w:rsidP="00853D53">
      <w:pPr>
        <w:tabs>
          <w:tab w:val="left" w:pos="720"/>
        </w:tabs>
        <w:spacing w:after="0" w:line="240" w:lineRule="auto"/>
        <w:ind w:firstLine="284"/>
        <w:jc w:val="both"/>
        <w:rPr>
          <w:rFonts w:ascii="Garamond" w:hAnsi="Garamond" w:cs="Times New Roman"/>
          <w:color w:val="000000" w:themeColor="text1"/>
          <w:sz w:val="24"/>
          <w:szCs w:val="24"/>
          <w:lang w:val="sq-AL"/>
        </w:rPr>
      </w:pPr>
    </w:p>
    <w:p w14:paraId="441E50DF" w14:textId="77777777" w:rsidR="00621A9B" w:rsidRPr="00F64ADA" w:rsidRDefault="00621A9B" w:rsidP="00853D53">
      <w:pPr>
        <w:tabs>
          <w:tab w:val="left" w:pos="720"/>
        </w:tabs>
        <w:spacing w:after="0" w:line="240" w:lineRule="auto"/>
        <w:ind w:firstLine="284"/>
        <w:jc w:val="center"/>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Neni 3</w:t>
      </w:r>
    </w:p>
    <w:p w14:paraId="5A11608A" w14:textId="054496AD" w:rsidR="00621A9B" w:rsidRPr="00F64ADA" w:rsidRDefault="00621A9B" w:rsidP="00853D53">
      <w:pPr>
        <w:tabs>
          <w:tab w:val="left" w:pos="720"/>
        </w:tabs>
        <w:spacing w:after="0" w:line="240" w:lineRule="auto"/>
        <w:ind w:firstLine="284"/>
        <w:jc w:val="center"/>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 xml:space="preserve">Specifikime shtesë për </w:t>
      </w:r>
      <w:r w:rsidR="002873AA" w:rsidRPr="00F64ADA">
        <w:rPr>
          <w:rFonts w:ascii="Garamond" w:hAnsi="Garamond" w:cs="Times New Roman"/>
          <w:b/>
          <w:color w:val="000000" w:themeColor="text1"/>
          <w:sz w:val="24"/>
          <w:szCs w:val="24"/>
          <w:lang w:val="sq-AL"/>
        </w:rPr>
        <w:t>vlefshmërinë ajrore</w:t>
      </w:r>
      <w:r w:rsidRPr="00F64ADA">
        <w:rPr>
          <w:rFonts w:ascii="Garamond" w:hAnsi="Garamond" w:cs="Times New Roman"/>
          <w:b/>
          <w:color w:val="000000" w:themeColor="text1"/>
          <w:sz w:val="24"/>
          <w:szCs w:val="24"/>
          <w:lang w:val="sq-AL"/>
        </w:rPr>
        <w:t xml:space="preserve"> për një </w:t>
      </w:r>
      <w:r w:rsidR="00283458" w:rsidRPr="00F64ADA">
        <w:rPr>
          <w:rFonts w:ascii="Garamond" w:hAnsi="Garamond" w:cs="Times New Roman"/>
          <w:b/>
          <w:color w:val="000000" w:themeColor="text1"/>
          <w:sz w:val="24"/>
          <w:szCs w:val="24"/>
          <w:lang w:val="sq-AL"/>
        </w:rPr>
        <w:t xml:space="preserve">tip </w:t>
      </w:r>
      <w:r w:rsidRPr="00F64ADA">
        <w:rPr>
          <w:rFonts w:ascii="Garamond" w:hAnsi="Garamond" w:cs="Times New Roman"/>
          <w:b/>
          <w:color w:val="000000" w:themeColor="text1"/>
          <w:sz w:val="24"/>
          <w:szCs w:val="24"/>
          <w:lang w:val="sq-AL"/>
        </w:rPr>
        <w:t xml:space="preserve">të caktuar </w:t>
      </w:r>
      <w:r w:rsidR="002873AA" w:rsidRPr="00F64ADA">
        <w:rPr>
          <w:rFonts w:ascii="Garamond" w:hAnsi="Garamond" w:cs="Times New Roman"/>
          <w:b/>
          <w:color w:val="000000" w:themeColor="text1"/>
          <w:sz w:val="24"/>
          <w:szCs w:val="24"/>
          <w:lang w:val="sq-AL"/>
        </w:rPr>
        <w:t>operimi</w:t>
      </w:r>
    </w:p>
    <w:p w14:paraId="79C40F3A" w14:textId="77777777" w:rsidR="00DC3A0E" w:rsidRPr="00F64ADA" w:rsidRDefault="00DC3A0E" w:rsidP="00853D53">
      <w:pPr>
        <w:tabs>
          <w:tab w:val="left" w:pos="720"/>
        </w:tabs>
        <w:spacing w:after="0" w:line="240" w:lineRule="auto"/>
        <w:ind w:firstLine="284"/>
        <w:jc w:val="both"/>
        <w:rPr>
          <w:rFonts w:ascii="Garamond" w:hAnsi="Garamond" w:cs="Times New Roman"/>
          <w:color w:val="000000" w:themeColor="text1"/>
          <w:sz w:val="24"/>
          <w:szCs w:val="24"/>
          <w:lang w:val="sq-AL"/>
        </w:rPr>
      </w:pPr>
    </w:p>
    <w:p w14:paraId="67B16CB1" w14:textId="2D427F97"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Operatorët për të cilët </w:t>
      </w:r>
      <w:r w:rsidR="0024344B" w:rsidRPr="00F64ADA">
        <w:rPr>
          <w:rFonts w:ascii="Garamond" w:hAnsi="Garamond" w:cs="Times New Roman"/>
          <w:color w:val="000000" w:themeColor="text1"/>
          <w:sz w:val="24"/>
          <w:szCs w:val="24"/>
          <w:lang w:val="sq-AL"/>
        </w:rPr>
        <w:t>A</w:t>
      </w:r>
      <w:r w:rsidR="00DC3A0E" w:rsidRPr="00F64ADA">
        <w:rPr>
          <w:rFonts w:ascii="Garamond" w:hAnsi="Garamond" w:cs="Times New Roman"/>
          <w:color w:val="000000" w:themeColor="text1"/>
          <w:sz w:val="24"/>
          <w:szCs w:val="24"/>
          <w:lang w:val="sq-AL"/>
        </w:rPr>
        <w:t xml:space="preserve">utoriteti i </w:t>
      </w:r>
      <w:r w:rsidR="0024344B" w:rsidRPr="00F64ADA">
        <w:rPr>
          <w:rFonts w:ascii="Garamond" w:hAnsi="Garamond" w:cs="Times New Roman"/>
          <w:color w:val="000000" w:themeColor="text1"/>
          <w:sz w:val="24"/>
          <w:szCs w:val="24"/>
          <w:lang w:val="sq-AL"/>
        </w:rPr>
        <w:t>A</w:t>
      </w:r>
      <w:r w:rsidR="00DC3A0E" w:rsidRPr="00F64ADA">
        <w:rPr>
          <w:rFonts w:ascii="Garamond" w:hAnsi="Garamond" w:cs="Times New Roman"/>
          <w:color w:val="000000" w:themeColor="text1"/>
          <w:sz w:val="24"/>
          <w:szCs w:val="24"/>
          <w:lang w:val="sq-AL"/>
        </w:rPr>
        <w:t xml:space="preserve">viacionit </w:t>
      </w:r>
      <w:r w:rsidR="0024344B" w:rsidRPr="00F64ADA">
        <w:rPr>
          <w:rFonts w:ascii="Garamond" w:hAnsi="Garamond" w:cs="Times New Roman"/>
          <w:color w:val="000000" w:themeColor="text1"/>
          <w:sz w:val="24"/>
          <w:szCs w:val="24"/>
          <w:lang w:val="sq-AL"/>
        </w:rPr>
        <w:t>C</w:t>
      </w:r>
      <w:r w:rsidR="00DC3A0E" w:rsidRPr="00F64ADA">
        <w:rPr>
          <w:rFonts w:ascii="Garamond" w:hAnsi="Garamond" w:cs="Times New Roman"/>
          <w:color w:val="000000" w:themeColor="text1"/>
          <w:sz w:val="24"/>
          <w:szCs w:val="24"/>
          <w:lang w:val="sq-AL"/>
        </w:rPr>
        <w:t>ivil</w:t>
      </w:r>
      <w:r w:rsidRPr="00F64ADA">
        <w:rPr>
          <w:rFonts w:ascii="Garamond" w:hAnsi="Garamond" w:cs="Times New Roman"/>
          <w:color w:val="000000" w:themeColor="text1"/>
          <w:sz w:val="24"/>
          <w:szCs w:val="24"/>
          <w:lang w:val="sq-AL"/>
        </w:rPr>
        <w:t xml:space="preserve"> </w:t>
      </w:r>
      <w:r w:rsidR="00DC3A0E" w:rsidRPr="00F64ADA">
        <w:rPr>
          <w:rFonts w:ascii="Garamond" w:hAnsi="Garamond" w:cs="Times New Roman"/>
          <w:color w:val="000000" w:themeColor="text1"/>
          <w:sz w:val="24"/>
          <w:szCs w:val="24"/>
          <w:lang w:val="sq-AL"/>
        </w:rPr>
        <w:t xml:space="preserve">(AAC) </w:t>
      </w:r>
      <w:r w:rsidR="0024344B" w:rsidRPr="00F64ADA">
        <w:rPr>
          <w:rFonts w:ascii="Garamond" w:hAnsi="Garamond" w:cs="Times New Roman"/>
          <w:color w:val="000000" w:themeColor="text1"/>
          <w:sz w:val="24"/>
          <w:szCs w:val="24"/>
          <w:lang w:val="sq-AL"/>
        </w:rPr>
        <w:t xml:space="preserve">garanton </w:t>
      </w:r>
      <w:r w:rsidRPr="00F64ADA">
        <w:rPr>
          <w:rFonts w:ascii="Garamond" w:hAnsi="Garamond" w:cs="Times New Roman"/>
          <w:color w:val="000000" w:themeColor="text1"/>
          <w:sz w:val="24"/>
          <w:szCs w:val="24"/>
          <w:lang w:val="sq-AL"/>
        </w:rPr>
        <w:t xml:space="preserve">mbikëqyrje, kur </w:t>
      </w:r>
      <w:r w:rsidR="0024344B" w:rsidRPr="00F64ADA">
        <w:rPr>
          <w:rFonts w:ascii="Garamond" w:hAnsi="Garamond" w:cs="Times New Roman"/>
          <w:color w:val="000000" w:themeColor="text1"/>
          <w:sz w:val="24"/>
          <w:szCs w:val="24"/>
          <w:lang w:val="sq-AL"/>
        </w:rPr>
        <w:t xml:space="preserve">operojnë </w:t>
      </w:r>
      <w:r w:rsidRPr="00F64ADA">
        <w:rPr>
          <w:rFonts w:ascii="Garamond" w:hAnsi="Garamond" w:cs="Times New Roman"/>
          <w:color w:val="000000" w:themeColor="text1"/>
          <w:sz w:val="24"/>
          <w:szCs w:val="24"/>
          <w:lang w:val="sq-AL"/>
        </w:rPr>
        <w:t xml:space="preserve">avionët e përmendur në </w:t>
      </w:r>
      <w:r w:rsidR="004D73AA" w:rsidRPr="00F64ADA">
        <w:rPr>
          <w:rFonts w:ascii="Garamond" w:hAnsi="Garamond" w:cs="Times New Roman"/>
          <w:color w:val="000000" w:themeColor="text1"/>
          <w:sz w:val="24"/>
          <w:szCs w:val="24"/>
          <w:lang w:val="sq-AL"/>
        </w:rPr>
        <w:t xml:space="preserve">nenin </w:t>
      </w:r>
      <w:r w:rsidRPr="00F64ADA">
        <w:rPr>
          <w:rFonts w:ascii="Garamond" w:hAnsi="Garamond" w:cs="Times New Roman"/>
          <w:color w:val="000000" w:themeColor="text1"/>
          <w:sz w:val="24"/>
          <w:szCs w:val="24"/>
          <w:lang w:val="sq-AL"/>
        </w:rPr>
        <w:t xml:space="preserve">1, </w:t>
      </w:r>
      <w:r w:rsidR="0024344B" w:rsidRPr="00F64ADA">
        <w:rPr>
          <w:rFonts w:ascii="Garamond" w:hAnsi="Garamond" w:cs="Times New Roman"/>
          <w:color w:val="000000" w:themeColor="text1"/>
          <w:sz w:val="24"/>
          <w:szCs w:val="24"/>
          <w:lang w:val="sq-AL"/>
        </w:rPr>
        <w:t>do t</w:t>
      </w:r>
      <w:r w:rsidR="008E506C" w:rsidRPr="00F64ADA">
        <w:rPr>
          <w:rFonts w:ascii="Garamond" w:hAnsi="Garamond" w:cs="Times New Roman"/>
          <w:color w:val="000000" w:themeColor="text1"/>
          <w:sz w:val="24"/>
          <w:szCs w:val="24"/>
          <w:lang w:val="sq-AL"/>
        </w:rPr>
        <w:t>ë</w:t>
      </w:r>
      <w:r w:rsidR="0024344B"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përputhe</w:t>
      </w:r>
      <w:r w:rsidR="0024344B" w:rsidRPr="00F64ADA">
        <w:rPr>
          <w:rFonts w:ascii="Garamond" w:hAnsi="Garamond" w:cs="Times New Roman"/>
          <w:color w:val="000000" w:themeColor="text1"/>
          <w:sz w:val="24"/>
          <w:szCs w:val="24"/>
          <w:lang w:val="sq-AL"/>
        </w:rPr>
        <w:t>n</w:t>
      </w:r>
      <w:r w:rsidRPr="00F64ADA">
        <w:rPr>
          <w:rFonts w:ascii="Garamond" w:hAnsi="Garamond" w:cs="Times New Roman"/>
          <w:color w:val="000000" w:themeColor="text1"/>
          <w:sz w:val="24"/>
          <w:szCs w:val="24"/>
          <w:lang w:val="sq-AL"/>
        </w:rPr>
        <w:t xml:space="preserve"> me </w:t>
      </w:r>
      <w:r w:rsidR="0024344B" w:rsidRPr="00F64ADA">
        <w:rPr>
          <w:rFonts w:ascii="Garamond" w:hAnsi="Garamond" w:cs="Times New Roman"/>
          <w:color w:val="000000" w:themeColor="text1"/>
          <w:sz w:val="24"/>
          <w:szCs w:val="24"/>
          <w:lang w:val="sq-AL"/>
        </w:rPr>
        <w:t xml:space="preserve">parashikimet </w:t>
      </w:r>
      <w:r w:rsidRPr="00F64ADA">
        <w:rPr>
          <w:rFonts w:ascii="Garamond" w:hAnsi="Garamond" w:cs="Times New Roman"/>
          <w:color w:val="000000" w:themeColor="text1"/>
          <w:sz w:val="24"/>
          <w:szCs w:val="24"/>
          <w:lang w:val="sq-AL"/>
        </w:rPr>
        <w:t xml:space="preserve">e </w:t>
      </w:r>
      <w:r w:rsidR="004D73AA" w:rsidRPr="00F64ADA">
        <w:rPr>
          <w:rFonts w:ascii="Garamond" w:hAnsi="Garamond" w:cs="Times New Roman"/>
          <w:color w:val="000000" w:themeColor="text1"/>
          <w:sz w:val="24"/>
          <w:szCs w:val="24"/>
          <w:lang w:val="sq-AL"/>
        </w:rPr>
        <w:t xml:space="preserve">aneksit </w:t>
      </w:r>
      <w:r w:rsidRPr="00F64ADA">
        <w:rPr>
          <w:rFonts w:ascii="Garamond" w:hAnsi="Garamond" w:cs="Times New Roman"/>
          <w:color w:val="000000" w:themeColor="text1"/>
          <w:sz w:val="24"/>
          <w:szCs w:val="24"/>
          <w:lang w:val="sq-AL"/>
        </w:rPr>
        <w:t>I.</w:t>
      </w:r>
    </w:p>
    <w:p w14:paraId="3424CFE8" w14:textId="77777777" w:rsidR="00DC3A0E" w:rsidRPr="00F64ADA" w:rsidRDefault="00DC3A0E" w:rsidP="00853D53">
      <w:pPr>
        <w:tabs>
          <w:tab w:val="left" w:pos="720"/>
        </w:tabs>
        <w:spacing w:after="0" w:line="240" w:lineRule="auto"/>
        <w:ind w:firstLine="284"/>
        <w:jc w:val="both"/>
        <w:rPr>
          <w:rFonts w:ascii="Garamond" w:hAnsi="Garamond" w:cs="Times New Roman"/>
          <w:color w:val="000000" w:themeColor="text1"/>
          <w:sz w:val="24"/>
          <w:szCs w:val="24"/>
          <w:lang w:val="sq-AL"/>
        </w:rPr>
      </w:pPr>
    </w:p>
    <w:p w14:paraId="1E34603B" w14:textId="1257E3BF" w:rsidR="00621A9B" w:rsidRPr="00F64ADA" w:rsidRDefault="00621A9B" w:rsidP="00853D53">
      <w:pPr>
        <w:tabs>
          <w:tab w:val="left" w:pos="720"/>
        </w:tabs>
        <w:spacing w:after="0" w:line="240" w:lineRule="auto"/>
        <w:ind w:firstLine="284"/>
        <w:jc w:val="center"/>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Neni </w:t>
      </w:r>
      <w:r w:rsidR="0024344B" w:rsidRPr="00F64ADA">
        <w:rPr>
          <w:rFonts w:ascii="Garamond" w:hAnsi="Garamond" w:cs="Times New Roman"/>
          <w:color w:val="000000" w:themeColor="text1"/>
          <w:sz w:val="24"/>
          <w:szCs w:val="24"/>
          <w:lang w:val="sq-AL"/>
        </w:rPr>
        <w:t>4</w:t>
      </w:r>
    </w:p>
    <w:p w14:paraId="5A5C89A1" w14:textId="77777777" w:rsidR="00621A9B" w:rsidRPr="00F64ADA" w:rsidRDefault="00621A9B" w:rsidP="00853D53">
      <w:pPr>
        <w:tabs>
          <w:tab w:val="left" w:pos="720"/>
        </w:tabs>
        <w:spacing w:after="0" w:line="240" w:lineRule="auto"/>
        <w:ind w:firstLine="284"/>
        <w:jc w:val="center"/>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Dispozitat kalimtare</w:t>
      </w:r>
    </w:p>
    <w:p w14:paraId="4414C39F" w14:textId="77777777" w:rsidR="00DC3A0E" w:rsidRPr="00F64ADA" w:rsidRDefault="00DC3A0E" w:rsidP="00853D53">
      <w:pPr>
        <w:tabs>
          <w:tab w:val="left" w:pos="720"/>
        </w:tabs>
        <w:spacing w:after="0" w:line="240" w:lineRule="auto"/>
        <w:ind w:firstLine="284"/>
        <w:jc w:val="center"/>
        <w:rPr>
          <w:rFonts w:ascii="Garamond" w:hAnsi="Garamond" w:cs="Times New Roman"/>
          <w:b/>
          <w:color w:val="000000" w:themeColor="text1"/>
          <w:sz w:val="24"/>
          <w:szCs w:val="24"/>
          <w:lang w:val="sq-AL"/>
        </w:rPr>
      </w:pPr>
    </w:p>
    <w:p w14:paraId="2B18C94B" w14:textId="576C097E"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Avionët për të cilët operatorët </w:t>
      </w:r>
      <w:r w:rsidR="00181294" w:rsidRPr="00F64ADA">
        <w:rPr>
          <w:rFonts w:ascii="Garamond" w:hAnsi="Garamond" w:cs="Times New Roman"/>
          <w:color w:val="000000" w:themeColor="text1"/>
          <w:sz w:val="24"/>
          <w:szCs w:val="24"/>
          <w:lang w:val="sq-AL"/>
        </w:rPr>
        <w:t>tregojnë</w:t>
      </w:r>
      <w:r w:rsidRPr="00F64ADA">
        <w:rPr>
          <w:rFonts w:ascii="Garamond" w:hAnsi="Garamond" w:cs="Times New Roman"/>
          <w:color w:val="000000" w:themeColor="text1"/>
          <w:sz w:val="24"/>
          <w:szCs w:val="24"/>
          <w:lang w:val="sq-AL"/>
        </w:rPr>
        <w:t xml:space="preserve"> pranë </w:t>
      </w:r>
      <w:r w:rsidR="0024344B" w:rsidRPr="00F64ADA">
        <w:rPr>
          <w:rFonts w:ascii="Garamond" w:hAnsi="Garamond" w:cs="Times New Roman"/>
          <w:color w:val="000000" w:themeColor="text1"/>
          <w:sz w:val="24"/>
          <w:szCs w:val="24"/>
          <w:lang w:val="sq-AL"/>
        </w:rPr>
        <w:t>AAC</w:t>
      </w:r>
      <w:r w:rsidR="00DC3A0E" w:rsidRPr="00F64ADA">
        <w:rPr>
          <w:rFonts w:ascii="Garamond" w:hAnsi="Garamond" w:cs="Times New Roman"/>
          <w:color w:val="000000" w:themeColor="text1"/>
          <w:sz w:val="24"/>
          <w:szCs w:val="24"/>
          <w:lang w:val="sq-AL"/>
        </w:rPr>
        <w:t xml:space="preserve"> – </w:t>
      </w:r>
      <w:r w:rsidR="0024344B" w:rsidRPr="00F64ADA">
        <w:rPr>
          <w:rFonts w:ascii="Garamond" w:hAnsi="Garamond" w:cs="Times New Roman"/>
          <w:color w:val="000000" w:themeColor="text1"/>
          <w:sz w:val="24"/>
          <w:szCs w:val="24"/>
          <w:lang w:val="sq-AL"/>
        </w:rPr>
        <w:t>s</w:t>
      </w:r>
      <w:r w:rsidR="008E506C" w:rsidRPr="00F64ADA">
        <w:rPr>
          <w:rFonts w:ascii="Garamond" w:hAnsi="Garamond" w:cs="Times New Roman"/>
          <w:color w:val="000000" w:themeColor="text1"/>
          <w:sz w:val="24"/>
          <w:szCs w:val="24"/>
          <w:lang w:val="sq-AL"/>
        </w:rPr>
        <w:t>ë</w:t>
      </w:r>
      <w:r w:rsidR="00DC3A0E" w:rsidRPr="00F64ADA">
        <w:rPr>
          <w:rFonts w:ascii="Garamond" w:hAnsi="Garamond" w:cs="Times New Roman"/>
          <w:color w:val="000000" w:themeColor="text1"/>
          <w:sz w:val="24"/>
          <w:szCs w:val="24"/>
          <w:lang w:val="sq-AL"/>
        </w:rPr>
        <w:t xml:space="preserve"> </w:t>
      </w:r>
      <w:r w:rsidR="008536D0" w:rsidRPr="00F64ADA">
        <w:rPr>
          <w:rFonts w:ascii="Garamond" w:hAnsi="Garamond" w:cs="Times New Roman"/>
          <w:color w:val="000000" w:themeColor="text1"/>
          <w:sz w:val="24"/>
          <w:szCs w:val="24"/>
          <w:lang w:val="sq-AL"/>
        </w:rPr>
        <w:t>p</w:t>
      </w:r>
      <w:r w:rsidR="003D55F1" w:rsidRPr="00F64ADA">
        <w:rPr>
          <w:rFonts w:ascii="Garamond" w:hAnsi="Garamond" w:cs="Times New Roman"/>
          <w:color w:val="000000" w:themeColor="text1"/>
          <w:sz w:val="24"/>
          <w:szCs w:val="24"/>
          <w:lang w:val="sq-AL"/>
        </w:rPr>
        <w:t>ë</w:t>
      </w:r>
      <w:r w:rsidR="008536D0" w:rsidRPr="00F64ADA">
        <w:rPr>
          <w:rFonts w:ascii="Garamond" w:hAnsi="Garamond" w:cs="Times New Roman"/>
          <w:color w:val="000000" w:themeColor="text1"/>
          <w:sz w:val="24"/>
          <w:szCs w:val="24"/>
          <w:lang w:val="sq-AL"/>
        </w:rPr>
        <w:t>rputhshm</w:t>
      </w:r>
      <w:r w:rsidR="003D55F1" w:rsidRPr="00F64ADA">
        <w:rPr>
          <w:rFonts w:ascii="Garamond" w:hAnsi="Garamond" w:cs="Times New Roman"/>
          <w:color w:val="000000" w:themeColor="text1"/>
          <w:sz w:val="24"/>
          <w:szCs w:val="24"/>
          <w:lang w:val="sq-AL"/>
        </w:rPr>
        <w:t>ë</w:t>
      </w:r>
      <w:r w:rsidR="008536D0" w:rsidRPr="00F64ADA">
        <w:rPr>
          <w:rFonts w:ascii="Garamond" w:hAnsi="Garamond" w:cs="Times New Roman"/>
          <w:color w:val="000000" w:themeColor="text1"/>
          <w:sz w:val="24"/>
          <w:szCs w:val="24"/>
          <w:lang w:val="sq-AL"/>
        </w:rPr>
        <w:t>rin</w:t>
      </w:r>
      <w:r w:rsidR="003D55F1" w:rsidRPr="00F64ADA">
        <w:rPr>
          <w:rFonts w:ascii="Garamond" w:hAnsi="Garamond" w:cs="Times New Roman"/>
          <w:color w:val="000000" w:themeColor="text1"/>
          <w:sz w:val="24"/>
          <w:szCs w:val="24"/>
          <w:lang w:val="sq-AL"/>
        </w:rPr>
        <w:t>ë</w:t>
      </w:r>
      <w:r w:rsidR="008536D0" w:rsidRPr="00F64ADA">
        <w:rPr>
          <w:rFonts w:ascii="Garamond" w:hAnsi="Garamond" w:cs="Times New Roman"/>
          <w:color w:val="000000" w:themeColor="text1"/>
          <w:sz w:val="24"/>
          <w:szCs w:val="24"/>
          <w:lang w:val="sq-AL"/>
        </w:rPr>
        <w:t xml:space="preserve"> me</w:t>
      </w:r>
      <w:r w:rsidRPr="00F64ADA">
        <w:rPr>
          <w:rFonts w:ascii="Garamond" w:hAnsi="Garamond" w:cs="Times New Roman"/>
          <w:color w:val="000000" w:themeColor="text1"/>
          <w:sz w:val="24"/>
          <w:szCs w:val="24"/>
          <w:lang w:val="sq-AL"/>
        </w:rPr>
        <w:t xml:space="preserve"> </w:t>
      </w:r>
      <w:r w:rsidR="00497756">
        <w:rPr>
          <w:rFonts w:ascii="Garamond" w:hAnsi="Garamond" w:cs="Times New Roman"/>
          <w:color w:val="000000" w:themeColor="text1"/>
          <w:sz w:val="24"/>
          <w:szCs w:val="24"/>
          <w:lang w:val="sq-AL"/>
        </w:rPr>
        <w:t>“</w:t>
      </w:r>
      <w:r w:rsidR="00181294" w:rsidRPr="00F64ADA">
        <w:rPr>
          <w:rFonts w:ascii="Garamond" w:hAnsi="Garamond" w:cs="Times New Roman"/>
          <w:color w:val="000000" w:themeColor="text1"/>
          <w:sz w:val="24"/>
          <w:szCs w:val="24"/>
          <w:lang w:val="sq-AL"/>
        </w:rPr>
        <w:t>Kërkesat shtesë të vlefshmërisë ajrore për operime</w:t>
      </w:r>
      <w:r w:rsidR="008536D0" w:rsidRPr="00F64ADA">
        <w:rPr>
          <w:rFonts w:ascii="Garamond" w:hAnsi="Garamond" w:cs="Times New Roman"/>
          <w:color w:val="000000" w:themeColor="text1"/>
          <w:sz w:val="24"/>
          <w:szCs w:val="24"/>
          <w:lang w:val="sq-AL"/>
        </w:rPr>
        <w:t>t</w:t>
      </w:r>
      <w:r w:rsidR="00497756">
        <w:rPr>
          <w:rFonts w:ascii="Garamond" w:hAnsi="Garamond" w:cs="Times New Roman"/>
          <w:color w:val="000000" w:themeColor="text1"/>
          <w:sz w:val="24"/>
          <w:szCs w:val="24"/>
          <w:lang w:val="sq-AL"/>
        </w:rPr>
        <w:t>”</w:t>
      </w:r>
      <w:r w:rsidR="00181294"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w:t>
      </w:r>
      <w:r w:rsidR="00181294" w:rsidRPr="00F64ADA">
        <w:rPr>
          <w:rFonts w:ascii="Garamond" w:hAnsi="Garamond" w:cs="Times New Roman"/>
          <w:color w:val="000000" w:themeColor="text1"/>
          <w:sz w:val="24"/>
          <w:szCs w:val="24"/>
          <w:lang w:val="sq-AL"/>
        </w:rPr>
        <w:t>në vijim referuar si</w:t>
      </w:r>
      <w:r w:rsidRPr="00F64ADA">
        <w:rPr>
          <w:rFonts w:ascii="Garamond" w:hAnsi="Garamond" w:cs="Times New Roman"/>
          <w:color w:val="000000" w:themeColor="text1"/>
          <w:sz w:val="24"/>
          <w:szCs w:val="24"/>
          <w:lang w:val="sq-AL"/>
        </w:rPr>
        <w:t xml:space="preserve"> </w:t>
      </w:r>
      <w:r w:rsidR="00966E09"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kërkesat JAR-26</w:t>
      </w:r>
      <w:r w:rsidR="00966E09"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lëshuara nga </w:t>
      </w:r>
      <w:r w:rsidR="00497756" w:rsidRPr="00F64ADA">
        <w:rPr>
          <w:rFonts w:ascii="Garamond" w:hAnsi="Garamond" w:cs="Times New Roman"/>
          <w:color w:val="000000" w:themeColor="text1"/>
          <w:sz w:val="24"/>
          <w:szCs w:val="24"/>
          <w:lang w:val="sq-AL"/>
        </w:rPr>
        <w:t xml:space="preserve">autoritetet e përbashkëta të aviacionit </w:t>
      </w:r>
      <w:r w:rsidRPr="00F64ADA">
        <w:rPr>
          <w:rFonts w:ascii="Garamond" w:hAnsi="Garamond" w:cs="Times New Roman"/>
          <w:color w:val="000000" w:themeColor="text1"/>
          <w:sz w:val="24"/>
          <w:szCs w:val="24"/>
          <w:lang w:val="sq-AL"/>
        </w:rPr>
        <w:t xml:space="preserve">më 13 korrik 1998, ndryshuar me </w:t>
      </w:r>
      <w:r w:rsidR="00497756" w:rsidRPr="00F64ADA">
        <w:rPr>
          <w:rFonts w:ascii="Garamond" w:hAnsi="Garamond" w:cs="Times New Roman"/>
          <w:color w:val="000000" w:themeColor="text1"/>
          <w:sz w:val="24"/>
          <w:szCs w:val="24"/>
          <w:lang w:val="sq-AL"/>
        </w:rPr>
        <w:t xml:space="preserve">amendamentin </w:t>
      </w:r>
      <w:r w:rsidRPr="00F64ADA">
        <w:rPr>
          <w:rFonts w:ascii="Garamond" w:hAnsi="Garamond" w:cs="Times New Roman"/>
          <w:color w:val="000000" w:themeColor="text1"/>
          <w:sz w:val="24"/>
          <w:szCs w:val="24"/>
          <w:lang w:val="sq-AL"/>
        </w:rPr>
        <w:t xml:space="preserve">3 të </w:t>
      </w:r>
      <w:r w:rsidR="00181294" w:rsidRPr="00F64ADA">
        <w:rPr>
          <w:rFonts w:ascii="Garamond" w:hAnsi="Garamond" w:cs="Times New Roman"/>
          <w:color w:val="000000" w:themeColor="text1"/>
          <w:sz w:val="24"/>
          <w:szCs w:val="24"/>
          <w:lang w:val="sq-AL"/>
        </w:rPr>
        <w:t xml:space="preserve">datës </w:t>
      </w:r>
      <w:r w:rsidRPr="00F64ADA">
        <w:rPr>
          <w:rFonts w:ascii="Garamond" w:hAnsi="Garamond" w:cs="Times New Roman"/>
          <w:color w:val="000000" w:themeColor="text1"/>
          <w:sz w:val="24"/>
          <w:szCs w:val="24"/>
          <w:lang w:val="sq-AL"/>
        </w:rPr>
        <w:t xml:space="preserve">1 </w:t>
      </w:r>
      <w:r w:rsidR="00181294" w:rsidRPr="00F64ADA">
        <w:rPr>
          <w:rFonts w:ascii="Garamond" w:hAnsi="Garamond" w:cs="Times New Roman"/>
          <w:color w:val="000000" w:themeColor="text1"/>
          <w:sz w:val="24"/>
          <w:szCs w:val="24"/>
          <w:lang w:val="sq-AL"/>
        </w:rPr>
        <w:t>d</w:t>
      </w:r>
      <w:r w:rsidRPr="00F64ADA">
        <w:rPr>
          <w:rFonts w:ascii="Garamond" w:hAnsi="Garamond" w:cs="Times New Roman"/>
          <w:color w:val="000000" w:themeColor="text1"/>
          <w:sz w:val="24"/>
          <w:szCs w:val="24"/>
          <w:lang w:val="sq-AL"/>
        </w:rPr>
        <w:t xml:space="preserve">hjetor 2005, përpara datës së </w:t>
      </w:r>
      <w:r w:rsidR="00C025B2" w:rsidRPr="00F64ADA">
        <w:rPr>
          <w:rFonts w:ascii="Garamond" w:hAnsi="Garamond" w:cs="Times New Roman"/>
          <w:color w:val="000000" w:themeColor="text1"/>
          <w:sz w:val="24"/>
          <w:szCs w:val="24"/>
          <w:lang w:val="sq-AL"/>
        </w:rPr>
        <w:t xml:space="preserve">hyrjen në fuqi të kësaj </w:t>
      </w:r>
      <w:r w:rsidR="00497756" w:rsidRPr="00F64ADA">
        <w:rPr>
          <w:rFonts w:ascii="Garamond" w:hAnsi="Garamond" w:cs="Times New Roman"/>
          <w:color w:val="000000" w:themeColor="text1"/>
          <w:sz w:val="24"/>
          <w:szCs w:val="24"/>
          <w:lang w:val="sq-AL"/>
        </w:rPr>
        <w:t>rregulloreje</w:t>
      </w:r>
      <w:r w:rsidR="00181294"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w:t>
      </w:r>
      <w:r w:rsidR="00181294" w:rsidRPr="00F64ADA">
        <w:rPr>
          <w:rFonts w:ascii="Garamond" w:hAnsi="Garamond" w:cs="Times New Roman"/>
          <w:color w:val="000000" w:themeColor="text1"/>
          <w:sz w:val="24"/>
          <w:szCs w:val="24"/>
          <w:lang w:val="sq-AL"/>
        </w:rPr>
        <w:t>konsiderohen</w:t>
      </w:r>
      <w:r w:rsidRPr="00F64ADA">
        <w:rPr>
          <w:rFonts w:ascii="Garamond" w:hAnsi="Garamond" w:cs="Times New Roman"/>
          <w:color w:val="000000" w:themeColor="text1"/>
          <w:sz w:val="24"/>
          <w:szCs w:val="24"/>
          <w:lang w:val="sq-AL"/>
        </w:rPr>
        <w:t xml:space="preserve"> se </w:t>
      </w:r>
      <w:r w:rsidR="00181294" w:rsidRPr="00F64ADA">
        <w:rPr>
          <w:rFonts w:ascii="Garamond" w:hAnsi="Garamond" w:cs="Times New Roman"/>
          <w:color w:val="000000" w:themeColor="text1"/>
          <w:sz w:val="24"/>
          <w:szCs w:val="24"/>
          <w:lang w:val="sq-AL"/>
        </w:rPr>
        <w:t>janë</w:t>
      </w:r>
      <w:r w:rsidRPr="00F64ADA">
        <w:rPr>
          <w:rFonts w:ascii="Garamond" w:hAnsi="Garamond" w:cs="Times New Roman"/>
          <w:color w:val="000000" w:themeColor="text1"/>
          <w:sz w:val="24"/>
          <w:szCs w:val="24"/>
          <w:lang w:val="sq-AL"/>
        </w:rPr>
        <w:t xml:space="preserve"> në përputhje me specifikimet ekuivalente të përcaktuara në </w:t>
      </w:r>
      <w:r w:rsidR="00497756" w:rsidRPr="00F64ADA">
        <w:rPr>
          <w:rFonts w:ascii="Garamond" w:hAnsi="Garamond" w:cs="Times New Roman"/>
          <w:color w:val="000000" w:themeColor="text1"/>
          <w:sz w:val="24"/>
          <w:szCs w:val="24"/>
          <w:lang w:val="sq-AL"/>
        </w:rPr>
        <w:t xml:space="preserve">aneksin </w:t>
      </w:r>
      <w:r w:rsidRPr="00F64ADA">
        <w:rPr>
          <w:rFonts w:ascii="Garamond" w:hAnsi="Garamond" w:cs="Times New Roman"/>
          <w:color w:val="000000" w:themeColor="text1"/>
          <w:sz w:val="24"/>
          <w:szCs w:val="24"/>
          <w:lang w:val="sq-AL"/>
        </w:rPr>
        <w:t xml:space="preserve">I të kësaj </w:t>
      </w:r>
      <w:r w:rsidR="00DD37A0" w:rsidRPr="00F64ADA">
        <w:rPr>
          <w:rFonts w:ascii="Garamond" w:hAnsi="Garamond" w:cs="Times New Roman"/>
          <w:color w:val="000000" w:themeColor="text1"/>
          <w:sz w:val="24"/>
          <w:szCs w:val="24"/>
          <w:lang w:val="sq-AL"/>
        </w:rPr>
        <w:t>rregulloreje</w:t>
      </w:r>
      <w:r w:rsidRPr="00F64ADA">
        <w:rPr>
          <w:rFonts w:ascii="Garamond" w:hAnsi="Garamond" w:cs="Times New Roman"/>
          <w:color w:val="000000" w:themeColor="text1"/>
          <w:sz w:val="24"/>
          <w:szCs w:val="24"/>
          <w:lang w:val="sq-AL"/>
        </w:rPr>
        <w:t>.</w:t>
      </w:r>
    </w:p>
    <w:p w14:paraId="70EF19FC" w14:textId="18DFEDFD"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Avionët </w:t>
      </w:r>
      <w:r w:rsidR="00813E61" w:rsidRPr="00F64ADA">
        <w:rPr>
          <w:rFonts w:ascii="Garamond" w:hAnsi="Garamond" w:cs="Times New Roman"/>
          <w:color w:val="000000" w:themeColor="text1"/>
          <w:sz w:val="24"/>
          <w:szCs w:val="24"/>
          <w:lang w:val="sq-AL"/>
        </w:rPr>
        <w:t>p</w:t>
      </w:r>
      <w:r w:rsidR="00DB6D0C" w:rsidRPr="00F64ADA">
        <w:rPr>
          <w:rFonts w:ascii="Garamond" w:hAnsi="Garamond" w:cs="Times New Roman"/>
          <w:color w:val="000000" w:themeColor="text1"/>
          <w:sz w:val="24"/>
          <w:szCs w:val="24"/>
          <w:lang w:val="sq-AL"/>
        </w:rPr>
        <w:t>ë</w:t>
      </w:r>
      <w:r w:rsidR="00813E61" w:rsidRPr="00F64ADA">
        <w:rPr>
          <w:rFonts w:ascii="Garamond" w:hAnsi="Garamond" w:cs="Times New Roman"/>
          <w:color w:val="000000" w:themeColor="text1"/>
          <w:sz w:val="24"/>
          <w:szCs w:val="24"/>
          <w:lang w:val="sq-AL"/>
        </w:rPr>
        <w:t xml:space="preserve">r </w:t>
      </w:r>
      <w:r w:rsidRPr="00F64ADA">
        <w:rPr>
          <w:rFonts w:ascii="Garamond" w:hAnsi="Garamond" w:cs="Times New Roman"/>
          <w:color w:val="000000" w:themeColor="text1"/>
          <w:sz w:val="24"/>
          <w:szCs w:val="24"/>
          <w:lang w:val="sq-AL"/>
        </w:rPr>
        <w:t>të cilët</w:t>
      </w:r>
      <w:r w:rsidR="00813E61" w:rsidRPr="00F64ADA">
        <w:rPr>
          <w:rFonts w:ascii="Garamond" w:hAnsi="Garamond" w:cs="Times New Roman"/>
          <w:color w:val="000000" w:themeColor="text1"/>
          <w:sz w:val="24"/>
          <w:szCs w:val="24"/>
          <w:lang w:val="sq-AL"/>
        </w:rPr>
        <w:t xml:space="preserve"> </w:t>
      </w:r>
      <w:r w:rsidR="00DB6D0C" w:rsidRPr="00F64ADA">
        <w:rPr>
          <w:rFonts w:ascii="Garamond" w:hAnsi="Garamond" w:cs="Times New Roman"/>
          <w:color w:val="000000" w:themeColor="text1"/>
          <w:sz w:val="24"/>
          <w:szCs w:val="24"/>
          <w:lang w:val="sq-AL"/>
        </w:rPr>
        <w:t>ë</w:t>
      </w:r>
      <w:r w:rsidR="00813E61" w:rsidRPr="00F64ADA">
        <w:rPr>
          <w:rFonts w:ascii="Garamond" w:hAnsi="Garamond" w:cs="Times New Roman"/>
          <w:color w:val="000000" w:themeColor="text1"/>
          <w:sz w:val="24"/>
          <w:szCs w:val="24"/>
          <w:lang w:val="sq-AL"/>
        </w:rPr>
        <w:t>sht</w:t>
      </w:r>
      <w:r w:rsidR="00DB6D0C" w:rsidRPr="00F64ADA">
        <w:rPr>
          <w:rFonts w:ascii="Garamond" w:hAnsi="Garamond" w:cs="Times New Roman"/>
          <w:color w:val="000000" w:themeColor="text1"/>
          <w:sz w:val="24"/>
          <w:szCs w:val="24"/>
          <w:lang w:val="sq-AL"/>
        </w:rPr>
        <w:t>ë</w:t>
      </w:r>
      <w:r w:rsidR="00813E61" w:rsidRPr="00F64ADA">
        <w:rPr>
          <w:rFonts w:ascii="Garamond" w:hAnsi="Garamond" w:cs="Times New Roman"/>
          <w:color w:val="000000" w:themeColor="text1"/>
          <w:sz w:val="24"/>
          <w:szCs w:val="24"/>
          <w:lang w:val="sq-AL"/>
        </w:rPr>
        <w:t xml:space="preserve"> demonstruar p</w:t>
      </w:r>
      <w:r w:rsidR="00DB6D0C" w:rsidRPr="00F64ADA">
        <w:rPr>
          <w:rFonts w:ascii="Garamond" w:hAnsi="Garamond" w:cs="Times New Roman"/>
          <w:color w:val="000000" w:themeColor="text1"/>
          <w:sz w:val="24"/>
          <w:szCs w:val="24"/>
          <w:lang w:val="sq-AL"/>
        </w:rPr>
        <w:t>ë</w:t>
      </w:r>
      <w:r w:rsidR="00813E61" w:rsidRPr="00F64ADA">
        <w:rPr>
          <w:rFonts w:ascii="Garamond" w:hAnsi="Garamond" w:cs="Times New Roman"/>
          <w:color w:val="000000" w:themeColor="text1"/>
          <w:sz w:val="24"/>
          <w:szCs w:val="24"/>
          <w:lang w:val="sq-AL"/>
        </w:rPr>
        <w:t>rputhshm</w:t>
      </w:r>
      <w:r w:rsidR="00DB6D0C" w:rsidRPr="00F64ADA">
        <w:rPr>
          <w:rFonts w:ascii="Garamond" w:hAnsi="Garamond" w:cs="Times New Roman"/>
          <w:color w:val="000000" w:themeColor="text1"/>
          <w:sz w:val="24"/>
          <w:szCs w:val="24"/>
          <w:lang w:val="sq-AL"/>
        </w:rPr>
        <w:t>ë</w:t>
      </w:r>
      <w:r w:rsidR="00813E61" w:rsidRPr="00F64ADA">
        <w:rPr>
          <w:rFonts w:ascii="Garamond" w:hAnsi="Garamond" w:cs="Times New Roman"/>
          <w:color w:val="000000" w:themeColor="text1"/>
          <w:sz w:val="24"/>
          <w:szCs w:val="24"/>
          <w:lang w:val="sq-AL"/>
        </w:rPr>
        <w:t xml:space="preserve">ria </w:t>
      </w:r>
      <w:r w:rsidRPr="00F64ADA">
        <w:rPr>
          <w:rFonts w:ascii="Garamond" w:hAnsi="Garamond" w:cs="Times New Roman"/>
          <w:color w:val="000000" w:themeColor="text1"/>
          <w:sz w:val="24"/>
          <w:szCs w:val="24"/>
          <w:lang w:val="sq-AL"/>
        </w:rPr>
        <w:t xml:space="preserve">me kërkesat JAR-26 të </w:t>
      </w:r>
      <w:r w:rsidR="00966E09" w:rsidRPr="00F64ADA">
        <w:rPr>
          <w:rFonts w:ascii="Garamond" w:hAnsi="Garamond" w:cs="Times New Roman"/>
          <w:color w:val="000000" w:themeColor="text1"/>
          <w:sz w:val="24"/>
          <w:szCs w:val="24"/>
          <w:lang w:val="sq-AL"/>
        </w:rPr>
        <w:t>barasvlershme</w:t>
      </w:r>
      <w:r w:rsidRPr="00F64ADA">
        <w:rPr>
          <w:rFonts w:ascii="Garamond" w:hAnsi="Garamond" w:cs="Times New Roman"/>
          <w:color w:val="000000" w:themeColor="text1"/>
          <w:sz w:val="24"/>
          <w:szCs w:val="24"/>
          <w:lang w:val="sq-AL"/>
        </w:rPr>
        <w:t xml:space="preserve"> me specifikimet e paraqitura në pikat 26.50, 26.105, 26.110, 26.120, 26.150, 26.155, 26.160, 26.200, 26.250 të </w:t>
      </w:r>
      <w:r w:rsidR="00497756" w:rsidRPr="00F64ADA">
        <w:rPr>
          <w:rFonts w:ascii="Garamond" w:hAnsi="Garamond" w:cs="Times New Roman"/>
          <w:color w:val="000000" w:themeColor="text1"/>
          <w:sz w:val="24"/>
          <w:szCs w:val="24"/>
          <w:lang w:val="sq-AL"/>
        </w:rPr>
        <w:t xml:space="preserve">aneksit </w:t>
      </w:r>
      <w:r w:rsidRPr="00F64ADA">
        <w:rPr>
          <w:rFonts w:ascii="Garamond" w:hAnsi="Garamond" w:cs="Times New Roman"/>
          <w:color w:val="000000" w:themeColor="text1"/>
          <w:sz w:val="24"/>
          <w:szCs w:val="24"/>
          <w:lang w:val="sq-AL"/>
        </w:rPr>
        <w:t xml:space="preserve">I të kësaj </w:t>
      </w:r>
      <w:r w:rsidR="00DD37A0" w:rsidRPr="00F64ADA">
        <w:rPr>
          <w:rFonts w:ascii="Garamond" w:hAnsi="Garamond" w:cs="Times New Roman"/>
          <w:color w:val="000000" w:themeColor="text1"/>
          <w:sz w:val="24"/>
          <w:szCs w:val="24"/>
          <w:lang w:val="sq-AL"/>
        </w:rPr>
        <w:t>rregulloreje</w:t>
      </w:r>
      <w:r w:rsidR="009A4A5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në përputhje me nënparagrafin e parë</w:t>
      </w:r>
      <w:r w:rsidR="009A4A5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nuk </w:t>
      </w:r>
      <w:r w:rsidR="009A4A5F" w:rsidRPr="00F64ADA">
        <w:rPr>
          <w:rFonts w:ascii="Garamond" w:hAnsi="Garamond" w:cs="Times New Roman"/>
          <w:color w:val="000000" w:themeColor="text1"/>
          <w:sz w:val="24"/>
          <w:szCs w:val="24"/>
          <w:lang w:val="sq-AL"/>
        </w:rPr>
        <w:t>duhet t</w:t>
      </w:r>
      <w:r w:rsidRPr="00F64ADA">
        <w:rPr>
          <w:rFonts w:ascii="Garamond" w:hAnsi="Garamond" w:cs="Times New Roman"/>
          <w:color w:val="000000" w:themeColor="text1"/>
          <w:sz w:val="24"/>
          <w:szCs w:val="24"/>
          <w:lang w:val="sq-AL"/>
        </w:rPr>
        <w:t>ë modifikohe</w:t>
      </w:r>
      <w:r w:rsidR="008536D0" w:rsidRPr="00F64ADA">
        <w:rPr>
          <w:rFonts w:ascii="Garamond" w:hAnsi="Garamond" w:cs="Times New Roman"/>
          <w:color w:val="000000" w:themeColor="text1"/>
          <w:sz w:val="24"/>
          <w:szCs w:val="24"/>
          <w:lang w:val="sq-AL"/>
        </w:rPr>
        <w:t>n</w:t>
      </w:r>
      <w:r w:rsidRPr="00F64ADA">
        <w:rPr>
          <w:rFonts w:ascii="Garamond" w:hAnsi="Garamond" w:cs="Times New Roman"/>
          <w:color w:val="000000" w:themeColor="text1"/>
          <w:sz w:val="24"/>
          <w:szCs w:val="24"/>
          <w:lang w:val="sq-AL"/>
        </w:rPr>
        <w:t xml:space="preserve"> </w:t>
      </w:r>
      <w:r w:rsidR="00813E61" w:rsidRPr="00F64ADA">
        <w:rPr>
          <w:rFonts w:ascii="Garamond" w:hAnsi="Garamond" w:cs="Times New Roman"/>
          <w:color w:val="000000" w:themeColor="text1"/>
          <w:sz w:val="24"/>
          <w:szCs w:val="24"/>
          <w:lang w:val="sq-AL"/>
        </w:rPr>
        <w:t>n</w:t>
      </w:r>
      <w:r w:rsidR="00DB6D0C" w:rsidRPr="00F64ADA">
        <w:rPr>
          <w:rFonts w:ascii="Garamond" w:hAnsi="Garamond" w:cs="Times New Roman"/>
          <w:color w:val="000000" w:themeColor="text1"/>
          <w:sz w:val="24"/>
          <w:szCs w:val="24"/>
          <w:lang w:val="sq-AL"/>
        </w:rPr>
        <w:t>ë</w:t>
      </w:r>
      <w:r w:rsidR="00813E61" w:rsidRPr="00F64ADA">
        <w:rPr>
          <w:rFonts w:ascii="Garamond" w:hAnsi="Garamond" w:cs="Times New Roman"/>
          <w:color w:val="000000" w:themeColor="text1"/>
          <w:sz w:val="24"/>
          <w:szCs w:val="24"/>
          <w:lang w:val="sq-AL"/>
        </w:rPr>
        <w:t xml:space="preserve"> at</w:t>
      </w:r>
      <w:r w:rsidR="00DB6D0C" w:rsidRPr="00F64ADA">
        <w:rPr>
          <w:rFonts w:ascii="Garamond" w:hAnsi="Garamond" w:cs="Times New Roman"/>
          <w:color w:val="000000" w:themeColor="text1"/>
          <w:sz w:val="24"/>
          <w:szCs w:val="24"/>
          <w:lang w:val="sq-AL"/>
        </w:rPr>
        <w:t>ë</w:t>
      </w:r>
      <w:r w:rsidR="00813E61" w:rsidRPr="00F64ADA">
        <w:rPr>
          <w:rFonts w:ascii="Garamond" w:hAnsi="Garamond" w:cs="Times New Roman"/>
          <w:color w:val="000000" w:themeColor="text1"/>
          <w:sz w:val="24"/>
          <w:szCs w:val="24"/>
          <w:lang w:val="sq-AL"/>
        </w:rPr>
        <w:t xml:space="preserve"> m</w:t>
      </w:r>
      <w:r w:rsidR="00DB6D0C" w:rsidRPr="00F64ADA">
        <w:rPr>
          <w:rFonts w:ascii="Garamond" w:hAnsi="Garamond" w:cs="Times New Roman"/>
          <w:color w:val="000000" w:themeColor="text1"/>
          <w:sz w:val="24"/>
          <w:szCs w:val="24"/>
          <w:lang w:val="sq-AL"/>
        </w:rPr>
        <w:t>ë</w:t>
      </w:r>
      <w:r w:rsidR="00813E61" w:rsidRPr="00F64ADA">
        <w:rPr>
          <w:rFonts w:ascii="Garamond" w:hAnsi="Garamond" w:cs="Times New Roman"/>
          <w:color w:val="000000" w:themeColor="text1"/>
          <w:sz w:val="24"/>
          <w:szCs w:val="24"/>
          <w:lang w:val="sq-AL"/>
        </w:rPr>
        <w:t>nyr</w:t>
      </w:r>
      <w:r w:rsidR="00DB6D0C" w:rsidRPr="00F64ADA">
        <w:rPr>
          <w:rFonts w:ascii="Garamond" w:hAnsi="Garamond" w:cs="Times New Roman"/>
          <w:color w:val="000000" w:themeColor="text1"/>
          <w:sz w:val="24"/>
          <w:szCs w:val="24"/>
          <w:lang w:val="sq-AL"/>
        </w:rPr>
        <w:t>ë</w:t>
      </w:r>
      <w:r w:rsidR="00813E61" w:rsidRPr="00F64ADA">
        <w:rPr>
          <w:rFonts w:ascii="Garamond" w:hAnsi="Garamond" w:cs="Times New Roman"/>
          <w:color w:val="000000" w:themeColor="text1"/>
          <w:sz w:val="24"/>
          <w:szCs w:val="24"/>
          <w:lang w:val="sq-AL"/>
        </w:rPr>
        <w:t xml:space="preserve"> q</w:t>
      </w:r>
      <w:r w:rsidR="00DB6D0C" w:rsidRPr="00F64ADA">
        <w:rPr>
          <w:rFonts w:ascii="Garamond" w:hAnsi="Garamond" w:cs="Times New Roman"/>
          <w:color w:val="000000" w:themeColor="text1"/>
          <w:sz w:val="24"/>
          <w:szCs w:val="24"/>
          <w:lang w:val="sq-AL"/>
        </w:rPr>
        <w:t>ë</w:t>
      </w:r>
      <w:r w:rsidR="00813E61" w:rsidRPr="00F64ADA">
        <w:rPr>
          <w:rFonts w:ascii="Garamond" w:hAnsi="Garamond" w:cs="Times New Roman"/>
          <w:color w:val="000000" w:themeColor="text1"/>
          <w:sz w:val="24"/>
          <w:szCs w:val="24"/>
          <w:lang w:val="sq-AL"/>
        </w:rPr>
        <w:t xml:space="preserve"> t</w:t>
      </w:r>
      <w:r w:rsidR="00DB6D0C" w:rsidRPr="00F64ADA">
        <w:rPr>
          <w:rFonts w:ascii="Garamond" w:hAnsi="Garamond" w:cs="Times New Roman"/>
          <w:color w:val="000000" w:themeColor="text1"/>
          <w:sz w:val="24"/>
          <w:szCs w:val="24"/>
          <w:lang w:val="sq-AL"/>
        </w:rPr>
        <w:t>ë</w:t>
      </w:r>
      <w:r w:rsidR="00813E61" w:rsidRPr="00F64ADA">
        <w:rPr>
          <w:rFonts w:ascii="Garamond" w:hAnsi="Garamond" w:cs="Times New Roman"/>
          <w:color w:val="000000" w:themeColor="text1"/>
          <w:sz w:val="24"/>
          <w:szCs w:val="24"/>
          <w:lang w:val="sq-AL"/>
        </w:rPr>
        <w:t xml:space="preserve"> ndikoj</w:t>
      </w:r>
      <w:r w:rsidR="00411558" w:rsidRPr="00F64ADA">
        <w:rPr>
          <w:rFonts w:ascii="Garamond" w:hAnsi="Garamond" w:cs="Times New Roman"/>
          <w:color w:val="000000" w:themeColor="text1"/>
          <w:sz w:val="24"/>
          <w:szCs w:val="24"/>
          <w:lang w:val="sq-AL"/>
        </w:rPr>
        <w:t>n</w:t>
      </w:r>
      <w:r w:rsidR="00DB6D0C" w:rsidRPr="00F64ADA">
        <w:rPr>
          <w:rFonts w:ascii="Garamond" w:hAnsi="Garamond" w:cs="Times New Roman"/>
          <w:color w:val="000000" w:themeColor="text1"/>
          <w:sz w:val="24"/>
          <w:szCs w:val="24"/>
          <w:lang w:val="sq-AL"/>
        </w:rPr>
        <w:t>ë</w:t>
      </w:r>
      <w:r w:rsidR="00813E61" w:rsidRPr="00F64ADA">
        <w:rPr>
          <w:rFonts w:ascii="Garamond" w:hAnsi="Garamond" w:cs="Times New Roman"/>
          <w:color w:val="000000" w:themeColor="text1"/>
          <w:sz w:val="24"/>
          <w:szCs w:val="24"/>
          <w:lang w:val="sq-AL"/>
        </w:rPr>
        <w:t>/</w:t>
      </w:r>
      <w:r w:rsidR="00966E09" w:rsidRPr="00F64ADA">
        <w:rPr>
          <w:rFonts w:ascii="Garamond" w:hAnsi="Garamond" w:cs="Times New Roman"/>
          <w:color w:val="000000" w:themeColor="text1"/>
          <w:sz w:val="24"/>
          <w:szCs w:val="24"/>
          <w:lang w:val="sq-AL"/>
        </w:rPr>
        <w:t>cenojnë</w:t>
      </w:r>
      <w:r w:rsidR="00813E61" w:rsidRPr="00F64ADA">
        <w:rPr>
          <w:rFonts w:ascii="Garamond" w:hAnsi="Garamond" w:cs="Times New Roman"/>
          <w:color w:val="000000" w:themeColor="text1"/>
          <w:sz w:val="24"/>
          <w:szCs w:val="24"/>
          <w:lang w:val="sq-AL"/>
        </w:rPr>
        <w:t xml:space="preserve"> p</w:t>
      </w:r>
      <w:r w:rsidR="00DB6D0C" w:rsidRPr="00F64ADA">
        <w:rPr>
          <w:rFonts w:ascii="Garamond" w:hAnsi="Garamond" w:cs="Times New Roman"/>
          <w:color w:val="000000" w:themeColor="text1"/>
          <w:sz w:val="24"/>
          <w:szCs w:val="24"/>
          <w:lang w:val="sq-AL"/>
        </w:rPr>
        <w:t>ë</w:t>
      </w:r>
      <w:r w:rsidR="00813E61" w:rsidRPr="00F64ADA">
        <w:rPr>
          <w:rFonts w:ascii="Garamond" w:hAnsi="Garamond" w:cs="Times New Roman"/>
          <w:color w:val="000000" w:themeColor="text1"/>
          <w:sz w:val="24"/>
          <w:szCs w:val="24"/>
          <w:lang w:val="sq-AL"/>
        </w:rPr>
        <w:t>rputhshm</w:t>
      </w:r>
      <w:r w:rsidR="00DB6D0C" w:rsidRPr="00F64ADA">
        <w:rPr>
          <w:rFonts w:ascii="Garamond" w:hAnsi="Garamond" w:cs="Times New Roman"/>
          <w:color w:val="000000" w:themeColor="text1"/>
          <w:sz w:val="24"/>
          <w:szCs w:val="24"/>
          <w:lang w:val="sq-AL"/>
        </w:rPr>
        <w:t>ë</w:t>
      </w:r>
      <w:r w:rsidR="00813E61" w:rsidRPr="00F64ADA">
        <w:rPr>
          <w:rFonts w:ascii="Garamond" w:hAnsi="Garamond" w:cs="Times New Roman"/>
          <w:color w:val="000000" w:themeColor="text1"/>
          <w:sz w:val="24"/>
          <w:szCs w:val="24"/>
          <w:lang w:val="sq-AL"/>
        </w:rPr>
        <w:t>rin</w:t>
      </w:r>
      <w:r w:rsidR="00DB6D0C" w:rsidRPr="00F64ADA">
        <w:rPr>
          <w:rFonts w:ascii="Garamond" w:hAnsi="Garamond" w:cs="Times New Roman"/>
          <w:color w:val="000000" w:themeColor="text1"/>
          <w:sz w:val="24"/>
          <w:szCs w:val="24"/>
          <w:lang w:val="sq-AL"/>
        </w:rPr>
        <w:t>ë</w:t>
      </w:r>
      <w:r w:rsidR="00813E61" w:rsidRPr="00F64ADA">
        <w:rPr>
          <w:rFonts w:ascii="Garamond" w:hAnsi="Garamond" w:cs="Times New Roman"/>
          <w:color w:val="000000" w:themeColor="text1"/>
          <w:sz w:val="24"/>
          <w:szCs w:val="24"/>
          <w:lang w:val="sq-AL"/>
        </w:rPr>
        <w:t xml:space="preserve"> e tyre </w:t>
      </w:r>
      <w:r w:rsidRPr="00F64ADA">
        <w:rPr>
          <w:rFonts w:ascii="Garamond" w:hAnsi="Garamond" w:cs="Times New Roman"/>
          <w:color w:val="000000" w:themeColor="text1"/>
          <w:sz w:val="24"/>
          <w:szCs w:val="24"/>
          <w:lang w:val="sq-AL"/>
        </w:rPr>
        <w:t>me kërkesat JAR-26 në fjalë.</w:t>
      </w:r>
    </w:p>
    <w:p w14:paraId="56E06363" w14:textId="77777777" w:rsidR="000C2076" w:rsidRPr="00F64ADA" w:rsidRDefault="000C2076" w:rsidP="00853D53">
      <w:pPr>
        <w:tabs>
          <w:tab w:val="left" w:pos="720"/>
        </w:tabs>
        <w:spacing w:after="0" w:line="240" w:lineRule="auto"/>
        <w:ind w:firstLine="284"/>
        <w:rPr>
          <w:rFonts w:ascii="Garamond" w:hAnsi="Garamond" w:cs="Times New Roman"/>
          <w:color w:val="000000" w:themeColor="text1"/>
          <w:sz w:val="24"/>
          <w:szCs w:val="24"/>
          <w:lang w:val="sq-AL"/>
        </w:rPr>
      </w:pPr>
    </w:p>
    <w:p w14:paraId="0B72E759" w14:textId="77777777" w:rsidR="00621A9B" w:rsidRPr="00F64ADA" w:rsidRDefault="00621A9B" w:rsidP="00853D53">
      <w:pPr>
        <w:tabs>
          <w:tab w:val="left" w:pos="720"/>
        </w:tabs>
        <w:spacing w:after="0" w:line="240" w:lineRule="auto"/>
        <w:ind w:firstLine="284"/>
        <w:jc w:val="center"/>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ANEKSI I</w:t>
      </w:r>
    </w:p>
    <w:p w14:paraId="5222079D" w14:textId="0AF0A9D0" w:rsidR="00621A9B" w:rsidRPr="00F64ADA" w:rsidRDefault="00621A9B" w:rsidP="00853D53">
      <w:pPr>
        <w:tabs>
          <w:tab w:val="left" w:pos="720"/>
        </w:tabs>
        <w:spacing w:after="0" w:line="240" w:lineRule="auto"/>
        <w:ind w:firstLine="284"/>
        <w:jc w:val="center"/>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PJESA</w:t>
      </w:r>
      <w:r w:rsidR="00966E09"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26</w:t>
      </w:r>
    </w:p>
    <w:p w14:paraId="7E8AFA68" w14:textId="77777777" w:rsidR="00621A9B" w:rsidRPr="00F64ADA" w:rsidRDefault="00621A9B" w:rsidP="00853D53">
      <w:pPr>
        <w:tabs>
          <w:tab w:val="left" w:pos="720"/>
        </w:tabs>
        <w:spacing w:after="0" w:line="240" w:lineRule="auto"/>
        <w:ind w:firstLine="284"/>
        <w:jc w:val="center"/>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SPECIFIK</w:t>
      </w:r>
      <w:r w:rsidR="008C3F00" w:rsidRPr="00F64ADA">
        <w:rPr>
          <w:rFonts w:ascii="Garamond" w:hAnsi="Garamond" w:cs="Times New Roman"/>
          <w:color w:val="000000" w:themeColor="text1"/>
          <w:sz w:val="24"/>
          <w:szCs w:val="24"/>
          <w:lang w:val="sq-AL"/>
        </w:rPr>
        <w:t>IM</w:t>
      </w:r>
      <w:r w:rsidRPr="00F64ADA">
        <w:rPr>
          <w:rFonts w:ascii="Garamond" w:hAnsi="Garamond" w:cs="Times New Roman"/>
          <w:color w:val="000000" w:themeColor="text1"/>
          <w:sz w:val="24"/>
          <w:szCs w:val="24"/>
          <w:lang w:val="sq-AL"/>
        </w:rPr>
        <w:t>ET SHTESË TË VLEFSHMËRISË AJRORE PËR OPERIMET</w:t>
      </w:r>
    </w:p>
    <w:p w14:paraId="34B568F5" w14:textId="77777777" w:rsidR="008C3F00" w:rsidRPr="00F64ADA" w:rsidRDefault="008C3F00" w:rsidP="00853D53">
      <w:pPr>
        <w:tabs>
          <w:tab w:val="left" w:pos="720"/>
        </w:tabs>
        <w:spacing w:after="0" w:line="240" w:lineRule="auto"/>
        <w:ind w:firstLine="284"/>
        <w:jc w:val="center"/>
        <w:rPr>
          <w:rFonts w:ascii="Garamond" w:hAnsi="Garamond" w:cs="Times New Roman"/>
          <w:color w:val="000000" w:themeColor="text1"/>
          <w:sz w:val="24"/>
          <w:szCs w:val="24"/>
          <w:lang w:val="sq-AL"/>
        </w:rPr>
      </w:pPr>
    </w:p>
    <w:p w14:paraId="2E885E8A" w14:textId="77777777" w:rsidR="00621A9B" w:rsidRPr="00F64ADA" w:rsidRDefault="00621A9B" w:rsidP="00853D53">
      <w:pPr>
        <w:tabs>
          <w:tab w:val="left" w:pos="720"/>
        </w:tabs>
        <w:spacing w:after="0" w:line="240" w:lineRule="auto"/>
        <w:ind w:firstLine="284"/>
        <w:jc w:val="center"/>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PËRMBAJTJA</w:t>
      </w:r>
    </w:p>
    <w:p w14:paraId="409F9E50" w14:textId="77777777" w:rsidR="008C3F00" w:rsidRPr="00F64ADA" w:rsidRDefault="008C3F00" w:rsidP="00853D53">
      <w:pPr>
        <w:tabs>
          <w:tab w:val="left" w:pos="720"/>
        </w:tabs>
        <w:spacing w:after="0" w:line="240" w:lineRule="auto"/>
        <w:ind w:firstLine="284"/>
        <w:jc w:val="both"/>
        <w:rPr>
          <w:rFonts w:ascii="Garamond" w:hAnsi="Garamond" w:cs="Times New Roman"/>
          <w:color w:val="000000" w:themeColor="text1"/>
          <w:sz w:val="24"/>
          <w:szCs w:val="24"/>
          <w:lang w:val="sq-AL"/>
        </w:rPr>
      </w:pPr>
    </w:p>
    <w:p w14:paraId="46893628" w14:textId="5CE74E26" w:rsidR="00621A9B" w:rsidRPr="00F64ADA" w:rsidRDefault="00524DA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N</w:t>
      </w:r>
      <w:r w:rsidR="00DB6D0C"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NPJESA </w:t>
      </w:r>
      <w:r w:rsidR="008C3F00" w:rsidRPr="00F64ADA">
        <w:rPr>
          <w:rFonts w:ascii="Garamond" w:hAnsi="Garamond" w:cs="Times New Roman"/>
          <w:color w:val="000000" w:themeColor="text1"/>
          <w:sz w:val="24"/>
          <w:szCs w:val="24"/>
          <w:lang w:val="sq-AL"/>
        </w:rPr>
        <w:t xml:space="preserve">A </w:t>
      </w:r>
      <w:r w:rsidR="00966E09" w:rsidRPr="00F64ADA">
        <w:rPr>
          <w:rFonts w:ascii="Garamond" w:hAnsi="Garamond" w:cs="Times New Roman"/>
          <w:color w:val="000000" w:themeColor="text1"/>
          <w:sz w:val="24"/>
          <w:szCs w:val="24"/>
          <w:lang w:val="sq-AL"/>
        </w:rPr>
        <w:t xml:space="preserve">– </w:t>
      </w:r>
      <w:r w:rsidR="00283458" w:rsidRPr="00F64ADA">
        <w:rPr>
          <w:rFonts w:ascii="Garamond" w:hAnsi="Garamond" w:cs="Times New Roman"/>
          <w:color w:val="000000" w:themeColor="text1"/>
          <w:sz w:val="24"/>
          <w:szCs w:val="24"/>
          <w:lang w:val="sq-AL"/>
        </w:rPr>
        <w:t xml:space="preserve">PARASHIKIME </w:t>
      </w:r>
      <w:r w:rsidR="008C3F00" w:rsidRPr="00F64ADA">
        <w:rPr>
          <w:rFonts w:ascii="Garamond" w:hAnsi="Garamond" w:cs="Times New Roman"/>
          <w:color w:val="000000" w:themeColor="text1"/>
          <w:sz w:val="24"/>
          <w:szCs w:val="24"/>
          <w:lang w:val="sq-AL"/>
        </w:rPr>
        <w:t>TË</w:t>
      </w:r>
      <w:r w:rsidR="00621A9B" w:rsidRPr="00F64ADA">
        <w:rPr>
          <w:rFonts w:ascii="Garamond" w:hAnsi="Garamond" w:cs="Times New Roman"/>
          <w:color w:val="000000" w:themeColor="text1"/>
          <w:sz w:val="24"/>
          <w:szCs w:val="24"/>
          <w:lang w:val="sq-AL"/>
        </w:rPr>
        <w:t xml:space="preserve"> P</w:t>
      </w:r>
      <w:r w:rsidR="008C3F00" w:rsidRPr="00F64ADA">
        <w:rPr>
          <w:rFonts w:ascii="Garamond" w:hAnsi="Garamond" w:cs="Times New Roman"/>
          <w:color w:val="000000" w:themeColor="text1"/>
          <w:sz w:val="24"/>
          <w:szCs w:val="24"/>
          <w:lang w:val="sq-AL"/>
        </w:rPr>
        <w:t>Ë</w:t>
      </w:r>
      <w:r w:rsidR="00621A9B" w:rsidRPr="00F64ADA">
        <w:rPr>
          <w:rFonts w:ascii="Garamond" w:hAnsi="Garamond" w:cs="Times New Roman"/>
          <w:color w:val="000000" w:themeColor="text1"/>
          <w:sz w:val="24"/>
          <w:szCs w:val="24"/>
          <w:lang w:val="sq-AL"/>
        </w:rPr>
        <w:t>RGJITHSHME</w:t>
      </w:r>
    </w:p>
    <w:p w14:paraId="18EF873B" w14:textId="77777777" w:rsidR="00621A9B" w:rsidRPr="00F64ADA" w:rsidRDefault="00B94725"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26.10 Autoritet</w:t>
      </w:r>
      <w:r w:rsidR="00F032B9" w:rsidRPr="00F64ADA">
        <w:rPr>
          <w:rFonts w:ascii="Garamond" w:hAnsi="Garamond" w:cs="Times New Roman"/>
          <w:color w:val="000000" w:themeColor="text1"/>
          <w:sz w:val="24"/>
          <w:szCs w:val="24"/>
          <w:lang w:val="sq-AL"/>
        </w:rPr>
        <w:t>i</w:t>
      </w:r>
      <w:r w:rsidRPr="00F64ADA">
        <w:rPr>
          <w:rFonts w:ascii="Garamond" w:hAnsi="Garamond" w:cs="Times New Roman"/>
          <w:color w:val="000000" w:themeColor="text1"/>
          <w:sz w:val="24"/>
          <w:szCs w:val="24"/>
          <w:lang w:val="sq-AL"/>
        </w:rPr>
        <w:t xml:space="preserve"> kompetent</w:t>
      </w:r>
    </w:p>
    <w:p w14:paraId="3823AF16" w14:textId="057328F8" w:rsidR="00621A9B" w:rsidRPr="00F64ADA" w:rsidRDefault="00B94725"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26.20 Pajisj</w:t>
      </w:r>
      <w:r w:rsidR="00F032B9" w:rsidRPr="00F64ADA">
        <w:rPr>
          <w:rFonts w:ascii="Garamond" w:hAnsi="Garamond" w:cs="Times New Roman"/>
          <w:color w:val="000000" w:themeColor="text1"/>
          <w:sz w:val="24"/>
          <w:szCs w:val="24"/>
          <w:lang w:val="sq-AL"/>
        </w:rPr>
        <w:t>e</w:t>
      </w:r>
      <w:r w:rsidR="00621A9B" w:rsidRPr="00F64ADA">
        <w:rPr>
          <w:rFonts w:ascii="Garamond" w:hAnsi="Garamond" w:cs="Times New Roman"/>
          <w:color w:val="000000" w:themeColor="text1"/>
          <w:sz w:val="24"/>
          <w:szCs w:val="24"/>
          <w:lang w:val="sq-AL"/>
        </w:rPr>
        <w:t xml:space="preserve"> përkohësisht jofunksionale </w:t>
      </w:r>
    </w:p>
    <w:p w14:paraId="4C00B1DD" w14:textId="77777777"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26.30 </w:t>
      </w:r>
      <w:r w:rsidR="00B94725" w:rsidRPr="00F64ADA">
        <w:rPr>
          <w:rFonts w:ascii="Garamond" w:hAnsi="Garamond" w:cs="Times New Roman"/>
          <w:color w:val="000000" w:themeColor="text1"/>
          <w:sz w:val="24"/>
          <w:szCs w:val="24"/>
          <w:lang w:val="sq-AL"/>
        </w:rPr>
        <w:t>Vërtetimi</w:t>
      </w:r>
      <w:r w:rsidRPr="00F64ADA">
        <w:rPr>
          <w:rFonts w:ascii="Garamond" w:hAnsi="Garamond" w:cs="Times New Roman"/>
          <w:color w:val="000000" w:themeColor="text1"/>
          <w:sz w:val="24"/>
          <w:szCs w:val="24"/>
          <w:lang w:val="sq-AL"/>
        </w:rPr>
        <w:t xml:space="preserve"> i përputhshmërisë </w:t>
      </w:r>
    </w:p>
    <w:p w14:paraId="51B44114" w14:textId="133FADAD" w:rsidR="00621A9B" w:rsidRPr="00F64ADA" w:rsidRDefault="00357EC8"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N</w:t>
      </w:r>
      <w:r w:rsidR="003D55F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NPJESA</w:t>
      </w:r>
      <w:r w:rsidR="0041686F" w:rsidRPr="00F64ADA">
        <w:rPr>
          <w:rFonts w:ascii="Garamond" w:hAnsi="Garamond" w:cs="Times New Roman"/>
          <w:color w:val="000000" w:themeColor="text1"/>
          <w:sz w:val="24"/>
          <w:szCs w:val="24"/>
          <w:lang w:val="sq-AL"/>
        </w:rPr>
        <w:t xml:space="preserve"> </w:t>
      </w:r>
      <w:r w:rsidR="00621A9B" w:rsidRPr="00F64ADA">
        <w:rPr>
          <w:rFonts w:ascii="Garamond" w:hAnsi="Garamond" w:cs="Times New Roman"/>
          <w:color w:val="000000" w:themeColor="text1"/>
          <w:sz w:val="24"/>
          <w:szCs w:val="24"/>
          <w:lang w:val="sq-AL"/>
        </w:rPr>
        <w:t xml:space="preserve">B </w:t>
      </w:r>
      <w:r w:rsidR="00966E09" w:rsidRPr="00F64ADA">
        <w:rPr>
          <w:rFonts w:ascii="Garamond" w:hAnsi="Garamond" w:cs="Times New Roman"/>
          <w:color w:val="000000" w:themeColor="text1"/>
          <w:sz w:val="24"/>
          <w:szCs w:val="24"/>
          <w:lang w:val="sq-AL"/>
        </w:rPr>
        <w:t>–</w:t>
      </w:r>
      <w:r w:rsidR="00621A9B" w:rsidRPr="00F64ADA">
        <w:rPr>
          <w:rFonts w:ascii="Garamond" w:hAnsi="Garamond" w:cs="Times New Roman"/>
          <w:color w:val="000000" w:themeColor="text1"/>
          <w:sz w:val="24"/>
          <w:szCs w:val="24"/>
          <w:lang w:val="sq-AL"/>
        </w:rPr>
        <w:t xml:space="preserve"> AEROPLANËT E MËDHENJ </w:t>
      </w:r>
    </w:p>
    <w:p w14:paraId="0B317549" w14:textId="14174179"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26.50 </w:t>
      </w:r>
      <w:r w:rsidR="006A09C9" w:rsidRPr="00F64ADA">
        <w:rPr>
          <w:rFonts w:ascii="Garamond" w:hAnsi="Garamond" w:cs="Times New Roman"/>
          <w:color w:val="000000" w:themeColor="text1"/>
          <w:sz w:val="24"/>
          <w:szCs w:val="24"/>
          <w:lang w:val="sq-AL"/>
        </w:rPr>
        <w:t>Ndenj</w:t>
      </w:r>
      <w:r w:rsidR="00A769E3" w:rsidRPr="00F64ADA">
        <w:rPr>
          <w:rFonts w:ascii="Garamond" w:hAnsi="Garamond" w:cs="Times New Roman"/>
          <w:color w:val="000000" w:themeColor="text1"/>
          <w:sz w:val="24"/>
          <w:szCs w:val="24"/>
          <w:lang w:val="sq-AL"/>
        </w:rPr>
        <w:t>ë</w:t>
      </w:r>
      <w:r w:rsidR="006A09C9" w:rsidRPr="00F64ADA">
        <w:rPr>
          <w:rFonts w:ascii="Garamond" w:hAnsi="Garamond" w:cs="Times New Roman"/>
          <w:color w:val="000000" w:themeColor="text1"/>
          <w:sz w:val="24"/>
          <w:szCs w:val="24"/>
          <w:lang w:val="sq-AL"/>
        </w:rPr>
        <w:t>set</w:t>
      </w:r>
      <w:r w:rsidRPr="00F64ADA">
        <w:rPr>
          <w:rFonts w:ascii="Garamond" w:hAnsi="Garamond" w:cs="Times New Roman"/>
          <w:color w:val="000000" w:themeColor="text1"/>
          <w:sz w:val="24"/>
          <w:szCs w:val="24"/>
          <w:lang w:val="sq-AL"/>
        </w:rPr>
        <w:t xml:space="preserve">, shtretërit, rripat e sigurisë, dhe </w:t>
      </w:r>
      <w:r w:rsidR="00763C15" w:rsidRPr="00F64ADA">
        <w:rPr>
          <w:rFonts w:ascii="Garamond" w:hAnsi="Garamond" w:cs="Times New Roman"/>
          <w:color w:val="000000" w:themeColor="text1"/>
          <w:sz w:val="24"/>
          <w:szCs w:val="24"/>
          <w:lang w:val="sq-AL"/>
        </w:rPr>
        <w:t>pajisjet e tyre</w:t>
      </w:r>
      <w:r w:rsidRPr="00F64ADA">
        <w:rPr>
          <w:rFonts w:ascii="Garamond" w:hAnsi="Garamond" w:cs="Times New Roman"/>
          <w:color w:val="000000" w:themeColor="text1"/>
          <w:sz w:val="24"/>
          <w:szCs w:val="24"/>
          <w:lang w:val="sq-AL"/>
        </w:rPr>
        <w:t xml:space="preserve"> </w:t>
      </w:r>
    </w:p>
    <w:p w14:paraId="036D1CE8" w14:textId="77777777" w:rsidR="00357EC8" w:rsidRPr="00F64ADA" w:rsidRDefault="00357EC8"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26.60 Ulj</w:t>
      </w:r>
      <w:r w:rsidR="00675A95" w:rsidRPr="00F64ADA">
        <w:rPr>
          <w:rFonts w:ascii="Garamond" w:hAnsi="Garamond" w:cs="Times New Roman"/>
          <w:color w:val="000000" w:themeColor="text1"/>
          <w:sz w:val="24"/>
          <w:szCs w:val="24"/>
          <w:lang w:val="sq-AL"/>
        </w:rPr>
        <w:t>a</w:t>
      </w:r>
      <w:r w:rsidRPr="00F64ADA">
        <w:rPr>
          <w:rFonts w:ascii="Garamond" w:hAnsi="Garamond" w:cs="Times New Roman"/>
          <w:color w:val="000000" w:themeColor="text1"/>
          <w:sz w:val="24"/>
          <w:szCs w:val="24"/>
          <w:lang w:val="sq-AL"/>
        </w:rPr>
        <w:t xml:space="preserve"> emergjente – kushte</w:t>
      </w:r>
      <w:r w:rsidR="00675A95"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 xml:space="preserve"> dinamike</w:t>
      </w:r>
    </w:p>
    <w:p w14:paraId="0BFAAA47" w14:textId="09CE9AA2"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26.100 </w:t>
      </w:r>
      <w:r w:rsidR="00B94725" w:rsidRPr="00F64ADA">
        <w:rPr>
          <w:rFonts w:ascii="Garamond" w:hAnsi="Garamond" w:cs="Times New Roman"/>
          <w:color w:val="000000" w:themeColor="text1"/>
          <w:sz w:val="24"/>
          <w:szCs w:val="24"/>
          <w:lang w:val="sq-AL"/>
        </w:rPr>
        <w:t>Vend</w:t>
      </w:r>
      <w:r w:rsidR="00675A95" w:rsidRPr="00F64ADA">
        <w:rPr>
          <w:rFonts w:ascii="Garamond" w:hAnsi="Garamond" w:cs="Times New Roman"/>
          <w:color w:val="000000" w:themeColor="text1"/>
          <w:sz w:val="24"/>
          <w:szCs w:val="24"/>
          <w:lang w:val="sq-AL"/>
        </w:rPr>
        <w:t>nd</w:t>
      </w:r>
      <w:r w:rsidR="00B94725" w:rsidRPr="00F64ADA">
        <w:rPr>
          <w:rFonts w:ascii="Garamond" w:hAnsi="Garamond" w:cs="Times New Roman"/>
          <w:color w:val="000000" w:themeColor="text1"/>
          <w:sz w:val="24"/>
          <w:szCs w:val="24"/>
          <w:lang w:val="sq-AL"/>
        </w:rPr>
        <w:t>odhja e</w:t>
      </w:r>
      <w:r w:rsidRPr="00F64ADA">
        <w:rPr>
          <w:rFonts w:ascii="Garamond" w:hAnsi="Garamond" w:cs="Times New Roman"/>
          <w:color w:val="000000" w:themeColor="text1"/>
          <w:sz w:val="24"/>
          <w:szCs w:val="24"/>
          <w:lang w:val="sq-AL"/>
        </w:rPr>
        <w:t xml:space="preserve"> daljeve </w:t>
      </w:r>
      <w:r w:rsidR="00763C15" w:rsidRPr="00F64ADA">
        <w:rPr>
          <w:rFonts w:ascii="Garamond" w:hAnsi="Garamond" w:cs="Times New Roman"/>
          <w:color w:val="000000" w:themeColor="text1"/>
          <w:sz w:val="24"/>
          <w:szCs w:val="24"/>
          <w:lang w:val="sq-AL"/>
        </w:rPr>
        <w:t>t</w:t>
      </w:r>
      <w:r w:rsidR="008E506C" w:rsidRPr="00F64ADA">
        <w:rPr>
          <w:rFonts w:ascii="Garamond" w:hAnsi="Garamond" w:cs="Times New Roman"/>
          <w:color w:val="000000" w:themeColor="text1"/>
          <w:sz w:val="24"/>
          <w:szCs w:val="24"/>
          <w:lang w:val="sq-AL"/>
        </w:rPr>
        <w:t>ë</w:t>
      </w:r>
      <w:r w:rsidR="00763C15" w:rsidRPr="00F64ADA">
        <w:rPr>
          <w:rFonts w:ascii="Garamond" w:hAnsi="Garamond" w:cs="Times New Roman"/>
          <w:color w:val="000000" w:themeColor="text1"/>
          <w:sz w:val="24"/>
          <w:szCs w:val="24"/>
          <w:lang w:val="sq-AL"/>
        </w:rPr>
        <w:t xml:space="preserve"> emergjenc</w:t>
      </w:r>
      <w:r w:rsidR="008E506C" w:rsidRPr="00F64ADA">
        <w:rPr>
          <w:rFonts w:ascii="Garamond" w:hAnsi="Garamond" w:cs="Times New Roman"/>
          <w:color w:val="000000" w:themeColor="text1"/>
          <w:sz w:val="24"/>
          <w:szCs w:val="24"/>
          <w:lang w:val="sq-AL"/>
        </w:rPr>
        <w:t>ë</w:t>
      </w:r>
      <w:r w:rsidR="00763C15" w:rsidRPr="00F64ADA">
        <w:rPr>
          <w:rFonts w:ascii="Garamond" w:hAnsi="Garamond" w:cs="Times New Roman"/>
          <w:color w:val="000000" w:themeColor="text1"/>
          <w:sz w:val="24"/>
          <w:szCs w:val="24"/>
          <w:lang w:val="sq-AL"/>
        </w:rPr>
        <w:t xml:space="preserve">s </w:t>
      </w:r>
    </w:p>
    <w:p w14:paraId="2A632FE6" w14:textId="0FC9E367"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26.105 </w:t>
      </w:r>
      <w:r w:rsidR="005545CA" w:rsidRPr="00F64ADA">
        <w:rPr>
          <w:rFonts w:ascii="Garamond" w:hAnsi="Garamond" w:cs="Times New Roman"/>
          <w:color w:val="000000" w:themeColor="text1"/>
          <w:sz w:val="24"/>
          <w:szCs w:val="24"/>
          <w:lang w:val="sq-AL"/>
        </w:rPr>
        <w:t xml:space="preserve">Aksesi </w:t>
      </w:r>
      <w:r w:rsidRPr="00F64ADA">
        <w:rPr>
          <w:rFonts w:ascii="Garamond" w:hAnsi="Garamond" w:cs="Times New Roman"/>
          <w:color w:val="000000" w:themeColor="text1"/>
          <w:sz w:val="24"/>
          <w:szCs w:val="24"/>
          <w:lang w:val="sq-AL"/>
        </w:rPr>
        <w:t xml:space="preserve">në daljet </w:t>
      </w:r>
      <w:r w:rsidR="00763C15" w:rsidRPr="00F64ADA">
        <w:rPr>
          <w:rFonts w:ascii="Garamond" w:hAnsi="Garamond" w:cs="Times New Roman"/>
          <w:color w:val="000000" w:themeColor="text1"/>
          <w:sz w:val="24"/>
          <w:szCs w:val="24"/>
          <w:lang w:val="sq-AL"/>
        </w:rPr>
        <w:t>e emergjenc</w:t>
      </w:r>
      <w:r w:rsidR="008E506C" w:rsidRPr="00F64ADA">
        <w:rPr>
          <w:rFonts w:ascii="Garamond" w:hAnsi="Garamond" w:cs="Times New Roman"/>
          <w:color w:val="000000" w:themeColor="text1"/>
          <w:sz w:val="24"/>
          <w:szCs w:val="24"/>
          <w:lang w:val="sq-AL"/>
        </w:rPr>
        <w:t>ë</w:t>
      </w:r>
      <w:r w:rsidR="00763C15" w:rsidRPr="00F64ADA">
        <w:rPr>
          <w:rFonts w:ascii="Garamond" w:hAnsi="Garamond" w:cs="Times New Roman"/>
          <w:color w:val="000000" w:themeColor="text1"/>
          <w:sz w:val="24"/>
          <w:szCs w:val="24"/>
          <w:lang w:val="sq-AL"/>
        </w:rPr>
        <w:t xml:space="preserve">s </w:t>
      </w:r>
    </w:p>
    <w:p w14:paraId="3A3156AF" w14:textId="5EAB9A43"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26.110 Sh</w:t>
      </w:r>
      <w:r w:rsidR="00B94725" w:rsidRPr="00F64ADA">
        <w:rPr>
          <w:rFonts w:ascii="Garamond" w:hAnsi="Garamond" w:cs="Times New Roman"/>
          <w:color w:val="000000" w:themeColor="text1"/>
          <w:sz w:val="24"/>
          <w:szCs w:val="24"/>
          <w:lang w:val="sq-AL"/>
        </w:rPr>
        <w:t>e</w:t>
      </w:r>
      <w:r w:rsidRPr="00F64ADA">
        <w:rPr>
          <w:rFonts w:ascii="Garamond" w:hAnsi="Garamond" w:cs="Times New Roman"/>
          <w:color w:val="000000" w:themeColor="text1"/>
          <w:sz w:val="24"/>
          <w:szCs w:val="24"/>
          <w:lang w:val="sq-AL"/>
        </w:rPr>
        <w:t>njimet e daljeve</w:t>
      </w:r>
      <w:r w:rsidR="00763C15" w:rsidRPr="00F64ADA">
        <w:rPr>
          <w:rFonts w:ascii="Garamond" w:hAnsi="Garamond" w:cs="Times New Roman"/>
          <w:color w:val="000000" w:themeColor="text1"/>
          <w:sz w:val="24"/>
          <w:szCs w:val="24"/>
          <w:lang w:val="sq-AL"/>
        </w:rPr>
        <w:t xml:space="preserve"> t</w:t>
      </w:r>
      <w:r w:rsidR="008E506C"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w:t>
      </w:r>
      <w:r w:rsidR="00763C15" w:rsidRPr="00F64ADA">
        <w:rPr>
          <w:rFonts w:ascii="Garamond" w:hAnsi="Garamond" w:cs="Times New Roman"/>
          <w:color w:val="000000" w:themeColor="text1"/>
          <w:sz w:val="24"/>
          <w:szCs w:val="24"/>
          <w:lang w:val="sq-AL"/>
        </w:rPr>
        <w:t>emergjenc</w:t>
      </w:r>
      <w:r w:rsidR="008E506C" w:rsidRPr="00F64ADA">
        <w:rPr>
          <w:rFonts w:ascii="Garamond" w:hAnsi="Garamond" w:cs="Times New Roman"/>
          <w:color w:val="000000" w:themeColor="text1"/>
          <w:sz w:val="24"/>
          <w:szCs w:val="24"/>
          <w:lang w:val="sq-AL"/>
        </w:rPr>
        <w:t>ë</w:t>
      </w:r>
      <w:r w:rsidR="00763C15" w:rsidRPr="00F64ADA">
        <w:rPr>
          <w:rFonts w:ascii="Garamond" w:hAnsi="Garamond" w:cs="Times New Roman"/>
          <w:color w:val="000000" w:themeColor="text1"/>
          <w:sz w:val="24"/>
          <w:szCs w:val="24"/>
          <w:lang w:val="sq-AL"/>
        </w:rPr>
        <w:t xml:space="preserve">s </w:t>
      </w:r>
    </w:p>
    <w:p w14:paraId="11D74008" w14:textId="60B389A4"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26.120 Ndriçimi i brendshëm </w:t>
      </w:r>
      <w:r w:rsidR="00763C15" w:rsidRPr="00F64ADA">
        <w:rPr>
          <w:rFonts w:ascii="Garamond" w:hAnsi="Garamond" w:cs="Times New Roman"/>
          <w:color w:val="000000" w:themeColor="text1"/>
          <w:sz w:val="24"/>
          <w:szCs w:val="24"/>
          <w:lang w:val="sq-AL"/>
        </w:rPr>
        <w:t>i emergjenc</w:t>
      </w:r>
      <w:r w:rsidR="008E506C" w:rsidRPr="00F64ADA">
        <w:rPr>
          <w:rFonts w:ascii="Garamond" w:hAnsi="Garamond" w:cs="Times New Roman"/>
          <w:color w:val="000000" w:themeColor="text1"/>
          <w:sz w:val="24"/>
          <w:szCs w:val="24"/>
          <w:lang w:val="sq-AL"/>
        </w:rPr>
        <w:t>ë</w:t>
      </w:r>
      <w:r w:rsidR="00763C15" w:rsidRPr="00F64ADA">
        <w:rPr>
          <w:rFonts w:ascii="Garamond" w:hAnsi="Garamond" w:cs="Times New Roman"/>
          <w:color w:val="000000" w:themeColor="text1"/>
          <w:sz w:val="24"/>
          <w:szCs w:val="24"/>
          <w:lang w:val="sq-AL"/>
        </w:rPr>
        <w:t xml:space="preserve">s </w:t>
      </w:r>
      <w:r w:rsidRPr="00F64ADA">
        <w:rPr>
          <w:rFonts w:ascii="Garamond" w:hAnsi="Garamond" w:cs="Times New Roman"/>
          <w:color w:val="000000" w:themeColor="text1"/>
          <w:sz w:val="24"/>
          <w:szCs w:val="24"/>
          <w:lang w:val="sq-AL"/>
        </w:rPr>
        <w:t>dhe</w:t>
      </w:r>
      <w:r w:rsidR="00B94725"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 xml:space="preserve">operimi i ndriçimit </w:t>
      </w:r>
      <w:r w:rsidR="00763C15" w:rsidRPr="00F64ADA">
        <w:rPr>
          <w:rFonts w:ascii="Garamond" w:hAnsi="Garamond" w:cs="Times New Roman"/>
          <w:color w:val="000000" w:themeColor="text1"/>
          <w:sz w:val="24"/>
          <w:szCs w:val="24"/>
          <w:lang w:val="sq-AL"/>
        </w:rPr>
        <w:t>t</w:t>
      </w:r>
      <w:r w:rsidR="008E506C" w:rsidRPr="00F64ADA">
        <w:rPr>
          <w:rFonts w:ascii="Garamond" w:hAnsi="Garamond" w:cs="Times New Roman"/>
          <w:color w:val="000000" w:themeColor="text1"/>
          <w:sz w:val="24"/>
          <w:szCs w:val="24"/>
          <w:lang w:val="sq-AL"/>
        </w:rPr>
        <w:t>ë</w:t>
      </w:r>
      <w:r w:rsidR="00763C15" w:rsidRPr="00F64ADA">
        <w:rPr>
          <w:rFonts w:ascii="Garamond" w:hAnsi="Garamond" w:cs="Times New Roman"/>
          <w:color w:val="000000" w:themeColor="text1"/>
          <w:sz w:val="24"/>
          <w:szCs w:val="24"/>
          <w:lang w:val="sq-AL"/>
        </w:rPr>
        <w:t xml:space="preserve"> emergjenc</w:t>
      </w:r>
      <w:r w:rsidR="008E506C" w:rsidRPr="00F64ADA">
        <w:rPr>
          <w:rFonts w:ascii="Garamond" w:hAnsi="Garamond" w:cs="Times New Roman"/>
          <w:color w:val="000000" w:themeColor="text1"/>
          <w:sz w:val="24"/>
          <w:szCs w:val="24"/>
          <w:lang w:val="sq-AL"/>
        </w:rPr>
        <w:t>ë</w:t>
      </w:r>
      <w:r w:rsidR="00763C15" w:rsidRPr="00F64ADA">
        <w:rPr>
          <w:rFonts w:ascii="Garamond" w:hAnsi="Garamond" w:cs="Times New Roman"/>
          <w:color w:val="000000" w:themeColor="text1"/>
          <w:sz w:val="24"/>
          <w:szCs w:val="24"/>
          <w:lang w:val="sq-AL"/>
        </w:rPr>
        <w:t xml:space="preserve">s </w:t>
      </w:r>
    </w:p>
    <w:p w14:paraId="09C03F30" w14:textId="5B377B93"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26.150 </w:t>
      </w:r>
      <w:r w:rsidR="00767681" w:rsidRPr="00F64ADA">
        <w:rPr>
          <w:rFonts w:ascii="Garamond" w:hAnsi="Garamond" w:cs="Times New Roman"/>
          <w:color w:val="000000" w:themeColor="text1"/>
          <w:sz w:val="24"/>
          <w:szCs w:val="24"/>
          <w:lang w:val="sq-AL"/>
        </w:rPr>
        <w:t>N</w:t>
      </w:r>
      <w:r w:rsidR="00A769E3" w:rsidRPr="00F64ADA">
        <w:rPr>
          <w:rFonts w:ascii="Garamond" w:hAnsi="Garamond" w:cs="Times New Roman"/>
          <w:color w:val="000000" w:themeColor="text1"/>
          <w:sz w:val="24"/>
          <w:szCs w:val="24"/>
          <w:lang w:val="sq-AL"/>
        </w:rPr>
        <w:t>ën</w:t>
      </w:r>
      <w:r w:rsidR="00767681" w:rsidRPr="00F64ADA">
        <w:rPr>
          <w:rFonts w:ascii="Garamond" w:hAnsi="Garamond" w:cs="Times New Roman"/>
          <w:color w:val="000000" w:themeColor="text1"/>
          <w:sz w:val="24"/>
          <w:szCs w:val="24"/>
          <w:lang w:val="sq-AL"/>
        </w:rPr>
        <w:t xml:space="preserve">ndarjet </w:t>
      </w:r>
      <w:r w:rsidRPr="00F64ADA">
        <w:rPr>
          <w:rFonts w:ascii="Garamond" w:hAnsi="Garamond" w:cs="Times New Roman"/>
          <w:color w:val="000000" w:themeColor="text1"/>
          <w:sz w:val="24"/>
          <w:szCs w:val="24"/>
          <w:lang w:val="sq-AL"/>
        </w:rPr>
        <w:t xml:space="preserve">e kabinave </w:t>
      </w:r>
    </w:p>
    <w:p w14:paraId="2F44C478" w14:textId="77777777"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26.155 Ndezshmëria e materialit mbështjellës të kabinave të ngarkesës </w:t>
      </w:r>
    </w:p>
    <w:p w14:paraId="7C31F3A0" w14:textId="77777777" w:rsidR="00357EC8" w:rsidRPr="00F64ADA" w:rsidRDefault="00357EC8"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26.156 Materialet izoluese termike ose akustike</w:t>
      </w:r>
    </w:p>
    <w:p w14:paraId="46E8286E" w14:textId="599E13F9" w:rsidR="009B7291" w:rsidRPr="00F64ADA" w:rsidRDefault="009B729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26.157 Konvertimi i ndarjeve të klasës D</w:t>
      </w:r>
    </w:p>
    <w:p w14:paraId="235C3EA2" w14:textId="3854E9A5"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26.160 Mbrojtja nga zjarri në </w:t>
      </w:r>
      <w:r w:rsidR="00767681" w:rsidRPr="00F64ADA">
        <w:rPr>
          <w:rFonts w:ascii="Garamond" w:hAnsi="Garamond" w:cs="Times New Roman"/>
          <w:color w:val="000000" w:themeColor="text1"/>
          <w:sz w:val="24"/>
          <w:szCs w:val="24"/>
          <w:lang w:val="sq-AL"/>
        </w:rPr>
        <w:t>tualete</w:t>
      </w:r>
      <w:r w:rsidRPr="00F64ADA">
        <w:rPr>
          <w:rFonts w:ascii="Garamond" w:hAnsi="Garamond" w:cs="Times New Roman"/>
          <w:color w:val="000000" w:themeColor="text1"/>
          <w:sz w:val="24"/>
          <w:szCs w:val="24"/>
          <w:lang w:val="sq-AL"/>
        </w:rPr>
        <w:t xml:space="preserve"> </w:t>
      </w:r>
    </w:p>
    <w:p w14:paraId="24DB89EC" w14:textId="3D4B2F30" w:rsidR="0080267D" w:rsidRPr="00F64ADA" w:rsidRDefault="0080267D"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26.170 Fik</w:t>
      </w:r>
      <w:r w:rsidR="009C06E4">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s</w:t>
      </w:r>
      <w:r w:rsidR="009C06E4">
        <w:rPr>
          <w:rFonts w:ascii="Garamond" w:hAnsi="Garamond" w:cs="Times New Roman"/>
          <w:color w:val="000000" w:themeColor="text1"/>
          <w:sz w:val="24"/>
          <w:szCs w:val="24"/>
          <w:lang w:val="sq-AL"/>
        </w:rPr>
        <w:t>i</w:t>
      </w:r>
      <w:r w:rsidR="008A2F1D" w:rsidRPr="00F64ADA">
        <w:rPr>
          <w:rFonts w:ascii="Garamond" w:hAnsi="Garamond" w:cs="Times New Roman"/>
          <w:color w:val="000000" w:themeColor="text1"/>
          <w:sz w:val="24"/>
          <w:szCs w:val="24"/>
          <w:lang w:val="sq-AL"/>
        </w:rPr>
        <w:t>t e</w:t>
      </w:r>
      <w:r w:rsidRPr="00F64ADA">
        <w:rPr>
          <w:rFonts w:ascii="Garamond" w:hAnsi="Garamond" w:cs="Times New Roman"/>
          <w:color w:val="000000" w:themeColor="text1"/>
          <w:sz w:val="24"/>
          <w:szCs w:val="24"/>
          <w:lang w:val="sq-AL"/>
        </w:rPr>
        <w:t xml:space="preserve"> zjarri</w:t>
      </w:r>
      <w:r w:rsidR="008A2F1D" w:rsidRPr="00F64ADA">
        <w:rPr>
          <w:rFonts w:ascii="Garamond" w:hAnsi="Garamond" w:cs="Times New Roman"/>
          <w:color w:val="000000" w:themeColor="text1"/>
          <w:sz w:val="24"/>
          <w:szCs w:val="24"/>
          <w:lang w:val="sq-AL"/>
        </w:rPr>
        <w:t>t</w:t>
      </w:r>
    </w:p>
    <w:p w14:paraId="1546D7A3" w14:textId="4B47F9DD"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26.200 Paralajmërimi me zë për </w:t>
      </w:r>
      <w:r w:rsidR="00767681" w:rsidRPr="00F64ADA">
        <w:rPr>
          <w:rFonts w:ascii="Garamond" w:hAnsi="Garamond" w:cs="Times New Roman"/>
          <w:color w:val="000000" w:themeColor="text1"/>
          <w:sz w:val="24"/>
          <w:szCs w:val="24"/>
          <w:lang w:val="sq-AL"/>
        </w:rPr>
        <w:t xml:space="preserve">pajisjet </w:t>
      </w:r>
      <w:r w:rsidRPr="00F64ADA">
        <w:rPr>
          <w:rFonts w:ascii="Garamond" w:hAnsi="Garamond" w:cs="Times New Roman"/>
          <w:color w:val="000000" w:themeColor="text1"/>
          <w:sz w:val="24"/>
          <w:szCs w:val="24"/>
          <w:lang w:val="sq-AL"/>
        </w:rPr>
        <w:t xml:space="preserve">për ulje </w:t>
      </w:r>
    </w:p>
    <w:p w14:paraId="2BE82B56" w14:textId="06C2C3AD" w:rsidR="009B7291" w:rsidRPr="00F64ADA" w:rsidRDefault="009B729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26.201</w:t>
      </w:r>
      <w:r w:rsidR="00B127B9"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Presioni i fryrjes së gomave</w:t>
      </w:r>
    </w:p>
    <w:p w14:paraId="59CB44D5" w14:textId="77777777" w:rsidR="00357EC8" w:rsidRPr="00F64ADA" w:rsidRDefault="00357EC8"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26.205 Sistemet e ndërgjegjësimit dhe alarmit për tejkalimin e pistës</w:t>
      </w:r>
    </w:p>
    <w:p w14:paraId="661C7731" w14:textId="77777777"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26.250 Sistemet operuese të derës së kabinës së ekuipazhit të fluturimit – paaftësim i një personi </w:t>
      </w:r>
    </w:p>
    <w:p w14:paraId="6D158E81" w14:textId="07C3DAEC" w:rsidR="00362EF1" w:rsidRPr="00F64ADA" w:rsidRDefault="00362EF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lastRenderedPageBreak/>
        <w:t>26.300 Programi i vazhdueshëm i integritetit strukturor për strukturat e vjetruara të avionëve – kërkesat e përgjithshme</w:t>
      </w:r>
    </w:p>
    <w:p w14:paraId="6F08E6CB" w14:textId="64DCC11D" w:rsidR="00362EF1" w:rsidRPr="00F64ADA" w:rsidRDefault="00362EF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26.301 Plani i </w:t>
      </w:r>
      <w:r w:rsidR="009C06E4" w:rsidRPr="00F64ADA">
        <w:rPr>
          <w:rFonts w:ascii="Garamond" w:hAnsi="Garamond" w:cs="Times New Roman"/>
          <w:color w:val="000000" w:themeColor="text1"/>
          <w:sz w:val="24"/>
          <w:szCs w:val="24"/>
          <w:lang w:val="sq-AL"/>
        </w:rPr>
        <w:t xml:space="preserve">Pajtueshmërisë </w:t>
      </w:r>
      <w:r w:rsidRPr="00F64ADA">
        <w:rPr>
          <w:rFonts w:ascii="Garamond" w:hAnsi="Garamond" w:cs="Times New Roman"/>
          <w:color w:val="000000" w:themeColor="text1"/>
          <w:sz w:val="24"/>
          <w:szCs w:val="24"/>
          <w:lang w:val="sq-AL"/>
        </w:rPr>
        <w:t>për mbajtësit e (R)TC</w:t>
      </w:r>
    </w:p>
    <w:p w14:paraId="438AE45F" w14:textId="77777777" w:rsidR="00362EF1" w:rsidRPr="00F64ADA" w:rsidRDefault="00362EF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26.302 Vlerësimi i tolerancës ndaj lodhjes dhe dëmtimit</w:t>
      </w:r>
    </w:p>
    <w:p w14:paraId="4267D645" w14:textId="77777777" w:rsidR="00362EF1" w:rsidRPr="00F64ADA" w:rsidRDefault="00362EF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26.303 Kufiri i Vlefshmërisë</w:t>
      </w:r>
    </w:p>
    <w:p w14:paraId="2493F307" w14:textId="77777777" w:rsidR="00362EF1" w:rsidRPr="00F64ADA" w:rsidRDefault="00362EF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26.304 Programi për parandalimin dhe kontrollin e korrozionit</w:t>
      </w:r>
    </w:p>
    <w:p w14:paraId="5ADF24D7" w14:textId="77777777" w:rsidR="00362EF1" w:rsidRPr="00F64ADA" w:rsidRDefault="00362EF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26.305 Vlefshmëria e programit të vazhdueshëm të integritetit strukturor</w:t>
      </w:r>
    </w:p>
    <w:p w14:paraId="3D952904" w14:textId="77777777" w:rsidR="00362EF1" w:rsidRPr="00F64ADA" w:rsidRDefault="00362EF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26.306 Struktura bazë kritike e lodhjes</w:t>
      </w:r>
    </w:p>
    <w:p w14:paraId="1E536149" w14:textId="77777777" w:rsidR="00362EF1" w:rsidRPr="00F64ADA" w:rsidRDefault="00362EF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26,307 Të dhëna</w:t>
      </w:r>
      <w:r w:rsidR="008A2F1D"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 xml:space="preserve"> për tolerancën ndaj dëmtimit për ndryshimet ekzistuese në strukturën kritike të lodhjes</w:t>
      </w:r>
    </w:p>
    <w:p w14:paraId="7FC7F765" w14:textId="77777777" w:rsidR="00362EF1" w:rsidRPr="00F64ADA" w:rsidRDefault="00362EF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26.308 Të dhëna</w:t>
      </w:r>
      <w:r w:rsidR="008A2F1D"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 xml:space="preserve"> për tolerancën ndaj dëmtimit për riparimet ekzistuese të strukturës kritike të lodhjes</w:t>
      </w:r>
    </w:p>
    <w:p w14:paraId="356AE1A4" w14:textId="77777777" w:rsidR="00362EF1" w:rsidRPr="00F64ADA" w:rsidRDefault="00362EF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26.309 Udhëzimet e vlerësimit të riparimit</w:t>
      </w:r>
    </w:p>
    <w:p w14:paraId="605F2578" w14:textId="77777777" w:rsidR="00362EF1" w:rsidRPr="00F64ADA" w:rsidRDefault="00362EF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26.330 Të dhënat e tolerancës ndaj dëmtimit për certifikatat ek</w:t>
      </w:r>
      <w:r w:rsidR="00C96FCA" w:rsidRPr="00F64ADA">
        <w:rPr>
          <w:rFonts w:ascii="Garamond" w:hAnsi="Garamond" w:cs="Times New Roman"/>
          <w:color w:val="000000" w:themeColor="text1"/>
          <w:sz w:val="24"/>
          <w:szCs w:val="24"/>
          <w:lang w:val="sq-AL"/>
        </w:rPr>
        <w:t xml:space="preserve">zistuese shtesë të tipit (STC), </w:t>
      </w:r>
      <w:r w:rsidRPr="00F64ADA">
        <w:rPr>
          <w:rFonts w:ascii="Garamond" w:hAnsi="Garamond" w:cs="Times New Roman"/>
          <w:color w:val="000000" w:themeColor="text1"/>
          <w:sz w:val="24"/>
          <w:szCs w:val="24"/>
          <w:lang w:val="sq-AL"/>
        </w:rPr>
        <w:t>ndryshime të tjera ekzistuese të mëdha dhe riparime ekzistuese që ndikojnë në ato ndryshime ose STC</w:t>
      </w:r>
    </w:p>
    <w:p w14:paraId="3D2D6514" w14:textId="146B41FB" w:rsidR="00362EF1" w:rsidRPr="00F64ADA" w:rsidRDefault="00362EF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w:t>
      </w:r>
      <w:r w:rsidR="00301A9D">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331 Plani i Pajtueshmërisë për mbajtësit e STC</w:t>
      </w:r>
      <w:r w:rsidR="009C06E4">
        <w:rPr>
          <w:rFonts w:ascii="Garamond" w:hAnsi="Garamond" w:cs="Times New Roman"/>
          <w:color w:val="000000" w:themeColor="text1"/>
          <w:sz w:val="24"/>
          <w:szCs w:val="24"/>
          <w:lang w:val="sq-AL"/>
        </w:rPr>
        <w:t>-së</w:t>
      </w:r>
    </w:p>
    <w:p w14:paraId="118B8D1B" w14:textId="77777777" w:rsidR="00362EF1" w:rsidRPr="00F64ADA" w:rsidRDefault="00362EF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26.332 Identifikimi i ndryshimeve që ndikojnë në strukturën kritike të lodhjes</w:t>
      </w:r>
    </w:p>
    <w:p w14:paraId="31B0FA4F" w14:textId="77777777" w:rsidR="00362EF1" w:rsidRPr="00F64ADA" w:rsidRDefault="00362EF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26.333 Të dhënat e tolerancës ndaj dëmtimit për STC-të dhe riparimet e atyre STC-ve të miratuara më ose pas 1 shtatorit 2003</w:t>
      </w:r>
    </w:p>
    <w:p w14:paraId="6D7F76B2" w14:textId="77777777" w:rsidR="00362EF1" w:rsidRPr="00F64ADA" w:rsidRDefault="00362EF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26.334 Të dhëna</w:t>
      </w:r>
      <w:r w:rsidR="00C96FCA"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 xml:space="preserve"> për tolerancën ndaj dëmtimit për STC</w:t>
      </w:r>
      <w:r w:rsidR="00C96FCA" w:rsidRPr="00F64ADA">
        <w:rPr>
          <w:rFonts w:ascii="Garamond" w:hAnsi="Garamond" w:cs="Times New Roman"/>
          <w:color w:val="000000" w:themeColor="text1"/>
          <w:sz w:val="24"/>
          <w:szCs w:val="24"/>
          <w:lang w:val="sq-AL"/>
        </w:rPr>
        <w:t>-të</w:t>
      </w:r>
      <w:r w:rsidRPr="00F64ADA">
        <w:rPr>
          <w:rFonts w:ascii="Garamond" w:hAnsi="Garamond" w:cs="Times New Roman"/>
          <w:color w:val="000000" w:themeColor="text1"/>
          <w:sz w:val="24"/>
          <w:szCs w:val="24"/>
          <w:lang w:val="sq-AL"/>
        </w:rPr>
        <w:t xml:space="preserve"> dhe ndryshime</w:t>
      </w:r>
      <w:r w:rsidR="00C96FCA"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 xml:space="preserve"> dhe riparime</w:t>
      </w:r>
      <w:r w:rsidR="00C96FCA"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 xml:space="preserve"> </w:t>
      </w:r>
      <w:r w:rsidR="00C96FCA" w:rsidRPr="00F64ADA">
        <w:rPr>
          <w:rFonts w:ascii="Garamond" w:hAnsi="Garamond" w:cs="Times New Roman"/>
          <w:color w:val="000000" w:themeColor="text1"/>
          <w:sz w:val="24"/>
          <w:szCs w:val="24"/>
          <w:lang w:val="sq-AL"/>
        </w:rPr>
        <w:t>e</w:t>
      </w:r>
      <w:r w:rsidRPr="00F64ADA">
        <w:rPr>
          <w:rFonts w:ascii="Garamond" w:hAnsi="Garamond" w:cs="Times New Roman"/>
          <w:color w:val="000000" w:themeColor="text1"/>
          <w:sz w:val="24"/>
          <w:szCs w:val="24"/>
          <w:lang w:val="sq-AL"/>
        </w:rPr>
        <w:t xml:space="preserve"> tjera në ato ndryshime të miratuara përpara 1 shtatorit 2003</w:t>
      </w:r>
    </w:p>
    <w:p w14:paraId="4DF98E3D" w14:textId="2ED604D3" w:rsidR="00362EF1" w:rsidRPr="00F64ADA" w:rsidRDefault="00362EF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26.370 Detyrat e vazhdueshm</w:t>
      </w:r>
      <w:r w:rsidR="008E506C" w:rsidRPr="00F64ADA">
        <w:rPr>
          <w:rFonts w:ascii="Garamond" w:hAnsi="Garamond" w:cs="Times New Roman"/>
          <w:color w:val="000000" w:themeColor="text1"/>
          <w:sz w:val="24"/>
          <w:szCs w:val="24"/>
          <w:lang w:val="sq-AL"/>
        </w:rPr>
        <w:t>ë</w:t>
      </w:r>
      <w:r w:rsidR="00763C15" w:rsidRPr="00F64ADA">
        <w:rPr>
          <w:rFonts w:ascii="Garamond" w:hAnsi="Garamond" w:cs="Times New Roman"/>
          <w:color w:val="000000" w:themeColor="text1"/>
          <w:sz w:val="24"/>
          <w:szCs w:val="24"/>
          <w:lang w:val="sq-AL"/>
        </w:rPr>
        <w:t>ris</w:t>
      </w:r>
      <w:r w:rsidR="008E506C"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të vlefshmërisë ajrore dhe programi i mirëmbajtjes së avionëve</w:t>
      </w:r>
    </w:p>
    <w:p w14:paraId="79D2927F" w14:textId="0C977336" w:rsidR="00362EF1" w:rsidRPr="00F64ADA" w:rsidRDefault="00362EF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NËNPJESA C – HELIKOPTER</w:t>
      </w:r>
      <w:r w:rsidR="003D55F1" w:rsidRPr="00F64ADA">
        <w:rPr>
          <w:rFonts w:ascii="Garamond" w:hAnsi="Garamond" w:cs="Times New Roman"/>
          <w:color w:val="000000" w:themeColor="text1"/>
          <w:sz w:val="24"/>
          <w:szCs w:val="24"/>
          <w:lang w:val="sq-AL"/>
        </w:rPr>
        <w:t>Ë</w:t>
      </w:r>
      <w:r w:rsidR="0080267D" w:rsidRPr="00F64ADA">
        <w:rPr>
          <w:rFonts w:ascii="Garamond" w:hAnsi="Garamond" w:cs="Times New Roman"/>
          <w:color w:val="000000" w:themeColor="text1"/>
          <w:sz w:val="24"/>
          <w:szCs w:val="24"/>
          <w:lang w:val="sq-AL"/>
        </w:rPr>
        <w:t xml:space="preserve">T </w:t>
      </w:r>
    </w:p>
    <w:p w14:paraId="1E4B1843" w14:textId="72F7953D" w:rsidR="00362EF1" w:rsidRPr="00F64ADA" w:rsidRDefault="0080267D"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26.400 F</w:t>
      </w:r>
      <w:r w:rsidR="00362EF1" w:rsidRPr="00F64ADA">
        <w:rPr>
          <w:rFonts w:ascii="Garamond" w:hAnsi="Garamond" w:cs="Times New Roman"/>
          <w:color w:val="000000" w:themeColor="text1"/>
          <w:sz w:val="24"/>
          <w:szCs w:val="24"/>
          <w:lang w:val="sq-AL"/>
        </w:rPr>
        <w:t>ik</w:t>
      </w:r>
      <w:r w:rsidRPr="00F64ADA">
        <w:rPr>
          <w:rFonts w:ascii="Garamond" w:hAnsi="Garamond" w:cs="Times New Roman"/>
          <w:color w:val="000000" w:themeColor="text1"/>
          <w:sz w:val="24"/>
          <w:szCs w:val="24"/>
          <w:lang w:val="sq-AL"/>
        </w:rPr>
        <w:t>ës</w:t>
      </w:r>
      <w:r w:rsidR="00EA6157" w:rsidRPr="00F64ADA">
        <w:rPr>
          <w:rFonts w:ascii="Garamond" w:hAnsi="Garamond" w:cs="Times New Roman"/>
          <w:color w:val="000000" w:themeColor="text1"/>
          <w:sz w:val="24"/>
          <w:szCs w:val="24"/>
          <w:lang w:val="sq-AL"/>
        </w:rPr>
        <w:t>i</w:t>
      </w:r>
      <w:r w:rsidRPr="00F64ADA">
        <w:rPr>
          <w:rFonts w:ascii="Garamond" w:hAnsi="Garamond" w:cs="Times New Roman"/>
          <w:color w:val="000000" w:themeColor="text1"/>
          <w:sz w:val="24"/>
          <w:szCs w:val="24"/>
          <w:lang w:val="sq-AL"/>
        </w:rPr>
        <w:t>t e</w:t>
      </w:r>
      <w:r w:rsidR="00362EF1" w:rsidRPr="00F64ADA">
        <w:rPr>
          <w:rFonts w:ascii="Garamond" w:hAnsi="Garamond" w:cs="Times New Roman"/>
          <w:color w:val="000000" w:themeColor="text1"/>
          <w:sz w:val="24"/>
          <w:szCs w:val="24"/>
          <w:lang w:val="sq-AL"/>
        </w:rPr>
        <w:t xml:space="preserve"> zjarri</w:t>
      </w:r>
      <w:r w:rsidRPr="00F64ADA">
        <w:rPr>
          <w:rFonts w:ascii="Garamond" w:hAnsi="Garamond" w:cs="Times New Roman"/>
          <w:color w:val="000000" w:themeColor="text1"/>
          <w:sz w:val="24"/>
          <w:szCs w:val="24"/>
          <w:lang w:val="sq-AL"/>
        </w:rPr>
        <w:t>t</w:t>
      </w:r>
    </w:p>
    <w:p w14:paraId="7ACF0F02" w14:textId="77777777" w:rsidR="001D306E" w:rsidRPr="00F64ADA" w:rsidRDefault="001D306E"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26.410 Kontrollet emergjente të operuara nën ujë</w:t>
      </w:r>
    </w:p>
    <w:p w14:paraId="747FADCB" w14:textId="77777777" w:rsidR="001D306E" w:rsidRPr="00F64ADA" w:rsidRDefault="001D306E"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26.415 Dalje emergjence nënujore</w:t>
      </w:r>
    </w:p>
    <w:p w14:paraId="613B3E81" w14:textId="77777777" w:rsidR="001D306E" w:rsidRPr="00F64ADA" w:rsidRDefault="001D306E"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26.420 Pajisje emergjente për fluturim mbi ujë</w:t>
      </w:r>
    </w:p>
    <w:p w14:paraId="38D9BB26" w14:textId="6383D530" w:rsidR="001D306E" w:rsidRPr="00F64ADA" w:rsidRDefault="001D306E"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26.425 Sigurimi i kushteve të </w:t>
      </w:r>
      <w:r w:rsidR="00767681" w:rsidRPr="00F64ADA">
        <w:rPr>
          <w:rFonts w:ascii="Garamond" w:hAnsi="Garamond" w:cs="Times New Roman"/>
          <w:color w:val="000000" w:themeColor="text1"/>
          <w:sz w:val="24"/>
          <w:szCs w:val="24"/>
          <w:lang w:val="sq-AL"/>
        </w:rPr>
        <w:t>argumen</w:t>
      </w:r>
      <w:r w:rsidRPr="00F64ADA">
        <w:rPr>
          <w:rFonts w:ascii="Garamond" w:hAnsi="Garamond" w:cs="Times New Roman"/>
          <w:color w:val="000000" w:themeColor="text1"/>
          <w:sz w:val="24"/>
          <w:szCs w:val="24"/>
          <w:lang w:val="sq-AL"/>
        </w:rPr>
        <w:t>tuara të detit</w:t>
      </w:r>
    </w:p>
    <w:p w14:paraId="13ED63F2" w14:textId="77777777" w:rsidR="001D306E" w:rsidRPr="00F64ADA" w:rsidRDefault="001D306E"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26.430 Rezistenca e një sistemi të pluskimit emergjent ndaj dëmtimit</w:t>
      </w:r>
    </w:p>
    <w:p w14:paraId="151FE4CD" w14:textId="77777777" w:rsidR="001D306E" w:rsidRPr="00F64ADA" w:rsidRDefault="001D306E"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26.431 Përcaktimi i qëndrueshmërisë së projekteve të sistemit të pluskimit emergjent</w:t>
      </w:r>
    </w:p>
    <w:p w14:paraId="07A5B2F5" w14:textId="1E492174" w:rsidR="001D306E" w:rsidRPr="00F64ADA" w:rsidRDefault="001D306E"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26.435 Vendosja automatike e një sistemi pluskimi emergjent të zjarrit.</w:t>
      </w:r>
    </w:p>
    <w:p w14:paraId="41EE7B36" w14:textId="5E5D9E9E" w:rsidR="00805A79" w:rsidRPr="00F64ADA" w:rsidRDefault="00362EF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Shtojca I – Lista e modeleve të avionëve që nuk </w:t>
      </w:r>
      <w:r w:rsidR="009C06E4">
        <w:rPr>
          <w:rFonts w:ascii="Garamond" w:hAnsi="Garamond" w:cs="Times New Roman"/>
          <w:color w:val="000000" w:themeColor="text1"/>
          <w:sz w:val="24"/>
          <w:szCs w:val="24"/>
          <w:lang w:val="sq-AL"/>
        </w:rPr>
        <w:t>u</w:t>
      </w:r>
      <w:r w:rsidRPr="00F64ADA">
        <w:rPr>
          <w:rFonts w:ascii="Garamond" w:hAnsi="Garamond" w:cs="Times New Roman"/>
          <w:color w:val="000000" w:themeColor="text1"/>
          <w:sz w:val="24"/>
          <w:szCs w:val="24"/>
          <w:lang w:val="sq-AL"/>
        </w:rPr>
        <w:t xml:space="preserve"> nënshtrohen disa dispozitave të </w:t>
      </w:r>
      <w:r w:rsidR="00EA6157" w:rsidRPr="00F64ADA">
        <w:rPr>
          <w:rFonts w:ascii="Garamond" w:hAnsi="Garamond" w:cs="Times New Roman"/>
          <w:color w:val="000000" w:themeColor="text1"/>
          <w:sz w:val="24"/>
          <w:szCs w:val="24"/>
          <w:lang w:val="sq-AL"/>
        </w:rPr>
        <w:t xml:space="preserve">aneksit </w:t>
      </w:r>
      <w:r w:rsidRPr="00F64ADA">
        <w:rPr>
          <w:rFonts w:ascii="Garamond" w:hAnsi="Garamond" w:cs="Times New Roman"/>
          <w:color w:val="000000" w:themeColor="text1"/>
          <w:sz w:val="24"/>
          <w:szCs w:val="24"/>
          <w:lang w:val="sq-AL"/>
        </w:rPr>
        <w:t>I (</w:t>
      </w:r>
      <w:r w:rsidR="009C06E4" w:rsidRPr="00F64ADA">
        <w:rPr>
          <w:rFonts w:ascii="Garamond" w:hAnsi="Garamond" w:cs="Times New Roman"/>
          <w:color w:val="000000" w:themeColor="text1"/>
          <w:sz w:val="24"/>
          <w:szCs w:val="24"/>
          <w:lang w:val="sq-AL"/>
        </w:rPr>
        <w:t>pjesa</w:t>
      </w:r>
      <w:r w:rsidR="009C06E4">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26)</w:t>
      </w:r>
    </w:p>
    <w:p w14:paraId="74F99B49" w14:textId="4E799DCF" w:rsidR="00621A9B" w:rsidRPr="00F64ADA" w:rsidRDefault="00FE5413" w:rsidP="00853D53">
      <w:pPr>
        <w:tabs>
          <w:tab w:val="left" w:pos="720"/>
        </w:tabs>
        <w:spacing w:after="0" w:line="240" w:lineRule="auto"/>
        <w:ind w:firstLine="284"/>
        <w:jc w:val="center"/>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NËNPJESA </w:t>
      </w:r>
      <w:r w:rsidR="00621A9B" w:rsidRPr="00F64ADA">
        <w:rPr>
          <w:rFonts w:ascii="Garamond" w:hAnsi="Garamond" w:cs="Times New Roman"/>
          <w:color w:val="000000" w:themeColor="text1"/>
          <w:sz w:val="24"/>
          <w:szCs w:val="24"/>
          <w:lang w:val="sq-AL"/>
        </w:rPr>
        <w:t>A</w:t>
      </w:r>
    </w:p>
    <w:p w14:paraId="26C7231A" w14:textId="2AA7DB01" w:rsidR="00621A9B" w:rsidRPr="00F64ADA" w:rsidRDefault="00283458" w:rsidP="00853D53">
      <w:pPr>
        <w:tabs>
          <w:tab w:val="left" w:pos="720"/>
        </w:tabs>
        <w:spacing w:after="0" w:line="240" w:lineRule="auto"/>
        <w:ind w:firstLine="284"/>
        <w:jc w:val="center"/>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PARASHIKIME T</w:t>
      </w:r>
      <w:r w:rsidR="008E506C" w:rsidRPr="00F64ADA">
        <w:rPr>
          <w:rFonts w:ascii="Garamond" w:hAnsi="Garamond" w:cs="Times New Roman"/>
          <w:color w:val="000000" w:themeColor="text1"/>
          <w:sz w:val="24"/>
          <w:szCs w:val="24"/>
          <w:lang w:val="sq-AL"/>
        </w:rPr>
        <w:t>Ë</w:t>
      </w:r>
      <w:r w:rsidR="00621A9B" w:rsidRPr="00F64ADA">
        <w:rPr>
          <w:rFonts w:ascii="Garamond" w:hAnsi="Garamond" w:cs="Times New Roman"/>
          <w:color w:val="000000" w:themeColor="text1"/>
          <w:sz w:val="24"/>
          <w:szCs w:val="24"/>
          <w:lang w:val="sq-AL"/>
        </w:rPr>
        <w:t xml:space="preserve"> PËRGJITHSHME</w:t>
      </w:r>
    </w:p>
    <w:p w14:paraId="5C30C6C2" w14:textId="77777777" w:rsidR="006250A9" w:rsidRPr="00F64ADA" w:rsidRDefault="006250A9" w:rsidP="00853D53">
      <w:pPr>
        <w:tabs>
          <w:tab w:val="left" w:pos="720"/>
        </w:tabs>
        <w:spacing w:after="0" w:line="240" w:lineRule="auto"/>
        <w:ind w:firstLine="284"/>
        <w:jc w:val="both"/>
        <w:rPr>
          <w:rFonts w:ascii="Garamond" w:hAnsi="Garamond" w:cs="Times New Roman"/>
          <w:color w:val="000000" w:themeColor="text1"/>
          <w:sz w:val="24"/>
          <w:szCs w:val="24"/>
          <w:lang w:val="sq-AL"/>
        </w:rPr>
      </w:pPr>
    </w:p>
    <w:p w14:paraId="409A5F5B" w14:textId="5573F2A7" w:rsidR="00621A9B" w:rsidRPr="00F64ADA" w:rsidRDefault="0006366C"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26.10 Autoritet</w:t>
      </w:r>
      <w:r w:rsidR="00F032B9" w:rsidRPr="00F64ADA">
        <w:rPr>
          <w:rFonts w:ascii="Garamond" w:hAnsi="Garamond" w:cs="Times New Roman"/>
          <w:b/>
          <w:color w:val="000000" w:themeColor="text1"/>
          <w:sz w:val="24"/>
          <w:szCs w:val="24"/>
          <w:lang w:val="sq-AL"/>
        </w:rPr>
        <w:t>i</w:t>
      </w:r>
      <w:r w:rsidRPr="00F64ADA">
        <w:rPr>
          <w:rFonts w:ascii="Garamond" w:hAnsi="Garamond" w:cs="Times New Roman"/>
          <w:b/>
          <w:color w:val="000000" w:themeColor="text1"/>
          <w:sz w:val="24"/>
          <w:szCs w:val="24"/>
          <w:lang w:val="sq-AL"/>
        </w:rPr>
        <w:t xml:space="preserve"> kompetent</w:t>
      </w:r>
    </w:p>
    <w:p w14:paraId="75BBBEA5" w14:textId="0D16F76A" w:rsidR="002C091D" w:rsidRPr="00F64ADA" w:rsidRDefault="00D96B3E"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w:t>
      </w:r>
      <w:r w:rsidR="00FE5413" w:rsidRPr="00F64ADA">
        <w:rPr>
          <w:rFonts w:ascii="Garamond" w:hAnsi="Garamond" w:cs="Times New Roman"/>
          <w:color w:val="000000" w:themeColor="text1"/>
          <w:sz w:val="24"/>
          <w:szCs w:val="24"/>
          <w:lang w:val="sq-AL"/>
        </w:rPr>
        <w:t xml:space="preserve">Për qëllimet e këtij </w:t>
      </w:r>
      <w:r w:rsidR="006011CD" w:rsidRPr="00F64ADA">
        <w:rPr>
          <w:rFonts w:ascii="Garamond" w:hAnsi="Garamond" w:cs="Times New Roman"/>
          <w:color w:val="000000" w:themeColor="text1"/>
          <w:sz w:val="24"/>
          <w:szCs w:val="24"/>
          <w:lang w:val="sq-AL"/>
        </w:rPr>
        <w:t>aneksi</w:t>
      </w:r>
      <w:r w:rsidR="00FE5413" w:rsidRPr="00F64ADA">
        <w:rPr>
          <w:rFonts w:ascii="Garamond" w:hAnsi="Garamond" w:cs="Times New Roman"/>
          <w:color w:val="000000" w:themeColor="text1"/>
          <w:sz w:val="24"/>
          <w:szCs w:val="24"/>
          <w:lang w:val="sq-AL"/>
        </w:rPr>
        <w:t>, autoriteti kompetent</w:t>
      </w:r>
      <w:r w:rsidR="00763C15" w:rsidRPr="00F64ADA">
        <w:rPr>
          <w:rFonts w:ascii="Garamond" w:hAnsi="Garamond" w:cs="Times New Roman"/>
          <w:color w:val="000000" w:themeColor="text1"/>
          <w:sz w:val="24"/>
          <w:szCs w:val="24"/>
          <w:lang w:val="sq-AL"/>
        </w:rPr>
        <w:t>,</w:t>
      </w:r>
      <w:r w:rsidR="00FE5413" w:rsidRPr="00F64ADA">
        <w:rPr>
          <w:rFonts w:ascii="Garamond" w:hAnsi="Garamond" w:cs="Times New Roman"/>
          <w:color w:val="000000" w:themeColor="text1"/>
          <w:sz w:val="24"/>
          <w:szCs w:val="24"/>
          <w:lang w:val="sq-AL"/>
        </w:rPr>
        <w:t xml:space="preserve"> të cilit operatorët </w:t>
      </w:r>
      <w:r w:rsidR="00C40B2E" w:rsidRPr="00F64ADA">
        <w:rPr>
          <w:rFonts w:ascii="Garamond" w:hAnsi="Garamond" w:cs="Times New Roman"/>
          <w:color w:val="000000" w:themeColor="text1"/>
          <w:sz w:val="24"/>
          <w:szCs w:val="24"/>
          <w:lang w:val="sq-AL"/>
        </w:rPr>
        <w:t>me vend kryesor t</w:t>
      </w:r>
      <w:r w:rsidR="008E506C" w:rsidRPr="00F64ADA">
        <w:rPr>
          <w:rFonts w:ascii="Garamond" w:hAnsi="Garamond" w:cs="Times New Roman"/>
          <w:color w:val="000000" w:themeColor="text1"/>
          <w:sz w:val="24"/>
          <w:szCs w:val="24"/>
          <w:lang w:val="sq-AL"/>
        </w:rPr>
        <w:t>ë</w:t>
      </w:r>
      <w:r w:rsidR="00C40B2E" w:rsidRPr="00F64ADA">
        <w:rPr>
          <w:rFonts w:ascii="Garamond" w:hAnsi="Garamond" w:cs="Times New Roman"/>
          <w:color w:val="000000" w:themeColor="text1"/>
          <w:sz w:val="24"/>
          <w:szCs w:val="24"/>
          <w:lang w:val="sq-AL"/>
        </w:rPr>
        <w:t xml:space="preserve"> biznesit Shqip</w:t>
      </w:r>
      <w:r w:rsidR="008E506C" w:rsidRPr="00F64ADA">
        <w:rPr>
          <w:rFonts w:ascii="Garamond" w:hAnsi="Garamond" w:cs="Times New Roman"/>
          <w:color w:val="000000" w:themeColor="text1"/>
          <w:sz w:val="24"/>
          <w:szCs w:val="24"/>
          <w:lang w:val="sq-AL"/>
        </w:rPr>
        <w:t>ë</w:t>
      </w:r>
      <w:r w:rsidR="00C40B2E" w:rsidRPr="00F64ADA">
        <w:rPr>
          <w:rFonts w:ascii="Garamond" w:hAnsi="Garamond" w:cs="Times New Roman"/>
          <w:color w:val="000000" w:themeColor="text1"/>
          <w:sz w:val="24"/>
          <w:szCs w:val="24"/>
          <w:lang w:val="sq-AL"/>
        </w:rPr>
        <w:t>rin</w:t>
      </w:r>
      <w:r w:rsidR="008E506C" w:rsidRPr="00F64ADA">
        <w:rPr>
          <w:rFonts w:ascii="Garamond" w:hAnsi="Garamond" w:cs="Times New Roman"/>
          <w:color w:val="000000" w:themeColor="text1"/>
          <w:sz w:val="24"/>
          <w:szCs w:val="24"/>
          <w:lang w:val="sq-AL"/>
        </w:rPr>
        <w:t>ë</w:t>
      </w:r>
      <w:r w:rsidR="00C40B2E" w:rsidRPr="00F64ADA">
        <w:rPr>
          <w:rFonts w:ascii="Garamond" w:hAnsi="Garamond" w:cs="Times New Roman"/>
          <w:color w:val="000000" w:themeColor="text1"/>
          <w:sz w:val="24"/>
          <w:szCs w:val="24"/>
          <w:lang w:val="sq-AL"/>
        </w:rPr>
        <w:t xml:space="preserve">, </w:t>
      </w:r>
      <w:r w:rsidR="00FE5413" w:rsidRPr="00F64ADA">
        <w:rPr>
          <w:rFonts w:ascii="Garamond" w:hAnsi="Garamond" w:cs="Times New Roman"/>
          <w:color w:val="000000" w:themeColor="text1"/>
          <w:sz w:val="24"/>
          <w:szCs w:val="24"/>
          <w:lang w:val="sq-AL"/>
        </w:rPr>
        <w:t>duhet t’i demonstrojnë përputhshmërinë e avionit, projektimi i të cilit tashmë është certifikuar</w:t>
      </w:r>
      <w:r w:rsidR="004D747A" w:rsidRPr="00F64ADA">
        <w:rPr>
          <w:rFonts w:ascii="Garamond" w:hAnsi="Garamond" w:cs="Times New Roman"/>
          <w:color w:val="000000" w:themeColor="text1"/>
          <w:sz w:val="24"/>
          <w:szCs w:val="24"/>
          <w:lang w:val="sq-AL"/>
        </w:rPr>
        <w:t>,</w:t>
      </w:r>
      <w:r w:rsidR="00FE5413" w:rsidRPr="00F64ADA">
        <w:rPr>
          <w:rFonts w:ascii="Garamond" w:hAnsi="Garamond" w:cs="Times New Roman"/>
          <w:color w:val="000000" w:themeColor="text1"/>
          <w:sz w:val="24"/>
          <w:szCs w:val="24"/>
          <w:lang w:val="sq-AL"/>
        </w:rPr>
        <w:t xml:space="preserve"> me kërkesat e këtij </w:t>
      </w:r>
      <w:r w:rsidR="006011CD" w:rsidRPr="00F64ADA">
        <w:rPr>
          <w:rFonts w:ascii="Garamond" w:hAnsi="Garamond" w:cs="Times New Roman"/>
          <w:color w:val="000000" w:themeColor="text1"/>
          <w:sz w:val="24"/>
          <w:szCs w:val="24"/>
          <w:lang w:val="sq-AL"/>
        </w:rPr>
        <w:t>aneksi</w:t>
      </w:r>
      <w:r w:rsidR="004D747A" w:rsidRPr="00F64ADA">
        <w:rPr>
          <w:rFonts w:ascii="Garamond" w:hAnsi="Garamond" w:cs="Times New Roman"/>
          <w:color w:val="000000" w:themeColor="text1"/>
          <w:sz w:val="24"/>
          <w:szCs w:val="24"/>
          <w:lang w:val="sq-AL"/>
        </w:rPr>
        <w:t>,</w:t>
      </w:r>
      <w:r w:rsidR="00FE5413" w:rsidRPr="00F64ADA">
        <w:rPr>
          <w:rFonts w:ascii="Garamond" w:hAnsi="Garamond" w:cs="Times New Roman"/>
          <w:color w:val="000000" w:themeColor="text1"/>
          <w:sz w:val="24"/>
          <w:szCs w:val="24"/>
          <w:lang w:val="sq-AL"/>
        </w:rPr>
        <w:t xml:space="preserve"> </w:t>
      </w:r>
      <w:r w:rsidR="008E506C" w:rsidRPr="00F64ADA">
        <w:rPr>
          <w:rFonts w:ascii="Garamond" w:hAnsi="Garamond" w:cs="Times New Roman"/>
          <w:color w:val="000000" w:themeColor="text1"/>
          <w:sz w:val="24"/>
          <w:szCs w:val="24"/>
          <w:lang w:val="sq-AL"/>
        </w:rPr>
        <w:t>ë</w:t>
      </w:r>
      <w:r w:rsidR="00C40B2E" w:rsidRPr="00F64ADA">
        <w:rPr>
          <w:rFonts w:ascii="Garamond" w:hAnsi="Garamond" w:cs="Times New Roman"/>
          <w:color w:val="000000" w:themeColor="text1"/>
          <w:sz w:val="24"/>
          <w:szCs w:val="24"/>
          <w:lang w:val="sq-AL"/>
        </w:rPr>
        <w:t>sht</w:t>
      </w:r>
      <w:r w:rsidR="008E506C" w:rsidRPr="00F64ADA">
        <w:rPr>
          <w:rFonts w:ascii="Garamond" w:hAnsi="Garamond" w:cs="Times New Roman"/>
          <w:color w:val="000000" w:themeColor="text1"/>
          <w:sz w:val="24"/>
          <w:szCs w:val="24"/>
          <w:lang w:val="sq-AL"/>
        </w:rPr>
        <w:t>ë</w:t>
      </w:r>
      <w:r w:rsidR="00C40B2E" w:rsidRPr="00F64ADA">
        <w:rPr>
          <w:rFonts w:ascii="Garamond" w:hAnsi="Garamond" w:cs="Times New Roman"/>
          <w:color w:val="000000" w:themeColor="text1"/>
          <w:sz w:val="24"/>
          <w:szCs w:val="24"/>
          <w:lang w:val="sq-AL"/>
        </w:rPr>
        <w:t xml:space="preserve"> A</w:t>
      </w:r>
      <w:r w:rsidR="005C008B" w:rsidRPr="00F64ADA">
        <w:rPr>
          <w:rFonts w:ascii="Garamond" w:hAnsi="Garamond" w:cs="Times New Roman"/>
          <w:color w:val="000000" w:themeColor="text1"/>
          <w:sz w:val="24"/>
          <w:szCs w:val="24"/>
          <w:lang w:val="sq-AL"/>
        </w:rPr>
        <w:t xml:space="preserve">utoriteti i </w:t>
      </w:r>
      <w:r w:rsidR="00C40B2E" w:rsidRPr="00F64ADA">
        <w:rPr>
          <w:rFonts w:ascii="Garamond" w:hAnsi="Garamond" w:cs="Times New Roman"/>
          <w:color w:val="000000" w:themeColor="text1"/>
          <w:sz w:val="24"/>
          <w:szCs w:val="24"/>
          <w:lang w:val="sq-AL"/>
        </w:rPr>
        <w:t>A</w:t>
      </w:r>
      <w:r w:rsidR="005C008B" w:rsidRPr="00F64ADA">
        <w:rPr>
          <w:rFonts w:ascii="Garamond" w:hAnsi="Garamond" w:cs="Times New Roman"/>
          <w:color w:val="000000" w:themeColor="text1"/>
          <w:sz w:val="24"/>
          <w:szCs w:val="24"/>
          <w:lang w:val="sq-AL"/>
        </w:rPr>
        <w:t xml:space="preserve">viacionit </w:t>
      </w:r>
      <w:r w:rsidR="00C40B2E" w:rsidRPr="00F64ADA">
        <w:rPr>
          <w:rFonts w:ascii="Garamond" w:hAnsi="Garamond" w:cs="Times New Roman"/>
          <w:color w:val="000000" w:themeColor="text1"/>
          <w:sz w:val="24"/>
          <w:szCs w:val="24"/>
          <w:lang w:val="sq-AL"/>
        </w:rPr>
        <w:t>C</w:t>
      </w:r>
      <w:r w:rsidR="005C008B" w:rsidRPr="00F64ADA">
        <w:rPr>
          <w:rFonts w:ascii="Garamond" w:hAnsi="Garamond" w:cs="Times New Roman"/>
          <w:color w:val="000000" w:themeColor="text1"/>
          <w:sz w:val="24"/>
          <w:szCs w:val="24"/>
          <w:lang w:val="sq-AL"/>
        </w:rPr>
        <w:t>ivil</w:t>
      </w:r>
      <w:r w:rsidR="00C40B2E" w:rsidRPr="00F64ADA">
        <w:rPr>
          <w:rFonts w:ascii="Garamond" w:hAnsi="Garamond" w:cs="Times New Roman"/>
          <w:color w:val="000000" w:themeColor="text1"/>
          <w:sz w:val="24"/>
          <w:szCs w:val="24"/>
          <w:lang w:val="sq-AL"/>
        </w:rPr>
        <w:t>.</w:t>
      </w:r>
    </w:p>
    <w:p w14:paraId="3E8DB50E" w14:textId="33D50C1E" w:rsidR="00D96B3E" w:rsidRPr="00F64ADA" w:rsidRDefault="00D96B3E"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b) Për qëllimet e këtij </w:t>
      </w:r>
      <w:r w:rsidR="006011CD" w:rsidRPr="00F64ADA">
        <w:rPr>
          <w:rFonts w:ascii="Garamond" w:hAnsi="Garamond" w:cs="Times New Roman"/>
          <w:color w:val="000000" w:themeColor="text1"/>
          <w:sz w:val="24"/>
          <w:szCs w:val="24"/>
          <w:lang w:val="sq-AL"/>
        </w:rPr>
        <w:t>aneksi</w:t>
      </w:r>
      <w:r w:rsidRPr="00F64ADA">
        <w:rPr>
          <w:rFonts w:ascii="Garamond" w:hAnsi="Garamond" w:cs="Times New Roman"/>
          <w:color w:val="000000" w:themeColor="text1"/>
          <w:sz w:val="24"/>
          <w:szCs w:val="24"/>
          <w:lang w:val="sq-AL"/>
        </w:rPr>
        <w:t>, autoriteti kompetent të cilit</w:t>
      </w:r>
      <w:r w:rsidR="00C40B2E"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mbajtësit e certifikatave të tipit (TC), TC të kufizuara, certifikatave </w:t>
      </w:r>
      <w:r w:rsidR="00767681" w:rsidRPr="00F64ADA">
        <w:rPr>
          <w:rFonts w:ascii="Garamond" w:hAnsi="Garamond" w:cs="Times New Roman"/>
          <w:color w:val="000000" w:themeColor="text1"/>
          <w:sz w:val="24"/>
          <w:szCs w:val="24"/>
          <w:lang w:val="sq-AL"/>
        </w:rPr>
        <w:t>plot</w:t>
      </w:r>
      <w:r w:rsidR="0013459D" w:rsidRPr="00F64ADA">
        <w:rPr>
          <w:rFonts w:ascii="Garamond" w:hAnsi="Garamond" w:cs="Times New Roman"/>
          <w:color w:val="000000" w:themeColor="text1"/>
          <w:sz w:val="24"/>
          <w:szCs w:val="24"/>
          <w:lang w:val="sq-AL"/>
        </w:rPr>
        <w:t>ë</w:t>
      </w:r>
      <w:r w:rsidR="00767681" w:rsidRPr="00F64ADA">
        <w:rPr>
          <w:rFonts w:ascii="Garamond" w:hAnsi="Garamond" w:cs="Times New Roman"/>
          <w:color w:val="000000" w:themeColor="text1"/>
          <w:sz w:val="24"/>
          <w:szCs w:val="24"/>
          <w:lang w:val="sq-AL"/>
        </w:rPr>
        <w:t>suese</w:t>
      </w:r>
      <w:r w:rsidRPr="00F64ADA">
        <w:rPr>
          <w:rFonts w:ascii="Garamond" w:hAnsi="Garamond" w:cs="Times New Roman"/>
          <w:color w:val="000000" w:themeColor="text1"/>
          <w:sz w:val="24"/>
          <w:szCs w:val="24"/>
          <w:lang w:val="sq-AL"/>
        </w:rPr>
        <w:t xml:space="preserve"> të tipit (STC), ndryshimeve dhe miratimeve të projektimit të riparimit</w:t>
      </w:r>
      <w:r w:rsidR="00C40B2E"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duhet t’i demonstrojnë përputhshmërinë e certifi</w:t>
      </w:r>
      <w:r w:rsidR="00511652" w:rsidRPr="00F64ADA">
        <w:rPr>
          <w:rFonts w:ascii="Garamond" w:hAnsi="Garamond" w:cs="Times New Roman"/>
          <w:color w:val="000000" w:themeColor="text1"/>
          <w:sz w:val="24"/>
          <w:szCs w:val="24"/>
          <w:lang w:val="sq-AL"/>
        </w:rPr>
        <w:t>katave ekzistuese të tipit (TC)</w:t>
      </w:r>
      <w:r w:rsidRPr="00F64ADA">
        <w:rPr>
          <w:rFonts w:ascii="Garamond" w:hAnsi="Garamond" w:cs="Times New Roman"/>
          <w:color w:val="000000" w:themeColor="text1"/>
          <w:sz w:val="24"/>
          <w:szCs w:val="24"/>
          <w:lang w:val="sq-AL"/>
        </w:rPr>
        <w:t xml:space="preserve">, TC e kufizuar, </w:t>
      </w:r>
      <w:r w:rsidR="00EA6157" w:rsidRPr="00F64ADA">
        <w:rPr>
          <w:rFonts w:ascii="Garamond" w:hAnsi="Garamond" w:cs="Times New Roman"/>
          <w:color w:val="000000" w:themeColor="text1"/>
          <w:sz w:val="24"/>
          <w:szCs w:val="24"/>
          <w:lang w:val="sq-AL"/>
        </w:rPr>
        <w:t>certifikatat</w:t>
      </w:r>
      <w:r w:rsidRPr="00F64ADA">
        <w:rPr>
          <w:rFonts w:ascii="Garamond" w:hAnsi="Garamond" w:cs="Times New Roman"/>
          <w:color w:val="000000" w:themeColor="text1"/>
          <w:sz w:val="24"/>
          <w:szCs w:val="24"/>
          <w:lang w:val="sq-AL"/>
        </w:rPr>
        <w:t xml:space="preserve"> e tipit plot</w:t>
      </w:r>
      <w:r w:rsidR="003D55F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sues (STC), ndryshimet dhe projektimin e riparimit me kërkesat e këtij </w:t>
      </w:r>
      <w:r w:rsidR="001565CD" w:rsidRPr="00F64ADA">
        <w:rPr>
          <w:rFonts w:ascii="Garamond" w:hAnsi="Garamond" w:cs="Times New Roman"/>
          <w:color w:val="000000" w:themeColor="text1"/>
          <w:sz w:val="24"/>
          <w:szCs w:val="24"/>
          <w:lang w:val="sq-AL"/>
        </w:rPr>
        <w:t xml:space="preserve">aneksi </w:t>
      </w:r>
      <w:r w:rsidRPr="00F64ADA">
        <w:rPr>
          <w:rFonts w:ascii="Garamond" w:hAnsi="Garamond" w:cs="Times New Roman"/>
          <w:color w:val="000000" w:themeColor="text1"/>
          <w:sz w:val="24"/>
          <w:szCs w:val="24"/>
          <w:lang w:val="sq-AL"/>
        </w:rPr>
        <w:t xml:space="preserve">do të jetë </w:t>
      </w:r>
      <w:r w:rsidR="001565CD" w:rsidRPr="00F64ADA">
        <w:rPr>
          <w:rFonts w:ascii="Garamond" w:hAnsi="Garamond" w:cs="Times New Roman"/>
          <w:color w:val="000000" w:themeColor="text1"/>
          <w:sz w:val="24"/>
          <w:szCs w:val="24"/>
          <w:lang w:val="sq-AL"/>
        </w:rPr>
        <w:t xml:space="preserve">autoriteti </w:t>
      </w:r>
      <w:r w:rsidR="009E521A" w:rsidRPr="00F64ADA">
        <w:rPr>
          <w:rFonts w:ascii="Garamond" w:hAnsi="Garamond" w:cs="Times New Roman"/>
          <w:color w:val="000000" w:themeColor="text1"/>
          <w:sz w:val="24"/>
          <w:szCs w:val="24"/>
          <w:lang w:val="sq-AL"/>
        </w:rPr>
        <w:t>kompetent sipas pikë</w:t>
      </w:r>
      <w:r w:rsidR="00A769E3" w:rsidRPr="00F64ADA">
        <w:rPr>
          <w:rFonts w:ascii="Garamond" w:hAnsi="Garamond" w:cs="Times New Roman"/>
          <w:color w:val="000000" w:themeColor="text1"/>
          <w:sz w:val="24"/>
          <w:szCs w:val="24"/>
          <w:lang w:val="sq-AL"/>
        </w:rPr>
        <w:t>s</w:t>
      </w:r>
      <w:r w:rsidR="009E521A" w:rsidRPr="00F64ADA">
        <w:rPr>
          <w:rFonts w:ascii="Garamond" w:hAnsi="Garamond" w:cs="Times New Roman"/>
          <w:color w:val="000000" w:themeColor="text1"/>
          <w:sz w:val="24"/>
          <w:szCs w:val="24"/>
          <w:lang w:val="sq-AL"/>
        </w:rPr>
        <w:t xml:space="preserve"> 26.10</w:t>
      </w:r>
      <w:r w:rsidRPr="00F64ADA">
        <w:rPr>
          <w:rFonts w:ascii="Garamond" w:hAnsi="Garamond" w:cs="Times New Roman"/>
          <w:color w:val="000000" w:themeColor="text1"/>
          <w:sz w:val="24"/>
          <w:szCs w:val="24"/>
          <w:lang w:val="sq-AL"/>
        </w:rPr>
        <w:t>.</w:t>
      </w:r>
    </w:p>
    <w:p w14:paraId="6DE462FA" w14:textId="2C0EDB34" w:rsidR="00621A9B" w:rsidRPr="00F64ADA" w:rsidRDefault="00621A9B"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26.20 Pajisj</w:t>
      </w:r>
      <w:r w:rsidR="0006366C" w:rsidRPr="00F64ADA">
        <w:rPr>
          <w:rFonts w:ascii="Garamond" w:hAnsi="Garamond" w:cs="Times New Roman"/>
          <w:b/>
          <w:color w:val="000000" w:themeColor="text1"/>
          <w:sz w:val="24"/>
          <w:szCs w:val="24"/>
          <w:lang w:val="sq-AL"/>
        </w:rPr>
        <w:t>e</w:t>
      </w:r>
      <w:r w:rsidRPr="00F64ADA">
        <w:rPr>
          <w:rFonts w:ascii="Garamond" w:hAnsi="Garamond" w:cs="Times New Roman"/>
          <w:b/>
          <w:color w:val="000000" w:themeColor="text1"/>
          <w:sz w:val="24"/>
          <w:szCs w:val="24"/>
          <w:lang w:val="sq-AL"/>
        </w:rPr>
        <w:t xml:space="preserve"> përkohësisht jofunksionale </w:t>
      </w:r>
    </w:p>
    <w:p w14:paraId="6DB5F034" w14:textId="67811D64" w:rsidR="00621A9B" w:rsidRPr="00F64ADA" w:rsidRDefault="00AE3A77"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Një</w:t>
      </w:r>
      <w:r w:rsidR="0041686F" w:rsidRPr="00F64ADA">
        <w:rPr>
          <w:rFonts w:ascii="Garamond" w:hAnsi="Garamond" w:cs="Times New Roman"/>
          <w:color w:val="000000" w:themeColor="text1"/>
          <w:sz w:val="24"/>
          <w:szCs w:val="24"/>
          <w:lang w:val="sq-AL"/>
        </w:rPr>
        <w:t xml:space="preserve"> </w:t>
      </w:r>
      <w:r w:rsidR="00511652" w:rsidRPr="00F64ADA">
        <w:rPr>
          <w:rFonts w:ascii="Garamond" w:hAnsi="Garamond" w:cs="Times New Roman"/>
          <w:color w:val="000000" w:themeColor="text1"/>
          <w:sz w:val="24"/>
          <w:szCs w:val="24"/>
          <w:lang w:val="sq-AL"/>
        </w:rPr>
        <w:t>fluturim nuk duhet të filloj</w:t>
      </w:r>
      <w:r w:rsidR="00DB6D0C" w:rsidRPr="00F64ADA">
        <w:rPr>
          <w:rFonts w:ascii="Garamond" w:hAnsi="Garamond" w:cs="Times New Roman"/>
          <w:color w:val="000000" w:themeColor="text1"/>
          <w:sz w:val="24"/>
          <w:szCs w:val="24"/>
          <w:lang w:val="sq-AL"/>
        </w:rPr>
        <w:t>ë</w:t>
      </w:r>
      <w:r w:rsidR="00511652" w:rsidRPr="00F64ADA">
        <w:rPr>
          <w:rFonts w:ascii="Garamond" w:hAnsi="Garamond" w:cs="Times New Roman"/>
          <w:color w:val="000000" w:themeColor="text1"/>
          <w:sz w:val="24"/>
          <w:szCs w:val="24"/>
          <w:lang w:val="sq-AL"/>
        </w:rPr>
        <w:t xml:space="preserve"> </w:t>
      </w:r>
      <w:r w:rsidR="00EA7CAA" w:rsidRPr="00F64ADA">
        <w:rPr>
          <w:rFonts w:ascii="Garamond" w:hAnsi="Garamond" w:cs="Times New Roman"/>
          <w:color w:val="000000" w:themeColor="text1"/>
          <w:sz w:val="24"/>
          <w:szCs w:val="24"/>
          <w:lang w:val="sq-AL"/>
        </w:rPr>
        <w:t xml:space="preserve">kur </w:t>
      </w:r>
      <w:r w:rsidR="00511652" w:rsidRPr="00F64ADA">
        <w:rPr>
          <w:rFonts w:ascii="Garamond" w:hAnsi="Garamond" w:cs="Times New Roman"/>
          <w:color w:val="000000" w:themeColor="text1"/>
          <w:sz w:val="24"/>
          <w:szCs w:val="24"/>
          <w:lang w:val="sq-AL"/>
        </w:rPr>
        <w:t>ndo</w:t>
      </w:r>
      <w:r w:rsidR="00621A9B" w:rsidRPr="00F64ADA">
        <w:rPr>
          <w:rFonts w:ascii="Garamond" w:hAnsi="Garamond" w:cs="Times New Roman"/>
          <w:color w:val="000000" w:themeColor="text1"/>
          <w:sz w:val="24"/>
          <w:szCs w:val="24"/>
          <w:lang w:val="sq-AL"/>
        </w:rPr>
        <w:t>një nga instrumentet</w:t>
      </w:r>
      <w:r w:rsidR="0013459D" w:rsidRPr="00F64ADA">
        <w:rPr>
          <w:rFonts w:ascii="Garamond" w:hAnsi="Garamond" w:cs="Times New Roman"/>
          <w:color w:val="000000" w:themeColor="text1"/>
          <w:sz w:val="24"/>
          <w:szCs w:val="24"/>
          <w:lang w:val="sq-AL"/>
        </w:rPr>
        <w:t>,</w:t>
      </w:r>
      <w:r w:rsidR="00621A9B" w:rsidRPr="00F64ADA">
        <w:rPr>
          <w:rFonts w:ascii="Garamond" w:hAnsi="Garamond" w:cs="Times New Roman"/>
          <w:color w:val="000000" w:themeColor="text1"/>
          <w:sz w:val="24"/>
          <w:szCs w:val="24"/>
          <w:lang w:val="sq-AL"/>
        </w:rPr>
        <w:t xml:space="preserve"> pjesët e pajisjeve os</w:t>
      </w:r>
      <w:r w:rsidR="00EA7CAA" w:rsidRPr="00F64ADA">
        <w:rPr>
          <w:rFonts w:ascii="Garamond" w:hAnsi="Garamond" w:cs="Times New Roman"/>
          <w:color w:val="000000" w:themeColor="text1"/>
          <w:sz w:val="24"/>
          <w:szCs w:val="24"/>
          <w:lang w:val="sq-AL"/>
        </w:rPr>
        <w:t>e funksionet</w:t>
      </w:r>
      <w:r w:rsidR="00511652" w:rsidRPr="00F64ADA">
        <w:rPr>
          <w:rFonts w:ascii="Garamond" w:hAnsi="Garamond" w:cs="Times New Roman"/>
          <w:color w:val="000000" w:themeColor="text1"/>
          <w:sz w:val="24"/>
          <w:szCs w:val="24"/>
          <w:lang w:val="sq-AL"/>
        </w:rPr>
        <w:t xml:space="preserve"> e avionit t</w:t>
      </w:r>
      <w:r w:rsidR="00DB6D0C" w:rsidRPr="00F64ADA">
        <w:rPr>
          <w:rFonts w:ascii="Garamond" w:hAnsi="Garamond" w:cs="Times New Roman"/>
          <w:color w:val="000000" w:themeColor="text1"/>
          <w:sz w:val="24"/>
          <w:szCs w:val="24"/>
          <w:lang w:val="sq-AL"/>
        </w:rPr>
        <w:t>ë</w:t>
      </w:r>
      <w:r w:rsidR="00511652" w:rsidRPr="00F64ADA">
        <w:rPr>
          <w:rFonts w:ascii="Garamond" w:hAnsi="Garamond" w:cs="Times New Roman"/>
          <w:color w:val="000000" w:themeColor="text1"/>
          <w:sz w:val="24"/>
          <w:szCs w:val="24"/>
          <w:lang w:val="sq-AL"/>
        </w:rPr>
        <w:t xml:space="preserve"> </w:t>
      </w:r>
      <w:r w:rsidR="005D4415" w:rsidRPr="00F64ADA">
        <w:rPr>
          <w:rFonts w:ascii="Garamond" w:hAnsi="Garamond" w:cs="Times New Roman"/>
          <w:color w:val="000000" w:themeColor="text1"/>
          <w:sz w:val="24"/>
          <w:szCs w:val="24"/>
          <w:lang w:val="sq-AL"/>
        </w:rPr>
        <w:t>pë</w:t>
      </w:r>
      <w:r w:rsidRPr="00F64ADA">
        <w:rPr>
          <w:rFonts w:ascii="Garamond" w:hAnsi="Garamond" w:cs="Times New Roman"/>
          <w:color w:val="000000" w:themeColor="text1"/>
          <w:sz w:val="24"/>
          <w:szCs w:val="24"/>
          <w:lang w:val="sq-AL"/>
        </w:rPr>
        <w:t>rcakt</w:t>
      </w:r>
      <w:r w:rsidR="005D4415" w:rsidRPr="00F64ADA">
        <w:rPr>
          <w:rFonts w:ascii="Garamond" w:hAnsi="Garamond" w:cs="Times New Roman"/>
          <w:color w:val="000000" w:themeColor="text1"/>
          <w:sz w:val="24"/>
          <w:szCs w:val="24"/>
          <w:lang w:val="sq-AL"/>
        </w:rPr>
        <w:t>uara në këtë</w:t>
      </w:r>
      <w:r w:rsidR="00EA7CAA" w:rsidRPr="00F64ADA">
        <w:rPr>
          <w:rFonts w:ascii="Garamond" w:hAnsi="Garamond" w:cs="Times New Roman"/>
          <w:color w:val="000000" w:themeColor="text1"/>
          <w:sz w:val="24"/>
          <w:szCs w:val="24"/>
          <w:lang w:val="sq-AL"/>
        </w:rPr>
        <w:t xml:space="preserve"> </w:t>
      </w:r>
      <w:r w:rsidR="006011CD" w:rsidRPr="00F64ADA">
        <w:rPr>
          <w:rFonts w:ascii="Garamond" w:hAnsi="Garamond" w:cs="Times New Roman"/>
          <w:color w:val="000000" w:themeColor="text1"/>
          <w:sz w:val="24"/>
          <w:szCs w:val="24"/>
          <w:lang w:val="sq-AL"/>
        </w:rPr>
        <w:t xml:space="preserve">pjesë </w:t>
      </w:r>
      <w:r w:rsidR="00EA7CAA" w:rsidRPr="00F64ADA">
        <w:rPr>
          <w:rFonts w:ascii="Garamond" w:hAnsi="Garamond" w:cs="Times New Roman"/>
          <w:color w:val="000000" w:themeColor="text1"/>
          <w:sz w:val="24"/>
          <w:szCs w:val="24"/>
          <w:lang w:val="sq-AL"/>
        </w:rPr>
        <w:t>nuk janë f</w:t>
      </w:r>
      <w:r w:rsidR="00621A9B" w:rsidRPr="00F64ADA">
        <w:rPr>
          <w:rFonts w:ascii="Garamond" w:hAnsi="Garamond" w:cs="Times New Roman"/>
          <w:color w:val="000000" w:themeColor="text1"/>
          <w:sz w:val="24"/>
          <w:szCs w:val="24"/>
          <w:lang w:val="sq-AL"/>
        </w:rPr>
        <w:t xml:space="preserve">unksionale ose mungojnë, përveç </w:t>
      </w:r>
      <w:r w:rsidR="00EA7CAA" w:rsidRPr="00F64ADA">
        <w:rPr>
          <w:rFonts w:ascii="Garamond" w:hAnsi="Garamond" w:cs="Times New Roman"/>
          <w:color w:val="000000" w:themeColor="text1"/>
          <w:sz w:val="24"/>
          <w:szCs w:val="24"/>
          <w:lang w:val="sq-AL"/>
        </w:rPr>
        <w:t>rastit kur</w:t>
      </w:r>
      <w:r w:rsidR="00621A9B" w:rsidRPr="00F64ADA">
        <w:rPr>
          <w:rFonts w:ascii="Garamond" w:hAnsi="Garamond" w:cs="Times New Roman"/>
          <w:color w:val="000000" w:themeColor="text1"/>
          <w:sz w:val="24"/>
          <w:szCs w:val="24"/>
          <w:lang w:val="sq-AL"/>
        </w:rPr>
        <w:t xml:space="preserve"> </w:t>
      </w:r>
      <w:r w:rsidR="00767681" w:rsidRPr="00F64ADA">
        <w:rPr>
          <w:rFonts w:ascii="Garamond" w:hAnsi="Garamond" w:cs="Times New Roman"/>
          <w:color w:val="000000" w:themeColor="text1"/>
          <w:sz w:val="24"/>
          <w:szCs w:val="24"/>
          <w:lang w:val="sq-AL"/>
        </w:rPr>
        <w:t xml:space="preserve">parashikohen </w:t>
      </w:r>
      <w:r w:rsidR="00EA7CAA" w:rsidRPr="00F64ADA">
        <w:rPr>
          <w:rFonts w:ascii="Garamond" w:hAnsi="Garamond" w:cs="Times New Roman"/>
          <w:color w:val="000000" w:themeColor="text1"/>
          <w:sz w:val="24"/>
          <w:szCs w:val="24"/>
          <w:lang w:val="sq-AL"/>
        </w:rPr>
        <w:lastRenderedPageBreak/>
        <w:t xml:space="preserve">nga </w:t>
      </w:r>
      <w:r w:rsidR="006011CD" w:rsidRPr="00F64ADA">
        <w:rPr>
          <w:rFonts w:ascii="Garamond" w:hAnsi="Garamond" w:cs="Times New Roman"/>
          <w:color w:val="000000" w:themeColor="text1"/>
          <w:sz w:val="24"/>
          <w:szCs w:val="24"/>
          <w:lang w:val="sq-AL"/>
        </w:rPr>
        <w:t xml:space="preserve">lista minimale e pajisjeve të </w:t>
      </w:r>
      <w:r w:rsidR="00621A9B" w:rsidRPr="00F64ADA">
        <w:rPr>
          <w:rFonts w:ascii="Garamond" w:hAnsi="Garamond" w:cs="Times New Roman"/>
          <w:color w:val="000000" w:themeColor="text1"/>
          <w:sz w:val="24"/>
          <w:szCs w:val="24"/>
          <w:lang w:val="sq-AL"/>
        </w:rPr>
        <w:t xml:space="preserve">operatorit, siç </w:t>
      </w:r>
      <w:r w:rsidRPr="00F64ADA">
        <w:rPr>
          <w:rFonts w:ascii="Garamond" w:hAnsi="Garamond" w:cs="Times New Roman"/>
          <w:color w:val="000000" w:themeColor="text1"/>
          <w:sz w:val="24"/>
          <w:szCs w:val="24"/>
          <w:lang w:val="sq-AL"/>
        </w:rPr>
        <w:t>parashikohet</w:t>
      </w:r>
      <w:r w:rsidR="00621A9B" w:rsidRPr="00F64ADA">
        <w:rPr>
          <w:rFonts w:ascii="Garamond" w:hAnsi="Garamond" w:cs="Times New Roman"/>
          <w:color w:val="000000" w:themeColor="text1"/>
          <w:sz w:val="24"/>
          <w:szCs w:val="24"/>
          <w:lang w:val="sq-AL"/>
        </w:rPr>
        <w:t xml:space="preserve"> në </w:t>
      </w:r>
      <w:r w:rsidR="004D73C6" w:rsidRPr="00F64ADA">
        <w:rPr>
          <w:rFonts w:ascii="Garamond" w:hAnsi="Garamond" w:cs="Times New Roman"/>
          <w:color w:val="000000" w:themeColor="text1"/>
          <w:sz w:val="24"/>
          <w:szCs w:val="24"/>
          <w:lang w:val="sq-AL"/>
        </w:rPr>
        <w:t>pjesën</w:t>
      </w:r>
      <w:r w:rsidR="00754493">
        <w:rPr>
          <w:rFonts w:ascii="Garamond" w:hAnsi="Garamond" w:cs="Times New Roman"/>
          <w:color w:val="000000" w:themeColor="text1"/>
          <w:sz w:val="24"/>
          <w:szCs w:val="24"/>
          <w:lang w:val="sq-AL"/>
        </w:rPr>
        <w:t xml:space="preserve"> </w:t>
      </w:r>
      <w:r w:rsidR="00621A9B" w:rsidRPr="00F64ADA">
        <w:rPr>
          <w:rFonts w:ascii="Garamond" w:hAnsi="Garamond" w:cs="Times New Roman"/>
          <w:color w:val="000000" w:themeColor="text1"/>
          <w:sz w:val="24"/>
          <w:szCs w:val="24"/>
          <w:lang w:val="sq-AL"/>
        </w:rPr>
        <w:t>ORO.MLR.105 dhe janë mi</w:t>
      </w:r>
      <w:r w:rsidRPr="00F64ADA">
        <w:rPr>
          <w:rFonts w:ascii="Garamond" w:hAnsi="Garamond" w:cs="Times New Roman"/>
          <w:color w:val="000000" w:themeColor="text1"/>
          <w:sz w:val="24"/>
          <w:szCs w:val="24"/>
          <w:lang w:val="sq-AL"/>
        </w:rPr>
        <w:t>ratuar nga autoriteti kompetent.</w:t>
      </w:r>
    </w:p>
    <w:p w14:paraId="095D0C6C" w14:textId="5645F55D" w:rsidR="00621A9B" w:rsidRPr="00F64ADA" w:rsidRDefault="00621A9B"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 xml:space="preserve">26.30 </w:t>
      </w:r>
      <w:r w:rsidR="0006366C" w:rsidRPr="00F64ADA">
        <w:rPr>
          <w:rFonts w:ascii="Garamond" w:hAnsi="Garamond" w:cs="Times New Roman"/>
          <w:b/>
          <w:color w:val="000000" w:themeColor="text1"/>
          <w:sz w:val="24"/>
          <w:szCs w:val="24"/>
          <w:lang w:val="sq-AL"/>
        </w:rPr>
        <w:t>Vërtetimi</w:t>
      </w:r>
      <w:r w:rsidRPr="00F64ADA">
        <w:rPr>
          <w:rFonts w:ascii="Garamond" w:hAnsi="Garamond" w:cs="Times New Roman"/>
          <w:b/>
          <w:color w:val="000000" w:themeColor="text1"/>
          <w:sz w:val="24"/>
          <w:szCs w:val="24"/>
          <w:lang w:val="sq-AL"/>
        </w:rPr>
        <w:t xml:space="preserve"> i përputhshmërisë </w:t>
      </w:r>
    </w:p>
    <w:p w14:paraId="51B251BE" w14:textId="529991BA"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w:t>
      </w:r>
      <w:r w:rsidR="009C0051" w:rsidRPr="00F64ADA">
        <w:rPr>
          <w:rFonts w:ascii="Garamond" w:hAnsi="Garamond" w:cs="Times New Roman"/>
          <w:color w:val="000000" w:themeColor="text1"/>
          <w:sz w:val="24"/>
          <w:szCs w:val="24"/>
          <w:lang w:val="sq-AL"/>
        </w:rPr>
        <w:t xml:space="preserve">Në përputhje me </w:t>
      </w:r>
      <w:r w:rsidR="0015450F" w:rsidRPr="00F64ADA">
        <w:rPr>
          <w:rFonts w:ascii="Garamond" w:hAnsi="Garamond" w:cs="Times New Roman"/>
          <w:color w:val="000000" w:themeColor="text1"/>
          <w:sz w:val="24"/>
          <w:szCs w:val="24"/>
          <w:lang w:val="sq-AL"/>
        </w:rPr>
        <w:t>legjislacionin e komunitetit</w:t>
      </w:r>
      <w:r w:rsidR="009C0051"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 xml:space="preserve">Agjencia </w:t>
      </w:r>
      <w:r w:rsidR="009C0051" w:rsidRPr="00F64ADA">
        <w:rPr>
          <w:rFonts w:ascii="Garamond" w:hAnsi="Garamond" w:cs="Times New Roman"/>
          <w:color w:val="000000" w:themeColor="text1"/>
          <w:sz w:val="24"/>
          <w:szCs w:val="24"/>
          <w:lang w:val="sq-AL"/>
        </w:rPr>
        <w:t xml:space="preserve">nxjerr specifikimet </w:t>
      </w:r>
      <w:r w:rsidRPr="00F64ADA">
        <w:rPr>
          <w:rFonts w:ascii="Garamond" w:hAnsi="Garamond" w:cs="Times New Roman"/>
          <w:color w:val="000000" w:themeColor="text1"/>
          <w:sz w:val="24"/>
          <w:szCs w:val="24"/>
          <w:lang w:val="sq-AL"/>
        </w:rPr>
        <w:t>e certifikimit</w:t>
      </w:r>
      <w:r w:rsidR="00C40B2E" w:rsidRPr="00F64ADA">
        <w:rPr>
          <w:rFonts w:ascii="Garamond" w:hAnsi="Garamond" w:cs="Times New Roman"/>
          <w:color w:val="000000" w:themeColor="text1"/>
          <w:sz w:val="24"/>
          <w:szCs w:val="24"/>
          <w:lang w:val="sq-AL"/>
        </w:rPr>
        <w:t>, t</w:t>
      </w:r>
      <w:r w:rsidR="008E506C" w:rsidRPr="00F64ADA">
        <w:rPr>
          <w:rFonts w:ascii="Garamond" w:hAnsi="Garamond" w:cs="Times New Roman"/>
          <w:color w:val="000000" w:themeColor="text1"/>
          <w:sz w:val="24"/>
          <w:szCs w:val="24"/>
          <w:lang w:val="sq-AL"/>
        </w:rPr>
        <w:t>ë</w:t>
      </w:r>
      <w:r w:rsidR="00C40B2E" w:rsidRPr="00F64ADA">
        <w:rPr>
          <w:rFonts w:ascii="Garamond" w:hAnsi="Garamond" w:cs="Times New Roman"/>
          <w:color w:val="000000" w:themeColor="text1"/>
          <w:sz w:val="24"/>
          <w:szCs w:val="24"/>
          <w:lang w:val="sq-AL"/>
        </w:rPr>
        <w:t xml:space="preserve"> cilat pranohen </w:t>
      </w:r>
      <w:r w:rsidR="00D83254" w:rsidRPr="00F64ADA">
        <w:rPr>
          <w:rFonts w:ascii="Garamond" w:hAnsi="Garamond" w:cs="Times New Roman"/>
          <w:color w:val="000000" w:themeColor="text1"/>
          <w:sz w:val="24"/>
          <w:szCs w:val="24"/>
          <w:lang w:val="sq-AL"/>
        </w:rPr>
        <w:t xml:space="preserve">dhe publikohen </w:t>
      </w:r>
      <w:r w:rsidR="00C40B2E" w:rsidRPr="00F64ADA">
        <w:rPr>
          <w:rFonts w:ascii="Garamond" w:hAnsi="Garamond" w:cs="Times New Roman"/>
          <w:color w:val="000000" w:themeColor="text1"/>
          <w:sz w:val="24"/>
          <w:szCs w:val="24"/>
          <w:lang w:val="sq-AL"/>
        </w:rPr>
        <w:t>nga AAC</w:t>
      </w:r>
      <w:r w:rsidR="006011CD">
        <w:rPr>
          <w:rFonts w:ascii="Garamond" w:hAnsi="Garamond" w:cs="Times New Roman"/>
          <w:color w:val="000000" w:themeColor="text1"/>
          <w:sz w:val="24"/>
          <w:szCs w:val="24"/>
          <w:lang w:val="sq-AL"/>
        </w:rPr>
        <w:t>-ja</w:t>
      </w:r>
      <w:r w:rsidR="00C40B2E" w:rsidRPr="00F64ADA">
        <w:rPr>
          <w:rFonts w:ascii="Garamond" w:hAnsi="Garamond" w:cs="Times New Roman"/>
          <w:color w:val="000000" w:themeColor="text1"/>
          <w:sz w:val="24"/>
          <w:szCs w:val="24"/>
          <w:lang w:val="sq-AL"/>
        </w:rPr>
        <w:t xml:space="preserve"> dhe</w:t>
      </w:r>
      <w:r w:rsidRPr="00F64ADA">
        <w:rPr>
          <w:rFonts w:ascii="Garamond" w:hAnsi="Garamond" w:cs="Times New Roman"/>
          <w:color w:val="000000" w:themeColor="text1"/>
          <w:sz w:val="24"/>
          <w:szCs w:val="24"/>
          <w:lang w:val="sq-AL"/>
        </w:rPr>
        <w:t xml:space="preserve"> </w:t>
      </w:r>
      <w:r w:rsidR="00A120FF" w:rsidRPr="00F64ADA">
        <w:rPr>
          <w:rFonts w:ascii="Garamond" w:hAnsi="Garamond" w:cs="Times New Roman"/>
          <w:color w:val="000000" w:themeColor="text1"/>
          <w:sz w:val="24"/>
          <w:szCs w:val="24"/>
          <w:lang w:val="sq-AL"/>
        </w:rPr>
        <w:t xml:space="preserve">të cilat shërbejnë </w:t>
      </w:r>
      <w:r w:rsidRPr="00F64ADA">
        <w:rPr>
          <w:rFonts w:ascii="Garamond" w:hAnsi="Garamond" w:cs="Times New Roman"/>
          <w:color w:val="000000" w:themeColor="text1"/>
          <w:sz w:val="24"/>
          <w:szCs w:val="24"/>
          <w:lang w:val="sq-AL"/>
        </w:rPr>
        <w:t xml:space="preserve">si një mjet standard për të treguar përputhshmërinë me këtë </w:t>
      </w:r>
      <w:r w:rsidR="006011CD" w:rsidRPr="00F64ADA">
        <w:rPr>
          <w:rFonts w:ascii="Garamond" w:hAnsi="Garamond" w:cs="Times New Roman"/>
          <w:color w:val="000000" w:themeColor="text1"/>
          <w:sz w:val="24"/>
          <w:szCs w:val="24"/>
          <w:lang w:val="sq-AL"/>
        </w:rPr>
        <w:t>aneks</w:t>
      </w:r>
      <w:r w:rsidR="00A120FF" w:rsidRPr="00F64ADA">
        <w:rPr>
          <w:rFonts w:ascii="Garamond" w:hAnsi="Garamond" w:cs="Times New Roman"/>
          <w:color w:val="000000" w:themeColor="text1"/>
          <w:sz w:val="24"/>
          <w:szCs w:val="24"/>
          <w:lang w:val="sq-AL"/>
        </w:rPr>
        <w:t xml:space="preserve">. Specifikimet </w:t>
      </w:r>
      <w:r w:rsidRPr="00F64ADA">
        <w:rPr>
          <w:rFonts w:ascii="Garamond" w:hAnsi="Garamond" w:cs="Times New Roman"/>
          <w:color w:val="000000" w:themeColor="text1"/>
          <w:sz w:val="24"/>
          <w:szCs w:val="24"/>
          <w:lang w:val="sq-AL"/>
        </w:rPr>
        <w:t>e certifikimit duhet të jenë</w:t>
      </w:r>
      <w:r w:rsidR="00511652" w:rsidRPr="00F64ADA">
        <w:rPr>
          <w:rFonts w:ascii="Garamond" w:hAnsi="Garamond" w:cs="Times New Roman"/>
          <w:color w:val="000000" w:themeColor="text1"/>
          <w:sz w:val="24"/>
          <w:szCs w:val="24"/>
          <w:lang w:val="sq-AL"/>
        </w:rPr>
        <w:t xml:space="preserve"> mjaftuesh</w:t>
      </w:r>
      <w:r w:rsidR="00DB6D0C" w:rsidRPr="00F64ADA">
        <w:rPr>
          <w:rFonts w:ascii="Garamond" w:hAnsi="Garamond" w:cs="Times New Roman"/>
          <w:color w:val="000000" w:themeColor="text1"/>
          <w:sz w:val="24"/>
          <w:szCs w:val="24"/>
          <w:lang w:val="sq-AL"/>
        </w:rPr>
        <w:t>ë</w:t>
      </w:r>
      <w:r w:rsidR="00511652" w:rsidRPr="00F64ADA">
        <w:rPr>
          <w:rFonts w:ascii="Garamond" w:hAnsi="Garamond" w:cs="Times New Roman"/>
          <w:color w:val="000000" w:themeColor="text1"/>
          <w:sz w:val="24"/>
          <w:szCs w:val="24"/>
          <w:lang w:val="sq-AL"/>
        </w:rPr>
        <w:t>m</w:t>
      </w:r>
      <w:r w:rsidRPr="00F64ADA">
        <w:rPr>
          <w:rFonts w:ascii="Garamond" w:hAnsi="Garamond" w:cs="Times New Roman"/>
          <w:color w:val="000000" w:themeColor="text1"/>
          <w:sz w:val="24"/>
          <w:szCs w:val="24"/>
          <w:lang w:val="sq-AL"/>
        </w:rPr>
        <w:t xml:space="preserve"> të detajuara dhe specifike </w:t>
      </w:r>
      <w:r w:rsidR="00511652" w:rsidRPr="00F64ADA">
        <w:rPr>
          <w:rFonts w:ascii="Garamond" w:hAnsi="Garamond" w:cs="Times New Roman"/>
          <w:color w:val="000000" w:themeColor="text1"/>
          <w:sz w:val="24"/>
          <w:szCs w:val="24"/>
          <w:lang w:val="sq-AL"/>
        </w:rPr>
        <w:t>p</w:t>
      </w:r>
      <w:r w:rsidR="00DB6D0C" w:rsidRPr="00F64ADA">
        <w:rPr>
          <w:rFonts w:ascii="Garamond" w:hAnsi="Garamond" w:cs="Times New Roman"/>
          <w:color w:val="000000" w:themeColor="text1"/>
          <w:sz w:val="24"/>
          <w:szCs w:val="24"/>
          <w:lang w:val="sq-AL"/>
        </w:rPr>
        <w:t>ë</w:t>
      </w:r>
      <w:r w:rsidR="00511652" w:rsidRPr="00F64ADA">
        <w:rPr>
          <w:rFonts w:ascii="Garamond" w:hAnsi="Garamond" w:cs="Times New Roman"/>
          <w:color w:val="000000" w:themeColor="text1"/>
          <w:sz w:val="24"/>
          <w:szCs w:val="24"/>
          <w:lang w:val="sq-AL"/>
        </w:rPr>
        <w:t>r t</w:t>
      </w:r>
      <w:r w:rsidR="00DB6D0C" w:rsidRPr="00F64ADA">
        <w:rPr>
          <w:rFonts w:ascii="Garamond" w:hAnsi="Garamond" w:cs="Times New Roman"/>
          <w:color w:val="000000" w:themeColor="text1"/>
          <w:sz w:val="24"/>
          <w:szCs w:val="24"/>
          <w:lang w:val="sq-AL"/>
        </w:rPr>
        <w:t>ë</w:t>
      </w:r>
      <w:r w:rsidR="00511652" w:rsidRPr="00F64ADA">
        <w:rPr>
          <w:rFonts w:ascii="Garamond" w:hAnsi="Garamond" w:cs="Times New Roman"/>
          <w:color w:val="000000" w:themeColor="text1"/>
          <w:sz w:val="24"/>
          <w:szCs w:val="24"/>
          <w:lang w:val="sq-AL"/>
        </w:rPr>
        <w:t xml:space="preserve"> treguar</w:t>
      </w:r>
      <w:r w:rsidRPr="00F64ADA">
        <w:rPr>
          <w:rFonts w:ascii="Garamond" w:hAnsi="Garamond" w:cs="Times New Roman"/>
          <w:color w:val="000000" w:themeColor="text1"/>
          <w:sz w:val="24"/>
          <w:szCs w:val="24"/>
          <w:lang w:val="sq-AL"/>
        </w:rPr>
        <w:t xml:space="preserve"> kushtet </w:t>
      </w:r>
      <w:r w:rsidR="00511652" w:rsidRPr="00F64ADA">
        <w:rPr>
          <w:rFonts w:ascii="Garamond" w:hAnsi="Garamond" w:cs="Times New Roman"/>
          <w:color w:val="000000" w:themeColor="text1"/>
          <w:sz w:val="24"/>
          <w:szCs w:val="24"/>
          <w:lang w:val="sq-AL"/>
        </w:rPr>
        <w:t>n</w:t>
      </w:r>
      <w:r w:rsidR="00DB6D0C" w:rsidRPr="00F64ADA">
        <w:rPr>
          <w:rFonts w:ascii="Garamond" w:hAnsi="Garamond" w:cs="Times New Roman"/>
          <w:color w:val="000000" w:themeColor="text1"/>
          <w:sz w:val="24"/>
          <w:szCs w:val="24"/>
          <w:lang w:val="sq-AL"/>
        </w:rPr>
        <w:t>ë</w:t>
      </w:r>
      <w:r w:rsidR="00511652" w:rsidRPr="00F64ADA">
        <w:rPr>
          <w:rFonts w:ascii="Garamond" w:hAnsi="Garamond" w:cs="Times New Roman"/>
          <w:color w:val="000000" w:themeColor="text1"/>
          <w:sz w:val="24"/>
          <w:szCs w:val="24"/>
          <w:lang w:val="sq-AL"/>
        </w:rPr>
        <w:t xml:space="preserve"> t</w:t>
      </w:r>
      <w:r w:rsidR="00DB6D0C" w:rsidRPr="00F64ADA">
        <w:rPr>
          <w:rFonts w:ascii="Garamond" w:hAnsi="Garamond" w:cs="Times New Roman"/>
          <w:color w:val="000000" w:themeColor="text1"/>
          <w:sz w:val="24"/>
          <w:szCs w:val="24"/>
          <w:lang w:val="sq-AL"/>
        </w:rPr>
        <w:t>ë</w:t>
      </w:r>
      <w:r w:rsidR="00511652" w:rsidRPr="00F64ADA">
        <w:rPr>
          <w:rFonts w:ascii="Garamond" w:hAnsi="Garamond" w:cs="Times New Roman"/>
          <w:color w:val="000000" w:themeColor="text1"/>
          <w:sz w:val="24"/>
          <w:szCs w:val="24"/>
          <w:lang w:val="sq-AL"/>
        </w:rPr>
        <w:t xml:space="preserve"> cilat </w:t>
      </w:r>
      <w:r w:rsidRPr="00F64ADA">
        <w:rPr>
          <w:rFonts w:ascii="Garamond" w:hAnsi="Garamond" w:cs="Times New Roman"/>
          <w:color w:val="000000" w:themeColor="text1"/>
          <w:sz w:val="24"/>
          <w:szCs w:val="24"/>
          <w:lang w:val="sq-AL"/>
        </w:rPr>
        <w:t xml:space="preserve">mund të </w:t>
      </w:r>
      <w:r w:rsidR="00A120FF" w:rsidRPr="00F64ADA">
        <w:rPr>
          <w:rFonts w:ascii="Garamond" w:hAnsi="Garamond" w:cs="Times New Roman"/>
          <w:color w:val="000000" w:themeColor="text1"/>
          <w:sz w:val="24"/>
          <w:szCs w:val="24"/>
          <w:lang w:val="sq-AL"/>
        </w:rPr>
        <w:t>vërtetohet</w:t>
      </w:r>
      <w:r w:rsidRPr="00F64ADA">
        <w:rPr>
          <w:rFonts w:ascii="Garamond" w:hAnsi="Garamond" w:cs="Times New Roman"/>
          <w:color w:val="000000" w:themeColor="text1"/>
          <w:sz w:val="24"/>
          <w:szCs w:val="24"/>
          <w:lang w:val="sq-AL"/>
        </w:rPr>
        <w:t xml:space="preserve"> përputhshmëria me kërkesat e k</w:t>
      </w:r>
      <w:r w:rsidR="00A120FF" w:rsidRPr="00F64ADA">
        <w:rPr>
          <w:rFonts w:ascii="Garamond" w:hAnsi="Garamond" w:cs="Times New Roman"/>
          <w:color w:val="000000" w:themeColor="text1"/>
          <w:sz w:val="24"/>
          <w:szCs w:val="24"/>
          <w:lang w:val="sq-AL"/>
        </w:rPr>
        <w:t xml:space="preserve">ëtij </w:t>
      </w:r>
      <w:r w:rsidR="006011CD" w:rsidRPr="00F64ADA">
        <w:rPr>
          <w:rFonts w:ascii="Garamond" w:hAnsi="Garamond" w:cs="Times New Roman"/>
          <w:color w:val="000000" w:themeColor="text1"/>
          <w:sz w:val="24"/>
          <w:szCs w:val="24"/>
          <w:lang w:val="sq-AL"/>
        </w:rPr>
        <w:t>aneksi</w:t>
      </w:r>
      <w:r w:rsidRPr="00F64ADA">
        <w:rPr>
          <w:rFonts w:ascii="Garamond" w:hAnsi="Garamond" w:cs="Times New Roman"/>
          <w:color w:val="000000" w:themeColor="text1"/>
          <w:sz w:val="24"/>
          <w:szCs w:val="24"/>
          <w:lang w:val="sq-AL"/>
        </w:rPr>
        <w:t xml:space="preserve">. </w:t>
      </w:r>
    </w:p>
    <w:p w14:paraId="40F6BCF1" w14:textId="735F7AEA" w:rsidR="00865BD4" w:rsidRPr="00F64ADA" w:rsidRDefault="00865BD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b) Operatorët dhe mbajtësit e një certifikate tipi, certifikate tip të kufizuar, certifikate tipi </w:t>
      </w:r>
      <w:r w:rsidR="00DD5BFA" w:rsidRPr="00F64ADA">
        <w:rPr>
          <w:rFonts w:ascii="Garamond" w:hAnsi="Garamond" w:cs="Times New Roman"/>
          <w:color w:val="000000" w:themeColor="text1"/>
          <w:sz w:val="24"/>
          <w:szCs w:val="24"/>
          <w:lang w:val="sq-AL"/>
        </w:rPr>
        <w:t>shtes</w:t>
      </w:r>
      <w:r w:rsidR="003D55F1" w:rsidRPr="00F64ADA">
        <w:rPr>
          <w:rFonts w:ascii="Garamond" w:hAnsi="Garamond" w:cs="Times New Roman"/>
          <w:color w:val="000000" w:themeColor="text1"/>
          <w:sz w:val="24"/>
          <w:szCs w:val="24"/>
          <w:lang w:val="sq-AL"/>
        </w:rPr>
        <w:t>ë</w:t>
      </w:r>
      <w:r w:rsidR="00511652" w:rsidRPr="00F64ADA">
        <w:rPr>
          <w:rFonts w:ascii="Garamond" w:hAnsi="Garamond" w:cs="Times New Roman"/>
          <w:color w:val="000000" w:themeColor="text1"/>
          <w:sz w:val="24"/>
          <w:szCs w:val="24"/>
          <w:lang w:val="sq-AL"/>
        </w:rPr>
        <w:t xml:space="preserve"> ose një miratimi t</w:t>
      </w:r>
      <w:r w:rsidR="00DB6D0C" w:rsidRPr="00F64ADA">
        <w:rPr>
          <w:rFonts w:ascii="Garamond" w:hAnsi="Garamond" w:cs="Times New Roman"/>
          <w:color w:val="000000" w:themeColor="text1"/>
          <w:sz w:val="24"/>
          <w:szCs w:val="24"/>
          <w:lang w:val="sq-AL"/>
        </w:rPr>
        <w:t>ë</w:t>
      </w:r>
      <w:r w:rsidR="00511652"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projekti</w:t>
      </w:r>
      <w:r w:rsidR="00511652" w:rsidRPr="00F64ADA">
        <w:rPr>
          <w:rFonts w:ascii="Garamond" w:hAnsi="Garamond" w:cs="Times New Roman"/>
          <w:color w:val="000000" w:themeColor="text1"/>
          <w:sz w:val="24"/>
          <w:szCs w:val="24"/>
          <w:lang w:val="sq-AL"/>
        </w:rPr>
        <w:t>t t</w:t>
      </w:r>
      <w:r w:rsidR="00DB6D0C"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ndryshimi</w:t>
      </w:r>
      <w:r w:rsidR="00511652"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 xml:space="preserve"> dhe riparimi mund të demonstrojnë përputhjen me kërkesat e kë</w:t>
      </w:r>
      <w:r w:rsidR="00DD5BFA" w:rsidRPr="00F64ADA">
        <w:rPr>
          <w:rFonts w:ascii="Garamond" w:hAnsi="Garamond" w:cs="Times New Roman"/>
          <w:color w:val="000000" w:themeColor="text1"/>
          <w:sz w:val="24"/>
          <w:szCs w:val="24"/>
          <w:lang w:val="sq-AL"/>
        </w:rPr>
        <w:t xml:space="preserve">tij </w:t>
      </w:r>
      <w:r w:rsidR="00CF7771" w:rsidRPr="00F64ADA">
        <w:rPr>
          <w:rFonts w:ascii="Garamond" w:hAnsi="Garamond" w:cs="Times New Roman"/>
          <w:color w:val="000000" w:themeColor="text1"/>
          <w:sz w:val="24"/>
          <w:szCs w:val="24"/>
          <w:lang w:val="sq-AL"/>
        </w:rPr>
        <w:t xml:space="preserve">aneksi </w:t>
      </w:r>
      <w:r w:rsidRPr="00F64ADA">
        <w:rPr>
          <w:rFonts w:ascii="Garamond" w:hAnsi="Garamond" w:cs="Times New Roman"/>
          <w:color w:val="000000" w:themeColor="text1"/>
          <w:sz w:val="24"/>
          <w:szCs w:val="24"/>
          <w:lang w:val="sq-AL"/>
        </w:rPr>
        <w:t>duke respektuar njërën nga sa vijon:</w:t>
      </w:r>
    </w:p>
    <w:p w14:paraId="54BB3800" w14:textId="280ED373" w:rsidR="00865BD4" w:rsidRPr="00F64ADA" w:rsidRDefault="00865BD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EA6157"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specifikimet e nxjerra nga Agjencia</w:t>
      </w:r>
      <w:r w:rsidR="00D83254" w:rsidRPr="00F64ADA">
        <w:rPr>
          <w:rFonts w:ascii="Garamond" w:hAnsi="Garamond" w:cs="Times New Roman"/>
          <w:color w:val="000000" w:themeColor="text1"/>
          <w:sz w:val="24"/>
          <w:szCs w:val="24"/>
          <w:lang w:val="sq-AL"/>
        </w:rPr>
        <w:t xml:space="preserve"> dhe pranuara e publikuara nga AAC</w:t>
      </w:r>
      <w:r w:rsidR="00CF7771">
        <w:rPr>
          <w:rFonts w:ascii="Garamond" w:hAnsi="Garamond" w:cs="Times New Roman"/>
          <w:color w:val="000000" w:themeColor="text1"/>
          <w:sz w:val="24"/>
          <w:szCs w:val="24"/>
          <w:lang w:val="sq-AL"/>
        </w:rPr>
        <w:t>-ja,</w:t>
      </w:r>
      <w:r w:rsidRPr="00F64ADA">
        <w:rPr>
          <w:rFonts w:ascii="Garamond" w:hAnsi="Garamond" w:cs="Times New Roman"/>
          <w:color w:val="000000" w:themeColor="text1"/>
          <w:sz w:val="24"/>
          <w:szCs w:val="24"/>
          <w:lang w:val="sq-AL"/>
        </w:rPr>
        <w:t xml:space="preserve"> sipas paragrafit </w:t>
      </w:r>
      <w:r w:rsidR="00EA6157"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a</w:t>
      </w:r>
      <w:r w:rsidR="00EA6157"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kësaj pike ose specifikimet ekuivalente të certifikimit të lëshuara nga Agjencia </w:t>
      </w:r>
      <w:r w:rsidR="00D83254" w:rsidRPr="00F64ADA">
        <w:rPr>
          <w:rFonts w:ascii="Garamond" w:hAnsi="Garamond" w:cs="Times New Roman"/>
          <w:color w:val="000000" w:themeColor="text1"/>
          <w:sz w:val="24"/>
          <w:szCs w:val="24"/>
          <w:lang w:val="sq-AL"/>
        </w:rPr>
        <w:t>dhe pranua</w:t>
      </w:r>
      <w:r w:rsidR="009E521A" w:rsidRPr="00F64ADA">
        <w:rPr>
          <w:rFonts w:ascii="Garamond" w:hAnsi="Garamond" w:cs="Times New Roman"/>
          <w:color w:val="000000" w:themeColor="text1"/>
          <w:sz w:val="24"/>
          <w:szCs w:val="24"/>
          <w:lang w:val="sq-AL"/>
        </w:rPr>
        <w:t>ra</w:t>
      </w:r>
      <w:r w:rsidR="00D83254" w:rsidRPr="00F64ADA">
        <w:rPr>
          <w:rFonts w:ascii="Garamond" w:hAnsi="Garamond" w:cs="Times New Roman"/>
          <w:color w:val="000000" w:themeColor="text1"/>
          <w:sz w:val="24"/>
          <w:szCs w:val="24"/>
          <w:lang w:val="sq-AL"/>
        </w:rPr>
        <w:t xml:space="preserve"> e nxjerr</w:t>
      </w:r>
      <w:r w:rsidR="008E506C" w:rsidRPr="00F64ADA">
        <w:rPr>
          <w:rFonts w:ascii="Garamond" w:hAnsi="Garamond" w:cs="Times New Roman"/>
          <w:color w:val="000000" w:themeColor="text1"/>
          <w:sz w:val="24"/>
          <w:szCs w:val="24"/>
          <w:lang w:val="sq-AL"/>
        </w:rPr>
        <w:t>ë</w:t>
      </w:r>
      <w:r w:rsidR="00D83254" w:rsidRPr="00F64ADA">
        <w:rPr>
          <w:rFonts w:ascii="Garamond" w:hAnsi="Garamond" w:cs="Times New Roman"/>
          <w:color w:val="000000" w:themeColor="text1"/>
          <w:sz w:val="24"/>
          <w:szCs w:val="24"/>
          <w:lang w:val="sq-AL"/>
        </w:rPr>
        <w:t xml:space="preserve"> nga AAC</w:t>
      </w:r>
      <w:r w:rsidR="00C31426">
        <w:rPr>
          <w:rFonts w:ascii="Garamond" w:hAnsi="Garamond" w:cs="Times New Roman"/>
          <w:color w:val="000000" w:themeColor="text1"/>
          <w:sz w:val="24"/>
          <w:szCs w:val="24"/>
          <w:lang w:val="sq-AL"/>
        </w:rPr>
        <w:t>-ja,</w:t>
      </w:r>
      <w:r w:rsidR="00D83254"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 xml:space="preserve">sipas pikës 21.B.70 të </w:t>
      </w:r>
      <w:r w:rsidR="00084C82" w:rsidRPr="00F64ADA">
        <w:rPr>
          <w:rFonts w:ascii="Garamond" w:hAnsi="Garamond" w:cs="Times New Roman"/>
          <w:color w:val="000000" w:themeColor="text1"/>
          <w:sz w:val="24"/>
          <w:szCs w:val="24"/>
          <w:lang w:val="sq-AL"/>
        </w:rPr>
        <w:t xml:space="preserve">aneksit </w:t>
      </w:r>
      <w:r w:rsidRPr="00F64ADA">
        <w:rPr>
          <w:rFonts w:ascii="Garamond" w:hAnsi="Garamond" w:cs="Times New Roman"/>
          <w:color w:val="000000" w:themeColor="text1"/>
          <w:sz w:val="24"/>
          <w:szCs w:val="24"/>
          <w:lang w:val="sq-AL"/>
        </w:rPr>
        <w:t xml:space="preserve">I të </w:t>
      </w:r>
      <w:r w:rsidR="00084C82" w:rsidRPr="00F64ADA">
        <w:rPr>
          <w:rFonts w:ascii="Garamond" w:hAnsi="Garamond" w:cs="Times New Roman"/>
          <w:color w:val="000000" w:themeColor="text1"/>
          <w:sz w:val="24"/>
          <w:szCs w:val="24"/>
          <w:lang w:val="sq-AL"/>
        </w:rPr>
        <w:t xml:space="preserve">urdhrit të ministrit </w:t>
      </w:r>
      <w:r w:rsidR="004D747A" w:rsidRPr="00F64ADA">
        <w:rPr>
          <w:rFonts w:ascii="Garamond" w:hAnsi="Garamond" w:cs="Times New Roman"/>
          <w:color w:val="000000" w:themeColor="text1"/>
          <w:sz w:val="24"/>
          <w:szCs w:val="24"/>
          <w:lang w:val="sq-AL"/>
        </w:rPr>
        <w:t xml:space="preserve">nr. 57, datë 13.3.2024, “Për miratimin e </w:t>
      </w:r>
      <w:r w:rsidR="00C31426" w:rsidRPr="00F64ADA">
        <w:rPr>
          <w:rFonts w:ascii="Garamond" w:hAnsi="Garamond" w:cs="Times New Roman"/>
          <w:color w:val="000000" w:themeColor="text1"/>
          <w:sz w:val="24"/>
          <w:szCs w:val="24"/>
          <w:lang w:val="sq-AL"/>
        </w:rPr>
        <w:t xml:space="preserve">rregullores </w:t>
      </w:r>
      <w:r w:rsidR="004D747A" w:rsidRPr="00F64ADA">
        <w:rPr>
          <w:rFonts w:ascii="Garamond" w:hAnsi="Garamond" w:cs="Times New Roman"/>
          <w:color w:val="000000" w:themeColor="text1"/>
          <w:sz w:val="24"/>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75D0A" w:rsidRPr="00F64ADA">
        <w:rPr>
          <w:rFonts w:ascii="Garamond" w:hAnsi="Garamond" w:cs="Times New Roman"/>
          <w:color w:val="000000" w:themeColor="text1"/>
          <w:sz w:val="24"/>
          <w:szCs w:val="24"/>
          <w:lang w:val="sq-AL"/>
        </w:rPr>
        <w:t xml:space="preserve">, </w:t>
      </w:r>
      <w:r w:rsidR="00DD5BFA" w:rsidRPr="00F64ADA">
        <w:rPr>
          <w:rFonts w:ascii="Garamond" w:hAnsi="Garamond" w:cs="Times New Roman"/>
          <w:color w:val="000000" w:themeColor="text1"/>
          <w:sz w:val="24"/>
          <w:szCs w:val="24"/>
          <w:lang w:val="sq-AL"/>
        </w:rPr>
        <w:t>që përafron rregulloren e BE-së nr. 748/2012</w:t>
      </w:r>
      <w:r w:rsidRPr="00F64ADA">
        <w:rPr>
          <w:rFonts w:ascii="Garamond" w:hAnsi="Garamond" w:cs="Times New Roman"/>
          <w:color w:val="000000" w:themeColor="text1"/>
          <w:sz w:val="24"/>
          <w:szCs w:val="24"/>
          <w:lang w:val="sq-AL"/>
        </w:rPr>
        <w:t>;</w:t>
      </w:r>
    </w:p>
    <w:p w14:paraId="2D6038A9" w14:textId="73123A42" w:rsidR="00865BD4" w:rsidRPr="00F64ADA" w:rsidRDefault="00865BD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A6157"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standardet teknike që ofrojnë një nivel të barabartë sigurie me ato të përfshira në ato specifikime certifikimi.</w:t>
      </w:r>
    </w:p>
    <w:p w14:paraId="09770ECF" w14:textId="7FBC2EC2" w:rsidR="00621A9B" w:rsidRPr="00F64ADA" w:rsidRDefault="00865BD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c) Mbajtësit e një certifikate tipi, certifikate të tipit të kufizuar, certifikatës së tipit shtesë ose një miratimi të projektimit të ndryshimit dhe riparimit duhet t</w:t>
      </w:r>
      <w:r w:rsidR="005404A9">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i vënë në dispozicion çdo operatori të njohur të aeroplanit çdo ndryshim në Udhëzimet për V</w:t>
      </w:r>
      <w:r w:rsidR="00FD0856" w:rsidRPr="00F64ADA">
        <w:rPr>
          <w:rFonts w:ascii="Garamond" w:hAnsi="Garamond" w:cs="Times New Roman"/>
          <w:color w:val="000000" w:themeColor="text1"/>
          <w:sz w:val="24"/>
          <w:szCs w:val="24"/>
          <w:lang w:val="sq-AL"/>
        </w:rPr>
        <w:t>azhdueshm</w:t>
      </w:r>
      <w:r w:rsidR="00DB6D0C" w:rsidRPr="00F64ADA">
        <w:rPr>
          <w:rFonts w:ascii="Garamond" w:hAnsi="Garamond" w:cs="Times New Roman"/>
          <w:color w:val="000000" w:themeColor="text1"/>
          <w:sz w:val="24"/>
          <w:szCs w:val="24"/>
          <w:lang w:val="sq-AL"/>
        </w:rPr>
        <w:t>ë</w:t>
      </w:r>
      <w:r w:rsidR="00FD0856" w:rsidRPr="00F64ADA">
        <w:rPr>
          <w:rFonts w:ascii="Garamond" w:hAnsi="Garamond" w:cs="Times New Roman"/>
          <w:color w:val="000000" w:themeColor="text1"/>
          <w:sz w:val="24"/>
          <w:szCs w:val="24"/>
          <w:lang w:val="sq-AL"/>
        </w:rPr>
        <w:t>rin</w:t>
      </w:r>
      <w:r w:rsidR="00DB6D0C" w:rsidRPr="00F64ADA">
        <w:rPr>
          <w:rFonts w:ascii="Garamond" w:hAnsi="Garamond" w:cs="Times New Roman"/>
          <w:color w:val="000000" w:themeColor="text1"/>
          <w:sz w:val="24"/>
          <w:szCs w:val="24"/>
          <w:lang w:val="sq-AL"/>
        </w:rPr>
        <w:t>ë</w:t>
      </w:r>
      <w:r w:rsidR="00FD0856" w:rsidRPr="00F64ADA">
        <w:rPr>
          <w:rFonts w:ascii="Garamond" w:hAnsi="Garamond" w:cs="Times New Roman"/>
          <w:color w:val="000000" w:themeColor="text1"/>
          <w:sz w:val="24"/>
          <w:szCs w:val="24"/>
          <w:lang w:val="sq-AL"/>
        </w:rPr>
        <w:t xml:space="preserve"> e V</w:t>
      </w:r>
      <w:r w:rsidRPr="00F64ADA">
        <w:rPr>
          <w:rFonts w:ascii="Garamond" w:hAnsi="Garamond" w:cs="Times New Roman"/>
          <w:color w:val="000000" w:themeColor="text1"/>
          <w:sz w:val="24"/>
          <w:szCs w:val="24"/>
          <w:lang w:val="sq-AL"/>
        </w:rPr>
        <w:t>lefshmëri</w:t>
      </w:r>
      <w:r w:rsidR="00FD0856" w:rsidRPr="00F64ADA">
        <w:rPr>
          <w:rFonts w:ascii="Garamond" w:hAnsi="Garamond" w:cs="Times New Roman"/>
          <w:color w:val="000000" w:themeColor="text1"/>
          <w:sz w:val="24"/>
          <w:szCs w:val="24"/>
          <w:lang w:val="sq-AL"/>
        </w:rPr>
        <w:t>s</w:t>
      </w:r>
      <w:r w:rsidRPr="00F64ADA">
        <w:rPr>
          <w:rFonts w:ascii="Garamond" w:hAnsi="Garamond" w:cs="Times New Roman"/>
          <w:color w:val="000000" w:themeColor="text1"/>
          <w:sz w:val="24"/>
          <w:szCs w:val="24"/>
          <w:lang w:val="sq-AL"/>
        </w:rPr>
        <w:t xml:space="preserve">ë </w:t>
      </w:r>
      <w:r w:rsidR="00FD0856" w:rsidRPr="00F64ADA">
        <w:rPr>
          <w:rFonts w:ascii="Garamond" w:hAnsi="Garamond" w:cs="Times New Roman"/>
          <w:color w:val="000000" w:themeColor="text1"/>
          <w:sz w:val="24"/>
          <w:szCs w:val="24"/>
          <w:lang w:val="sq-AL"/>
        </w:rPr>
        <w:t>n</w:t>
      </w:r>
      <w:r w:rsidR="00DB6D0C" w:rsidRPr="00F64ADA">
        <w:rPr>
          <w:rFonts w:ascii="Garamond" w:hAnsi="Garamond" w:cs="Times New Roman"/>
          <w:color w:val="000000" w:themeColor="text1"/>
          <w:sz w:val="24"/>
          <w:szCs w:val="24"/>
          <w:lang w:val="sq-AL"/>
        </w:rPr>
        <w:t>ë</w:t>
      </w:r>
      <w:r w:rsidR="00FD0856" w:rsidRPr="00F64ADA">
        <w:rPr>
          <w:rFonts w:ascii="Garamond" w:hAnsi="Garamond" w:cs="Times New Roman"/>
          <w:color w:val="000000" w:themeColor="text1"/>
          <w:sz w:val="24"/>
          <w:szCs w:val="24"/>
          <w:lang w:val="sq-AL"/>
        </w:rPr>
        <w:t xml:space="preserve"> Fluturim</w:t>
      </w:r>
      <w:r w:rsidRPr="00F64ADA">
        <w:rPr>
          <w:rFonts w:ascii="Garamond" w:hAnsi="Garamond" w:cs="Times New Roman"/>
          <w:color w:val="000000" w:themeColor="text1"/>
          <w:sz w:val="24"/>
          <w:szCs w:val="24"/>
          <w:lang w:val="sq-AL"/>
        </w:rPr>
        <w:t xml:space="preserve"> (ICA) të kërkuara për të demonstruar pajtueshmërinë me këtë </w:t>
      </w:r>
      <w:r w:rsidR="005404A9" w:rsidRPr="00F64ADA">
        <w:rPr>
          <w:rFonts w:ascii="Garamond" w:hAnsi="Garamond" w:cs="Times New Roman"/>
          <w:color w:val="000000" w:themeColor="text1"/>
          <w:sz w:val="24"/>
          <w:szCs w:val="24"/>
          <w:lang w:val="sq-AL"/>
        </w:rPr>
        <w:t>aneks</w:t>
      </w:r>
      <w:r w:rsidRPr="00F64ADA">
        <w:rPr>
          <w:rFonts w:ascii="Garamond" w:hAnsi="Garamond" w:cs="Times New Roman"/>
          <w:color w:val="000000" w:themeColor="text1"/>
          <w:sz w:val="24"/>
          <w:szCs w:val="24"/>
          <w:lang w:val="sq-AL"/>
        </w:rPr>
        <w:t>. Për qëllimet e kësaj rregulloreje, ICA përfshin</w:t>
      </w:r>
      <w:r w:rsidR="005404A9">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gjithashtu</w:t>
      </w:r>
      <w:r w:rsidR="005404A9">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inspektimet e tolerancës ndaj dëmtimit (DTIs), udhëzimet e vlerësimit të riparimit (REGs), një program bazë për parandalimin dhe kontrollin e korrozionit (CPCP) dhe një listë të strukturave kritike për lodhjen (FCS) dhe seksione të kufizimit të </w:t>
      </w:r>
      <w:r w:rsidR="00FD0856" w:rsidRPr="00F64ADA">
        <w:rPr>
          <w:rFonts w:ascii="Garamond" w:hAnsi="Garamond" w:cs="Times New Roman"/>
          <w:color w:val="000000" w:themeColor="text1"/>
          <w:sz w:val="24"/>
          <w:szCs w:val="24"/>
          <w:lang w:val="sq-AL"/>
        </w:rPr>
        <w:t>vlefshm</w:t>
      </w:r>
      <w:r w:rsidR="00DB6D0C" w:rsidRPr="00F64ADA">
        <w:rPr>
          <w:rFonts w:ascii="Garamond" w:hAnsi="Garamond" w:cs="Times New Roman"/>
          <w:color w:val="000000" w:themeColor="text1"/>
          <w:sz w:val="24"/>
          <w:szCs w:val="24"/>
          <w:lang w:val="sq-AL"/>
        </w:rPr>
        <w:t>ë</w:t>
      </w:r>
      <w:r w:rsidR="00FD0856" w:rsidRPr="00F64ADA">
        <w:rPr>
          <w:rFonts w:ascii="Garamond" w:hAnsi="Garamond" w:cs="Times New Roman"/>
          <w:color w:val="000000" w:themeColor="text1"/>
          <w:sz w:val="24"/>
          <w:szCs w:val="24"/>
          <w:lang w:val="sq-AL"/>
        </w:rPr>
        <w:t>ris</w:t>
      </w:r>
      <w:r w:rsidR="00DB6D0C"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ajrore</w:t>
      </w:r>
      <w:r w:rsidR="008C6822"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(ALS).</w:t>
      </w:r>
      <w:r w:rsidRPr="00F64ADA" w:rsidDel="00865BD4">
        <w:rPr>
          <w:rFonts w:ascii="Garamond" w:hAnsi="Garamond" w:cs="Times New Roman"/>
          <w:color w:val="000000" w:themeColor="text1"/>
          <w:sz w:val="24"/>
          <w:szCs w:val="24"/>
          <w:lang w:val="sq-AL"/>
        </w:rPr>
        <w:t xml:space="preserve"> </w:t>
      </w:r>
    </w:p>
    <w:p w14:paraId="3E90D624" w14:textId="77777777" w:rsidR="006250A9" w:rsidRPr="00F64ADA" w:rsidRDefault="006250A9" w:rsidP="00853D53">
      <w:pPr>
        <w:tabs>
          <w:tab w:val="left" w:pos="720"/>
        </w:tabs>
        <w:spacing w:after="0" w:line="240" w:lineRule="auto"/>
        <w:ind w:firstLine="284"/>
        <w:jc w:val="both"/>
        <w:rPr>
          <w:rFonts w:ascii="Garamond" w:hAnsi="Garamond" w:cs="Times New Roman"/>
          <w:b/>
          <w:color w:val="000000" w:themeColor="text1"/>
          <w:sz w:val="24"/>
          <w:szCs w:val="24"/>
          <w:lang w:val="sq-AL"/>
        </w:rPr>
      </w:pPr>
    </w:p>
    <w:p w14:paraId="377FC589" w14:textId="249CEA36" w:rsidR="00621A9B" w:rsidRPr="00F64ADA" w:rsidRDefault="00DD5BFA" w:rsidP="00853D53">
      <w:pPr>
        <w:tabs>
          <w:tab w:val="left" w:pos="720"/>
        </w:tabs>
        <w:spacing w:after="0" w:line="240" w:lineRule="auto"/>
        <w:ind w:firstLine="284"/>
        <w:jc w:val="center"/>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N</w:t>
      </w:r>
      <w:r w:rsidR="003D55F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NPJESA</w:t>
      </w:r>
      <w:r w:rsidR="0041686F" w:rsidRPr="00F64ADA">
        <w:rPr>
          <w:rFonts w:ascii="Garamond" w:hAnsi="Garamond" w:cs="Times New Roman"/>
          <w:color w:val="000000" w:themeColor="text1"/>
          <w:sz w:val="24"/>
          <w:szCs w:val="24"/>
          <w:lang w:val="sq-AL"/>
        </w:rPr>
        <w:t xml:space="preserve"> </w:t>
      </w:r>
      <w:r w:rsidR="00621A9B" w:rsidRPr="00F64ADA">
        <w:rPr>
          <w:rFonts w:ascii="Garamond" w:hAnsi="Garamond" w:cs="Times New Roman"/>
          <w:color w:val="000000" w:themeColor="text1"/>
          <w:sz w:val="24"/>
          <w:szCs w:val="24"/>
          <w:lang w:val="sq-AL"/>
        </w:rPr>
        <w:t>B</w:t>
      </w:r>
    </w:p>
    <w:p w14:paraId="3BC9E44C" w14:textId="77777777" w:rsidR="00621A9B" w:rsidRPr="00F64ADA" w:rsidRDefault="00805A79" w:rsidP="00853D53">
      <w:pPr>
        <w:tabs>
          <w:tab w:val="left" w:pos="720"/>
        </w:tabs>
        <w:spacing w:after="0" w:line="240" w:lineRule="auto"/>
        <w:ind w:firstLine="284"/>
        <w:jc w:val="center"/>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AEROPLANËT E MËDHENJ</w:t>
      </w:r>
    </w:p>
    <w:p w14:paraId="4B48150B" w14:textId="77777777" w:rsidR="002C091D" w:rsidRPr="00F64ADA" w:rsidRDefault="002C091D" w:rsidP="00853D53">
      <w:pPr>
        <w:tabs>
          <w:tab w:val="left" w:pos="720"/>
        </w:tabs>
        <w:spacing w:after="0" w:line="240" w:lineRule="auto"/>
        <w:ind w:firstLine="284"/>
        <w:jc w:val="both"/>
        <w:rPr>
          <w:rFonts w:ascii="Garamond" w:hAnsi="Garamond" w:cs="Times New Roman"/>
          <w:b/>
          <w:color w:val="000000" w:themeColor="text1"/>
          <w:sz w:val="24"/>
          <w:szCs w:val="24"/>
          <w:lang w:val="sq-AL"/>
        </w:rPr>
      </w:pPr>
    </w:p>
    <w:p w14:paraId="275C343E" w14:textId="2FEC33F0" w:rsidR="00621A9B" w:rsidRPr="00F64ADA" w:rsidRDefault="00621A9B"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 xml:space="preserve">26.50 </w:t>
      </w:r>
      <w:r w:rsidR="0013459D" w:rsidRPr="00F64ADA">
        <w:rPr>
          <w:rFonts w:ascii="Garamond" w:hAnsi="Garamond" w:cs="Times New Roman"/>
          <w:b/>
          <w:color w:val="000000" w:themeColor="text1"/>
          <w:sz w:val="24"/>
          <w:szCs w:val="24"/>
          <w:lang w:val="sq-AL"/>
        </w:rPr>
        <w:t>Ndenjëset</w:t>
      </w:r>
      <w:r w:rsidRPr="00F64ADA">
        <w:rPr>
          <w:rFonts w:ascii="Garamond" w:hAnsi="Garamond" w:cs="Times New Roman"/>
          <w:b/>
          <w:color w:val="000000" w:themeColor="text1"/>
          <w:sz w:val="24"/>
          <w:szCs w:val="24"/>
          <w:lang w:val="sq-AL"/>
        </w:rPr>
        <w:t xml:space="preserve">, shtretërit, rripat e sigurisë </w:t>
      </w:r>
      <w:r w:rsidR="00103691" w:rsidRPr="00F64ADA">
        <w:rPr>
          <w:rFonts w:ascii="Garamond" w:hAnsi="Garamond" w:cs="Times New Roman"/>
          <w:b/>
          <w:color w:val="000000" w:themeColor="text1"/>
          <w:sz w:val="24"/>
          <w:szCs w:val="24"/>
          <w:lang w:val="sq-AL"/>
        </w:rPr>
        <w:t>horizontal dhe vertikal</w:t>
      </w:r>
      <w:r w:rsidRPr="00F64ADA">
        <w:rPr>
          <w:rFonts w:ascii="Garamond" w:hAnsi="Garamond" w:cs="Times New Roman"/>
          <w:b/>
          <w:color w:val="000000" w:themeColor="text1"/>
          <w:sz w:val="24"/>
          <w:szCs w:val="24"/>
          <w:lang w:val="sq-AL"/>
        </w:rPr>
        <w:t xml:space="preserve"> </w:t>
      </w:r>
    </w:p>
    <w:p w14:paraId="174D01EC" w14:textId="18316A2C"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Operatorët e aeroplanëve të mëdhenj që përdoren në transportin ajror </w:t>
      </w:r>
      <w:r w:rsidR="00E7510C" w:rsidRPr="00F64ADA">
        <w:rPr>
          <w:rFonts w:ascii="Garamond" w:hAnsi="Garamond" w:cs="Times New Roman"/>
          <w:color w:val="000000" w:themeColor="text1"/>
          <w:sz w:val="24"/>
          <w:szCs w:val="24"/>
          <w:lang w:val="sq-AL"/>
        </w:rPr>
        <w:t>tregtar</w:t>
      </w:r>
      <w:r w:rsidRPr="00F64ADA">
        <w:rPr>
          <w:rFonts w:ascii="Garamond" w:hAnsi="Garamond" w:cs="Times New Roman"/>
          <w:color w:val="000000" w:themeColor="text1"/>
          <w:sz w:val="24"/>
          <w:szCs w:val="24"/>
          <w:lang w:val="sq-AL"/>
        </w:rPr>
        <w:t xml:space="preserve">, me certifikim </w:t>
      </w:r>
      <w:r w:rsidR="00E7510C" w:rsidRPr="00F64ADA">
        <w:rPr>
          <w:rFonts w:ascii="Garamond" w:hAnsi="Garamond" w:cs="Times New Roman"/>
          <w:color w:val="000000" w:themeColor="text1"/>
          <w:sz w:val="24"/>
          <w:szCs w:val="24"/>
          <w:lang w:val="sq-AL"/>
        </w:rPr>
        <w:t>tip</w:t>
      </w:r>
      <w:r w:rsidR="00AA5629" w:rsidRPr="00F64ADA">
        <w:rPr>
          <w:rFonts w:ascii="Garamond" w:hAnsi="Garamond" w:cs="Times New Roman"/>
          <w:color w:val="000000" w:themeColor="text1"/>
          <w:sz w:val="24"/>
          <w:szCs w:val="24"/>
          <w:lang w:val="sq-AL"/>
        </w:rPr>
        <w:t>i</w:t>
      </w:r>
      <w:r w:rsidRPr="00F64ADA">
        <w:rPr>
          <w:rFonts w:ascii="Garamond" w:hAnsi="Garamond" w:cs="Times New Roman"/>
          <w:color w:val="000000" w:themeColor="text1"/>
          <w:sz w:val="24"/>
          <w:szCs w:val="24"/>
          <w:lang w:val="sq-AL"/>
        </w:rPr>
        <w:t xml:space="preserve"> të </w:t>
      </w:r>
      <w:r w:rsidR="00E7510C" w:rsidRPr="00F64ADA">
        <w:rPr>
          <w:rFonts w:ascii="Garamond" w:hAnsi="Garamond" w:cs="Times New Roman"/>
          <w:color w:val="000000" w:themeColor="text1"/>
          <w:sz w:val="24"/>
          <w:szCs w:val="24"/>
          <w:lang w:val="sq-AL"/>
        </w:rPr>
        <w:t xml:space="preserve">lëshuar </w:t>
      </w:r>
      <w:r w:rsidRPr="00F64ADA">
        <w:rPr>
          <w:rFonts w:ascii="Garamond" w:hAnsi="Garamond" w:cs="Times New Roman"/>
          <w:color w:val="000000" w:themeColor="text1"/>
          <w:sz w:val="24"/>
          <w:szCs w:val="24"/>
          <w:lang w:val="sq-AL"/>
        </w:rPr>
        <w:t xml:space="preserve">më </w:t>
      </w:r>
      <w:r w:rsidR="00E7510C" w:rsidRPr="00F64ADA">
        <w:rPr>
          <w:rFonts w:ascii="Garamond" w:hAnsi="Garamond" w:cs="Times New Roman"/>
          <w:color w:val="000000" w:themeColor="text1"/>
          <w:sz w:val="24"/>
          <w:szCs w:val="24"/>
          <w:lang w:val="sq-AL"/>
        </w:rPr>
        <w:t xml:space="preserve">datë 1 janar 1958 </w:t>
      </w:r>
      <w:r w:rsidRPr="00F64ADA">
        <w:rPr>
          <w:rFonts w:ascii="Garamond" w:hAnsi="Garamond" w:cs="Times New Roman"/>
          <w:color w:val="000000" w:themeColor="text1"/>
          <w:sz w:val="24"/>
          <w:szCs w:val="24"/>
          <w:lang w:val="sq-AL"/>
        </w:rPr>
        <w:t xml:space="preserve">ose </w:t>
      </w:r>
      <w:r w:rsidR="00E7510C" w:rsidRPr="00F64ADA">
        <w:rPr>
          <w:rFonts w:ascii="Garamond" w:hAnsi="Garamond" w:cs="Times New Roman"/>
          <w:color w:val="000000" w:themeColor="text1"/>
          <w:sz w:val="24"/>
          <w:szCs w:val="24"/>
          <w:lang w:val="sq-AL"/>
        </w:rPr>
        <w:t xml:space="preserve">më </w:t>
      </w:r>
      <w:r w:rsidRPr="00F64ADA">
        <w:rPr>
          <w:rFonts w:ascii="Garamond" w:hAnsi="Garamond" w:cs="Times New Roman"/>
          <w:color w:val="000000" w:themeColor="text1"/>
          <w:sz w:val="24"/>
          <w:szCs w:val="24"/>
          <w:lang w:val="sq-AL"/>
        </w:rPr>
        <w:t xml:space="preserve">pas, duhet të </w:t>
      </w:r>
      <w:r w:rsidR="00BA51BF" w:rsidRPr="00F64ADA">
        <w:rPr>
          <w:rFonts w:ascii="Garamond" w:hAnsi="Garamond" w:cs="Times New Roman"/>
          <w:color w:val="000000" w:themeColor="text1"/>
          <w:sz w:val="24"/>
          <w:szCs w:val="24"/>
          <w:lang w:val="sq-AL"/>
        </w:rPr>
        <w:t>garant</w:t>
      </w:r>
      <w:r w:rsidRPr="00F64ADA">
        <w:rPr>
          <w:rFonts w:ascii="Garamond" w:hAnsi="Garamond" w:cs="Times New Roman"/>
          <w:color w:val="000000" w:themeColor="text1"/>
          <w:sz w:val="24"/>
          <w:szCs w:val="24"/>
          <w:lang w:val="sq-AL"/>
        </w:rPr>
        <w:t xml:space="preserve">ojnë </w:t>
      </w:r>
      <w:r w:rsidR="00BA51BF" w:rsidRPr="00F64ADA">
        <w:rPr>
          <w:rFonts w:ascii="Garamond" w:hAnsi="Garamond" w:cs="Times New Roman"/>
          <w:color w:val="000000" w:themeColor="text1"/>
          <w:sz w:val="24"/>
          <w:szCs w:val="24"/>
          <w:lang w:val="sq-AL"/>
        </w:rPr>
        <w:t>se</w:t>
      </w:r>
      <w:r w:rsidRPr="00F64ADA">
        <w:rPr>
          <w:rFonts w:ascii="Garamond" w:hAnsi="Garamond" w:cs="Times New Roman"/>
          <w:color w:val="000000" w:themeColor="text1"/>
          <w:sz w:val="24"/>
          <w:szCs w:val="24"/>
          <w:lang w:val="sq-AL"/>
        </w:rPr>
        <w:t xml:space="preserve"> të gjitha </w:t>
      </w:r>
      <w:r w:rsidR="00C53F6C" w:rsidRPr="00F64ADA">
        <w:rPr>
          <w:rFonts w:ascii="Garamond" w:hAnsi="Garamond" w:cs="Times New Roman"/>
          <w:color w:val="000000" w:themeColor="text1"/>
          <w:sz w:val="24"/>
          <w:szCs w:val="24"/>
          <w:lang w:val="sq-AL"/>
        </w:rPr>
        <w:t>ndenjëse</w:t>
      </w:r>
      <w:r w:rsidRPr="00F64ADA">
        <w:rPr>
          <w:rFonts w:ascii="Garamond" w:hAnsi="Garamond" w:cs="Times New Roman"/>
          <w:color w:val="000000" w:themeColor="text1"/>
          <w:sz w:val="24"/>
          <w:szCs w:val="24"/>
          <w:lang w:val="sq-AL"/>
        </w:rPr>
        <w:t xml:space="preserve">t e </w:t>
      </w:r>
      <w:r w:rsidR="00AA5629" w:rsidRPr="00F64ADA">
        <w:rPr>
          <w:rFonts w:ascii="Garamond" w:hAnsi="Garamond" w:cs="Times New Roman"/>
          <w:color w:val="000000" w:themeColor="text1"/>
          <w:sz w:val="24"/>
          <w:szCs w:val="24"/>
          <w:lang w:val="sq-AL"/>
        </w:rPr>
        <w:t>an</w:t>
      </w:r>
      <w:r w:rsidR="00DB6D0C" w:rsidRPr="00F64ADA">
        <w:rPr>
          <w:rFonts w:ascii="Garamond" w:hAnsi="Garamond" w:cs="Times New Roman"/>
          <w:color w:val="000000" w:themeColor="text1"/>
          <w:sz w:val="24"/>
          <w:szCs w:val="24"/>
          <w:lang w:val="sq-AL"/>
        </w:rPr>
        <w:t>ë</w:t>
      </w:r>
      <w:r w:rsidR="00AA5629" w:rsidRPr="00F64ADA">
        <w:rPr>
          <w:rFonts w:ascii="Garamond" w:hAnsi="Garamond" w:cs="Times New Roman"/>
          <w:color w:val="000000" w:themeColor="text1"/>
          <w:sz w:val="24"/>
          <w:szCs w:val="24"/>
          <w:lang w:val="sq-AL"/>
        </w:rPr>
        <w:t>tar</w:t>
      </w:r>
      <w:r w:rsidR="00DB6D0C" w:rsidRPr="00F64ADA">
        <w:rPr>
          <w:rFonts w:ascii="Garamond" w:hAnsi="Garamond" w:cs="Times New Roman"/>
          <w:color w:val="000000" w:themeColor="text1"/>
          <w:sz w:val="24"/>
          <w:szCs w:val="24"/>
          <w:lang w:val="sq-AL"/>
        </w:rPr>
        <w:t>ë</w:t>
      </w:r>
      <w:r w:rsidR="00AA5629" w:rsidRPr="00F64ADA">
        <w:rPr>
          <w:rFonts w:ascii="Garamond" w:hAnsi="Garamond" w:cs="Times New Roman"/>
          <w:color w:val="000000" w:themeColor="text1"/>
          <w:sz w:val="24"/>
          <w:szCs w:val="24"/>
          <w:lang w:val="sq-AL"/>
        </w:rPr>
        <w:t>ve t</w:t>
      </w:r>
      <w:r w:rsidR="00DB6D0C" w:rsidRPr="00F64ADA">
        <w:rPr>
          <w:rFonts w:ascii="Garamond" w:hAnsi="Garamond" w:cs="Times New Roman"/>
          <w:color w:val="000000" w:themeColor="text1"/>
          <w:sz w:val="24"/>
          <w:szCs w:val="24"/>
          <w:lang w:val="sq-AL"/>
        </w:rPr>
        <w:t>ë</w:t>
      </w:r>
      <w:r w:rsidR="00AA5629"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ekuipazhit të fluturim</w:t>
      </w:r>
      <w:r w:rsidR="00AA5629" w:rsidRPr="00F64ADA">
        <w:rPr>
          <w:rFonts w:ascii="Garamond" w:hAnsi="Garamond" w:cs="Times New Roman"/>
          <w:color w:val="000000" w:themeColor="text1"/>
          <w:sz w:val="24"/>
          <w:szCs w:val="24"/>
          <w:lang w:val="sq-AL"/>
        </w:rPr>
        <w:t>it</w:t>
      </w:r>
      <w:r w:rsidRPr="00F64ADA">
        <w:rPr>
          <w:rFonts w:ascii="Garamond" w:hAnsi="Garamond" w:cs="Times New Roman"/>
          <w:color w:val="000000" w:themeColor="text1"/>
          <w:sz w:val="24"/>
          <w:szCs w:val="24"/>
          <w:lang w:val="sq-AL"/>
        </w:rPr>
        <w:t xml:space="preserve"> ose të kabinë</w:t>
      </w:r>
      <w:r w:rsidR="00BA51BF" w:rsidRPr="00F64ADA">
        <w:rPr>
          <w:rFonts w:ascii="Garamond" w:hAnsi="Garamond" w:cs="Times New Roman"/>
          <w:color w:val="000000" w:themeColor="text1"/>
          <w:sz w:val="24"/>
          <w:szCs w:val="24"/>
          <w:lang w:val="sq-AL"/>
        </w:rPr>
        <w:t xml:space="preserve">s dhe sistemi i tyre i lidhjes </w:t>
      </w:r>
      <w:r w:rsidR="00BA51BF" w:rsidRPr="00CF4565">
        <w:rPr>
          <w:rFonts w:ascii="Garamond" w:hAnsi="Garamond" w:cs="Times New Roman"/>
          <w:color w:val="000000" w:themeColor="text1"/>
          <w:sz w:val="24"/>
          <w:szCs w:val="24"/>
          <w:lang w:val="sq-AL"/>
        </w:rPr>
        <w:t xml:space="preserve">janë </w:t>
      </w:r>
      <w:r w:rsidR="0031044E" w:rsidRPr="00CF4565">
        <w:rPr>
          <w:rFonts w:ascii="Garamond" w:hAnsi="Garamond" w:cs="Times New Roman"/>
          <w:color w:val="000000" w:themeColor="text1"/>
          <w:sz w:val="24"/>
          <w:szCs w:val="24"/>
          <w:lang w:val="sq-AL"/>
        </w:rPr>
        <w:t xml:space="preserve">të </w:t>
      </w:r>
      <w:r w:rsidR="00BA51BF" w:rsidRPr="00CF4565">
        <w:rPr>
          <w:rFonts w:ascii="Garamond" w:hAnsi="Garamond" w:cs="Times New Roman"/>
          <w:color w:val="000000" w:themeColor="text1"/>
          <w:sz w:val="24"/>
          <w:szCs w:val="24"/>
          <w:lang w:val="sq-AL"/>
        </w:rPr>
        <w:t>konfiguar</w:t>
      </w:r>
      <w:r w:rsidRPr="00F64ADA">
        <w:rPr>
          <w:rFonts w:ascii="Garamond" w:hAnsi="Garamond" w:cs="Times New Roman"/>
          <w:color w:val="000000" w:themeColor="text1"/>
          <w:sz w:val="24"/>
          <w:szCs w:val="24"/>
          <w:lang w:val="sq-AL"/>
        </w:rPr>
        <w:t xml:space="preserve"> për të ofruar një nivel optimal të mbrojtjes në rast të uljes emergjente</w:t>
      </w:r>
      <w:r w:rsidR="00BA51B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duke u lejuar njëkohësisht personave funksionet e domosdoshme </w:t>
      </w:r>
      <w:r w:rsidR="0031044E" w:rsidRPr="00F64ADA">
        <w:rPr>
          <w:rFonts w:ascii="Garamond" w:hAnsi="Garamond" w:cs="Times New Roman"/>
          <w:color w:val="000000" w:themeColor="text1"/>
          <w:sz w:val="24"/>
          <w:szCs w:val="24"/>
          <w:lang w:val="sq-AL"/>
        </w:rPr>
        <w:t xml:space="preserve">në fluturim </w:t>
      </w:r>
      <w:r w:rsidRPr="00F64ADA">
        <w:rPr>
          <w:rFonts w:ascii="Garamond" w:hAnsi="Garamond" w:cs="Times New Roman"/>
          <w:color w:val="000000" w:themeColor="text1"/>
          <w:sz w:val="24"/>
          <w:szCs w:val="24"/>
          <w:lang w:val="sq-AL"/>
        </w:rPr>
        <w:t xml:space="preserve">dhe </w:t>
      </w:r>
      <w:r w:rsidR="0031044E" w:rsidRPr="00F64ADA">
        <w:rPr>
          <w:rFonts w:ascii="Garamond" w:hAnsi="Garamond" w:cs="Times New Roman"/>
          <w:color w:val="000000" w:themeColor="text1"/>
          <w:sz w:val="24"/>
          <w:szCs w:val="24"/>
          <w:lang w:val="sq-AL"/>
        </w:rPr>
        <w:t xml:space="preserve">duke </w:t>
      </w:r>
      <w:r w:rsidRPr="00F64ADA">
        <w:rPr>
          <w:rFonts w:ascii="Garamond" w:hAnsi="Garamond" w:cs="Times New Roman"/>
          <w:color w:val="000000" w:themeColor="text1"/>
          <w:sz w:val="24"/>
          <w:szCs w:val="24"/>
          <w:lang w:val="sq-AL"/>
        </w:rPr>
        <w:t xml:space="preserve">lehtësuar daljen e shpejtë. </w:t>
      </w:r>
    </w:p>
    <w:p w14:paraId="004F7495" w14:textId="1E109160" w:rsidR="00DD5BFA" w:rsidRPr="00F64ADA" w:rsidRDefault="00DD5BFA"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26.60 Ulje</w:t>
      </w:r>
      <w:r w:rsidR="000772AF" w:rsidRPr="00F64ADA">
        <w:rPr>
          <w:rFonts w:ascii="Garamond" w:hAnsi="Garamond" w:cs="Times New Roman"/>
          <w:b/>
          <w:color w:val="000000" w:themeColor="text1"/>
          <w:sz w:val="24"/>
          <w:szCs w:val="24"/>
          <w:lang w:val="sq-AL"/>
        </w:rPr>
        <w:t xml:space="preserve"> e</w:t>
      </w:r>
      <w:r w:rsidRPr="00F64ADA">
        <w:rPr>
          <w:rFonts w:ascii="Garamond" w:hAnsi="Garamond" w:cs="Times New Roman"/>
          <w:b/>
          <w:color w:val="000000" w:themeColor="text1"/>
          <w:sz w:val="24"/>
          <w:szCs w:val="24"/>
          <w:lang w:val="sq-AL"/>
        </w:rPr>
        <w:t xml:space="preserve"> emergjen</w:t>
      </w:r>
      <w:r w:rsidR="000772AF" w:rsidRPr="00F64ADA">
        <w:rPr>
          <w:rFonts w:ascii="Garamond" w:hAnsi="Garamond" w:cs="Times New Roman"/>
          <w:b/>
          <w:color w:val="000000" w:themeColor="text1"/>
          <w:sz w:val="24"/>
          <w:szCs w:val="24"/>
          <w:lang w:val="sq-AL"/>
        </w:rPr>
        <w:t>c</w:t>
      </w:r>
      <w:r w:rsidR="008E506C" w:rsidRPr="00F64ADA">
        <w:rPr>
          <w:rFonts w:ascii="Garamond" w:hAnsi="Garamond" w:cs="Times New Roman"/>
          <w:b/>
          <w:color w:val="000000" w:themeColor="text1"/>
          <w:sz w:val="24"/>
          <w:szCs w:val="24"/>
          <w:lang w:val="sq-AL"/>
        </w:rPr>
        <w:t>ë</w:t>
      </w:r>
      <w:r w:rsidR="000772AF" w:rsidRPr="00F64ADA">
        <w:rPr>
          <w:rFonts w:ascii="Garamond" w:hAnsi="Garamond" w:cs="Times New Roman"/>
          <w:b/>
          <w:color w:val="000000" w:themeColor="text1"/>
          <w:sz w:val="24"/>
          <w:szCs w:val="24"/>
          <w:lang w:val="sq-AL"/>
        </w:rPr>
        <w:t>s</w:t>
      </w:r>
      <w:r w:rsidR="005964F0" w:rsidRPr="00F64ADA">
        <w:rPr>
          <w:rFonts w:ascii="Garamond" w:hAnsi="Garamond" w:cs="Times New Roman"/>
          <w:b/>
          <w:color w:val="000000" w:themeColor="text1"/>
          <w:sz w:val="24"/>
          <w:szCs w:val="24"/>
          <w:lang w:val="sq-AL"/>
        </w:rPr>
        <w:t xml:space="preserve"> </w:t>
      </w:r>
      <w:r w:rsidRPr="00F64ADA">
        <w:rPr>
          <w:rFonts w:ascii="Garamond" w:hAnsi="Garamond" w:cs="Times New Roman"/>
          <w:b/>
          <w:color w:val="000000" w:themeColor="text1"/>
          <w:sz w:val="24"/>
          <w:szCs w:val="24"/>
          <w:lang w:val="sq-AL"/>
        </w:rPr>
        <w:t>– kushte</w:t>
      </w:r>
      <w:r w:rsidR="00AA5629" w:rsidRPr="00F64ADA">
        <w:rPr>
          <w:rFonts w:ascii="Garamond" w:hAnsi="Garamond" w:cs="Times New Roman"/>
          <w:b/>
          <w:color w:val="000000" w:themeColor="text1"/>
          <w:sz w:val="24"/>
          <w:szCs w:val="24"/>
          <w:lang w:val="sq-AL"/>
        </w:rPr>
        <w:t>t</w:t>
      </w:r>
      <w:r w:rsidRPr="00F64ADA">
        <w:rPr>
          <w:rFonts w:ascii="Garamond" w:hAnsi="Garamond" w:cs="Times New Roman"/>
          <w:b/>
          <w:color w:val="000000" w:themeColor="text1"/>
          <w:sz w:val="24"/>
          <w:szCs w:val="24"/>
          <w:lang w:val="sq-AL"/>
        </w:rPr>
        <w:t xml:space="preserve"> dinamike</w:t>
      </w:r>
    </w:p>
    <w:p w14:paraId="69723D3B" w14:textId="77777777" w:rsidR="00DA7202" w:rsidRDefault="00DD5BFA"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Operatorët e a</w:t>
      </w:r>
      <w:r w:rsidR="000772AF" w:rsidRPr="00F64ADA">
        <w:rPr>
          <w:rFonts w:ascii="Garamond" w:hAnsi="Garamond" w:cs="Times New Roman"/>
          <w:color w:val="000000" w:themeColor="text1"/>
          <w:sz w:val="24"/>
          <w:szCs w:val="24"/>
          <w:lang w:val="sq-AL"/>
        </w:rPr>
        <w:t>eroplan</w:t>
      </w:r>
      <w:r w:rsidR="008E506C" w:rsidRPr="00F64ADA">
        <w:rPr>
          <w:rFonts w:ascii="Garamond" w:hAnsi="Garamond" w:cs="Times New Roman"/>
          <w:color w:val="000000" w:themeColor="text1"/>
          <w:sz w:val="24"/>
          <w:szCs w:val="24"/>
          <w:lang w:val="sq-AL"/>
        </w:rPr>
        <w:t>ë</w:t>
      </w:r>
      <w:r w:rsidR="000772AF" w:rsidRPr="00F64ADA">
        <w:rPr>
          <w:rFonts w:ascii="Garamond" w:hAnsi="Garamond" w:cs="Times New Roman"/>
          <w:color w:val="000000" w:themeColor="text1"/>
          <w:sz w:val="24"/>
          <w:szCs w:val="24"/>
          <w:lang w:val="sq-AL"/>
        </w:rPr>
        <w:t>ve</w:t>
      </w:r>
      <w:r w:rsidRPr="00F64ADA">
        <w:rPr>
          <w:rFonts w:ascii="Garamond" w:hAnsi="Garamond" w:cs="Times New Roman"/>
          <w:color w:val="000000" w:themeColor="text1"/>
          <w:sz w:val="24"/>
          <w:szCs w:val="24"/>
          <w:lang w:val="sq-AL"/>
        </w:rPr>
        <w:t xml:space="preserve"> të mëdhenj të përdorur në transportin ajror </w:t>
      </w:r>
      <w:r w:rsidR="000772AF" w:rsidRPr="00F64ADA">
        <w:rPr>
          <w:rFonts w:ascii="Garamond" w:hAnsi="Garamond" w:cs="Times New Roman"/>
          <w:color w:val="000000" w:themeColor="text1"/>
          <w:sz w:val="24"/>
          <w:szCs w:val="24"/>
          <w:lang w:val="sq-AL"/>
        </w:rPr>
        <w:t>tregtar</w:t>
      </w:r>
      <w:r w:rsidRPr="00F64ADA">
        <w:rPr>
          <w:rFonts w:ascii="Garamond" w:hAnsi="Garamond" w:cs="Times New Roman"/>
          <w:color w:val="000000" w:themeColor="text1"/>
          <w:sz w:val="24"/>
          <w:szCs w:val="24"/>
          <w:lang w:val="sq-AL"/>
        </w:rPr>
        <w:t xml:space="preserve"> të pasagjerëve, </w:t>
      </w:r>
      <w:r w:rsidR="00AA5629" w:rsidRPr="00F64ADA">
        <w:rPr>
          <w:rFonts w:ascii="Garamond" w:hAnsi="Garamond" w:cs="Times New Roman"/>
          <w:color w:val="000000" w:themeColor="text1"/>
          <w:sz w:val="24"/>
          <w:szCs w:val="24"/>
          <w:lang w:val="sq-AL"/>
        </w:rPr>
        <w:t>me certifikim tipi</w:t>
      </w:r>
      <w:r w:rsidRPr="00F64ADA">
        <w:rPr>
          <w:rFonts w:ascii="Garamond" w:hAnsi="Garamond" w:cs="Times New Roman"/>
          <w:color w:val="000000" w:themeColor="text1"/>
          <w:sz w:val="24"/>
          <w:szCs w:val="24"/>
          <w:lang w:val="sq-AL"/>
        </w:rPr>
        <w:t xml:space="preserve"> më 1 janar 1958 ose pas, dhe për të cilët certifikata individuale e vlefshmërisë ajrore është lëshuar për herë të parë më ose pas datës 26 shkurt 2021, duhet të demonstrojnë për çdo </w:t>
      </w:r>
      <w:r w:rsidR="00AA5629" w:rsidRPr="00F64ADA">
        <w:rPr>
          <w:rFonts w:ascii="Garamond" w:hAnsi="Garamond" w:cs="Times New Roman"/>
          <w:color w:val="000000" w:themeColor="text1"/>
          <w:sz w:val="24"/>
          <w:szCs w:val="24"/>
          <w:lang w:val="sq-AL"/>
        </w:rPr>
        <w:t xml:space="preserve">projekt </w:t>
      </w:r>
      <w:r w:rsidR="0013459D" w:rsidRPr="00F64ADA">
        <w:rPr>
          <w:rFonts w:ascii="Garamond" w:hAnsi="Garamond" w:cs="Times New Roman"/>
          <w:color w:val="000000" w:themeColor="text1"/>
          <w:sz w:val="24"/>
          <w:szCs w:val="24"/>
          <w:lang w:val="sq-AL"/>
        </w:rPr>
        <w:t xml:space="preserve">të miratuar </w:t>
      </w:r>
      <w:r w:rsidR="00AA5629" w:rsidRPr="00F64ADA">
        <w:rPr>
          <w:rFonts w:ascii="Garamond" w:hAnsi="Garamond" w:cs="Times New Roman"/>
          <w:color w:val="000000" w:themeColor="text1"/>
          <w:sz w:val="24"/>
          <w:szCs w:val="24"/>
          <w:lang w:val="sq-AL"/>
        </w:rPr>
        <w:t>t</w:t>
      </w:r>
      <w:r w:rsidR="00DB6D0C"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tip</w:t>
      </w:r>
      <w:r w:rsidR="00AA5629" w:rsidRPr="00F64ADA">
        <w:rPr>
          <w:rFonts w:ascii="Garamond" w:hAnsi="Garamond" w:cs="Times New Roman"/>
          <w:color w:val="000000" w:themeColor="text1"/>
          <w:sz w:val="24"/>
          <w:szCs w:val="24"/>
          <w:lang w:val="sq-AL"/>
        </w:rPr>
        <w:t>it t</w:t>
      </w:r>
      <w:r w:rsidR="00DB6D0C"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ndenjëse</w:t>
      </w:r>
      <w:r w:rsidR="00AA5629" w:rsidRPr="00F64ADA">
        <w:rPr>
          <w:rFonts w:ascii="Garamond" w:hAnsi="Garamond" w:cs="Times New Roman"/>
          <w:color w:val="000000" w:themeColor="text1"/>
          <w:sz w:val="24"/>
          <w:szCs w:val="24"/>
          <w:lang w:val="sq-AL"/>
        </w:rPr>
        <w:t>s</w:t>
      </w:r>
      <w:r w:rsidR="0013459D" w:rsidRPr="00F64ADA">
        <w:rPr>
          <w:rFonts w:ascii="Garamond" w:hAnsi="Garamond" w:cs="Times New Roman"/>
          <w:color w:val="000000" w:themeColor="text1"/>
          <w:sz w:val="24"/>
          <w:szCs w:val="24"/>
          <w:lang w:val="sq-AL"/>
        </w:rPr>
        <w:t>,</w:t>
      </w:r>
      <w:r w:rsidR="00AA5629"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 xml:space="preserve">për </w:t>
      </w:r>
      <w:r w:rsidR="00E04DFF" w:rsidRPr="00F64ADA">
        <w:rPr>
          <w:rFonts w:ascii="Garamond" w:hAnsi="Garamond" w:cs="Times New Roman"/>
          <w:color w:val="000000" w:themeColor="text1"/>
          <w:sz w:val="24"/>
          <w:szCs w:val="24"/>
          <w:lang w:val="sq-AL"/>
        </w:rPr>
        <w:t>t’</w:t>
      </w:r>
      <w:r w:rsidR="00AA5629" w:rsidRPr="00F64ADA">
        <w:rPr>
          <w:rFonts w:ascii="Garamond" w:hAnsi="Garamond" w:cs="Times New Roman"/>
          <w:color w:val="000000" w:themeColor="text1"/>
          <w:sz w:val="24"/>
          <w:szCs w:val="24"/>
          <w:lang w:val="sq-AL"/>
        </w:rPr>
        <w:t>u z</w:t>
      </w:r>
      <w:r w:rsidR="00DB6D0C" w:rsidRPr="00F64ADA">
        <w:rPr>
          <w:rFonts w:ascii="Garamond" w:hAnsi="Garamond" w:cs="Times New Roman"/>
          <w:color w:val="000000" w:themeColor="text1"/>
          <w:sz w:val="24"/>
          <w:szCs w:val="24"/>
          <w:lang w:val="sq-AL"/>
        </w:rPr>
        <w:t>ë</w:t>
      </w:r>
      <w:r w:rsidR="00AA5629" w:rsidRPr="00F64ADA">
        <w:rPr>
          <w:rFonts w:ascii="Garamond" w:hAnsi="Garamond" w:cs="Times New Roman"/>
          <w:color w:val="000000" w:themeColor="text1"/>
          <w:sz w:val="24"/>
          <w:szCs w:val="24"/>
          <w:lang w:val="sq-AL"/>
        </w:rPr>
        <w:t>n</w:t>
      </w:r>
      <w:r w:rsidR="00DB6D0C"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gjatë </w:t>
      </w:r>
      <w:r w:rsidR="00AA5629" w:rsidRPr="00F64ADA">
        <w:rPr>
          <w:rFonts w:ascii="Garamond" w:hAnsi="Garamond" w:cs="Times New Roman"/>
          <w:color w:val="000000" w:themeColor="text1"/>
          <w:sz w:val="24"/>
          <w:szCs w:val="24"/>
          <w:lang w:val="sq-AL"/>
        </w:rPr>
        <w:t>rulimit</w:t>
      </w:r>
      <w:r w:rsidRPr="00F64ADA">
        <w:rPr>
          <w:rFonts w:ascii="Garamond" w:hAnsi="Garamond" w:cs="Times New Roman"/>
          <w:color w:val="000000" w:themeColor="text1"/>
          <w:sz w:val="24"/>
          <w:szCs w:val="24"/>
          <w:lang w:val="sq-AL"/>
        </w:rPr>
        <w:t>, ngritje</w:t>
      </w:r>
      <w:r w:rsidR="00AA5629" w:rsidRPr="00F64ADA">
        <w:rPr>
          <w:rFonts w:ascii="Garamond" w:hAnsi="Garamond" w:cs="Times New Roman"/>
          <w:color w:val="000000" w:themeColor="text1"/>
          <w:sz w:val="24"/>
          <w:szCs w:val="24"/>
          <w:lang w:val="sq-AL"/>
        </w:rPr>
        <w:t>s</w:t>
      </w:r>
      <w:r w:rsidRPr="00F64ADA">
        <w:rPr>
          <w:rFonts w:ascii="Garamond" w:hAnsi="Garamond" w:cs="Times New Roman"/>
          <w:color w:val="000000" w:themeColor="text1"/>
          <w:sz w:val="24"/>
          <w:szCs w:val="24"/>
          <w:lang w:val="sq-AL"/>
        </w:rPr>
        <w:t xml:space="preserve"> ose ulje</w:t>
      </w:r>
      <w:r w:rsidR="00AA5629" w:rsidRPr="00F64ADA">
        <w:rPr>
          <w:rFonts w:ascii="Garamond" w:hAnsi="Garamond" w:cs="Times New Roman"/>
          <w:color w:val="000000" w:themeColor="text1"/>
          <w:sz w:val="24"/>
          <w:szCs w:val="24"/>
          <w:lang w:val="sq-AL"/>
        </w:rPr>
        <w:t>s</w:t>
      </w:r>
      <w:r w:rsidR="000772A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që pasagjeri </w:t>
      </w:r>
      <w:r w:rsidR="00DB6D0C" w:rsidRPr="00F64ADA">
        <w:rPr>
          <w:rFonts w:ascii="Garamond" w:hAnsi="Garamond" w:cs="Times New Roman"/>
          <w:color w:val="000000" w:themeColor="text1"/>
          <w:sz w:val="24"/>
          <w:szCs w:val="24"/>
          <w:lang w:val="sq-AL"/>
        </w:rPr>
        <w:t>ë</w:t>
      </w:r>
      <w:r w:rsidR="00E04DFF" w:rsidRPr="00F64ADA">
        <w:rPr>
          <w:rFonts w:ascii="Garamond" w:hAnsi="Garamond" w:cs="Times New Roman"/>
          <w:color w:val="000000" w:themeColor="text1"/>
          <w:sz w:val="24"/>
          <w:szCs w:val="24"/>
          <w:lang w:val="sq-AL"/>
        </w:rPr>
        <w:t>sht</w:t>
      </w:r>
      <w:r w:rsidR="00DB6D0C" w:rsidRPr="00F64ADA">
        <w:rPr>
          <w:rFonts w:ascii="Garamond" w:hAnsi="Garamond" w:cs="Times New Roman"/>
          <w:color w:val="000000" w:themeColor="text1"/>
          <w:sz w:val="24"/>
          <w:szCs w:val="24"/>
          <w:lang w:val="sq-AL"/>
        </w:rPr>
        <w:t>ë</w:t>
      </w:r>
      <w:r w:rsidR="00E04DFF" w:rsidRPr="00F64ADA">
        <w:rPr>
          <w:rFonts w:ascii="Garamond" w:hAnsi="Garamond" w:cs="Times New Roman"/>
          <w:color w:val="000000" w:themeColor="text1"/>
          <w:sz w:val="24"/>
          <w:szCs w:val="24"/>
          <w:lang w:val="sq-AL"/>
        </w:rPr>
        <w:t xml:space="preserve"> i </w:t>
      </w:r>
      <w:r w:rsidRPr="00F64ADA">
        <w:rPr>
          <w:rFonts w:ascii="Garamond" w:hAnsi="Garamond" w:cs="Times New Roman"/>
          <w:color w:val="000000" w:themeColor="text1"/>
          <w:sz w:val="24"/>
          <w:szCs w:val="24"/>
          <w:lang w:val="sq-AL"/>
        </w:rPr>
        <w:t>mbro</w:t>
      </w:r>
      <w:r w:rsidR="00E04DFF" w:rsidRPr="00F64ADA">
        <w:rPr>
          <w:rFonts w:ascii="Garamond" w:hAnsi="Garamond" w:cs="Times New Roman"/>
          <w:color w:val="000000" w:themeColor="text1"/>
          <w:sz w:val="24"/>
          <w:szCs w:val="24"/>
          <w:lang w:val="sq-AL"/>
        </w:rPr>
        <w:t>jtur</w:t>
      </w:r>
      <w:r w:rsidRPr="00F64ADA">
        <w:rPr>
          <w:rFonts w:ascii="Garamond" w:hAnsi="Garamond" w:cs="Times New Roman"/>
          <w:color w:val="000000" w:themeColor="text1"/>
          <w:sz w:val="24"/>
          <w:szCs w:val="24"/>
          <w:lang w:val="sq-AL"/>
        </w:rPr>
        <w:t xml:space="preserve"> kur ekspozohet ndaj ngarkesave që vijnë nga kushtet e uljes </w:t>
      </w:r>
      <w:r w:rsidR="000772AF" w:rsidRPr="00F64ADA">
        <w:rPr>
          <w:rFonts w:ascii="Garamond" w:hAnsi="Garamond" w:cs="Times New Roman"/>
          <w:color w:val="000000" w:themeColor="text1"/>
          <w:sz w:val="24"/>
          <w:szCs w:val="24"/>
          <w:lang w:val="sq-AL"/>
        </w:rPr>
        <w:t>s</w:t>
      </w:r>
      <w:r w:rsidR="008E506C" w:rsidRPr="00F64ADA">
        <w:rPr>
          <w:rFonts w:ascii="Garamond" w:hAnsi="Garamond" w:cs="Times New Roman"/>
          <w:color w:val="000000" w:themeColor="text1"/>
          <w:sz w:val="24"/>
          <w:szCs w:val="24"/>
          <w:lang w:val="sq-AL"/>
        </w:rPr>
        <w:t>ë</w:t>
      </w:r>
      <w:r w:rsidR="000772AF"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emergjen</w:t>
      </w:r>
      <w:r w:rsidR="000772AF" w:rsidRPr="00F64ADA">
        <w:rPr>
          <w:rFonts w:ascii="Garamond" w:hAnsi="Garamond" w:cs="Times New Roman"/>
          <w:color w:val="000000" w:themeColor="text1"/>
          <w:sz w:val="24"/>
          <w:szCs w:val="24"/>
          <w:lang w:val="sq-AL"/>
        </w:rPr>
        <w:t>c</w:t>
      </w:r>
      <w:r w:rsidR="008E506C" w:rsidRPr="00F64ADA">
        <w:rPr>
          <w:rFonts w:ascii="Garamond" w:hAnsi="Garamond" w:cs="Times New Roman"/>
          <w:color w:val="000000" w:themeColor="text1"/>
          <w:sz w:val="24"/>
          <w:szCs w:val="24"/>
          <w:lang w:val="sq-AL"/>
        </w:rPr>
        <w:t>ë</w:t>
      </w:r>
      <w:r w:rsidR="000772AF" w:rsidRPr="00F64ADA">
        <w:rPr>
          <w:rFonts w:ascii="Garamond" w:hAnsi="Garamond" w:cs="Times New Roman"/>
          <w:color w:val="000000" w:themeColor="text1"/>
          <w:sz w:val="24"/>
          <w:szCs w:val="24"/>
          <w:lang w:val="sq-AL"/>
        </w:rPr>
        <w:t>s</w:t>
      </w:r>
      <w:r w:rsidRPr="00F64ADA">
        <w:rPr>
          <w:rFonts w:ascii="Garamond" w:hAnsi="Garamond" w:cs="Times New Roman"/>
          <w:color w:val="000000" w:themeColor="text1"/>
          <w:sz w:val="24"/>
          <w:szCs w:val="24"/>
          <w:lang w:val="sq-AL"/>
        </w:rPr>
        <w:t>.</w:t>
      </w:r>
    </w:p>
    <w:p w14:paraId="0338344D" w14:textId="151533D5" w:rsidR="00DD5BFA" w:rsidRPr="00F64ADA" w:rsidRDefault="00DD5BFA"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 Demonstrimi do të bëhet me një nga mjetet e mëposhtme:</w:t>
      </w:r>
    </w:p>
    <w:p w14:paraId="1E3B1BFC" w14:textId="7A856F03" w:rsidR="00DD5BFA" w:rsidRPr="00F64ADA" w:rsidRDefault="00DD5BFA"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a) testet dinamike të kryera me sukses;</w:t>
      </w:r>
    </w:p>
    <w:p w14:paraId="5CAD4243" w14:textId="6C00CFA8" w:rsidR="00DD5BFA" w:rsidRPr="00F64ADA" w:rsidRDefault="00DD5BFA"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w:t>
      </w:r>
      <w:r w:rsidR="00175D0A"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analiza racionale që siguron siguri ekuivalente, bazuar në testet dinamike të një modeli të ngjashëm të llojit të sediljes.</w:t>
      </w:r>
    </w:p>
    <w:p w14:paraId="7DD3F956" w14:textId="77777777" w:rsidR="00DD5BFA" w:rsidRPr="00F64ADA" w:rsidRDefault="00DD5BFA"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Detyrimi i përcaktuar në paragrafin e parë nuk zbatohet për vendet e mëposhtme:</w:t>
      </w:r>
    </w:p>
    <w:p w14:paraId="48115D77" w14:textId="762B4CC0" w:rsidR="00DD5BFA" w:rsidRPr="00F64ADA" w:rsidRDefault="00DD5BFA"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lastRenderedPageBreak/>
        <w:t xml:space="preserve">a) </w:t>
      </w:r>
      <w:r w:rsidR="00E04DFF" w:rsidRPr="00F64ADA">
        <w:rPr>
          <w:rFonts w:ascii="Garamond" w:hAnsi="Garamond" w:cs="Times New Roman"/>
          <w:color w:val="000000" w:themeColor="text1"/>
          <w:sz w:val="24"/>
          <w:szCs w:val="24"/>
          <w:lang w:val="sq-AL"/>
        </w:rPr>
        <w:t>ndenj</w:t>
      </w:r>
      <w:r w:rsidR="00DB6D0C" w:rsidRPr="00F64ADA">
        <w:rPr>
          <w:rFonts w:ascii="Garamond" w:hAnsi="Garamond" w:cs="Times New Roman"/>
          <w:color w:val="000000" w:themeColor="text1"/>
          <w:sz w:val="24"/>
          <w:szCs w:val="24"/>
          <w:lang w:val="sq-AL"/>
        </w:rPr>
        <w:t>ë</w:t>
      </w:r>
      <w:r w:rsidR="00E04DFF" w:rsidRPr="00F64ADA">
        <w:rPr>
          <w:rFonts w:ascii="Garamond" w:hAnsi="Garamond" w:cs="Times New Roman"/>
          <w:color w:val="000000" w:themeColor="text1"/>
          <w:sz w:val="24"/>
          <w:szCs w:val="24"/>
          <w:lang w:val="sq-AL"/>
        </w:rPr>
        <w:t>set</w:t>
      </w:r>
      <w:r w:rsidRPr="00F64ADA">
        <w:rPr>
          <w:rFonts w:ascii="Garamond" w:hAnsi="Garamond" w:cs="Times New Roman"/>
          <w:color w:val="000000" w:themeColor="text1"/>
          <w:sz w:val="24"/>
          <w:szCs w:val="24"/>
          <w:lang w:val="sq-AL"/>
        </w:rPr>
        <w:t xml:space="preserve"> e ekuipazhit të k</w:t>
      </w:r>
      <w:r w:rsidR="000772AF" w:rsidRPr="00F64ADA">
        <w:rPr>
          <w:rFonts w:ascii="Garamond" w:hAnsi="Garamond" w:cs="Times New Roman"/>
          <w:color w:val="000000" w:themeColor="text1"/>
          <w:sz w:val="24"/>
          <w:szCs w:val="24"/>
          <w:lang w:val="sq-AL"/>
        </w:rPr>
        <w:t>abin</w:t>
      </w:r>
      <w:r w:rsidR="008E506C" w:rsidRPr="00F64ADA">
        <w:rPr>
          <w:rFonts w:ascii="Garamond" w:hAnsi="Garamond" w:cs="Times New Roman"/>
          <w:color w:val="000000" w:themeColor="text1"/>
          <w:sz w:val="24"/>
          <w:szCs w:val="24"/>
          <w:lang w:val="sq-AL"/>
        </w:rPr>
        <w:t>ë</w:t>
      </w:r>
      <w:r w:rsidR="000772AF" w:rsidRPr="00F64ADA">
        <w:rPr>
          <w:rFonts w:ascii="Garamond" w:hAnsi="Garamond" w:cs="Times New Roman"/>
          <w:color w:val="000000" w:themeColor="text1"/>
          <w:sz w:val="24"/>
          <w:szCs w:val="24"/>
          <w:lang w:val="sq-AL"/>
        </w:rPr>
        <w:t>s</w:t>
      </w:r>
      <w:r w:rsidRPr="00F64ADA">
        <w:rPr>
          <w:rFonts w:ascii="Garamond" w:hAnsi="Garamond" w:cs="Times New Roman"/>
          <w:color w:val="000000" w:themeColor="text1"/>
          <w:sz w:val="24"/>
          <w:szCs w:val="24"/>
          <w:lang w:val="sq-AL"/>
        </w:rPr>
        <w:t xml:space="preserve"> së fluturimit;</w:t>
      </w:r>
    </w:p>
    <w:p w14:paraId="5D3B7692" w14:textId="04122062" w:rsidR="00DD5BFA" w:rsidRPr="00F64ADA" w:rsidRDefault="00DD5BFA"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ndenjëset në aeroplanët me kapacitet të ulët të përfshirë vetëm në oper</w:t>
      </w:r>
      <w:r w:rsidR="000772AF" w:rsidRPr="00F64ADA">
        <w:rPr>
          <w:rFonts w:ascii="Garamond" w:hAnsi="Garamond" w:cs="Times New Roman"/>
          <w:color w:val="000000" w:themeColor="text1"/>
          <w:sz w:val="24"/>
          <w:szCs w:val="24"/>
          <w:lang w:val="sq-AL"/>
        </w:rPr>
        <w:t>imet</w:t>
      </w:r>
      <w:r w:rsidRPr="00F64ADA">
        <w:rPr>
          <w:rFonts w:ascii="Garamond" w:hAnsi="Garamond" w:cs="Times New Roman"/>
          <w:color w:val="000000" w:themeColor="text1"/>
          <w:sz w:val="24"/>
          <w:szCs w:val="24"/>
          <w:lang w:val="sq-AL"/>
        </w:rPr>
        <w:t xml:space="preserve"> e transportit ajror </w:t>
      </w:r>
      <w:r w:rsidR="000772AF" w:rsidRPr="00F64ADA">
        <w:rPr>
          <w:rFonts w:ascii="Garamond" w:hAnsi="Garamond" w:cs="Times New Roman"/>
          <w:color w:val="000000" w:themeColor="text1"/>
          <w:sz w:val="24"/>
          <w:szCs w:val="24"/>
          <w:lang w:val="sq-AL"/>
        </w:rPr>
        <w:t>tregtar</w:t>
      </w:r>
      <w:r w:rsidRPr="00F64ADA">
        <w:rPr>
          <w:rFonts w:ascii="Garamond" w:hAnsi="Garamond" w:cs="Times New Roman"/>
          <w:color w:val="000000" w:themeColor="text1"/>
          <w:sz w:val="24"/>
          <w:szCs w:val="24"/>
          <w:lang w:val="sq-AL"/>
        </w:rPr>
        <w:t xml:space="preserve"> jo të </w:t>
      </w:r>
      <w:r w:rsidR="000772AF" w:rsidRPr="00F64ADA">
        <w:rPr>
          <w:rFonts w:ascii="Garamond" w:hAnsi="Garamond" w:cs="Times New Roman"/>
          <w:color w:val="000000" w:themeColor="text1"/>
          <w:sz w:val="24"/>
          <w:szCs w:val="24"/>
          <w:lang w:val="sq-AL"/>
        </w:rPr>
        <w:t>skeduluara,</w:t>
      </w:r>
      <w:r w:rsidRPr="00F64ADA">
        <w:rPr>
          <w:rFonts w:ascii="Garamond" w:hAnsi="Garamond" w:cs="Times New Roman"/>
          <w:color w:val="000000" w:themeColor="text1"/>
          <w:sz w:val="24"/>
          <w:szCs w:val="24"/>
          <w:lang w:val="sq-AL"/>
        </w:rPr>
        <w:t xml:space="preserve"> </w:t>
      </w:r>
      <w:r w:rsidR="000772AF" w:rsidRPr="00F64ADA">
        <w:rPr>
          <w:rFonts w:ascii="Garamond" w:hAnsi="Garamond" w:cs="Times New Roman"/>
          <w:color w:val="000000" w:themeColor="text1"/>
          <w:sz w:val="24"/>
          <w:szCs w:val="24"/>
          <w:lang w:val="sq-AL"/>
        </w:rPr>
        <w:t>t</w:t>
      </w:r>
      <w:r w:rsidR="008E506C" w:rsidRPr="00F64ADA">
        <w:rPr>
          <w:rFonts w:ascii="Garamond" w:hAnsi="Garamond" w:cs="Times New Roman"/>
          <w:color w:val="000000" w:themeColor="text1"/>
          <w:sz w:val="24"/>
          <w:szCs w:val="24"/>
          <w:lang w:val="sq-AL"/>
        </w:rPr>
        <w:t>ë</w:t>
      </w:r>
      <w:r w:rsidR="000772AF" w:rsidRPr="00F64ADA">
        <w:rPr>
          <w:rFonts w:ascii="Garamond" w:hAnsi="Garamond" w:cs="Times New Roman"/>
          <w:color w:val="000000" w:themeColor="text1"/>
          <w:sz w:val="24"/>
          <w:szCs w:val="24"/>
          <w:lang w:val="sq-AL"/>
        </w:rPr>
        <w:t xml:space="preserve"> kryera n</w:t>
      </w:r>
      <w:r w:rsidR="008E506C" w:rsidRPr="00F64ADA">
        <w:rPr>
          <w:rFonts w:ascii="Garamond" w:hAnsi="Garamond" w:cs="Times New Roman"/>
          <w:color w:val="000000" w:themeColor="text1"/>
          <w:sz w:val="24"/>
          <w:szCs w:val="24"/>
          <w:lang w:val="sq-AL"/>
        </w:rPr>
        <w:t>ë</w:t>
      </w:r>
      <w:r w:rsidR="000772AF" w:rsidRPr="00F64ADA">
        <w:rPr>
          <w:rFonts w:ascii="Garamond" w:hAnsi="Garamond" w:cs="Times New Roman"/>
          <w:color w:val="000000" w:themeColor="text1"/>
          <w:sz w:val="24"/>
          <w:szCs w:val="24"/>
          <w:lang w:val="sq-AL"/>
        </w:rPr>
        <w:t xml:space="preserve"> baz</w:t>
      </w:r>
      <w:r w:rsidR="008E506C"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kërkesës;</w:t>
      </w:r>
    </w:p>
    <w:p w14:paraId="4D409ECC" w14:textId="1D32BC5C" w:rsidR="002C091D" w:rsidRPr="00F64ADA" w:rsidRDefault="00DD5BFA"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c) ndenjëset në një model avioni të listuar në tabelën A.1 të shtojcës 1 dhe që mba</w:t>
      </w:r>
      <w:r w:rsidR="000772AF" w:rsidRPr="00F64ADA">
        <w:rPr>
          <w:rFonts w:ascii="Garamond" w:hAnsi="Garamond" w:cs="Times New Roman"/>
          <w:color w:val="000000" w:themeColor="text1"/>
          <w:sz w:val="24"/>
          <w:szCs w:val="24"/>
          <w:lang w:val="sq-AL"/>
        </w:rPr>
        <w:t>j</w:t>
      </w:r>
      <w:r w:rsidRPr="00F64ADA">
        <w:rPr>
          <w:rFonts w:ascii="Garamond" w:hAnsi="Garamond" w:cs="Times New Roman"/>
          <w:color w:val="000000" w:themeColor="text1"/>
          <w:sz w:val="24"/>
          <w:szCs w:val="24"/>
          <w:lang w:val="sq-AL"/>
        </w:rPr>
        <w:t>n</w:t>
      </w:r>
      <w:r w:rsidR="008E506C"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numrin serial të prodhuesit të listuar në atë tabelë.</w:t>
      </w:r>
    </w:p>
    <w:p w14:paraId="4318D732" w14:textId="5E061A1D" w:rsidR="00621A9B" w:rsidRPr="00F64ADA" w:rsidRDefault="00621A9B"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 xml:space="preserve">26.100 </w:t>
      </w:r>
      <w:r w:rsidR="00BA318D" w:rsidRPr="00F64ADA">
        <w:rPr>
          <w:rFonts w:ascii="Garamond" w:hAnsi="Garamond" w:cs="Times New Roman"/>
          <w:b/>
          <w:color w:val="000000" w:themeColor="text1"/>
          <w:sz w:val="24"/>
          <w:szCs w:val="24"/>
          <w:lang w:val="sq-AL"/>
        </w:rPr>
        <w:t>Vend</w:t>
      </w:r>
      <w:r w:rsidR="007530B6" w:rsidRPr="00F64ADA">
        <w:rPr>
          <w:rFonts w:ascii="Garamond" w:hAnsi="Garamond" w:cs="Times New Roman"/>
          <w:b/>
          <w:color w:val="000000" w:themeColor="text1"/>
          <w:sz w:val="24"/>
          <w:szCs w:val="24"/>
          <w:lang w:val="sq-AL"/>
        </w:rPr>
        <w:t>nd</w:t>
      </w:r>
      <w:r w:rsidR="00BA318D" w:rsidRPr="00F64ADA">
        <w:rPr>
          <w:rFonts w:ascii="Garamond" w:hAnsi="Garamond" w:cs="Times New Roman"/>
          <w:b/>
          <w:color w:val="000000" w:themeColor="text1"/>
          <w:sz w:val="24"/>
          <w:szCs w:val="24"/>
          <w:lang w:val="sq-AL"/>
        </w:rPr>
        <w:t xml:space="preserve">odhja </w:t>
      </w:r>
      <w:r w:rsidR="007530B6" w:rsidRPr="00F64ADA">
        <w:rPr>
          <w:rFonts w:ascii="Garamond" w:hAnsi="Garamond" w:cs="Times New Roman"/>
          <w:b/>
          <w:color w:val="000000" w:themeColor="text1"/>
          <w:sz w:val="24"/>
          <w:szCs w:val="24"/>
          <w:lang w:val="sq-AL"/>
        </w:rPr>
        <w:t xml:space="preserve">e </w:t>
      </w:r>
      <w:r w:rsidRPr="00F64ADA">
        <w:rPr>
          <w:rFonts w:ascii="Garamond" w:hAnsi="Garamond" w:cs="Times New Roman"/>
          <w:b/>
          <w:color w:val="000000" w:themeColor="text1"/>
          <w:sz w:val="24"/>
          <w:szCs w:val="24"/>
          <w:lang w:val="sq-AL"/>
        </w:rPr>
        <w:t xml:space="preserve">daljeve </w:t>
      </w:r>
      <w:r w:rsidR="000772AF" w:rsidRPr="00F64ADA">
        <w:rPr>
          <w:rFonts w:ascii="Garamond" w:hAnsi="Garamond" w:cs="Times New Roman"/>
          <w:b/>
          <w:color w:val="000000" w:themeColor="text1"/>
          <w:sz w:val="24"/>
          <w:szCs w:val="24"/>
          <w:lang w:val="sq-AL"/>
        </w:rPr>
        <w:t>t</w:t>
      </w:r>
      <w:r w:rsidR="008E506C" w:rsidRPr="00F64ADA">
        <w:rPr>
          <w:rFonts w:ascii="Garamond" w:hAnsi="Garamond" w:cs="Times New Roman"/>
          <w:b/>
          <w:color w:val="000000" w:themeColor="text1"/>
          <w:sz w:val="24"/>
          <w:szCs w:val="24"/>
          <w:lang w:val="sq-AL"/>
        </w:rPr>
        <w:t>ë</w:t>
      </w:r>
      <w:r w:rsidR="000772AF" w:rsidRPr="00F64ADA">
        <w:rPr>
          <w:rFonts w:ascii="Garamond" w:hAnsi="Garamond" w:cs="Times New Roman"/>
          <w:b/>
          <w:color w:val="000000" w:themeColor="text1"/>
          <w:sz w:val="24"/>
          <w:szCs w:val="24"/>
          <w:lang w:val="sq-AL"/>
        </w:rPr>
        <w:t xml:space="preserve"> emergjenc</w:t>
      </w:r>
      <w:r w:rsidR="008E506C" w:rsidRPr="00F64ADA">
        <w:rPr>
          <w:rFonts w:ascii="Garamond" w:hAnsi="Garamond" w:cs="Times New Roman"/>
          <w:b/>
          <w:color w:val="000000" w:themeColor="text1"/>
          <w:sz w:val="24"/>
          <w:szCs w:val="24"/>
          <w:lang w:val="sq-AL"/>
        </w:rPr>
        <w:t>ë</w:t>
      </w:r>
      <w:r w:rsidR="000772AF" w:rsidRPr="00F64ADA">
        <w:rPr>
          <w:rFonts w:ascii="Garamond" w:hAnsi="Garamond" w:cs="Times New Roman"/>
          <w:b/>
          <w:color w:val="000000" w:themeColor="text1"/>
          <w:sz w:val="24"/>
          <w:szCs w:val="24"/>
          <w:lang w:val="sq-AL"/>
        </w:rPr>
        <w:t>s</w:t>
      </w:r>
    </w:p>
    <w:p w14:paraId="2B045FE6" w14:textId="7D1E2A3B"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Me përjashtim të </w:t>
      </w:r>
      <w:r w:rsidR="003D3344" w:rsidRPr="00F64ADA">
        <w:rPr>
          <w:rFonts w:ascii="Garamond" w:hAnsi="Garamond" w:cs="Times New Roman"/>
          <w:color w:val="000000" w:themeColor="text1"/>
          <w:sz w:val="24"/>
          <w:szCs w:val="24"/>
          <w:lang w:val="sq-AL"/>
        </w:rPr>
        <w:t>aeroplanëve që kanë konfigurim të</w:t>
      </w:r>
      <w:r w:rsidRPr="00F64ADA">
        <w:rPr>
          <w:rFonts w:ascii="Garamond" w:hAnsi="Garamond" w:cs="Times New Roman"/>
          <w:color w:val="000000" w:themeColor="text1"/>
          <w:sz w:val="24"/>
          <w:szCs w:val="24"/>
          <w:lang w:val="sq-AL"/>
        </w:rPr>
        <w:t xml:space="preserve"> daljes </w:t>
      </w:r>
      <w:r w:rsidR="000772AF" w:rsidRPr="00F64ADA">
        <w:rPr>
          <w:rFonts w:ascii="Garamond" w:hAnsi="Garamond" w:cs="Times New Roman"/>
          <w:color w:val="000000" w:themeColor="text1"/>
          <w:sz w:val="24"/>
          <w:szCs w:val="24"/>
          <w:lang w:val="sq-AL"/>
        </w:rPr>
        <w:t>s</w:t>
      </w:r>
      <w:r w:rsidR="008E506C" w:rsidRPr="00F64ADA">
        <w:rPr>
          <w:rFonts w:ascii="Garamond" w:hAnsi="Garamond" w:cs="Times New Roman"/>
          <w:color w:val="000000" w:themeColor="text1"/>
          <w:sz w:val="24"/>
          <w:szCs w:val="24"/>
          <w:lang w:val="sq-AL"/>
        </w:rPr>
        <w:t>ë</w:t>
      </w:r>
      <w:r w:rsidR="000772AF" w:rsidRPr="00F64ADA">
        <w:rPr>
          <w:rFonts w:ascii="Garamond" w:hAnsi="Garamond" w:cs="Times New Roman"/>
          <w:color w:val="000000" w:themeColor="text1"/>
          <w:sz w:val="24"/>
          <w:szCs w:val="24"/>
          <w:lang w:val="sq-AL"/>
        </w:rPr>
        <w:t xml:space="preserve"> emergjenc</w:t>
      </w:r>
      <w:r w:rsidR="008E506C" w:rsidRPr="00F64ADA">
        <w:rPr>
          <w:rFonts w:ascii="Garamond" w:hAnsi="Garamond" w:cs="Times New Roman"/>
          <w:color w:val="000000" w:themeColor="text1"/>
          <w:sz w:val="24"/>
          <w:szCs w:val="24"/>
          <w:lang w:val="sq-AL"/>
        </w:rPr>
        <w:t>ë</w:t>
      </w:r>
      <w:r w:rsidR="000772AF" w:rsidRPr="00F64ADA">
        <w:rPr>
          <w:rFonts w:ascii="Garamond" w:hAnsi="Garamond" w:cs="Times New Roman"/>
          <w:color w:val="000000" w:themeColor="text1"/>
          <w:sz w:val="24"/>
          <w:szCs w:val="24"/>
          <w:lang w:val="sq-AL"/>
        </w:rPr>
        <w:t xml:space="preserve">s </w:t>
      </w:r>
      <w:r w:rsidRPr="00F64ADA">
        <w:rPr>
          <w:rFonts w:ascii="Garamond" w:hAnsi="Garamond" w:cs="Times New Roman"/>
          <w:color w:val="000000" w:themeColor="text1"/>
          <w:sz w:val="24"/>
          <w:szCs w:val="24"/>
          <w:lang w:val="sq-AL"/>
        </w:rPr>
        <w:t xml:space="preserve">të instaluar dhe miratuar para datës 1 prill 1999, operatorët e aeroplanëve të mëdhenj që përdoren në transportin ajror </w:t>
      </w:r>
      <w:r w:rsidR="00450F2E" w:rsidRPr="00F64ADA">
        <w:rPr>
          <w:rFonts w:ascii="Garamond" w:hAnsi="Garamond" w:cs="Times New Roman"/>
          <w:color w:val="000000" w:themeColor="text1"/>
          <w:sz w:val="24"/>
          <w:szCs w:val="24"/>
          <w:lang w:val="sq-AL"/>
        </w:rPr>
        <w:t>tregtar</w:t>
      </w:r>
      <w:r w:rsidRPr="00F64ADA">
        <w:rPr>
          <w:rFonts w:ascii="Garamond" w:hAnsi="Garamond" w:cs="Times New Roman"/>
          <w:color w:val="000000" w:themeColor="text1"/>
          <w:sz w:val="24"/>
          <w:szCs w:val="24"/>
          <w:lang w:val="sq-AL"/>
        </w:rPr>
        <w:t xml:space="preserve"> që kanë konfiguracion me numër maksimal </w:t>
      </w:r>
      <w:r w:rsidR="000772AF" w:rsidRPr="00F64ADA">
        <w:rPr>
          <w:rFonts w:ascii="Garamond" w:hAnsi="Garamond" w:cs="Times New Roman"/>
          <w:color w:val="000000" w:themeColor="text1"/>
          <w:sz w:val="24"/>
          <w:szCs w:val="24"/>
          <w:lang w:val="sq-AL"/>
        </w:rPr>
        <w:t xml:space="preserve">operimi </w:t>
      </w:r>
      <w:r w:rsidRPr="00F64ADA">
        <w:rPr>
          <w:rFonts w:ascii="Garamond" w:hAnsi="Garamond" w:cs="Times New Roman"/>
          <w:color w:val="000000" w:themeColor="text1"/>
          <w:sz w:val="24"/>
          <w:szCs w:val="24"/>
          <w:lang w:val="sq-AL"/>
        </w:rPr>
        <w:t xml:space="preserve">të </w:t>
      </w:r>
      <w:r w:rsidR="00C53F6C" w:rsidRPr="00F64ADA">
        <w:rPr>
          <w:rFonts w:ascii="Garamond" w:hAnsi="Garamond" w:cs="Times New Roman"/>
          <w:color w:val="000000" w:themeColor="text1"/>
          <w:sz w:val="24"/>
          <w:szCs w:val="24"/>
          <w:lang w:val="sq-AL"/>
        </w:rPr>
        <w:t>ndenjëseve</w:t>
      </w:r>
      <w:r w:rsidRPr="00F64ADA">
        <w:rPr>
          <w:rFonts w:ascii="Garamond" w:hAnsi="Garamond" w:cs="Times New Roman"/>
          <w:color w:val="000000" w:themeColor="text1"/>
          <w:sz w:val="24"/>
          <w:szCs w:val="24"/>
          <w:lang w:val="sq-AL"/>
        </w:rPr>
        <w:t xml:space="preserve"> të udhëtarëve prej më shumë se nëntëmbëdhjetë, me një ose</w:t>
      </w:r>
      <w:r w:rsidR="00450F2E" w:rsidRPr="00F64ADA">
        <w:rPr>
          <w:rFonts w:ascii="Garamond" w:hAnsi="Garamond" w:cs="Times New Roman"/>
          <w:color w:val="000000" w:themeColor="text1"/>
          <w:sz w:val="24"/>
          <w:szCs w:val="24"/>
          <w:lang w:val="sq-AL"/>
        </w:rPr>
        <w:t xml:space="preserve"> më shumë dalje emergjente të ç</w:t>
      </w:r>
      <w:r w:rsidRPr="00F64ADA">
        <w:rPr>
          <w:rFonts w:ascii="Garamond" w:hAnsi="Garamond" w:cs="Times New Roman"/>
          <w:color w:val="000000" w:themeColor="text1"/>
          <w:sz w:val="24"/>
          <w:szCs w:val="24"/>
          <w:lang w:val="sq-AL"/>
        </w:rPr>
        <w:t>aktivizuara, duhet të sigurojnë që distanca</w:t>
      </w:r>
      <w:r w:rsidR="008B087B">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t ndërmjet daljeve të mbetura të </w:t>
      </w:r>
      <w:r w:rsidR="00450F2E" w:rsidRPr="00F64ADA">
        <w:rPr>
          <w:rFonts w:ascii="Garamond" w:hAnsi="Garamond" w:cs="Times New Roman"/>
          <w:color w:val="000000" w:themeColor="text1"/>
          <w:sz w:val="24"/>
          <w:szCs w:val="24"/>
          <w:lang w:val="sq-AL"/>
        </w:rPr>
        <w:t>përputhet</w:t>
      </w:r>
      <w:r w:rsidRPr="00F64ADA">
        <w:rPr>
          <w:rFonts w:ascii="Garamond" w:hAnsi="Garamond" w:cs="Times New Roman"/>
          <w:color w:val="000000" w:themeColor="text1"/>
          <w:sz w:val="24"/>
          <w:szCs w:val="24"/>
          <w:lang w:val="sq-AL"/>
        </w:rPr>
        <w:t xml:space="preserve"> (</w:t>
      </w:r>
      <w:r w:rsidR="00450F2E" w:rsidRPr="00F64ADA">
        <w:rPr>
          <w:rFonts w:ascii="Garamond" w:hAnsi="Garamond" w:cs="Times New Roman"/>
          <w:color w:val="000000" w:themeColor="text1"/>
          <w:sz w:val="24"/>
          <w:szCs w:val="24"/>
          <w:lang w:val="sq-AL"/>
        </w:rPr>
        <w:t>përputhen</w:t>
      </w:r>
      <w:r w:rsidRPr="00F64ADA">
        <w:rPr>
          <w:rFonts w:ascii="Garamond" w:hAnsi="Garamond" w:cs="Times New Roman"/>
          <w:color w:val="000000" w:themeColor="text1"/>
          <w:sz w:val="24"/>
          <w:szCs w:val="24"/>
          <w:lang w:val="sq-AL"/>
        </w:rPr>
        <w:t xml:space="preserve">) me evakuimin efektiv. </w:t>
      </w:r>
    </w:p>
    <w:p w14:paraId="5FD61B8A" w14:textId="4B0B18B4" w:rsidR="00621A9B" w:rsidRPr="00F64ADA" w:rsidRDefault="00621A9B"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 xml:space="preserve">26.105 </w:t>
      </w:r>
      <w:r w:rsidR="00103691" w:rsidRPr="00F64ADA">
        <w:rPr>
          <w:rFonts w:ascii="Garamond" w:hAnsi="Garamond" w:cs="Times New Roman"/>
          <w:b/>
          <w:color w:val="000000" w:themeColor="text1"/>
          <w:sz w:val="24"/>
          <w:szCs w:val="24"/>
          <w:lang w:val="sq-AL"/>
        </w:rPr>
        <w:t xml:space="preserve">Aksesi </w:t>
      </w:r>
      <w:r w:rsidRPr="00F64ADA">
        <w:rPr>
          <w:rFonts w:ascii="Garamond" w:hAnsi="Garamond" w:cs="Times New Roman"/>
          <w:b/>
          <w:color w:val="000000" w:themeColor="text1"/>
          <w:sz w:val="24"/>
          <w:szCs w:val="24"/>
          <w:lang w:val="sq-AL"/>
        </w:rPr>
        <w:t xml:space="preserve">në daljet </w:t>
      </w:r>
      <w:r w:rsidR="000772AF" w:rsidRPr="00F64ADA">
        <w:rPr>
          <w:rFonts w:ascii="Garamond" w:hAnsi="Garamond" w:cs="Times New Roman"/>
          <w:b/>
          <w:color w:val="000000" w:themeColor="text1"/>
          <w:sz w:val="24"/>
          <w:szCs w:val="24"/>
          <w:lang w:val="sq-AL"/>
        </w:rPr>
        <w:t>e emergjenc</w:t>
      </w:r>
      <w:r w:rsidR="008E506C" w:rsidRPr="00F64ADA">
        <w:rPr>
          <w:rFonts w:ascii="Garamond" w:hAnsi="Garamond" w:cs="Times New Roman"/>
          <w:b/>
          <w:color w:val="000000" w:themeColor="text1"/>
          <w:sz w:val="24"/>
          <w:szCs w:val="24"/>
          <w:lang w:val="sq-AL"/>
        </w:rPr>
        <w:t>ë</w:t>
      </w:r>
      <w:r w:rsidR="000772AF" w:rsidRPr="00F64ADA">
        <w:rPr>
          <w:rFonts w:ascii="Garamond" w:hAnsi="Garamond" w:cs="Times New Roman"/>
          <w:b/>
          <w:color w:val="000000" w:themeColor="text1"/>
          <w:sz w:val="24"/>
          <w:szCs w:val="24"/>
          <w:lang w:val="sq-AL"/>
        </w:rPr>
        <w:t xml:space="preserve">s </w:t>
      </w:r>
    </w:p>
    <w:p w14:paraId="33EB5EEA" w14:textId="094718BE"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Operatorët e aeroplanëve të mëdhenj që përdoren në transportin ajror </w:t>
      </w:r>
      <w:r w:rsidR="00450F2E" w:rsidRPr="00F64ADA">
        <w:rPr>
          <w:rFonts w:ascii="Garamond" w:hAnsi="Garamond" w:cs="Times New Roman"/>
          <w:color w:val="000000" w:themeColor="text1"/>
          <w:sz w:val="24"/>
          <w:szCs w:val="24"/>
          <w:lang w:val="sq-AL"/>
        </w:rPr>
        <w:t>tregtar</w:t>
      </w:r>
      <w:r w:rsidRPr="00F64ADA">
        <w:rPr>
          <w:rFonts w:ascii="Garamond" w:hAnsi="Garamond" w:cs="Times New Roman"/>
          <w:color w:val="000000" w:themeColor="text1"/>
          <w:sz w:val="24"/>
          <w:szCs w:val="24"/>
          <w:lang w:val="sq-AL"/>
        </w:rPr>
        <w:t xml:space="preserve"> duhet të ofrojnë mjete për të lehtësuar lëvizjen e shpejtë dhe të lehtë të secilit udhëtar nga </w:t>
      </w:r>
      <w:r w:rsidR="00C53F6C" w:rsidRPr="00F64ADA">
        <w:rPr>
          <w:rFonts w:ascii="Garamond" w:hAnsi="Garamond" w:cs="Times New Roman"/>
          <w:color w:val="000000" w:themeColor="text1"/>
          <w:sz w:val="24"/>
          <w:szCs w:val="24"/>
          <w:lang w:val="sq-AL"/>
        </w:rPr>
        <w:t>ndenjës</w:t>
      </w:r>
      <w:r w:rsidRPr="00F64ADA">
        <w:rPr>
          <w:rFonts w:ascii="Garamond" w:hAnsi="Garamond" w:cs="Times New Roman"/>
          <w:color w:val="000000" w:themeColor="text1"/>
          <w:sz w:val="24"/>
          <w:szCs w:val="24"/>
          <w:lang w:val="sq-AL"/>
        </w:rPr>
        <w:t xml:space="preserve">ja e tyre te cilado nga daljet </w:t>
      </w:r>
      <w:r w:rsidR="000772AF" w:rsidRPr="00F64ADA">
        <w:rPr>
          <w:rFonts w:ascii="Garamond" w:hAnsi="Garamond" w:cs="Times New Roman"/>
          <w:color w:val="000000" w:themeColor="text1"/>
          <w:sz w:val="24"/>
          <w:szCs w:val="24"/>
          <w:lang w:val="sq-AL"/>
        </w:rPr>
        <w:t>e emergjenc</w:t>
      </w:r>
      <w:r w:rsidR="008E506C" w:rsidRPr="00F64ADA">
        <w:rPr>
          <w:rFonts w:ascii="Garamond" w:hAnsi="Garamond" w:cs="Times New Roman"/>
          <w:color w:val="000000" w:themeColor="text1"/>
          <w:sz w:val="24"/>
          <w:szCs w:val="24"/>
          <w:lang w:val="sq-AL"/>
        </w:rPr>
        <w:t>ë</w:t>
      </w:r>
      <w:r w:rsidR="000772AF" w:rsidRPr="00F64ADA">
        <w:rPr>
          <w:rFonts w:ascii="Garamond" w:hAnsi="Garamond" w:cs="Times New Roman"/>
          <w:color w:val="000000" w:themeColor="text1"/>
          <w:sz w:val="24"/>
          <w:szCs w:val="24"/>
          <w:lang w:val="sq-AL"/>
        </w:rPr>
        <w:t xml:space="preserve">s </w:t>
      </w:r>
      <w:r w:rsidRPr="00F64ADA">
        <w:rPr>
          <w:rFonts w:ascii="Garamond" w:hAnsi="Garamond" w:cs="Times New Roman"/>
          <w:color w:val="000000" w:themeColor="text1"/>
          <w:sz w:val="24"/>
          <w:szCs w:val="24"/>
          <w:lang w:val="sq-AL"/>
        </w:rPr>
        <w:t xml:space="preserve">në rast të një evakuimi emergjent. </w:t>
      </w:r>
    </w:p>
    <w:p w14:paraId="42C083CA" w14:textId="22724476" w:rsidR="00621A9B" w:rsidRPr="00F64ADA" w:rsidRDefault="00BA318D" w:rsidP="00853D53">
      <w:pPr>
        <w:tabs>
          <w:tab w:val="left" w:pos="720"/>
          <w:tab w:val="left" w:pos="7228"/>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26.110 She</w:t>
      </w:r>
      <w:r w:rsidR="00621A9B" w:rsidRPr="00F64ADA">
        <w:rPr>
          <w:rFonts w:ascii="Garamond" w:hAnsi="Garamond" w:cs="Times New Roman"/>
          <w:b/>
          <w:color w:val="000000" w:themeColor="text1"/>
          <w:sz w:val="24"/>
          <w:szCs w:val="24"/>
          <w:lang w:val="sq-AL"/>
        </w:rPr>
        <w:t xml:space="preserve">njimet e daljeve </w:t>
      </w:r>
      <w:r w:rsidR="000772AF" w:rsidRPr="00F64ADA">
        <w:rPr>
          <w:rFonts w:ascii="Garamond" w:hAnsi="Garamond" w:cs="Times New Roman"/>
          <w:b/>
          <w:color w:val="000000" w:themeColor="text1"/>
          <w:sz w:val="24"/>
          <w:szCs w:val="24"/>
          <w:lang w:val="sq-AL"/>
        </w:rPr>
        <w:t>t</w:t>
      </w:r>
      <w:r w:rsidR="008E506C" w:rsidRPr="00F64ADA">
        <w:rPr>
          <w:rFonts w:ascii="Garamond" w:hAnsi="Garamond" w:cs="Times New Roman"/>
          <w:b/>
          <w:color w:val="000000" w:themeColor="text1"/>
          <w:sz w:val="24"/>
          <w:szCs w:val="24"/>
          <w:lang w:val="sq-AL"/>
        </w:rPr>
        <w:t>ë</w:t>
      </w:r>
      <w:r w:rsidR="000772AF" w:rsidRPr="00F64ADA">
        <w:rPr>
          <w:rFonts w:ascii="Garamond" w:hAnsi="Garamond" w:cs="Times New Roman"/>
          <w:b/>
          <w:color w:val="000000" w:themeColor="text1"/>
          <w:sz w:val="24"/>
          <w:szCs w:val="24"/>
          <w:lang w:val="sq-AL"/>
        </w:rPr>
        <w:t xml:space="preserve"> emergjenc</w:t>
      </w:r>
      <w:r w:rsidR="008E506C" w:rsidRPr="00F64ADA">
        <w:rPr>
          <w:rFonts w:ascii="Garamond" w:hAnsi="Garamond" w:cs="Times New Roman"/>
          <w:b/>
          <w:color w:val="000000" w:themeColor="text1"/>
          <w:sz w:val="24"/>
          <w:szCs w:val="24"/>
          <w:lang w:val="sq-AL"/>
        </w:rPr>
        <w:t>ë</w:t>
      </w:r>
      <w:r w:rsidR="000772AF" w:rsidRPr="00F64ADA">
        <w:rPr>
          <w:rFonts w:ascii="Garamond" w:hAnsi="Garamond" w:cs="Times New Roman"/>
          <w:b/>
          <w:color w:val="000000" w:themeColor="text1"/>
          <w:sz w:val="24"/>
          <w:szCs w:val="24"/>
          <w:lang w:val="sq-AL"/>
        </w:rPr>
        <w:t xml:space="preserve">s </w:t>
      </w:r>
      <w:r w:rsidR="00450F2E" w:rsidRPr="00F64ADA">
        <w:rPr>
          <w:rFonts w:ascii="Garamond" w:hAnsi="Garamond" w:cs="Times New Roman"/>
          <w:b/>
          <w:color w:val="000000" w:themeColor="text1"/>
          <w:sz w:val="24"/>
          <w:szCs w:val="24"/>
          <w:lang w:val="sq-AL"/>
        </w:rPr>
        <w:tab/>
      </w:r>
    </w:p>
    <w:p w14:paraId="6E8CABF4" w14:textId="77777777"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Operatorët e aeroplanëve të mëdhenj që përdoren në transportin ajror </w:t>
      </w:r>
      <w:r w:rsidR="00450F2E" w:rsidRPr="00F64ADA">
        <w:rPr>
          <w:rFonts w:ascii="Garamond" w:hAnsi="Garamond" w:cs="Times New Roman"/>
          <w:color w:val="000000" w:themeColor="text1"/>
          <w:sz w:val="24"/>
          <w:szCs w:val="24"/>
          <w:lang w:val="sq-AL"/>
        </w:rPr>
        <w:t>tregtar</w:t>
      </w:r>
      <w:r w:rsidRPr="00F64ADA">
        <w:rPr>
          <w:rFonts w:ascii="Garamond" w:hAnsi="Garamond" w:cs="Times New Roman"/>
          <w:color w:val="000000" w:themeColor="text1"/>
          <w:sz w:val="24"/>
          <w:szCs w:val="24"/>
          <w:lang w:val="sq-AL"/>
        </w:rPr>
        <w:t xml:space="preserve"> duhet të </w:t>
      </w:r>
      <w:r w:rsidR="00450F2E" w:rsidRPr="00F64ADA">
        <w:rPr>
          <w:rFonts w:ascii="Garamond" w:hAnsi="Garamond" w:cs="Times New Roman"/>
          <w:color w:val="000000" w:themeColor="text1"/>
          <w:sz w:val="24"/>
          <w:szCs w:val="24"/>
          <w:lang w:val="sq-AL"/>
        </w:rPr>
        <w:t>veprojnë</w:t>
      </w:r>
      <w:r w:rsidRPr="00F64ADA">
        <w:rPr>
          <w:rFonts w:ascii="Garamond" w:hAnsi="Garamond" w:cs="Times New Roman"/>
          <w:color w:val="000000" w:themeColor="text1"/>
          <w:sz w:val="24"/>
          <w:szCs w:val="24"/>
          <w:lang w:val="sq-AL"/>
        </w:rPr>
        <w:t xml:space="preserve"> në përputhje me </w:t>
      </w:r>
      <w:r w:rsidR="000F5428" w:rsidRPr="00F64ADA">
        <w:rPr>
          <w:rFonts w:ascii="Garamond" w:hAnsi="Garamond" w:cs="Times New Roman"/>
          <w:color w:val="000000" w:themeColor="text1"/>
          <w:sz w:val="24"/>
          <w:szCs w:val="24"/>
          <w:lang w:val="sq-AL"/>
        </w:rPr>
        <w:t>kushtet</w:t>
      </w:r>
      <w:r w:rsidRPr="00F64ADA">
        <w:rPr>
          <w:rFonts w:ascii="Garamond" w:hAnsi="Garamond" w:cs="Times New Roman"/>
          <w:color w:val="000000" w:themeColor="text1"/>
          <w:sz w:val="24"/>
          <w:szCs w:val="24"/>
          <w:lang w:val="sq-AL"/>
        </w:rPr>
        <w:t xml:space="preserve"> në vijim: </w:t>
      </w:r>
    </w:p>
    <w:p w14:paraId="25ADAC19" w14:textId="078CD584"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të sigurojnë </w:t>
      </w:r>
      <w:r w:rsidR="00FB7F96" w:rsidRPr="00F64ADA">
        <w:rPr>
          <w:rFonts w:ascii="Garamond" w:hAnsi="Garamond" w:cs="Times New Roman"/>
          <w:color w:val="000000" w:themeColor="text1"/>
          <w:sz w:val="24"/>
          <w:szCs w:val="24"/>
          <w:lang w:val="sq-AL"/>
        </w:rPr>
        <w:t>mjete për të lehtësuar</w:t>
      </w:r>
      <w:r w:rsidR="007701A4" w:rsidRPr="00F64ADA">
        <w:rPr>
          <w:rFonts w:ascii="Garamond" w:hAnsi="Garamond" w:cs="Times New Roman"/>
          <w:color w:val="000000" w:themeColor="text1"/>
          <w:sz w:val="24"/>
          <w:szCs w:val="24"/>
          <w:lang w:val="sq-AL"/>
        </w:rPr>
        <w:t xml:space="preserve"> vendndodhjen, aksesin</w:t>
      </w:r>
      <w:r w:rsidR="004F54AA" w:rsidRPr="00F64ADA">
        <w:rPr>
          <w:rFonts w:ascii="Garamond" w:hAnsi="Garamond" w:cs="Times New Roman"/>
          <w:color w:val="000000" w:themeColor="text1"/>
          <w:sz w:val="24"/>
          <w:szCs w:val="24"/>
          <w:lang w:val="sq-AL"/>
        </w:rPr>
        <w:t xml:space="preserve"> </w:t>
      </w:r>
      <w:r w:rsidR="00FB7F96" w:rsidRPr="00F64ADA">
        <w:rPr>
          <w:rFonts w:ascii="Garamond" w:hAnsi="Garamond" w:cs="Times New Roman"/>
          <w:color w:val="000000" w:themeColor="text1"/>
          <w:sz w:val="24"/>
          <w:szCs w:val="24"/>
          <w:lang w:val="sq-AL"/>
        </w:rPr>
        <w:t xml:space="preserve">dhe </w:t>
      </w:r>
      <w:r w:rsidRPr="00F64ADA">
        <w:rPr>
          <w:rFonts w:ascii="Garamond" w:hAnsi="Garamond" w:cs="Times New Roman"/>
          <w:color w:val="000000" w:themeColor="text1"/>
          <w:sz w:val="24"/>
          <w:szCs w:val="24"/>
          <w:lang w:val="sq-AL"/>
        </w:rPr>
        <w:t xml:space="preserve">funksionimin e daljeve </w:t>
      </w:r>
      <w:r w:rsidR="000772AF" w:rsidRPr="00F64ADA">
        <w:rPr>
          <w:rFonts w:ascii="Garamond" w:hAnsi="Garamond" w:cs="Times New Roman"/>
          <w:color w:val="000000" w:themeColor="text1"/>
          <w:sz w:val="24"/>
          <w:szCs w:val="24"/>
          <w:lang w:val="sq-AL"/>
        </w:rPr>
        <w:t>t</w:t>
      </w:r>
      <w:r w:rsidR="008E506C" w:rsidRPr="00F64ADA">
        <w:rPr>
          <w:rFonts w:ascii="Garamond" w:hAnsi="Garamond" w:cs="Times New Roman"/>
          <w:color w:val="000000" w:themeColor="text1"/>
          <w:sz w:val="24"/>
          <w:szCs w:val="24"/>
          <w:lang w:val="sq-AL"/>
        </w:rPr>
        <w:t>ë</w:t>
      </w:r>
      <w:r w:rsidR="000772AF" w:rsidRPr="00F64ADA">
        <w:rPr>
          <w:rFonts w:ascii="Garamond" w:hAnsi="Garamond" w:cs="Times New Roman"/>
          <w:color w:val="000000" w:themeColor="text1"/>
          <w:sz w:val="24"/>
          <w:szCs w:val="24"/>
          <w:lang w:val="sq-AL"/>
        </w:rPr>
        <w:t xml:space="preserve"> emergjenc</w:t>
      </w:r>
      <w:r w:rsidR="008E506C" w:rsidRPr="00F64ADA">
        <w:rPr>
          <w:rFonts w:ascii="Garamond" w:hAnsi="Garamond" w:cs="Times New Roman"/>
          <w:color w:val="000000" w:themeColor="text1"/>
          <w:sz w:val="24"/>
          <w:szCs w:val="24"/>
          <w:lang w:val="sq-AL"/>
        </w:rPr>
        <w:t>ë</w:t>
      </w:r>
      <w:r w:rsidR="000772AF" w:rsidRPr="00F64ADA">
        <w:rPr>
          <w:rFonts w:ascii="Garamond" w:hAnsi="Garamond" w:cs="Times New Roman"/>
          <w:color w:val="000000" w:themeColor="text1"/>
          <w:sz w:val="24"/>
          <w:szCs w:val="24"/>
          <w:lang w:val="sq-AL"/>
        </w:rPr>
        <w:t xml:space="preserve">s </w:t>
      </w:r>
      <w:r w:rsidR="007701A4" w:rsidRPr="00F64ADA">
        <w:rPr>
          <w:rFonts w:ascii="Garamond" w:hAnsi="Garamond" w:cs="Times New Roman"/>
          <w:color w:val="000000" w:themeColor="text1"/>
          <w:sz w:val="24"/>
          <w:szCs w:val="24"/>
          <w:lang w:val="sq-AL"/>
        </w:rPr>
        <w:t>nga an</w:t>
      </w:r>
      <w:r w:rsidR="00DB6D0C" w:rsidRPr="00F64ADA">
        <w:rPr>
          <w:rFonts w:ascii="Garamond" w:hAnsi="Garamond" w:cs="Times New Roman"/>
          <w:color w:val="000000" w:themeColor="text1"/>
          <w:sz w:val="24"/>
          <w:szCs w:val="24"/>
          <w:lang w:val="sq-AL"/>
        </w:rPr>
        <w:t>ë</w:t>
      </w:r>
      <w:r w:rsidR="007701A4" w:rsidRPr="00F64ADA">
        <w:rPr>
          <w:rFonts w:ascii="Garamond" w:hAnsi="Garamond" w:cs="Times New Roman"/>
          <w:color w:val="000000" w:themeColor="text1"/>
          <w:sz w:val="24"/>
          <w:szCs w:val="24"/>
          <w:lang w:val="sq-AL"/>
        </w:rPr>
        <w:t>tar</w:t>
      </w:r>
      <w:r w:rsidR="00DB6D0C" w:rsidRPr="00F64ADA">
        <w:rPr>
          <w:rFonts w:ascii="Garamond" w:hAnsi="Garamond" w:cs="Times New Roman"/>
          <w:color w:val="000000" w:themeColor="text1"/>
          <w:sz w:val="24"/>
          <w:szCs w:val="24"/>
          <w:lang w:val="sq-AL"/>
        </w:rPr>
        <w:t>ë</w:t>
      </w:r>
      <w:r w:rsidR="007701A4" w:rsidRPr="00F64ADA">
        <w:rPr>
          <w:rFonts w:ascii="Garamond" w:hAnsi="Garamond" w:cs="Times New Roman"/>
          <w:color w:val="000000" w:themeColor="text1"/>
          <w:sz w:val="24"/>
          <w:szCs w:val="24"/>
          <w:lang w:val="sq-AL"/>
        </w:rPr>
        <w:t>t e</w:t>
      </w:r>
      <w:r w:rsidRPr="00F64ADA">
        <w:rPr>
          <w:rFonts w:ascii="Garamond" w:hAnsi="Garamond" w:cs="Times New Roman"/>
          <w:color w:val="000000" w:themeColor="text1"/>
          <w:sz w:val="24"/>
          <w:szCs w:val="24"/>
          <w:lang w:val="sq-AL"/>
        </w:rPr>
        <w:t xml:space="preserve"> </w:t>
      </w:r>
      <w:r w:rsidR="00FB7F96" w:rsidRPr="00F64ADA">
        <w:rPr>
          <w:rFonts w:ascii="Garamond" w:hAnsi="Garamond" w:cs="Times New Roman"/>
          <w:color w:val="000000" w:themeColor="text1"/>
          <w:sz w:val="24"/>
          <w:szCs w:val="24"/>
          <w:lang w:val="sq-AL"/>
        </w:rPr>
        <w:t>ekuipazhit</w:t>
      </w:r>
      <w:r w:rsidRPr="00F64ADA">
        <w:rPr>
          <w:rFonts w:ascii="Garamond" w:hAnsi="Garamond" w:cs="Times New Roman"/>
          <w:color w:val="000000" w:themeColor="text1"/>
          <w:sz w:val="24"/>
          <w:szCs w:val="24"/>
          <w:lang w:val="sq-AL"/>
        </w:rPr>
        <w:t xml:space="preserve"> </w:t>
      </w:r>
      <w:r w:rsidR="000772AF" w:rsidRPr="00F64ADA">
        <w:rPr>
          <w:rFonts w:ascii="Garamond" w:hAnsi="Garamond" w:cs="Times New Roman"/>
          <w:color w:val="000000" w:themeColor="text1"/>
          <w:sz w:val="24"/>
          <w:szCs w:val="24"/>
          <w:lang w:val="sq-AL"/>
        </w:rPr>
        <w:t xml:space="preserve">të </w:t>
      </w:r>
      <w:r w:rsidRPr="00F64ADA">
        <w:rPr>
          <w:rFonts w:ascii="Garamond" w:hAnsi="Garamond" w:cs="Times New Roman"/>
          <w:color w:val="000000" w:themeColor="text1"/>
          <w:sz w:val="24"/>
          <w:szCs w:val="24"/>
          <w:lang w:val="sq-AL"/>
        </w:rPr>
        <w:t>kabinë</w:t>
      </w:r>
      <w:r w:rsidR="007701A4" w:rsidRPr="00F64ADA">
        <w:rPr>
          <w:rFonts w:ascii="Garamond" w:hAnsi="Garamond" w:cs="Times New Roman"/>
          <w:color w:val="000000" w:themeColor="text1"/>
          <w:sz w:val="24"/>
          <w:szCs w:val="24"/>
          <w:lang w:val="sq-AL"/>
        </w:rPr>
        <w:t>s</w:t>
      </w:r>
      <w:r w:rsidR="008B087B">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sipas kushteve të parashikueshme </w:t>
      </w:r>
      <w:r w:rsidR="00FB7F96" w:rsidRPr="00F64ADA">
        <w:rPr>
          <w:rFonts w:ascii="Garamond" w:hAnsi="Garamond" w:cs="Times New Roman"/>
          <w:color w:val="000000" w:themeColor="text1"/>
          <w:sz w:val="24"/>
          <w:szCs w:val="24"/>
          <w:lang w:val="sq-AL"/>
        </w:rPr>
        <w:t xml:space="preserve">brenda </w:t>
      </w:r>
      <w:r w:rsidRPr="00F64ADA">
        <w:rPr>
          <w:rFonts w:ascii="Garamond" w:hAnsi="Garamond" w:cs="Times New Roman"/>
          <w:color w:val="000000" w:themeColor="text1"/>
          <w:sz w:val="24"/>
          <w:szCs w:val="24"/>
          <w:lang w:val="sq-AL"/>
        </w:rPr>
        <w:t>në kabinë në rast</w:t>
      </w:r>
      <w:r w:rsidR="00FB7F96" w:rsidRPr="00F64ADA">
        <w:rPr>
          <w:rFonts w:ascii="Garamond" w:hAnsi="Garamond" w:cs="Times New Roman"/>
          <w:color w:val="000000" w:themeColor="text1"/>
          <w:sz w:val="24"/>
          <w:szCs w:val="24"/>
          <w:lang w:val="sq-AL"/>
        </w:rPr>
        <w:t>e</w:t>
      </w:r>
      <w:r w:rsidRPr="00F64ADA">
        <w:rPr>
          <w:rFonts w:ascii="Garamond" w:hAnsi="Garamond" w:cs="Times New Roman"/>
          <w:color w:val="000000" w:themeColor="text1"/>
          <w:sz w:val="24"/>
          <w:szCs w:val="24"/>
          <w:lang w:val="sq-AL"/>
        </w:rPr>
        <w:t xml:space="preserve"> të evakuimit emergjent; </w:t>
      </w:r>
    </w:p>
    <w:p w14:paraId="12B009AF" w14:textId="0930E1B6"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b) të sigurojnë mjete për të lehtësuar </w:t>
      </w:r>
      <w:r w:rsidR="000772AF" w:rsidRPr="00F64ADA">
        <w:rPr>
          <w:rFonts w:ascii="Garamond" w:hAnsi="Garamond" w:cs="Times New Roman"/>
          <w:color w:val="000000" w:themeColor="text1"/>
          <w:sz w:val="24"/>
          <w:szCs w:val="24"/>
          <w:lang w:val="sq-AL"/>
        </w:rPr>
        <w:t>vendndodhjen</w:t>
      </w:r>
      <w:r w:rsidRPr="00F64ADA">
        <w:rPr>
          <w:rFonts w:ascii="Garamond" w:hAnsi="Garamond" w:cs="Times New Roman"/>
          <w:color w:val="000000" w:themeColor="text1"/>
          <w:sz w:val="24"/>
          <w:szCs w:val="24"/>
          <w:lang w:val="sq-AL"/>
        </w:rPr>
        <w:t xml:space="preserve"> dhe funksionimin e daljeve </w:t>
      </w:r>
      <w:r w:rsidR="000772AF" w:rsidRPr="00F64ADA">
        <w:rPr>
          <w:rFonts w:ascii="Garamond" w:hAnsi="Garamond" w:cs="Times New Roman"/>
          <w:color w:val="000000" w:themeColor="text1"/>
          <w:sz w:val="24"/>
          <w:szCs w:val="24"/>
          <w:lang w:val="sq-AL"/>
        </w:rPr>
        <w:t>t</w:t>
      </w:r>
      <w:r w:rsidR="008E506C" w:rsidRPr="00F64ADA">
        <w:rPr>
          <w:rFonts w:ascii="Garamond" w:hAnsi="Garamond" w:cs="Times New Roman"/>
          <w:color w:val="000000" w:themeColor="text1"/>
          <w:sz w:val="24"/>
          <w:szCs w:val="24"/>
          <w:lang w:val="sq-AL"/>
        </w:rPr>
        <w:t>ë</w:t>
      </w:r>
      <w:r w:rsidR="000772AF" w:rsidRPr="00F64ADA">
        <w:rPr>
          <w:rFonts w:ascii="Garamond" w:hAnsi="Garamond" w:cs="Times New Roman"/>
          <w:color w:val="000000" w:themeColor="text1"/>
          <w:sz w:val="24"/>
          <w:szCs w:val="24"/>
          <w:lang w:val="sq-AL"/>
        </w:rPr>
        <w:t xml:space="preserve"> emergjenc</w:t>
      </w:r>
      <w:r w:rsidR="008E506C" w:rsidRPr="00F64ADA">
        <w:rPr>
          <w:rFonts w:ascii="Garamond" w:hAnsi="Garamond" w:cs="Times New Roman"/>
          <w:color w:val="000000" w:themeColor="text1"/>
          <w:sz w:val="24"/>
          <w:szCs w:val="24"/>
          <w:lang w:val="sq-AL"/>
        </w:rPr>
        <w:t>ë</w:t>
      </w:r>
      <w:r w:rsidR="000772AF" w:rsidRPr="00F64ADA">
        <w:rPr>
          <w:rFonts w:ascii="Garamond" w:hAnsi="Garamond" w:cs="Times New Roman"/>
          <w:color w:val="000000" w:themeColor="text1"/>
          <w:sz w:val="24"/>
          <w:szCs w:val="24"/>
          <w:lang w:val="sq-AL"/>
        </w:rPr>
        <w:t xml:space="preserve">s </w:t>
      </w:r>
      <w:r w:rsidRPr="00F64ADA">
        <w:rPr>
          <w:rFonts w:ascii="Garamond" w:hAnsi="Garamond" w:cs="Times New Roman"/>
          <w:color w:val="000000" w:themeColor="text1"/>
          <w:sz w:val="24"/>
          <w:szCs w:val="24"/>
          <w:lang w:val="sq-AL"/>
        </w:rPr>
        <w:t>nga personeli në pjesën e jashtme të aeroplanit në rast</w:t>
      </w:r>
      <w:r w:rsidR="00FB7F96" w:rsidRPr="00F64ADA">
        <w:rPr>
          <w:rFonts w:ascii="Garamond" w:hAnsi="Garamond" w:cs="Times New Roman"/>
          <w:color w:val="000000" w:themeColor="text1"/>
          <w:sz w:val="24"/>
          <w:szCs w:val="24"/>
          <w:lang w:val="sq-AL"/>
        </w:rPr>
        <w:t>e</w:t>
      </w:r>
      <w:r w:rsidRPr="00F64ADA">
        <w:rPr>
          <w:rFonts w:ascii="Garamond" w:hAnsi="Garamond" w:cs="Times New Roman"/>
          <w:color w:val="000000" w:themeColor="text1"/>
          <w:sz w:val="24"/>
          <w:szCs w:val="24"/>
          <w:lang w:val="sq-AL"/>
        </w:rPr>
        <w:t xml:space="preserve"> të evakuimit emergjent. </w:t>
      </w:r>
    </w:p>
    <w:p w14:paraId="1C592A93" w14:textId="37FF25D5" w:rsidR="00621A9B" w:rsidRPr="00F64ADA" w:rsidRDefault="00621A9B"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 xml:space="preserve">26.120 Ndriçimi i brendshëm </w:t>
      </w:r>
      <w:r w:rsidR="000772AF" w:rsidRPr="00F64ADA">
        <w:rPr>
          <w:rFonts w:ascii="Garamond" w:hAnsi="Garamond" w:cs="Times New Roman"/>
          <w:b/>
          <w:color w:val="000000" w:themeColor="text1"/>
          <w:sz w:val="24"/>
          <w:szCs w:val="24"/>
          <w:lang w:val="sq-AL"/>
        </w:rPr>
        <w:t>i emergjenc</w:t>
      </w:r>
      <w:r w:rsidR="008E506C" w:rsidRPr="00F64ADA">
        <w:rPr>
          <w:rFonts w:ascii="Garamond" w:hAnsi="Garamond" w:cs="Times New Roman"/>
          <w:b/>
          <w:color w:val="000000" w:themeColor="text1"/>
          <w:sz w:val="24"/>
          <w:szCs w:val="24"/>
          <w:lang w:val="sq-AL"/>
        </w:rPr>
        <w:t>ë</w:t>
      </w:r>
      <w:r w:rsidR="000772AF" w:rsidRPr="00F64ADA">
        <w:rPr>
          <w:rFonts w:ascii="Garamond" w:hAnsi="Garamond" w:cs="Times New Roman"/>
          <w:b/>
          <w:color w:val="000000" w:themeColor="text1"/>
          <w:sz w:val="24"/>
          <w:szCs w:val="24"/>
          <w:lang w:val="sq-AL"/>
        </w:rPr>
        <w:t xml:space="preserve">s </w:t>
      </w:r>
      <w:r w:rsidRPr="00F64ADA">
        <w:rPr>
          <w:rFonts w:ascii="Garamond" w:hAnsi="Garamond" w:cs="Times New Roman"/>
          <w:b/>
          <w:color w:val="000000" w:themeColor="text1"/>
          <w:sz w:val="24"/>
          <w:szCs w:val="24"/>
          <w:lang w:val="sq-AL"/>
        </w:rPr>
        <w:t xml:space="preserve">dhe operimi i ndriçimit </w:t>
      </w:r>
      <w:r w:rsidR="000772AF" w:rsidRPr="00F64ADA">
        <w:rPr>
          <w:rFonts w:ascii="Garamond" w:hAnsi="Garamond" w:cs="Times New Roman"/>
          <w:b/>
          <w:color w:val="000000" w:themeColor="text1"/>
          <w:sz w:val="24"/>
          <w:szCs w:val="24"/>
          <w:lang w:val="sq-AL"/>
        </w:rPr>
        <w:t>t</w:t>
      </w:r>
      <w:r w:rsidR="008E506C" w:rsidRPr="00F64ADA">
        <w:rPr>
          <w:rFonts w:ascii="Garamond" w:hAnsi="Garamond" w:cs="Times New Roman"/>
          <w:b/>
          <w:color w:val="000000" w:themeColor="text1"/>
          <w:sz w:val="24"/>
          <w:szCs w:val="24"/>
          <w:lang w:val="sq-AL"/>
        </w:rPr>
        <w:t>ë</w:t>
      </w:r>
      <w:r w:rsidR="000772AF" w:rsidRPr="00F64ADA">
        <w:rPr>
          <w:rFonts w:ascii="Garamond" w:hAnsi="Garamond" w:cs="Times New Roman"/>
          <w:b/>
          <w:color w:val="000000" w:themeColor="text1"/>
          <w:sz w:val="24"/>
          <w:szCs w:val="24"/>
          <w:lang w:val="sq-AL"/>
        </w:rPr>
        <w:t xml:space="preserve"> emergjenc</w:t>
      </w:r>
      <w:r w:rsidR="008E506C" w:rsidRPr="00F64ADA">
        <w:rPr>
          <w:rFonts w:ascii="Garamond" w:hAnsi="Garamond" w:cs="Times New Roman"/>
          <w:b/>
          <w:color w:val="000000" w:themeColor="text1"/>
          <w:sz w:val="24"/>
          <w:szCs w:val="24"/>
          <w:lang w:val="sq-AL"/>
        </w:rPr>
        <w:t>ë</w:t>
      </w:r>
      <w:r w:rsidR="000772AF" w:rsidRPr="00F64ADA">
        <w:rPr>
          <w:rFonts w:ascii="Garamond" w:hAnsi="Garamond" w:cs="Times New Roman"/>
          <w:b/>
          <w:color w:val="000000" w:themeColor="text1"/>
          <w:sz w:val="24"/>
          <w:szCs w:val="24"/>
          <w:lang w:val="sq-AL"/>
        </w:rPr>
        <w:t xml:space="preserve">s </w:t>
      </w:r>
    </w:p>
    <w:p w14:paraId="23C305CC" w14:textId="53E835B1"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Operatorët e aeroplanëve të mëdhenj që përdoren në transportin ajror </w:t>
      </w:r>
      <w:r w:rsidR="000A5DF9" w:rsidRPr="00F64ADA">
        <w:rPr>
          <w:rFonts w:ascii="Garamond" w:hAnsi="Garamond" w:cs="Times New Roman"/>
          <w:color w:val="000000" w:themeColor="text1"/>
          <w:sz w:val="24"/>
          <w:szCs w:val="24"/>
          <w:lang w:val="sq-AL"/>
        </w:rPr>
        <w:t>tregtar</w:t>
      </w:r>
      <w:r w:rsidRPr="00F64ADA">
        <w:rPr>
          <w:rFonts w:ascii="Garamond" w:hAnsi="Garamond" w:cs="Times New Roman"/>
          <w:color w:val="000000" w:themeColor="text1"/>
          <w:sz w:val="24"/>
          <w:szCs w:val="24"/>
          <w:lang w:val="sq-AL"/>
        </w:rPr>
        <w:t xml:space="preserve"> sigurojnë mjete për të </w:t>
      </w:r>
      <w:r w:rsidR="000A5DF9" w:rsidRPr="00F64ADA">
        <w:rPr>
          <w:rFonts w:ascii="Garamond" w:hAnsi="Garamond" w:cs="Times New Roman"/>
          <w:color w:val="000000" w:themeColor="text1"/>
          <w:sz w:val="24"/>
          <w:szCs w:val="24"/>
          <w:lang w:val="sq-AL"/>
        </w:rPr>
        <w:t>garantuar</w:t>
      </w:r>
      <w:r w:rsidRPr="00F64ADA">
        <w:rPr>
          <w:rFonts w:ascii="Garamond" w:hAnsi="Garamond" w:cs="Times New Roman"/>
          <w:color w:val="000000" w:themeColor="text1"/>
          <w:sz w:val="24"/>
          <w:szCs w:val="24"/>
          <w:lang w:val="sq-AL"/>
        </w:rPr>
        <w:t xml:space="preserve"> se janë</w:t>
      </w:r>
      <w:r w:rsidR="000F5428" w:rsidRPr="00F64ADA">
        <w:rPr>
          <w:rFonts w:ascii="Garamond" w:hAnsi="Garamond" w:cs="Times New Roman"/>
          <w:color w:val="000000" w:themeColor="text1"/>
          <w:sz w:val="24"/>
          <w:szCs w:val="24"/>
          <w:lang w:val="sq-AL"/>
        </w:rPr>
        <w:t xml:space="preserve"> vendosur </w:t>
      </w:r>
      <w:r w:rsidRPr="00F64ADA">
        <w:rPr>
          <w:rFonts w:ascii="Garamond" w:hAnsi="Garamond" w:cs="Times New Roman"/>
          <w:color w:val="000000" w:themeColor="text1"/>
          <w:sz w:val="24"/>
          <w:szCs w:val="24"/>
          <w:lang w:val="sq-AL"/>
        </w:rPr>
        <w:t xml:space="preserve">në dispozicion shenja të ndriçuara të daljes, ndriçim i përgjithshëm i kabinës </w:t>
      </w:r>
      <w:r w:rsidR="000F5428" w:rsidRPr="00F64ADA">
        <w:rPr>
          <w:rFonts w:ascii="Garamond" w:hAnsi="Garamond" w:cs="Times New Roman"/>
          <w:color w:val="000000" w:themeColor="text1"/>
          <w:sz w:val="24"/>
          <w:szCs w:val="24"/>
          <w:lang w:val="sq-AL"/>
        </w:rPr>
        <w:t>dhe zonës së daljes dhe ndriçim</w:t>
      </w:r>
      <w:r w:rsidRPr="00F64ADA">
        <w:rPr>
          <w:rFonts w:ascii="Garamond" w:hAnsi="Garamond" w:cs="Times New Roman"/>
          <w:color w:val="000000" w:themeColor="text1"/>
          <w:sz w:val="24"/>
          <w:szCs w:val="24"/>
          <w:lang w:val="sq-AL"/>
        </w:rPr>
        <w:t xml:space="preserve"> i ulët i rrugës së daljes, për të lehtësuar gjetjen e daljeve dhe lëvizjen e </w:t>
      </w:r>
      <w:r w:rsidR="00DB6D0C" w:rsidRPr="00F64ADA">
        <w:rPr>
          <w:rFonts w:ascii="Garamond" w:hAnsi="Garamond" w:cs="Times New Roman"/>
          <w:color w:val="000000" w:themeColor="text1"/>
          <w:sz w:val="24"/>
          <w:szCs w:val="24"/>
          <w:lang w:val="sq-AL"/>
        </w:rPr>
        <w:t xml:space="preserve">pasagjerëve </w:t>
      </w:r>
      <w:r w:rsidRPr="00F64ADA">
        <w:rPr>
          <w:rFonts w:ascii="Garamond" w:hAnsi="Garamond" w:cs="Times New Roman"/>
          <w:color w:val="000000" w:themeColor="text1"/>
          <w:sz w:val="24"/>
          <w:szCs w:val="24"/>
          <w:lang w:val="sq-AL"/>
        </w:rPr>
        <w:t xml:space="preserve">drejt daljeve në rast të evakuimit emergjent. </w:t>
      </w:r>
    </w:p>
    <w:p w14:paraId="32396F86" w14:textId="708739DA" w:rsidR="00621A9B" w:rsidRPr="00F64ADA" w:rsidRDefault="00621A9B"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 xml:space="preserve">26.150 </w:t>
      </w:r>
      <w:r w:rsidR="00C53F6C" w:rsidRPr="00F64ADA">
        <w:rPr>
          <w:rFonts w:ascii="Garamond" w:hAnsi="Garamond" w:cs="Times New Roman"/>
          <w:b/>
          <w:color w:val="000000" w:themeColor="text1"/>
          <w:sz w:val="24"/>
          <w:szCs w:val="24"/>
          <w:lang w:val="sq-AL"/>
        </w:rPr>
        <w:t>Brendë</w:t>
      </w:r>
      <w:r w:rsidR="00103691" w:rsidRPr="00F64ADA">
        <w:rPr>
          <w:rFonts w:ascii="Garamond" w:hAnsi="Garamond" w:cs="Times New Roman"/>
          <w:b/>
          <w:color w:val="000000" w:themeColor="text1"/>
          <w:sz w:val="24"/>
          <w:szCs w:val="24"/>
          <w:lang w:val="sq-AL"/>
        </w:rPr>
        <w:t xml:space="preserve">sia e </w:t>
      </w:r>
      <w:r w:rsidR="008B087B" w:rsidRPr="00F64ADA">
        <w:rPr>
          <w:rFonts w:ascii="Garamond" w:hAnsi="Garamond" w:cs="Times New Roman"/>
          <w:b/>
          <w:color w:val="000000" w:themeColor="text1"/>
          <w:sz w:val="24"/>
          <w:szCs w:val="24"/>
          <w:lang w:val="sq-AL"/>
        </w:rPr>
        <w:t xml:space="preserve">ndarjeve </w:t>
      </w:r>
    </w:p>
    <w:p w14:paraId="60783C1F" w14:textId="4D003297"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Operatorët e aeroplanëve të mëdhenj</w:t>
      </w:r>
      <w:r w:rsidR="005D3E34">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që përdoren në transportin ajror </w:t>
      </w:r>
      <w:r w:rsidR="000F5428" w:rsidRPr="00F64ADA">
        <w:rPr>
          <w:rFonts w:ascii="Garamond" w:hAnsi="Garamond" w:cs="Times New Roman"/>
          <w:color w:val="000000" w:themeColor="text1"/>
          <w:sz w:val="24"/>
          <w:szCs w:val="24"/>
          <w:lang w:val="sq-AL"/>
        </w:rPr>
        <w:t>tregtar</w:t>
      </w:r>
      <w:r w:rsidR="005D3E34">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duhet të </w:t>
      </w:r>
      <w:r w:rsidR="000F5428" w:rsidRPr="00F64ADA">
        <w:rPr>
          <w:rFonts w:ascii="Garamond" w:hAnsi="Garamond" w:cs="Times New Roman"/>
          <w:color w:val="000000" w:themeColor="text1"/>
          <w:sz w:val="24"/>
          <w:szCs w:val="24"/>
          <w:lang w:val="sq-AL"/>
        </w:rPr>
        <w:t>veprojnë</w:t>
      </w:r>
      <w:r w:rsidRPr="00F64ADA">
        <w:rPr>
          <w:rFonts w:ascii="Garamond" w:hAnsi="Garamond" w:cs="Times New Roman"/>
          <w:color w:val="000000" w:themeColor="text1"/>
          <w:sz w:val="24"/>
          <w:szCs w:val="24"/>
          <w:lang w:val="sq-AL"/>
        </w:rPr>
        <w:t xml:space="preserve"> në përputhje me </w:t>
      </w:r>
      <w:r w:rsidR="000F5428" w:rsidRPr="00F64ADA">
        <w:rPr>
          <w:rFonts w:ascii="Garamond" w:hAnsi="Garamond" w:cs="Times New Roman"/>
          <w:color w:val="000000" w:themeColor="text1"/>
          <w:sz w:val="24"/>
          <w:szCs w:val="24"/>
          <w:lang w:val="sq-AL"/>
        </w:rPr>
        <w:t xml:space="preserve">kushtet </w:t>
      </w:r>
      <w:r w:rsidRPr="00F64ADA">
        <w:rPr>
          <w:rFonts w:ascii="Garamond" w:hAnsi="Garamond" w:cs="Times New Roman"/>
          <w:color w:val="000000" w:themeColor="text1"/>
          <w:sz w:val="24"/>
          <w:szCs w:val="24"/>
          <w:lang w:val="sq-AL"/>
        </w:rPr>
        <w:t xml:space="preserve">në vijim: </w:t>
      </w:r>
    </w:p>
    <w:p w14:paraId="7FA7664C" w14:textId="5A0A71D3"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të gjitha materialet dhe pajisjet e përdorura në kabinat e ekuipazhit dhe </w:t>
      </w:r>
      <w:r w:rsidR="005D3E34">
        <w:rPr>
          <w:rFonts w:ascii="Garamond" w:hAnsi="Garamond" w:cs="Times New Roman"/>
          <w:color w:val="000000" w:themeColor="text1"/>
          <w:sz w:val="24"/>
          <w:szCs w:val="24"/>
          <w:lang w:val="sq-AL"/>
        </w:rPr>
        <w:t xml:space="preserve">të </w:t>
      </w:r>
      <w:r w:rsidR="00DB6D0C" w:rsidRPr="00F64ADA">
        <w:rPr>
          <w:rFonts w:ascii="Garamond" w:hAnsi="Garamond" w:cs="Times New Roman"/>
          <w:color w:val="000000" w:themeColor="text1"/>
          <w:sz w:val="24"/>
          <w:szCs w:val="24"/>
          <w:lang w:val="sq-AL"/>
        </w:rPr>
        <w:t xml:space="preserve">pasagjerëve </w:t>
      </w:r>
      <w:r w:rsidRPr="00F64ADA">
        <w:rPr>
          <w:rFonts w:ascii="Garamond" w:hAnsi="Garamond" w:cs="Times New Roman"/>
          <w:color w:val="000000" w:themeColor="text1"/>
          <w:sz w:val="24"/>
          <w:szCs w:val="24"/>
          <w:lang w:val="sq-AL"/>
        </w:rPr>
        <w:t xml:space="preserve">duhet të </w:t>
      </w:r>
      <w:r w:rsidR="005D3E34" w:rsidRPr="00F64ADA">
        <w:rPr>
          <w:rFonts w:ascii="Garamond" w:hAnsi="Garamond" w:cs="Times New Roman"/>
          <w:color w:val="000000" w:themeColor="text1"/>
          <w:sz w:val="24"/>
          <w:szCs w:val="24"/>
          <w:lang w:val="sq-AL"/>
        </w:rPr>
        <w:t>demonstrojnë</w:t>
      </w:r>
      <w:r w:rsidR="0024373D" w:rsidRPr="00F64ADA">
        <w:rPr>
          <w:rFonts w:ascii="Garamond" w:hAnsi="Garamond" w:cs="Times New Roman"/>
          <w:color w:val="000000" w:themeColor="text1"/>
          <w:sz w:val="24"/>
          <w:szCs w:val="24"/>
          <w:lang w:val="sq-AL"/>
        </w:rPr>
        <w:t xml:space="preserve"> karakteristika</w:t>
      </w:r>
      <w:r w:rsidR="0069377A" w:rsidRPr="00F64ADA">
        <w:rPr>
          <w:rFonts w:ascii="Garamond" w:hAnsi="Garamond" w:cs="Times New Roman"/>
          <w:color w:val="000000" w:themeColor="text1"/>
          <w:sz w:val="24"/>
          <w:szCs w:val="24"/>
          <w:lang w:val="sq-AL"/>
        </w:rPr>
        <w:t xml:space="preserve"> ndezshmëri</w:t>
      </w:r>
      <w:r w:rsidR="0024373D" w:rsidRPr="00F64ADA">
        <w:rPr>
          <w:rFonts w:ascii="Garamond" w:hAnsi="Garamond" w:cs="Times New Roman"/>
          <w:color w:val="000000" w:themeColor="text1"/>
          <w:sz w:val="24"/>
          <w:szCs w:val="24"/>
          <w:lang w:val="sq-AL"/>
        </w:rPr>
        <w:t>e</w:t>
      </w:r>
      <w:r w:rsidR="0041686F" w:rsidRPr="00F64ADA">
        <w:rPr>
          <w:rFonts w:ascii="Garamond" w:hAnsi="Garamond" w:cs="Times New Roman"/>
          <w:color w:val="000000" w:themeColor="text1"/>
          <w:sz w:val="24"/>
          <w:szCs w:val="24"/>
          <w:lang w:val="sq-AL"/>
        </w:rPr>
        <w:t xml:space="preserve"> </w:t>
      </w:r>
      <w:r w:rsidR="0069377A" w:rsidRPr="00F64ADA">
        <w:rPr>
          <w:rFonts w:ascii="Garamond" w:hAnsi="Garamond" w:cs="Times New Roman"/>
          <w:color w:val="000000" w:themeColor="text1"/>
          <w:sz w:val="24"/>
          <w:szCs w:val="24"/>
          <w:lang w:val="sq-AL"/>
        </w:rPr>
        <w:t xml:space="preserve">të </w:t>
      </w:r>
      <w:r w:rsidR="0024373D" w:rsidRPr="00F64ADA">
        <w:rPr>
          <w:rFonts w:ascii="Garamond" w:hAnsi="Garamond" w:cs="Times New Roman"/>
          <w:color w:val="000000" w:themeColor="text1"/>
          <w:sz w:val="24"/>
          <w:szCs w:val="24"/>
          <w:lang w:val="sq-AL"/>
        </w:rPr>
        <w:t xml:space="preserve">përshtatshme </w:t>
      </w:r>
      <w:r w:rsidR="0069377A" w:rsidRPr="00F64ADA">
        <w:rPr>
          <w:rFonts w:ascii="Garamond" w:hAnsi="Garamond" w:cs="Times New Roman"/>
          <w:color w:val="000000" w:themeColor="text1"/>
          <w:sz w:val="24"/>
          <w:szCs w:val="24"/>
          <w:lang w:val="sq-AL"/>
        </w:rPr>
        <w:t>për</w:t>
      </w:r>
      <w:r w:rsidRPr="00F64ADA">
        <w:rPr>
          <w:rFonts w:ascii="Garamond" w:hAnsi="Garamond" w:cs="Times New Roman"/>
          <w:color w:val="000000" w:themeColor="text1"/>
          <w:sz w:val="24"/>
          <w:szCs w:val="24"/>
          <w:lang w:val="sq-AL"/>
        </w:rPr>
        <w:t xml:space="preserve"> minimizimin e efekteve të zjarreve gjatë fluturimit dhe</w:t>
      </w:r>
      <w:r w:rsidR="0041686F"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 xml:space="preserve">ruajtjen e kushteve për mbijetesë në kabinë për një kohë të barabartë me kohën që nevojitet për të </w:t>
      </w:r>
      <w:r w:rsidR="0069377A" w:rsidRPr="00F64ADA">
        <w:rPr>
          <w:rFonts w:ascii="Garamond" w:hAnsi="Garamond" w:cs="Times New Roman"/>
          <w:color w:val="000000" w:themeColor="text1"/>
          <w:sz w:val="24"/>
          <w:szCs w:val="24"/>
          <w:lang w:val="sq-AL"/>
        </w:rPr>
        <w:t xml:space="preserve">kryer </w:t>
      </w:r>
      <w:r w:rsidRPr="00F64ADA">
        <w:rPr>
          <w:rFonts w:ascii="Garamond" w:hAnsi="Garamond" w:cs="Times New Roman"/>
          <w:color w:val="000000" w:themeColor="text1"/>
          <w:sz w:val="24"/>
          <w:szCs w:val="24"/>
          <w:lang w:val="sq-AL"/>
        </w:rPr>
        <w:t>evaku</w:t>
      </w:r>
      <w:r w:rsidR="0069377A" w:rsidRPr="00F64ADA">
        <w:rPr>
          <w:rFonts w:ascii="Garamond" w:hAnsi="Garamond" w:cs="Times New Roman"/>
          <w:color w:val="000000" w:themeColor="text1"/>
          <w:sz w:val="24"/>
          <w:szCs w:val="24"/>
          <w:lang w:val="sq-AL"/>
        </w:rPr>
        <w:t>im të</w:t>
      </w:r>
      <w:r w:rsidRPr="00F64ADA">
        <w:rPr>
          <w:rFonts w:ascii="Garamond" w:hAnsi="Garamond" w:cs="Times New Roman"/>
          <w:color w:val="000000" w:themeColor="text1"/>
          <w:sz w:val="24"/>
          <w:szCs w:val="24"/>
          <w:lang w:val="sq-AL"/>
        </w:rPr>
        <w:t xml:space="preserve"> mjeti</w:t>
      </w:r>
      <w:r w:rsidR="00B22912"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 xml:space="preserve"> ajror; </w:t>
      </w:r>
    </w:p>
    <w:p w14:paraId="540C672C" w14:textId="14AC706D"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b) duhet të </w:t>
      </w:r>
      <w:r w:rsidR="00566362" w:rsidRPr="00F64ADA">
        <w:rPr>
          <w:rFonts w:ascii="Garamond" w:hAnsi="Garamond" w:cs="Times New Roman"/>
          <w:color w:val="000000" w:themeColor="text1"/>
          <w:sz w:val="24"/>
          <w:szCs w:val="24"/>
          <w:lang w:val="sq-AL"/>
        </w:rPr>
        <w:t>vendoset</w:t>
      </w:r>
      <w:r w:rsidRPr="00F64ADA">
        <w:rPr>
          <w:rFonts w:ascii="Garamond" w:hAnsi="Garamond" w:cs="Times New Roman"/>
          <w:color w:val="000000" w:themeColor="text1"/>
          <w:sz w:val="24"/>
          <w:szCs w:val="24"/>
          <w:lang w:val="sq-AL"/>
        </w:rPr>
        <w:t xml:space="preserve"> </w:t>
      </w:r>
      <w:r w:rsidR="00566362" w:rsidRPr="00F64ADA">
        <w:rPr>
          <w:rFonts w:ascii="Garamond" w:hAnsi="Garamond" w:cs="Times New Roman"/>
          <w:color w:val="000000" w:themeColor="text1"/>
          <w:sz w:val="24"/>
          <w:szCs w:val="24"/>
          <w:lang w:val="sq-AL"/>
        </w:rPr>
        <w:t>sinjalistikë për ndalimin e duhanit</w:t>
      </w:r>
      <w:r w:rsidRPr="00F64ADA">
        <w:rPr>
          <w:rFonts w:ascii="Garamond" w:hAnsi="Garamond" w:cs="Times New Roman"/>
          <w:color w:val="000000" w:themeColor="text1"/>
          <w:sz w:val="24"/>
          <w:szCs w:val="24"/>
          <w:lang w:val="sq-AL"/>
        </w:rPr>
        <w:t xml:space="preserve">; </w:t>
      </w:r>
    </w:p>
    <w:p w14:paraId="7ADEDCAC" w14:textId="3661D0C0"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c) </w:t>
      </w:r>
      <w:r w:rsidR="00566362" w:rsidRPr="00F64ADA">
        <w:rPr>
          <w:rFonts w:ascii="Garamond" w:hAnsi="Garamond" w:cs="Times New Roman"/>
          <w:color w:val="000000" w:themeColor="text1"/>
          <w:sz w:val="24"/>
          <w:szCs w:val="24"/>
          <w:lang w:val="sq-AL"/>
        </w:rPr>
        <w:t>bombolat</w:t>
      </w:r>
      <w:r w:rsidRPr="00F64ADA">
        <w:rPr>
          <w:rFonts w:ascii="Garamond" w:hAnsi="Garamond" w:cs="Times New Roman"/>
          <w:color w:val="000000" w:themeColor="text1"/>
          <w:sz w:val="24"/>
          <w:szCs w:val="24"/>
          <w:lang w:val="sq-AL"/>
        </w:rPr>
        <w:t xml:space="preserve"> duhet të jenë </w:t>
      </w:r>
      <w:r w:rsidR="00566362" w:rsidRPr="00F64ADA">
        <w:rPr>
          <w:rFonts w:ascii="Garamond" w:hAnsi="Garamond" w:cs="Times New Roman"/>
          <w:color w:val="000000" w:themeColor="text1"/>
          <w:sz w:val="24"/>
          <w:szCs w:val="24"/>
          <w:lang w:val="sq-AL"/>
        </w:rPr>
        <w:t>në gjendje</w:t>
      </w:r>
      <w:r w:rsidRPr="00F64ADA">
        <w:rPr>
          <w:rFonts w:ascii="Garamond" w:hAnsi="Garamond" w:cs="Times New Roman"/>
          <w:color w:val="000000" w:themeColor="text1"/>
          <w:sz w:val="24"/>
          <w:szCs w:val="24"/>
          <w:lang w:val="sq-AL"/>
        </w:rPr>
        <w:t xml:space="preserve"> të sigurojnë frenimin e zjarrit të brendshëm</w:t>
      </w:r>
      <w:r w:rsidR="00566362" w:rsidRPr="00F64ADA">
        <w:rPr>
          <w:rFonts w:ascii="Garamond" w:hAnsi="Garamond" w:cs="Times New Roman"/>
          <w:color w:val="000000" w:themeColor="text1"/>
          <w:sz w:val="24"/>
          <w:szCs w:val="24"/>
          <w:lang w:val="sq-AL"/>
        </w:rPr>
        <w:t xml:space="preserve"> në çdo kohë</w:t>
      </w:r>
      <w:r w:rsidR="00525C2B" w:rsidRPr="00F64ADA">
        <w:rPr>
          <w:rFonts w:ascii="Garamond" w:hAnsi="Garamond" w:cs="Times New Roman"/>
          <w:color w:val="000000" w:themeColor="text1"/>
          <w:sz w:val="24"/>
          <w:szCs w:val="24"/>
          <w:lang w:val="sq-AL"/>
        </w:rPr>
        <w:t>; këto bombola duhet të she</w:t>
      </w:r>
      <w:r w:rsidRPr="00F64ADA">
        <w:rPr>
          <w:rFonts w:ascii="Garamond" w:hAnsi="Garamond" w:cs="Times New Roman"/>
          <w:color w:val="000000" w:themeColor="text1"/>
          <w:sz w:val="24"/>
          <w:szCs w:val="24"/>
          <w:lang w:val="sq-AL"/>
        </w:rPr>
        <w:t xml:space="preserve">njohen për të </w:t>
      </w:r>
      <w:r w:rsidR="00525C2B" w:rsidRPr="00F64ADA">
        <w:rPr>
          <w:rFonts w:ascii="Garamond" w:hAnsi="Garamond" w:cs="Times New Roman"/>
          <w:color w:val="000000" w:themeColor="text1"/>
          <w:sz w:val="24"/>
          <w:szCs w:val="24"/>
          <w:lang w:val="sq-AL"/>
        </w:rPr>
        <w:t xml:space="preserve">mos lejuar hedhjen </w:t>
      </w:r>
      <w:r w:rsidRPr="00F64ADA">
        <w:rPr>
          <w:rFonts w:ascii="Garamond" w:hAnsi="Garamond" w:cs="Times New Roman"/>
          <w:color w:val="000000" w:themeColor="text1"/>
          <w:sz w:val="24"/>
          <w:szCs w:val="24"/>
          <w:lang w:val="sq-AL"/>
        </w:rPr>
        <w:t>e materialeve që përdoren për pirje</w:t>
      </w:r>
      <w:r w:rsidR="00525C2B" w:rsidRPr="00F64ADA">
        <w:rPr>
          <w:rFonts w:ascii="Garamond" w:hAnsi="Garamond" w:cs="Times New Roman"/>
          <w:color w:val="000000" w:themeColor="text1"/>
          <w:sz w:val="24"/>
          <w:szCs w:val="24"/>
          <w:lang w:val="sq-AL"/>
        </w:rPr>
        <w:t xml:space="preserve">n e </w:t>
      </w:r>
      <w:r w:rsidRPr="00F64ADA">
        <w:rPr>
          <w:rFonts w:ascii="Garamond" w:hAnsi="Garamond" w:cs="Times New Roman"/>
          <w:color w:val="000000" w:themeColor="text1"/>
          <w:sz w:val="24"/>
          <w:szCs w:val="24"/>
          <w:lang w:val="sq-AL"/>
        </w:rPr>
        <w:t xml:space="preserve">duhanit. </w:t>
      </w:r>
    </w:p>
    <w:p w14:paraId="5BB7E1C2" w14:textId="77777777" w:rsidR="00621A9B" w:rsidRPr="00F64ADA" w:rsidRDefault="00621A9B"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 xml:space="preserve">26.155 Ndezshmëria e materialit mbështjellës të kabinave të ngarkesës </w:t>
      </w:r>
    </w:p>
    <w:p w14:paraId="385CC351" w14:textId="727C229B"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Operatorët e aeroplanëve të mëdhenj që përdoren në transportin ajror </w:t>
      </w:r>
      <w:r w:rsidR="008B306A" w:rsidRPr="00F64ADA">
        <w:rPr>
          <w:rFonts w:ascii="Garamond" w:hAnsi="Garamond" w:cs="Times New Roman"/>
          <w:color w:val="000000" w:themeColor="text1"/>
          <w:sz w:val="24"/>
          <w:szCs w:val="24"/>
          <w:lang w:val="sq-AL"/>
        </w:rPr>
        <w:t>tregtar</w:t>
      </w:r>
      <w:r w:rsidRPr="00F64ADA">
        <w:rPr>
          <w:rFonts w:ascii="Garamond" w:hAnsi="Garamond" w:cs="Times New Roman"/>
          <w:color w:val="000000" w:themeColor="text1"/>
          <w:sz w:val="24"/>
          <w:szCs w:val="24"/>
          <w:lang w:val="sq-AL"/>
        </w:rPr>
        <w:t xml:space="preserve">, me certifikatë tip të marrë pas </w:t>
      </w:r>
      <w:r w:rsidR="008B306A" w:rsidRPr="00F64ADA">
        <w:rPr>
          <w:rFonts w:ascii="Garamond" w:hAnsi="Garamond" w:cs="Times New Roman"/>
          <w:color w:val="000000" w:themeColor="text1"/>
          <w:sz w:val="24"/>
          <w:szCs w:val="24"/>
          <w:lang w:val="sq-AL"/>
        </w:rPr>
        <w:t xml:space="preserve">datës </w:t>
      </w:r>
      <w:r w:rsidRPr="00F64ADA">
        <w:rPr>
          <w:rFonts w:ascii="Garamond" w:hAnsi="Garamond" w:cs="Times New Roman"/>
          <w:color w:val="000000" w:themeColor="text1"/>
          <w:sz w:val="24"/>
          <w:szCs w:val="24"/>
          <w:lang w:val="sq-AL"/>
        </w:rPr>
        <w:t xml:space="preserve">1 janar 1958, duhet të sigurojnë që materialet mbështjellëse </w:t>
      </w:r>
      <w:r w:rsidR="00103691" w:rsidRPr="00F64ADA">
        <w:rPr>
          <w:rFonts w:ascii="Garamond" w:hAnsi="Garamond" w:cs="Times New Roman"/>
          <w:color w:val="000000" w:themeColor="text1"/>
          <w:sz w:val="24"/>
          <w:szCs w:val="24"/>
          <w:lang w:val="sq-AL"/>
        </w:rPr>
        <w:t>të ngarkesave</w:t>
      </w:r>
      <w:r w:rsidR="0041686F" w:rsidRPr="00F64ADA">
        <w:rPr>
          <w:rFonts w:ascii="Garamond" w:hAnsi="Garamond" w:cs="Times New Roman"/>
          <w:color w:val="000000" w:themeColor="text1"/>
          <w:sz w:val="24"/>
          <w:szCs w:val="24"/>
          <w:lang w:val="sq-AL"/>
        </w:rPr>
        <w:t xml:space="preserve"> </w:t>
      </w:r>
      <w:r w:rsidR="00103691" w:rsidRPr="00F64ADA">
        <w:rPr>
          <w:rFonts w:ascii="Garamond" w:hAnsi="Garamond" w:cs="Times New Roman"/>
          <w:color w:val="000000" w:themeColor="text1"/>
          <w:sz w:val="24"/>
          <w:szCs w:val="24"/>
          <w:lang w:val="sq-AL"/>
        </w:rPr>
        <w:t>të klasit C ose D n</w:t>
      </w:r>
      <w:r w:rsidR="006250A9" w:rsidRPr="00F64ADA">
        <w:rPr>
          <w:rFonts w:ascii="Garamond" w:hAnsi="Garamond" w:cs="Times New Roman"/>
          <w:color w:val="000000" w:themeColor="text1"/>
          <w:sz w:val="24"/>
          <w:szCs w:val="24"/>
          <w:lang w:val="sq-AL"/>
        </w:rPr>
        <w:t xml:space="preserve">ë </w:t>
      </w:r>
      <w:r w:rsidR="00103691" w:rsidRPr="00F64ADA">
        <w:rPr>
          <w:rFonts w:ascii="Garamond" w:hAnsi="Garamond" w:cs="Times New Roman"/>
          <w:color w:val="000000" w:themeColor="text1"/>
          <w:sz w:val="24"/>
          <w:szCs w:val="24"/>
          <w:lang w:val="sq-AL"/>
        </w:rPr>
        <w:t>kompartimentet e ngarkes</w:t>
      </w:r>
      <w:r w:rsidR="006250A9" w:rsidRPr="00F64ADA">
        <w:rPr>
          <w:rFonts w:ascii="Garamond" w:hAnsi="Garamond" w:cs="Times New Roman"/>
          <w:color w:val="000000" w:themeColor="text1"/>
          <w:sz w:val="24"/>
          <w:szCs w:val="24"/>
          <w:lang w:val="sq-AL"/>
        </w:rPr>
        <w:t>ë</w:t>
      </w:r>
      <w:r w:rsidR="00103691" w:rsidRPr="00F64ADA">
        <w:rPr>
          <w:rFonts w:ascii="Garamond" w:hAnsi="Garamond" w:cs="Times New Roman"/>
          <w:color w:val="000000" w:themeColor="text1"/>
          <w:sz w:val="24"/>
          <w:szCs w:val="24"/>
          <w:lang w:val="sq-AL"/>
        </w:rPr>
        <w:t>s janë të ndërtuara nga materiale që parandalojnë më së miri efektet e zjarrit në kabinë që të mos rrezikohet mjeti ajror ose pasagjerët e tij</w:t>
      </w:r>
      <w:r w:rsidRPr="00F64ADA">
        <w:rPr>
          <w:rFonts w:ascii="Garamond" w:hAnsi="Garamond" w:cs="Times New Roman"/>
          <w:color w:val="000000" w:themeColor="text1"/>
          <w:sz w:val="24"/>
          <w:szCs w:val="24"/>
          <w:lang w:val="sq-AL"/>
        </w:rPr>
        <w:t xml:space="preserve">. </w:t>
      </w:r>
    </w:p>
    <w:p w14:paraId="59BDCD38" w14:textId="0EB205BD" w:rsidR="00DD5BFA" w:rsidRPr="00F64ADA" w:rsidRDefault="00DD5BFA"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26.156 Materiale</w:t>
      </w:r>
      <w:r w:rsidR="000156D3" w:rsidRPr="00F64ADA">
        <w:rPr>
          <w:rFonts w:ascii="Garamond" w:hAnsi="Garamond" w:cs="Times New Roman"/>
          <w:b/>
          <w:color w:val="000000" w:themeColor="text1"/>
          <w:sz w:val="24"/>
          <w:szCs w:val="24"/>
          <w:lang w:val="sq-AL"/>
        </w:rPr>
        <w:t>t</w:t>
      </w:r>
      <w:r w:rsidRPr="00F64ADA">
        <w:rPr>
          <w:rFonts w:ascii="Garamond" w:hAnsi="Garamond" w:cs="Times New Roman"/>
          <w:b/>
          <w:color w:val="000000" w:themeColor="text1"/>
          <w:sz w:val="24"/>
          <w:szCs w:val="24"/>
          <w:lang w:val="sq-AL"/>
        </w:rPr>
        <w:t xml:space="preserve"> izoluese termike ose akustike</w:t>
      </w:r>
    </w:p>
    <w:p w14:paraId="6176D288" w14:textId="5809B16B" w:rsidR="00DD5BFA" w:rsidRPr="00F64ADA" w:rsidRDefault="00DD5BFA"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Operatorët e a</w:t>
      </w:r>
      <w:r w:rsidR="0024373D" w:rsidRPr="00F64ADA">
        <w:rPr>
          <w:rFonts w:ascii="Garamond" w:hAnsi="Garamond" w:cs="Times New Roman"/>
          <w:color w:val="000000" w:themeColor="text1"/>
          <w:sz w:val="24"/>
          <w:szCs w:val="24"/>
          <w:lang w:val="sq-AL"/>
        </w:rPr>
        <w:t>eropla</w:t>
      </w:r>
      <w:r w:rsidRPr="00F64ADA">
        <w:rPr>
          <w:rFonts w:ascii="Garamond" w:hAnsi="Garamond" w:cs="Times New Roman"/>
          <w:color w:val="000000" w:themeColor="text1"/>
          <w:sz w:val="24"/>
          <w:szCs w:val="24"/>
          <w:lang w:val="sq-AL"/>
        </w:rPr>
        <w:t xml:space="preserve">nëve të mëdhenj të përdorur në transportin ajror </w:t>
      </w:r>
      <w:r w:rsidR="0024373D" w:rsidRPr="00F64ADA">
        <w:rPr>
          <w:rFonts w:ascii="Garamond" w:hAnsi="Garamond" w:cs="Times New Roman"/>
          <w:color w:val="000000" w:themeColor="text1"/>
          <w:sz w:val="24"/>
          <w:szCs w:val="24"/>
          <w:lang w:val="sq-AL"/>
        </w:rPr>
        <w:t>tregtar</w:t>
      </w:r>
      <w:r w:rsidRPr="00F64ADA">
        <w:rPr>
          <w:rFonts w:ascii="Garamond" w:hAnsi="Garamond" w:cs="Times New Roman"/>
          <w:color w:val="000000" w:themeColor="text1"/>
          <w:sz w:val="24"/>
          <w:szCs w:val="24"/>
          <w:lang w:val="sq-AL"/>
        </w:rPr>
        <w:t xml:space="preserve">, </w:t>
      </w:r>
      <w:r w:rsidR="000156D3" w:rsidRPr="00F64ADA">
        <w:rPr>
          <w:rFonts w:ascii="Garamond" w:hAnsi="Garamond" w:cs="Times New Roman"/>
          <w:color w:val="000000" w:themeColor="text1"/>
          <w:sz w:val="24"/>
          <w:szCs w:val="24"/>
          <w:lang w:val="sq-AL"/>
        </w:rPr>
        <w:t xml:space="preserve">me </w:t>
      </w:r>
      <w:r w:rsidRPr="00F64ADA">
        <w:rPr>
          <w:rFonts w:ascii="Garamond" w:hAnsi="Garamond" w:cs="Times New Roman"/>
          <w:color w:val="000000" w:themeColor="text1"/>
          <w:sz w:val="24"/>
          <w:szCs w:val="24"/>
          <w:lang w:val="sq-AL"/>
        </w:rPr>
        <w:t>certifik</w:t>
      </w:r>
      <w:r w:rsidR="000156D3" w:rsidRPr="00F64ADA">
        <w:rPr>
          <w:rFonts w:ascii="Garamond" w:hAnsi="Garamond" w:cs="Times New Roman"/>
          <w:color w:val="000000" w:themeColor="text1"/>
          <w:sz w:val="24"/>
          <w:szCs w:val="24"/>
          <w:lang w:val="sq-AL"/>
        </w:rPr>
        <w:t>at</w:t>
      </w:r>
      <w:r w:rsidR="008A2F1D" w:rsidRPr="00F64ADA">
        <w:rPr>
          <w:rFonts w:ascii="Garamond" w:hAnsi="Garamond" w:cs="Times New Roman"/>
          <w:color w:val="000000" w:themeColor="text1"/>
          <w:sz w:val="24"/>
          <w:szCs w:val="24"/>
          <w:lang w:val="sq-AL"/>
        </w:rPr>
        <w:t>ë</w:t>
      </w:r>
      <w:r w:rsidR="000156D3" w:rsidRPr="00F64ADA">
        <w:rPr>
          <w:rFonts w:ascii="Garamond" w:hAnsi="Garamond" w:cs="Times New Roman"/>
          <w:color w:val="000000" w:themeColor="text1"/>
          <w:sz w:val="24"/>
          <w:szCs w:val="24"/>
          <w:lang w:val="sq-AL"/>
        </w:rPr>
        <w:t xml:space="preserve"> tipi t</w:t>
      </w:r>
      <w:r w:rsidR="008A2F1D" w:rsidRPr="00F64ADA">
        <w:rPr>
          <w:rFonts w:ascii="Garamond" w:hAnsi="Garamond" w:cs="Times New Roman"/>
          <w:color w:val="000000" w:themeColor="text1"/>
          <w:sz w:val="24"/>
          <w:szCs w:val="24"/>
          <w:lang w:val="sq-AL"/>
        </w:rPr>
        <w:t>ë</w:t>
      </w:r>
      <w:r w:rsidR="000156D3" w:rsidRPr="00F64ADA">
        <w:rPr>
          <w:rFonts w:ascii="Garamond" w:hAnsi="Garamond" w:cs="Times New Roman"/>
          <w:color w:val="000000" w:themeColor="text1"/>
          <w:sz w:val="24"/>
          <w:szCs w:val="24"/>
          <w:lang w:val="sq-AL"/>
        </w:rPr>
        <w:t xml:space="preserve"> marr</w:t>
      </w:r>
      <w:r w:rsidR="008A2F1D" w:rsidRPr="00F64ADA">
        <w:rPr>
          <w:rFonts w:ascii="Garamond" w:hAnsi="Garamond" w:cs="Times New Roman"/>
          <w:color w:val="000000" w:themeColor="text1"/>
          <w:sz w:val="24"/>
          <w:szCs w:val="24"/>
          <w:lang w:val="sq-AL"/>
        </w:rPr>
        <w:t>ë</w:t>
      </w:r>
      <w:r w:rsidR="000156D3"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më 1 janar 1958 ose pas, duhet të sigurojnë që:</w:t>
      </w:r>
    </w:p>
    <w:p w14:paraId="2677888B" w14:textId="619236B5" w:rsidR="00DD5BFA" w:rsidRPr="00F64ADA" w:rsidRDefault="00DD5BFA"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për aeroplanët për të cilët certifikata e parë individuale e </w:t>
      </w:r>
      <w:r w:rsidR="000156D3" w:rsidRPr="00F64ADA">
        <w:rPr>
          <w:rFonts w:ascii="Garamond" w:hAnsi="Garamond" w:cs="Times New Roman"/>
          <w:color w:val="000000" w:themeColor="text1"/>
          <w:sz w:val="24"/>
          <w:szCs w:val="24"/>
          <w:lang w:val="sq-AL"/>
        </w:rPr>
        <w:t>vlefshm</w:t>
      </w:r>
      <w:r w:rsidR="008A2F1D" w:rsidRPr="00F64ADA">
        <w:rPr>
          <w:rFonts w:ascii="Garamond" w:hAnsi="Garamond" w:cs="Times New Roman"/>
          <w:color w:val="000000" w:themeColor="text1"/>
          <w:sz w:val="24"/>
          <w:szCs w:val="24"/>
          <w:lang w:val="sq-AL"/>
        </w:rPr>
        <w:t>ë</w:t>
      </w:r>
      <w:r w:rsidR="000156D3" w:rsidRPr="00F64ADA">
        <w:rPr>
          <w:rFonts w:ascii="Garamond" w:hAnsi="Garamond" w:cs="Times New Roman"/>
          <w:color w:val="000000" w:themeColor="text1"/>
          <w:sz w:val="24"/>
          <w:szCs w:val="24"/>
          <w:lang w:val="sq-AL"/>
        </w:rPr>
        <w:t>ris</w:t>
      </w:r>
      <w:r w:rsidR="008A2F1D" w:rsidRPr="00F64ADA">
        <w:rPr>
          <w:rFonts w:ascii="Garamond" w:hAnsi="Garamond" w:cs="Times New Roman"/>
          <w:color w:val="000000" w:themeColor="text1"/>
          <w:sz w:val="24"/>
          <w:szCs w:val="24"/>
          <w:lang w:val="sq-AL"/>
        </w:rPr>
        <w:t>ë</w:t>
      </w:r>
      <w:r w:rsidR="000156D3" w:rsidRPr="00F64ADA">
        <w:rPr>
          <w:rFonts w:ascii="Garamond" w:hAnsi="Garamond" w:cs="Times New Roman"/>
          <w:color w:val="000000" w:themeColor="text1"/>
          <w:sz w:val="24"/>
          <w:szCs w:val="24"/>
          <w:lang w:val="sq-AL"/>
        </w:rPr>
        <w:t xml:space="preserve"> ajrore</w:t>
      </w:r>
      <w:r w:rsidRPr="00F64ADA">
        <w:rPr>
          <w:rFonts w:ascii="Garamond" w:hAnsi="Garamond" w:cs="Times New Roman"/>
          <w:color w:val="000000" w:themeColor="text1"/>
          <w:sz w:val="24"/>
          <w:szCs w:val="24"/>
          <w:lang w:val="sq-AL"/>
        </w:rPr>
        <w:t xml:space="preserve"> është lëshuar përpara datës 18 shkurt 2021, kur materialet e reja izoluese termike ose akustike janë instaluar si zëvendësime </w:t>
      </w:r>
      <w:r w:rsidRPr="00F64ADA">
        <w:rPr>
          <w:rFonts w:ascii="Garamond" w:hAnsi="Garamond" w:cs="Times New Roman"/>
          <w:color w:val="000000" w:themeColor="text1"/>
          <w:sz w:val="24"/>
          <w:szCs w:val="24"/>
          <w:lang w:val="sq-AL"/>
        </w:rPr>
        <w:lastRenderedPageBreak/>
        <w:t>në ose pas datës 18 shkurt 2021, këto materiale të reja kanë karakteristika të rezistencës ndaj përhapjes së flakës që parandalojnë ose zvogëlojnë rreziku</w:t>
      </w:r>
      <w:r w:rsidR="000156D3" w:rsidRPr="00F64ADA">
        <w:rPr>
          <w:rFonts w:ascii="Garamond" w:hAnsi="Garamond" w:cs="Times New Roman"/>
          <w:color w:val="000000" w:themeColor="text1"/>
          <w:sz w:val="24"/>
          <w:szCs w:val="24"/>
          <w:lang w:val="sq-AL"/>
        </w:rPr>
        <w:t>n</w:t>
      </w:r>
      <w:r w:rsidRPr="00F64ADA">
        <w:rPr>
          <w:rFonts w:ascii="Garamond" w:hAnsi="Garamond" w:cs="Times New Roman"/>
          <w:color w:val="000000" w:themeColor="text1"/>
          <w:sz w:val="24"/>
          <w:szCs w:val="24"/>
          <w:lang w:val="sq-AL"/>
        </w:rPr>
        <w:t xml:space="preserve"> </w:t>
      </w:r>
      <w:r w:rsidR="000156D3" w:rsidRPr="00F64ADA">
        <w:rPr>
          <w:rFonts w:ascii="Garamond" w:hAnsi="Garamond" w:cs="Times New Roman"/>
          <w:color w:val="000000" w:themeColor="text1"/>
          <w:sz w:val="24"/>
          <w:szCs w:val="24"/>
          <w:lang w:val="sq-AL"/>
        </w:rPr>
        <w:t>e</w:t>
      </w:r>
      <w:r w:rsidRPr="00F64ADA">
        <w:rPr>
          <w:rFonts w:ascii="Garamond" w:hAnsi="Garamond" w:cs="Times New Roman"/>
          <w:color w:val="000000" w:themeColor="text1"/>
          <w:sz w:val="24"/>
          <w:szCs w:val="24"/>
          <w:lang w:val="sq-AL"/>
        </w:rPr>
        <w:t xml:space="preserve"> përhapjes së flakës në aeroplan;</w:t>
      </w:r>
    </w:p>
    <w:p w14:paraId="52BE0DDE" w14:textId="4149993E" w:rsidR="00DD5BFA" w:rsidRPr="00F64ADA" w:rsidRDefault="00DD5BFA"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b) për aeroplanët për të cilët certifikata e parë individuale e vlefshmërisë ajrore është lëshuar më 18 shkurt 2021 ose </w:t>
      </w:r>
      <w:r w:rsidR="008F2C6F" w:rsidRPr="00F64ADA">
        <w:rPr>
          <w:rFonts w:ascii="Garamond" w:hAnsi="Garamond" w:cs="Times New Roman"/>
          <w:color w:val="000000" w:themeColor="text1"/>
          <w:sz w:val="24"/>
          <w:szCs w:val="24"/>
          <w:lang w:val="sq-AL"/>
        </w:rPr>
        <w:t>m</w:t>
      </w:r>
      <w:r w:rsidR="008A2F1D" w:rsidRPr="00F64ADA">
        <w:rPr>
          <w:rFonts w:ascii="Garamond" w:hAnsi="Garamond" w:cs="Times New Roman"/>
          <w:color w:val="000000" w:themeColor="text1"/>
          <w:sz w:val="24"/>
          <w:szCs w:val="24"/>
          <w:lang w:val="sq-AL"/>
        </w:rPr>
        <w:t>ë</w:t>
      </w:r>
      <w:r w:rsidR="008F2C6F" w:rsidRPr="00F64ADA">
        <w:rPr>
          <w:rFonts w:ascii="Garamond" w:hAnsi="Garamond" w:cs="Times New Roman"/>
          <w:color w:val="000000" w:themeColor="text1"/>
          <w:sz w:val="24"/>
          <w:szCs w:val="24"/>
          <w:lang w:val="sq-AL"/>
        </w:rPr>
        <w:t xml:space="preserve"> pas</w:t>
      </w:r>
      <w:r w:rsidRPr="00F64ADA">
        <w:rPr>
          <w:rFonts w:ascii="Garamond" w:hAnsi="Garamond" w:cs="Times New Roman"/>
          <w:color w:val="000000" w:themeColor="text1"/>
          <w:sz w:val="24"/>
          <w:szCs w:val="24"/>
          <w:lang w:val="sq-AL"/>
        </w:rPr>
        <w:t>, materialet izoluese termike dhe akustike kanë karakteristika të rezistencës ndaj përhapjes së flakës, të cilat parandalojnë ose reduktojnë rrezikun e përhapjes së flakës në aeroplan;</w:t>
      </w:r>
    </w:p>
    <w:p w14:paraId="6026E187" w14:textId="3F88B10C" w:rsidR="002C091D" w:rsidRPr="00F64ADA" w:rsidRDefault="00DD5BFA"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c) për aeroplanët për të cilët certifikata e parë individuale e vlefshmërisë ajrore është lëshuar më 18 shkurt 2021 ose </w:t>
      </w:r>
      <w:r w:rsidR="008F2C6F" w:rsidRPr="00F64ADA">
        <w:rPr>
          <w:rFonts w:ascii="Garamond" w:hAnsi="Garamond" w:cs="Times New Roman"/>
          <w:color w:val="000000" w:themeColor="text1"/>
          <w:sz w:val="24"/>
          <w:szCs w:val="24"/>
          <w:lang w:val="sq-AL"/>
        </w:rPr>
        <w:t>m</w:t>
      </w:r>
      <w:r w:rsidR="008A2F1D" w:rsidRPr="00F64ADA">
        <w:rPr>
          <w:rFonts w:ascii="Garamond" w:hAnsi="Garamond" w:cs="Times New Roman"/>
          <w:color w:val="000000" w:themeColor="text1"/>
          <w:sz w:val="24"/>
          <w:szCs w:val="24"/>
          <w:lang w:val="sq-AL"/>
        </w:rPr>
        <w:t>ë</w:t>
      </w:r>
      <w:r w:rsidR="008F2C6F"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pas dhe me një kapacitet pasagjerësh 20 ose më shumë, materiale</w:t>
      </w:r>
      <w:r w:rsidR="008F2C6F"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 xml:space="preserve"> izoluese termike dhe akustike (duke përfshirë mjetet e fiksimit të materialeve në trup</w:t>
      </w:r>
      <w:r w:rsidR="008F2C6F" w:rsidRPr="00F64ADA">
        <w:rPr>
          <w:rFonts w:ascii="Garamond" w:hAnsi="Garamond" w:cs="Times New Roman"/>
          <w:color w:val="000000" w:themeColor="text1"/>
          <w:sz w:val="24"/>
          <w:szCs w:val="24"/>
          <w:lang w:val="sq-AL"/>
        </w:rPr>
        <w:t>in e avionit) të instaluara në gjysm</w:t>
      </w:r>
      <w:r w:rsidR="008A2F1D" w:rsidRPr="00F64ADA">
        <w:rPr>
          <w:rFonts w:ascii="Garamond" w:hAnsi="Garamond" w:cs="Times New Roman"/>
          <w:color w:val="000000" w:themeColor="text1"/>
          <w:sz w:val="24"/>
          <w:szCs w:val="24"/>
          <w:lang w:val="sq-AL"/>
        </w:rPr>
        <w:t>ë</w:t>
      </w:r>
      <w:r w:rsidR="008F2C6F" w:rsidRPr="00F64ADA">
        <w:rPr>
          <w:rFonts w:ascii="Garamond" w:hAnsi="Garamond" w:cs="Times New Roman"/>
          <w:color w:val="000000" w:themeColor="text1"/>
          <w:sz w:val="24"/>
          <w:szCs w:val="24"/>
          <w:lang w:val="sq-AL"/>
        </w:rPr>
        <w:t xml:space="preserve">n e </w:t>
      </w:r>
      <w:r w:rsidRPr="00F64ADA">
        <w:rPr>
          <w:rFonts w:ascii="Garamond" w:hAnsi="Garamond" w:cs="Times New Roman"/>
          <w:color w:val="000000" w:themeColor="text1"/>
          <w:sz w:val="24"/>
          <w:szCs w:val="24"/>
          <w:lang w:val="sq-AL"/>
        </w:rPr>
        <w:t xml:space="preserve">poshtme </w:t>
      </w:r>
      <w:r w:rsidR="008F2C6F" w:rsidRPr="00F64ADA">
        <w:rPr>
          <w:rFonts w:ascii="Garamond" w:hAnsi="Garamond" w:cs="Times New Roman"/>
          <w:color w:val="000000" w:themeColor="text1"/>
          <w:sz w:val="24"/>
          <w:szCs w:val="24"/>
          <w:lang w:val="sq-AL"/>
        </w:rPr>
        <w:t>t</w:t>
      </w:r>
      <w:r w:rsidR="008A2F1D"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aeroplanit ka</w:t>
      </w:r>
      <w:r w:rsidR="008F2C6F" w:rsidRPr="00F64ADA">
        <w:rPr>
          <w:rFonts w:ascii="Garamond" w:hAnsi="Garamond" w:cs="Times New Roman"/>
          <w:color w:val="000000" w:themeColor="text1"/>
          <w:sz w:val="24"/>
          <w:szCs w:val="24"/>
          <w:lang w:val="sq-AL"/>
        </w:rPr>
        <w:t>n</w:t>
      </w:r>
      <w:r w:rsidR="008A2F1D"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karakteristika të rezistencës ndaj depërtimit të flakës, të cilat parandalojnë ose zvogëlojnë rrezikun e depërtimit të flakës në aeroplan pas një aksidenti dhe që sigurojnë kushte të mbijetueshme në kabinë për një kohë të nevojshme për evakuimin e aeroplanit.</w:t>
      </w:r>
    </w:p>
    <w:p w14:paraId="5DFF0525" w14:textId="2B924157" w:rsidR="00D32D36" w:rsidRPr="00F64ADA" w:rsidRDefault="00D32D36" w:rsidP="00853D53">
      <w:pPr>
        <w:tabs>
          <w:tab w:val="left" w:pos="720"/>
        </w:tabs>
        <w:spacing w:after="0" w:line="240" w:lineRule="auto"/>
        <w:ind w:firstLine="284"/>
        <w:jc w:val="both"/>
        <w:rPr>
          <w:rFonts w:ascii="Garamond" w:hAnsi="Garamond" w:cs="Times New Roman"/>
          <w:b/>
          <w:color w:val="000000" w:themeColor="text1"/>
          <w:sz w:val="24"/>
          <w:szCs w:val="24"/>
          <w:lang w:val="sq-AL"/>
        </w:rPr>
      </w:pPr>
      <w:bookmarkStart w:id="3" w:name="_GoBack"/>
      <w:bookmarkEnd w:id="3"/>
      <w:r w:rsidRPr="00F64ADA">
        <w:rPr>
          <w:rFonts w:ascii="Garamond" w:hAnsi="Garamond" w:cs="Times New Roman"/>
          <w:b/>
          <w:color w:val="000000" w:themeColor="text1"/>
          <w:sz w:val="24"/>
          <w:szCs w:val="24"/>
          <w:lang w:val="sq-AL"/>
        </w:rPr>
        <w:t>26</w:t>
      </w:r>
      <w:r w:rsidR="00103691" w:rsidRPr="00F64ADA">
        <w:rPr>
          <w:rFonts w:ascii="Garamond" w:hAnsi="Garamond" w:cs="Times New Roman"/>
          <w:b/>
          <w:color w:val="000000" w:themeColor="text1"/>
          <w:sz w:val="24"/>
          <w:szCs w:val="24"/>
          <w:lang w:val="sq-AL"/>
        </w:rPr>
        <w:t>.</w:t>
      </w:r>
      <w:r w:rsidRPr="00F64ADA">
        <w:rPr>
          <w:rFonts w:ascii="Garamond" w:hAnsi="Garamond" w:cs="Times New Roman"/>
          <w:b/>
          <w:color w:val="000000" w:themeColor="text1"/>
          <w:sz w:val="24"/>
          <w:szCs w:val="24"/>
          <w:lang w:val="sq-AL"/>
        </w:rPr>
        <w:t xml:space="preserve">157 Konvertimi i </w:t>
      </w:r>
      <w:r w:rsidR="00103691" w:rsidRPr="00F64ADA">
        <w:rPr>
          <w:rFonts w:ascii="Garamond" w:hAnsi="Garamond" w:cs="Times New Roman"/>
          <w:b/>
          <w:color w:val="000000" w:themeColor="text1"/>
          <w:sz w:val="24"/>
          <w:szCs w:val="24"/>
          <w:lang w:val="sq-AL"/>
        </w:rPr>
        <w:t>kompartiment</w:t>
      </w:r>
      <w:r w:rsidRPr="00F64ADA">
        <w:rPr>
          <w:rFonts w:ascii="Garamond" w:hAnsi="Garamond" w:cs="Times New Roman"/>
          <w:b/>
          <w:color w:val="000000" w:themeColor="text1"/>
          <w:sz w:val="24"/>
          <w:szCs w:val="24"/>
          <w:lang w:val="sq-AL"/>
        </w:rPr>
        <w:t>eve të klasës D</w:t>
      </w:r>
    </w:p>
    <w:p w14:paraId="1B75377B" w14:textId="69DCA253" w:rsidR="00D32D36" w:rsidRPr="00F64ADA" w:rsidRDefault="00D32D36"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Operatorët e avionëve të mëdhenj të përdorur në transportin ajror </w:t>
      </w:r>
      <w:r w:rsidR="00103691" w:rsidRPr="00F64ADA">
        <w:rPr>
          <w:rFonts w:ascii="Garamond" w:hAnsi="Garamond" w:cs="Times New Roman"/>
          <w:color w:val="000000" w:themeColor="text1"/>
          <w:sz w:val="24"/>
          <w:szCs w:val="24"/>
          <w:lang w:val="sq-AL"/>
        </w:rPr>
        <w:t>tregtar</w:t>
      </w:r>
      <w:r w:rsidRPr="00F64ADA">
        <w:rPr>
          <w:rFonts w:ascii="Garamond" w:hAnsi="Garamond" w:cs="Times New Roman"/>
          <w:color w:val="000000" w:themeColor="text1"/>
          <w:sz w:val="24"/>
          <w:szCs w:val="24"/>
          <w:lang w:val="sq-AL"/>
        </w:rPr>
        <w:t xml:space="preserve">, të tipit të certifikuar më 1 janar 1958 ose pas kësaj date, me përjashtim të operatorëve të një modeli avioni të listuar në </w:t>
      </w:r>
      <w:r w:rsidR="005E240C" w:rsidRPr="00F64ADA">
        <w:rPr>
          <w:rFonts w:ascii="Garamond" w:hAnsi="Garamond" w:cs="Times New Roman"/>
          <w:color w:val="000000" w:themeColor="text1"/>
          <w:sz w:val="24"/>
          <w:szCs w:val="24"/>
          <w:lang w:val="sq-AL"/>
        </w:rPr>
        <w:t xml:space="preserve">tabelën </w:t>
      </w:r>
      <w:r w:rsidRPr="00F64ADA">
        <w:rPr>
          <w:rFonts w:ascii="Garamond" w:hAnsi="Garamond" w:cs="Times New Roman"/>
          <w:color w:val="000000" w:themeColor="text1"/>
          <w:sz w:val="24"/>
          <w:szCs w:val="24"/>
          <w:lang w:val="sq-AL"/>
        </w:rPr>
        <w:t xml:space="preserve">A.1 të </w:t>
      </w:r>
      <w:r w:rsidR="00513614" w:rsidRPr="00F64ADA">
        <w:rPr>
          <w:rFonts w:ascii="Garamond" w:hAnsi="Garamond" w:cs="Times New Roman"/>
          <w:color w:val="000000" w:themeColor="text1"/>
          <w:sz w:val="24"/>
          <w:szCs w:val="24"/>
          <w:lang w:val="sq-AL"/>
        </w:rPr>
        <w:t xml:space="preserve">shtojcës </w:t>
      </w:r>
      <w:r w:rsidRPr="00F64ADA">
        <w:rPr>
          <w:rFonts w:ascii="Garamond" w:hAnsi="Garamond" w:cs="Times New Roman"/>
          <w:color w:val="000000" w:themeColor="text1"/>
          <w:sz w:val="24"/>
          <w:szCs w:val="24"/>
          <w:lang w:val="sq-AL"/>
        </w:rPr>
        <w:t xml:space="preserve">1 të këtij </w:t>
      </w:r>
      <w:r w:rsidR="00513614" w:rsidRPr="00F64ADA">
        <w:rPr>
          <w:rFonts w:ascii="Garamond" w:hAnsi="Garamond" w:cs="Times New Roman"/>
          <w:color w:val="000000" w:themeColor="text1"/>
          <w:sz w:val="24"/>
          <w:szCs w:val="24"/>
          <w:lang w:val="sq-AL"/>
        </w:rPr>
        <w:t>aneksi</w:t>
      </w:r>
      <w:r w:rsidRPr="00F64ADA">
        <w:rPr>
          <w:rFonts w:ascii="Garamond" w:hAnsi="Garamond" w:cs="Times New Roman"/>
          <w:color w:val="000000" w:themeColor="text1"/>
          <w:sz w:val="24"/>
          <w:szCs w:val="24"/>
          <w:lang w:val="sq-AL"/>
        </w:rPr>
        <w:t>, duhet të sigurojnë që:</w:t>
      </w:r>
    </w:p>
    <w:p w14:paraId="7ADE37C1" w14:textId="79FCE4CF" w:rsidR="00D32D36" w:rsidRPr="00F64ADA" w:rsidRDefault="00D32D36"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a) për aeroplanët, funksionimi i të cilëve përfshin transportin e pasagjerëve, çdo ngarkesë ose bagazh të klasës D, pavarësisht nga vëllimi i tij, përputhet me specifikimet e certifikimit të zbatueshme për një ndarje të klasit C;</w:t>
      </w:r>
    </w:p>
    <w:p w14:paraId="3A0DF1A8" w14:textId="3F174B6D" w:rsidR="00D32D36" w:rsidRPr="00F64ADA" w:rsidRDefault="00D32D36"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për aeroplanët, funksionimi i të cilëve përfshin vetëm transportin e ngarkesave, çdo ndarje ngarkese të klasës D, pavarësisht nga vëllimi i tij, përputhet me specifikimet e certifikimit të zbatueshme për një ndarje të klasit C ose të klas</w:t>
      </w:r>
      <w:r w:rsidR="00655048">
        <w:rPr>
          <w:rFonts w:ascii="Garamond" w:hAnsi="Garamond" w:cs="Times New Roman"/>
          <w:color w:val="000000" w:themeColor="text1"/>
          <w:sz w:val="24"/>
          <w:szCs w:val="24"/>
          <w:lang w:val="sq-AL"/>
        </w:rPr>
        <w:t>it</w:t>
      </w:r>
      <w:r w:rsidRPr="00F64ADA">
        <w:rPr>
          <w:rFonts w:ascii="Garamond" w:hAnsi="Garamond" w:cs="Times New Roman"/>
          <w:color w:val="000000" w:themeColor="text1"/>
          <w:sz w:val="24"/>
          <w:szCs w:val="24"/>
          <w:lang w:val="sq-AL"/>
        </w:rPr>
        <w:t xml:space="preserve"> E.</w:t>
      </w:r>
    </w:p>
    <w:p w14:paraId="4EA6D6C0" w14:textId="52A1B3A5" w:rsidR="00621A9B" w:rsidRPr="00F64ADA" w:rsidRDefault="00621A9B"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 xml:space="preserve">26.160 Mbrojtja nga zjarri në </w:t>
      </w:r>
      <w:r w:rsidR="00103691" w:rsidRPr="00F64ADA">
        <w:rPr>
          <w:rFonts w:ascii="Garamond" w:hAnsi="Garamond" w:cs="Times New Roman"/>
          <w:b/>
          <w:color w:val="000000" w:themeColor="text1"/>
          <w:sz w:val="24"/>
          <w:szCs w:val="24"/>
          <w:lang w:val="sq-AL"/>
        </w:rPr>
        <w:t>tualete</w:t>
      </w:r>
      <w:r w:rsidRPr="00F64ADA">
        <w:rPr>
          <w:rFonts w:ascii="Garamond" w:hAnsi="Garamond" w:cs="Times New Roman"/>
          <w:b/>
          <w:color w:val="000000" w:themeColor="text1"/>
          <w:sz w:val="24"/>
          <w:szCs w:val="24"/>
          <w:lang w:val="sq-AL"/>
        </w:rPr>
        <w:t xml:space="preserve"> </w:t>
      </w:r>
    </w:p>
    <w:p w14:paraId="7189745D" w14:textId="1BC5DD15"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Operatorët e aeroplanëve të mëdhenj që përdoren në transportin ajror </w:t>
      </w:r>
      <w:r w:rsidR="001C26E1" w:rsidRPr="00F64ADA">
        <w:rPr>
          <w:rFonts w:ascii="Garamond" w:hAnsi="Garamond" w:cs="Times New Roman"/>
          <w:color w:val="000000" w:themeColor="text1"/>
          <w:sz w:val="24"/>
          <w:szCs w:val="24"/>
          <w:lang w:val="sq-AL"/>
        </w:rPr>
        <w:t>tregtar</w:t>
      </w:r>
      <w:r w:rsidRPr="00F64ADA">
        <w:rPr>
          <w:rFonts w:ascii="Garamond" w:hAnsi="Garamond" w:cs="Times New Roman"/>
          <w:color w:val="000000" w:themeColor="text1"/>
          <w:sz w:val="24"/>
          <w:szCs w:val="24"/>
          <w:lang w:val="sq-AL"/>
        </w:rPr>
        <w:t xml:space="preserve"> me konfiguracion me numër maksimal operativ të </w:t>
      </w:r>
      <w:r w:rsidR="00FB401B" w:rsidRPr="00F64ADA">
        <w:rPr>
          <w:rFonts w:ascii="Garamond" w:hAnsi="Garamond" w:cs="Times New Roman"/>
          <w:color w:val="000000" w:themeColor="text1"/>
          <w:sz w:val="24"/>
          <w:szCs w:val="24"/>
          <w:lang w:val="sq-AL"/>
        </w:rPr>
        <w:t>ndenjëseve</w:t>
      </w:r>
      <w:r w:rsidRPr="00F64ADA">
        <w:rPr>
          <w:rFonts w:ascii="Garamond" w:hAnsi="Garamond" w:cs="Times New Roman"/>
          <w:color w:val="000000" w:themeColor="text1"/>
          <w:sz w:val="24"/>
          <w:szCs w:val="24"/>
          <w:lang w:val="sq-AL"/>
        </w:rPr>
        <w:t xml:space="preserve"> të </w:t>
      </w:r>
      <w:r w:rsidR="008F2C6F" w:rsidRPr="00F64ADA">
        <w:rPr>
          <w:rFonts w:ascii="Garamond" w:hAnsi="Garamond" w:cs="Times New Roman"/>
          <w:color w:val="000000" w:themeColor="text1"/>
          <w:sz w:val="24"/>
          <w:szCs w:val="24"/>
          <w:lang w:val="sq-AL"/>
        </w:rPr>
        <w:t>pasagjer</w:t>
      </w:r>
      <w:r w:rsidR="008A2F1D" w:rsidRPr="00F64ADA">
        <w:rPr>
          <w:rFonts w:ascii="Garamond" w:hAnsi="Garamond" w:cs="Times New Roman"/>
          <w:color w:val="000000" w:themeColor="text1"/>
          <w:sz w:val="24"/>
          <w:szCs w:val="24"/>
          <w:lang w:val="sq-AL"/>
        </w:rPr>
        <w:t>ë</w:t>
      </w:r>
      <w:r w:rsidR="008F2C6F" w:rsidRPr="00F64ADA">
        <w:rPr>
          <w:rFonts w:ascii="Garamond" w:hAnsi="Garamond" w:cs="Times New Roman"/>
          <w:color w:val="000000" w:themeColor="text1"/>
          <w:sz w:val="24"/>
          <w:szCs w:val="24"/>
          <w:lang w:val="sq-AL"/>
        </w:rPr>
        <w:t xml:space="preserve">ve </w:t>
      </w:r>
      <w:r w:rsidR="001C26E1" w:rsidRPr="00F64ADA">
        <w:rPr>
          <w:rFonts w:ascii="Garamond" w:hAnsi="Garamond" w:cs="Times New Roman"/>
          <w:color w:val="000000" w:themeColor="text1"/>
          <w:sz w:val="24"/>
          <w:szCs w:val="24"/>
          <w:lang w:val="sq-AL"/>
        </w:rPr>
        <w:t>prej më shum</w:t>
      </w:r>
      <w:r w:rsidR="008A2F1D" w:rsidRPr="00F64ADA">
        <w:rPr>
          <w:rFonts w:ascii="Garamond" w:hAnsi="Garamond" w:cs="Times New Roman"/>
          <w:color w:val="000000" w:themeColor="text1"/>
          <w:sz w:val="24"/>
          <w:szCs w:val="24"/>
          <w:lang w:val="sq-AL"/>
        </w:rPr>
        <w:t>ë</w:t>
      </w:r>
      <w:r w:rsidR="001C26E1" w:rsidRPr="00F64ADA">
        <w:rPr>
          <w:rFonts w:ascii="Garamond" w:hAnsi="Garamond" w:cs="Times New Roman"/>
          <w:color w:val="000000" w:themeColor="text1"/>
          <w:sz w:val="24"/>
          <w:szCs w:val="24"/>
          <w:lang w:val="sq-AL"/>
        </w:rPr>
        <w:t xml:space="preserve"> se 19 </w:t>
      </w:r>
      <w:r w:rsidR="008F2C6F" w:rsidRPr="00F64ADA">
        <w:rPr>
          <w:rFonts w:ascii="Garamond" w:hAnsi="Garamond" w:cs="Times New Roman"/>
          <w:color w:val="000000" w:themeColor="text1"/>
          <w:sz w:val="24"/>
          <w:szCs w:val="24"/>
          <w:lang w:val="sq-AL"/>
        </w:rPr>
        <w:t>pasagjer</w:t>
      </w:r>
      <w:r w:rsidR="008A2F1D" w:rsidRPr="00F64ADA">
        <w:rPr>
          <w:rFonts w:ascii="Garamond" w:hAnsi="Garamond" w:cs="Times New Roman"/>
          <w:color w:val="000000" w:themeColor="text1"/>
          <w:sz w:val="24"/>
          <w:szCs w:val="24"/>
          <w:lang w:val="sq-AL"/>
        </w:rPr>
        <w:t>ë</w:t>
      </w:r>
      <w:r w:rsidR="008F2C6F"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 xml:space="preserve">duhet të </w:t>
      </w:r>
      <w:r w:rsidR="001C26E1" w:rsidRPr="00F64ADA">
        <w:rPr>
          <w:rFonts w:ascii="Garamond" w:hAnsi="Garamond" w:cs="Times New Roman"/>
          <w:color w:val="000000" w:themeColor="text1"/>
          <w:sz w:val="24"/>
          <w:szCs w:val="24"/>
          <w:lang w:val="sq-AL"/>
        </w:rPr>
        <w:t>veprojnë</w:t>
      </w:r>
      <w:r w:rsidRPr="00F64ADA">
        <w:rPr>
          <w:rFonts w:ascii="Garamond" w:hAnsi="Garamond" w:cs="Times New Roman"/>
          <w:color w:val="000000" w:themeColor="text1"/>
          <w:sz w:val="24"/>
          <w:szCs w:val="24"/>
          <w:lang w:val="sq-AL"/>
        </w:rPr>
        <w:t xml:space="preserve"> në përputhje me </w:t>
      </w:r>
      <w:r w:rsidR="001C26E1" w:rsidRPr="00F64ADA">
        <w:rPr>
          <w:rFonts w:ascii="Garamond" w:hAnsi="Garamond" w:cs="Times New Roman"/>
          <w:color w:val="000000" w:themeColor="text1"/>
          <w:sz w:val="24"/>
          <w:szCs w:val="24"/>
          <w:lang w:val="sq-AL"/>
        </w:rPr>
        <w:t>kushtet</w:t>
      </w:r>
      <w:r w:rsidRPr="00F64ADA">
        <w:rPr>
          <w:rFonts w:ascii="Garamond" w:hAnsi="Garamond" w:cs="Times New Roman"/>
          <w:color w:val="000000" w:themeColor="text1"/>
          <w:sz w:val="24"/>
          <w:szCs w:val="24"/>
          <w:lang w:val="sq-AL"/>
        </w:rPr>
        <w:t xml:space="preserve"> në vijim: </w:t>
      </w:r>
    </w:p>
    <w:p w14:paraId="41421436" w14:textId="25D134BA" w:rsidR="00621A9B" w:rsidRPr="00F64ADA" w:rsidRDefault="00103691"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Tualetet</w:t>
      </w:r>
      <w:r w:rsidR="00621A9B" w:rsidRPr="00F64ADA">
        <w:rPr>
          <w:rFonts w:ascii="Garamond" w:hAnsi="Garamond" w:cs="Times New Roman"/>
          <w:color w:val="000000" w:themeColor="text1"/>
          <w:sz w:val="24"/>
          <w:szCs w:val="24"/>
          <w:lang w:val="sq-AL"/>
        </w:rPr>
        <w:t xml:space="preserve"> duhet të pajisen me: </w:t>
      </w:r>
    </w:p>
    <w:p w14:paraId="1F0E4259" w14:textId="67939416"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mjete për zbulimin e tymit; </w:t>
      </w:r>
    </w:p>
    <w:p w14:paraId="011404F0" w14:textId="7875F110"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b) mjete për shuarjen në mënyrë automatike të zjarrit që ndodh në çdo </w:t>
      </w:r>
      <w:r w:rsidR="00247309" w:rsidRPr="00F64ADA">
        <w:rPr>
          <w:rFonts w:ascii="Garamond" w:hAnsi="Garamond" w:cs="Times New Roman"/>
          <w:color w:val="000000" w:themeColor="text1"/>
          <w:sz w:val="24"/>
          <w:szCs w:val="24"/>
          <w:lang w:val="sq-AL"/>
        </w:rPr>
        <w:t>bombol</w:t>
      </w:r>
      <w:r w:rsidRPr="00F64ADA">
        <w:rPr>
          <w:rFonts w:ascii="Garamond" w:hAnsi="Garamond" w:cs="Times New Roman"/>
          <w:color w:val="000000" w:themeColor="text1"/>
          <w:sz w:val="24"/>
          <w:szCs w:val="24"/>
          <w:lang w:val="sq-AL"/>
        </w:rPr>
        <w:t xml:space="preserve">. </w:t>
      </w:r>
    </w:p>
    <w:p w14:paraId="780E0BEE" w14:textId="746501C2" w:rsidR="00F72264" w:rsidRPr="00F64ADA" w:rsidRDefault="00F72264"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26.170 Fik</w:t>
      </w:r>
      <w:r w:rsidR="00885095">
        <w:rPr>
          <w:rFonts w:ascii="Garamond" w:hAnsi="Garamond" w:cs="Times New Roman"/>
          <w:b/>
          <w:color w:val="000000" w:themeColor="text1"/>
          <w:sz w:val="24"/>
          <w:szCs w:val="24"/>
          <w:lang w:val="sq-AL"/>
        </w:rPr>
        <w:t>ë</w:t>
      </w:r>
      <w:r w:rsidRPr="00F64ADA">
        <w:rPr>
          <w:rFonts w:ascii="Garamond" w:hAnsi="Garamond" w:cs="Times New Roman"/>
          <w:b/>
          <w:color w:val="000000" w:themeColor="text1"/>
          <w:sz w:val="24"/>
          <w:szCs w:val="24"/>
          <w:lang w:val="sq-AL"/>
        </w:rPr>
        <w:t>s</w:t>
      </w:r>
      <w:r w:rsidR="0041686F" w:rsidRPr="00F64ADA">
        <w:rPr>
          <w:rFonts w:ascii="Garamond" w:hAnsi="Garamond" w:cs="Times New Roman"/>
          <w:b/>
          <w:color w:val="000000" w:themeColor="text1"/>
          <w:sz w:val="24"/>
          <w:szCs w:val="24"/>
          <w:lang w:val="sq-AL"/>
        </w:rPr>
        <w:t>i</w:t>
      </w:r>
      <w:r w:rsidR="008F2C6F" w:rsidRPr="00F64ADA">
        <w:rPr>
          <w:rFonts w:ascii="Garamond" w:hAnsi="Garamond" w:cs="Times New Roman"/>
          <w:b/>
          <w:color w:val="000000" w:themeColor="text1"/>
          <w:sz w:val="24"/>
          <w:szCs w:val="24"/>
          <w:lang w:val="sq-AL"/>
        </w:rPr>
        <w:t>t e</w:t>
      </w:r>
      <w:r w:rsidRPr="00F64ADA">
        <w:rPr>
          <w:rFonts w:ascii="Garamond" w:hAnsi="Garamond" w:cs="Times New Roman"/>
          <w:b/>
          <w:color w:val="000000" w:themeColor="text1"/>
          <w:sz w:val="24"/>
          <w:szCs w:val="24"/>
          <w:lang w:val="sq-AL"/>
        </w:rPr>
        <w:t xml:space="preserve"> zjarri</w:t>
      </w:r>
      <w:r w:rsidR="008F2C6F" w:rsidRPr="00F64ADA">
        <w:rPr>
          <w:rFonts w:ascii="Garamond" w:hAnsi="Garamond" w:cs="Times New Roman"/>
          <w:b/>
          <w:color w:val="000000" w:themeColor="text1"/>
          <w:sz w:val="24"/>
          <w:szCs w:val="24"/>
          <w:lang w:val="sq-AL"/>
        </w:rPr>
        <w:t>t</w:t>
      </w:r>
    </w:p>
    <w:p w14:paraId="4DEC91C3" w14:textId="12F277A1"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Operatorët e a</w:t>
      </w:r>
      <w:r w:rsidR="00DE67BC" w:rsidRPr="00F64ADA">
        <w:rPr>
          <w:rFonts w:ascii="Garamond" w:hAnsi="Garamond" w:cs="Times New Roman"/>
          <w:color w:val="000000" w:themeColor="text1"/>
          <w:sz w:val="24"/>
          <w:szCs w:val="24"/>
          <w:lang w:val="sq-AL"/>
        </w:rPr>
        <w:t>eroplan</w:t>
      </w:r>
      <w:r w:rsidR="008E506C" w:rsidRPr="00F64ADA">
        <w:rPr>
          <w:rFonts w:ascii="Garamond" w:hAnsi="Garamond" w:cs="Times New Roman"/>
          <w:color w:val="000000" w:themeColor="text1"/>
          <w:sz w:val="24"/>
          <w:szCs w:val="24"/>
          <w:lang w:val="sq-AL"/>
        </w:rPr>
        <w:t>ë</w:t>
      </w:r>
      <w:r w:rsidR="00DE67BC" w:rsidRPr="00F64ADA">
        <w:rPr>
          <w:rFonts w:ascii="Garamond" w:hAnsi="Garamond" w:cs="Times New Roman"/>
          <w:color w:val="000000" w:themeColor="text1"/>
          <w:sz w:val="24"/>
          <w:szCs w:val="24"/>
          <w:lang w:val="sq-AL"/>
        </w:rPr>
        <w:t>ve</w:t>
      </w:r>
      <w:r w:rsidRPr="00F64ADA">
        <w:rPr>
          <w:rFonts w:ascii="Garamond" w:hAnsi="Garamond" w:cs="Times New Roman"/>
          <w:color w:val="000000" w:themeColor="text1"/>
          <w:sz w:val="24"/>
          <w:szCs w:val="24"/>
          <w:lang w:val="sq-AL"/>
        </w:rPr>
        <w:t xml:space="preserve"> të mëdhenj duhet të sigurojnë që fikës</w:t>
      </w:r>
      <w:r w:rsidR="0041686F" w:rsidRPr="00F64ADA">
        <w:rPr>
          <w:rFonts w:ascii="Garamond" w:hAnsi="Garamond" w:cs="Times New Roman"/>
          <w:color w:val="000000" w:themeColor="text1"/>
          <w:sz w:val="24"/>
          <w:szCs w:val="24"/>
          <w:lang w:val="sq-AL"/>
        </w:rPr>
        <w:t>i</w:t>
      </w:r>
      <w:r w:rsidR="00C200E9" w:rsidRPr="00F64ADA">
        <w:rPr>
          <w:rFonts w:ascii="Garamond" w:hAnsi="Garamond" w:cs="Times New Roman"/>
          <w:color w:val="000000" w:themeColor="text1"/>
          <w:sz w:val="24"/>
          <w:szCs w:val="24"/>
          <w:lang w:val="sq-AL"/>
        </w:rPr>
        <w:t>t e mëposht</w:t>
      </w:r>
      <w:r w:rsidRPr="00F64ADA">
        <w:rPr>
          <w:rFonts w:ascii="Garamond" w:hAnsi="Garamond" w:cs="Times New Roman"/>
          <w:color w:val="000000" w:themeColor="text1"/>
          <w:sz w:val="24"/>
          <w:szCs w:val="24"/>
          <w:lang w:val="sq-AL"/>
        </w:rPr>
        <w:t>m</w:t>
      </w:r>
      <w:r w:rsidR="00C200E9" w:rsidRPr="00F64ADA">
        <w:rPr>
          <w:rFonts w:ascii="Garamond" w:hAnsi="Garamond" w:cs="Times New Roman"/>
          <w:color w:val="000000" w:themeColor="text1"/>
          <w:sz w:val="24"/>
          <w:szCs w:val="24"/>
          <w:lang w:val="sq-AL"/>
        </w:rPr>
        <w:t>e</w:t>
      </w:r>
      <w:r w:rsidRPr="00F64ADA">
        <w:rPr>
          <w:rFonts w:ascii="Garamond" w:hAnsi="Garamond" w:cs="Times New Roman"/>
          <w:color w:val="000000" w:themeColor="text1"/>
          <w:sz w:val="24"/>
          <w:szCs w:val="24"/>
          <w:lang w:val="sq-AL"/>
        </w:rPr>
        <w:t xml:space="preserve"> të mos përdorin halon</w:t>
      </w:r>
      <w:r w:rsidR="00C200E9" w:rsidRPr="00F64ADA">
        <w:rPr>
          <w:rFonts w:ascii="Garamond" w:hAnsi="Garamond" w:cs="Times New Roman"/>
          <w:color w:val="000000" w:themeColor="text1"/>
          <w:sz w:val="24"/>
          <w:szCs w:val="24"/>
          <w:lang w:val="sq-AL"/>
        </w:rPr>
        <w:t>in</w:t>
      </w:r>
      <w:r w:rsidRPr="00F64ADA">
        <w:rPr>
          <w:rFonts w:ascii="Garamond" w:hAnsi="Garamond" w:cs="Times New Roman"/>
          <w:color w:val="000000" w:themeColor="text1"/>
          <w:sz w:val="24"/>
          <w:szCs w:val="24"/>
          <w:lang w:val="sq-AL"/>
        </w:rPr>
        <w:t xml:space="preserve"> si një agjent shuarjeje:</w:t>
      </w:r>
    </w:p>
    <w:p w14:paraId="07A0C53A" w14:textId="73FBEE47"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w:t>
      </w:r>
      <w:r w:rsidR="00C200E9" w:rsidRPr="00F64ADA">
        <w:rPr>
          <w:rFonts w:ascii="Garamond" w:hAnsi="Garamond" w:cs="Times New Roman"/>
          <w:color w:val="000000" w:themeColor="text1"/>
          <w:sz w:val="24"/>
          <w:szCs w:val="24"/>
          <w:lang w:val="sq-AL"/>
        </w:rPr>
        <w:t>fik</w:t>
      </w:r>
      <w:r w:rsidR="0041686F" w:rsidRPr="00F64ADA">
        <w:rPr>
          <w:rFonts w:ascii="Garamond" w:hAnsi="Garamond" w:cs="Times New Roman"/>
          <w:color w:val="000000" w:themeColor="text1"/>
          <w:sz w:val="24"/>
          <w:szCs w:val="24"/>
          <w:lang w:val="sq-AL"/>
        </w:rPr>
        <w:t>ë</w:t>
      </w:r>
      <w:r w:rsidR="00C200E9" w:rsidRPr="00F64ADA">
        <w:rPr>
          <w:rFonts w:ascii="Garamond" w:hAnsi="Garamond" w:cs="Times New Roman"/>
          <w:color w:val="000000" w:themeColor="text1"/>
          <w:sz w:val="24"/>
          <w:szCs w:val="24"/>
          <w:lang w:val="sq-AL"/>
        </w:rPr>
        <w:t>s</w:t>
      </w:r>
      <w:r w:rsidR="0041686F" w:rsidRPr="00F64ADA">
        <w:rPr>
          <w:rFonts w:ascii="Garamond" w:hAnsi="Garamond" w:cs="Times New Roman"/>
          <w:color w:val="000000" w:themeColor="text1"/>
          <w:sz w:val="24"/>
          <w:szCs w:val="24"/>
          <w:lang w:val="sq-AL"/>
        </w:rPr>
        <w:t>i</w:t>
      </w:r>
      <w:r w:rsidR="00C200E9" w:rsidRPr="00F64ADA">
        <w:rPr>
          <w:rFonts w:ascii="Garamond" w:hAnsi="Garamond" w:cs="Times New Roman"/>
          <w:color w:val="000000" w:themeColor="text1"/>
          <w:sz w:val="24"/>
          <w:szCs w:val="24"/>
          <w:lang w:val="sq-AL"/>
        </w:rPr>
        <w:t xml:space="preserve">t e </w:t>
      </w:r>
      <w:r w:rsidRPr="00F64ADA">
        <w:rPr>
          <w:rFonts w:ascii="Garamond" w:hAnsi="Garamond" w:cs="Times New Roman"/>
          <w:color w:val="000000" w:themeColor="text1"/>
          <w:sz w:val="24"/>
          <w:szCs w:val="24"/>
          <w:lang w:val="sq-AL"/>
        </w:rPr>
        <w:t>zjarri</w:t>
      </w:r>
      <w:r w:rsidR="00C200E9"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 xml:space="preserve"> të integruar </w:t>
      </w:r>
      <w:r w:rsidR="00C200E9" w:rsidRPr="00F64ADA">
        <w:rPr>
          <w:rFonts w:ascii="Garamond" w:hAnsi="Garamond" w:cs="Times New Roman"/>
          <w:color w:val="000000" w:themeColor="text1"/>
          <w:sz w:val="24"/>
          <w:szCs w:val="24"/>
          <w:lang w:val="sq-AL"/>
        </w:rPr>
        <w:t>n</w:t>
      </w:r>
      <w:r w:rsidR="008A2F1D" w:rsidRPr="00F64ADA">
        <w:rPr>
          <w:rFonts w:ascii="Garamond" w:hAnsi="Garamond" w:cs="Times New Roman"/>
          <w:color w:val="000000" w:themeColor="text1"/>
          <w:sz w:val="24"/>
          <w:szCs w:val="24"/>
          <w:lang w:val="sq-AL"/>
        </w:rPr>
        <w:t>ë</w:t>
      </w:r>
      <w:r w:rsidR="00C200E9" w:rsidRPr="00F64ADA">
        <w:rPr>
          <w:rFonts w:ascii="Garamond" w:hAnsi="Garamond" w:cs="Times New Roman"/>
          <w:color w:val="000000" w:themeColor="text1"/>
          <w:sz w:val="24"/>
          <w:szCs w:val="24"/>
          <w:lang w:val="sq-AL"/>
        </w:rPr>
        <w:t xml:space="preserve"> çdo </w:t>
      </w:r>
      <w:r w:rsidR="0041686F" w:rsidRPr="00F64ADA">
        <w:rPr>
          <w:rFonts w:ascii="Garamond" w:hAnsi="Garamond" w:cs="Times New Roman"/>
          <w:color w:val="000000" w:themeColor="text1"/>
          <w:sz w:val="24"/>
          <w:szCs w:val="24"/>
          <w:lang w:val="sq-AL"/>
        </w:rPr>
        <w:t>kontejner</w:t>
      </w:r>
      <w:r w:rsidRPr="00F64ADA">
        <w:rPr>
          <w:rFonts w:ascii="Garamond" w:hAnsi="Garamond" w:cs="Times New Roman"/>
          <w:color w:val="000000" w:themeColor="text1"/>
          <w:sz w:val="24"/>
          <w:szCs w:val="24"/>
          <w:lang w:val="sq-AL"/>
        </w:rPr>
        <w:t xml:space="preserve"> për mbetjet e tualetit për peshqirë, letër ose mbeturina në aeroplanë të mëdhenj, për të cilët certifikata e parë individuale e vlefshmërisë ajrore është lëshuar më ose pas datës 18 shkurt 2020;</w:t>
      </w:r>
    </w:p>
    <w:p w14:paraId="3DBAFE50" w14:textId="47940533" w:rsidR="002C091D"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fikës</w:t>
      </w:r>
      <w:r w:rsidR="0041686F" w:rsidRPr="00F64ADA">
        <w:rPr>
          <w:rFonts w:ascii="Garamond" w:hAnsi="Garamond" w:cs="Times New Roman"/>
          <w:color w:val="000000" w:themeColor="text1"/>
          <w:sz w:val="24"/>
          <w:szCs w:val="24"/>
          <w:lang w:val="sq-AL"/>
        </w:rPr>
        <w:t>i</w:t>
      </w:r>
      <w:r w:rsidR="00C200E9" w:rsidRPr="00F64ADA">
        <w:rPr>
          <w:rFonts w:ascii="Garamond" w:hAnsi="Garamond" w:cs="Times New Roman"/>
          <w:color w:val="000000" w:themeColor="text1"/>
          <w:sz w:val="24"/>
          <w:szCs w:val="24"/>
          <w:lang w:val="sq-AL"/>
        </w:rPr>
        <w:t>t e</w:t>
      </w:r>
      <w:r w:rsidRPr="00F64ADA">
        <w:rPr>
          <w:rFonts w:ascii="Garamond" w:hAnsi="Garamond" w:cs="Times New Roman"/>
          <w:color w:val="000000" w:themeColor="text1"/>
          <w:sz w:val="24"/>
          <w:szCs w:val="24"/>
          <w:lang w:val="sq-AL"/>
        </w:rPr>
        <w:t xml:space="preserve"> zjarri</w:t>
      </w:r>
      <w:r w:rsidR="00C200E9"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 xml:space="preserve"> portative në aeroplanë të mëdhenj, për të cilët certifikata e parë individuale e vlefshmërisë ajrore është lëshuar më</w:t>
      </w:r>
      <w:r w:rsidR="00C200E9" w:rsidRPr="00F64ADA">
        <w:rPr>
          <w:rFonts w:ascii="Garamond" w:hAnsi="Garamond" w:cs="Times New Roman"/>
          <w:color w:val="000000" w:themeColor="text1"/>
          <w:sz w:val="24"/>
          <w:szCs w:val="24"/>
          <w:lang w:val="sq-AL"/>
        </w:rPr>
        <w:t xml:space="preserve"> ose pas dat</w:t>
      </w:r>
      <w:r w:rsidR="008A2F1D" w:rsidRPr="00F64ADA">
        <w:rPr>
          <w:rFonts w:ascii="Garamond" w:hAnsi="Garamond" w:cs="Times New Roman"/>
          <w:color w:val="000000" w:themeColor="text1"/>
          <w:sz w:val="24"/>
          <w:szCs w:val="24"/>
          <w:lang w:val="sq-AL"/>
        </w:rPr>
        <w:t>ë</w:t>
      </w:r>
      <w:r w:rsidR="00C200E9" w:rsidRPr="00F64ADA">
        <w:rPr>
          <w:rFonts w:ascii="Garamond" w:hAnsi="Garamond" w:cs="Times New Roman"/>
          <w:color w:val="000000" w:themeColor="text1"/>
          <w:sz w:val="24"/>
          <w:szCs w:val="24"/>
          <w:lang w:val="sq-AL"/>
        </w:rPr>
        <w:t xml:space="preserve">s </w:t>
      </w:r>
      <w:r w:rsidRPr="00F64ADA">
        <w:rPr>
          <w:rFonts w:ascii="Garamond" w:hAnsi="Garamond" w:cs="Times New Roman"/>
          <w:color w:val="000000" w:themeColor="text1"/>
          <w:sz w:val="24"/>
          <w:szCs w:val="24"/>
          <w:lang w:val="sq-AL"/>
        </w:rPr>
        <w:t>18 maj 2019.</w:t>
      </w:r>
    </w:p>
    <w:p w14:paraId="4B5A8C5E" w14:textId="69AAF583" w:rsidR="00A769E3" w:rsidRPr="00F64ADA" w:rsidRDefault="00621A9B"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 xml:space="preserve">26.200 Paralajmërimi me zë për </w:t>
      </w:r>
      <w:r w:rsidR="00103691" w:rsidRPr="00F64ADA">
        <w:rPr>
          <w:rFonts w:ascii="Garamond" w:hAnsi="Garamond" w:cs="Times New Roman"/>
          <w:b/>
          <w:color w:val="000000" w:themeColor="text1"/>
          <w:sz w:val="24"/>
          <w:szCs w:val="24"/>
          <w:lang w:val="sq-AL"/>
        </w:rPr>
        <w:t xml:space="preserve">pajisjen e </w:t>
      </w:r>
      <w:r w:rsidRPr="00F64ADA">
        <w:rPr>
          <w:rFonts w:ascii="Garamond" w:hAnsi="Garamond" w:cs="Times New Roman"/>
          <w:b/>
          <w:color w:val="000000" w:themeColor="text1"/>
          <w:sz w:val="24"/>
          <w:szCs w:val="24"/>
          <w:lang w:val="sq-AL"/>
        </w:rPr>
        <w:t>ulje</w:t>
      </w:r>
      <w:r w:rsidR="00103691" w:rsidRPr="00F64ADA">
        <w:rPr>
          <w:rFonts w:ascii="Garamond" w:hAnsi="Garamond" w:cs="Times New Roman"/>
          <w:b/>
          <w:color w:val="000000" w:themeColor="text1"/>
          <w:sz w:val="24"/>
          <w:szCs w:val="24"/>
          <w:lang w:val="sq-AL"/>
        </w:rPr>
        <w:t>s</w:t>
      </w:r>
      <w:r w:rsidRPr="00F64ADA">
        <w:rPr>
          <w:rFonts w:ascii="Garamond" w:hAnsi="Garamond" w:cs="Times New Roman"/>
          <w:b/>
          <w:color w:val="000000" w:themeColor="text1"/>
          <w:sz w:val="24"/>
          <w:szCs w:val="24"/>
          <w:lang w:val="sq-AL"/>
        </w:rPr>
        <w:t xml:space="preserve"> </w:t>
      </w:r>
    </w:p>
    <w:p w14:paraId="2A8A1901" w14:textId="493DB4E1" w:rsidR="00621A9B"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Operatorët e aeroplanëve të mëdhenj që përdoren në transportin ajror </w:t>
      </w:r>
      <w:r w:rsidR="001D71DC" w:rsidRPr="00F64ADA">
        <w:rPr>
          <w:rFonts w:ascii="Garamond" w:hAnsi="Garamond" w:cs="Times New Roman"/>
          <w:color w:val="000000" w:themeColor="text1"/>
          <w:sz w:val="24"/>
          <w:szCs w:val="24"/>
          <w:lang w:val="sq-AL"/>
        </w:rPr>
        <w:t>tregtar</w:t>
      </w:r>
      <w:r w:rsidRPr="00F64ADA">
        <w:rPr>
          <w:rFonts w:ascii="Garamond" w:hAnsi="Garamond" w:cs="Times New Roman"/>
          <w:color w:val="000000" w:themeColor="text1"/>
          <w:sz w:val="24"/>
          <w:szCs w:val="24"/>
          <w:lang w:val="sq-AL"/>
        </w:rPr>
        <w:t xml:space="preserve"> duhet të sigurojnë që të instalohet një pajisje e përshtatshme paralajmëruese me zë për </w:t>
      </w:r>
      <w:r w:rsidR="00103691" w:rsidRPr="00F64ADA">
        <w:rPr>
          <w:rFonts w:ascii="Garamond" w:hAnsi="Garamond" w:cs="Times New Roman"/>
          <w:color w:val="000000" w:themeColor="text1"/>
          <w:sz w:val="24"/>
          <w:szCs w:val="24"/>
          <w:lang w:val="sq-AL"/>
        </w:rPr>
        <w:t>pajisjen e</w:t>
      </w:r>
      <w:r w:rsidRPr="00F64ADA">
        <w:rPr>
          <w:rFonts w:ascii="Garamond" w:hAnsi="Garamond" w:cs="Times New Roman"/>
          <w:color w:val="000000" w:themeColor="text1"/>
          <w:sz w:val="24"/>
          <w:szCs w:val="24"/>
          <w:lang w:val="sq-AL"/>
        </w:rPr>
        <w:t xml:space="preserve"> ulje</w:t>
      </w:r>
      <w:r w:rsidR="00103691" w:rsidRPr="00F64ADA">
        <w:rPr>
          <w:rFonts w:ascii="Garamond" w:hAnsi="Garamond" w:cs="Times New Roman"/>
          <w:color w:val="000000" w:themeColor="text1"/>
          <w:sz w:val="24"/>
          <w:szCs w:val="24"/>
          <w:lang w:val="sq-AL"/>
        </w:rPr>
        <w:t>s</w:t>
      </w:r>
      <w:r w:rsidR="00F653D1">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me qëllim </w:t>
      </w:r>
      <w:r w:rsidR="001D71DC" w:rsidRPr="00F64ADA">
        <w:rPr>
          <w:rFonts w:ascii="Garamond" w:hAnsi="Garamond" w:cs="Times New Roman"/>
          <w:color w:val="000000" w:themeColor="text1"/>
          <w:sz w:val="24"/>
          <w:szCs w:val="24"/>
          <w:lang w:val="sq-AL"/>
        </w:rPr>
        <w:t xml:space="preserve">që </w:t>
      </w:r>
      <w:r w:rsidRPr="00F64ADA">
        <w:rPr>
          <w:rFonts w:ascii="Garamond" w:hAnsi="Garamond" w:cs="Times New Roman"/>
          <w:color w:val="000000" w:themeColor="text1"/>
          <w:sz w:val="24"/>
          <w:szCs w:val="24"/>
          <w:lang w:val="sq-AL"/>
        </w:rPr>
        <w:t>të zvogël</w:t>
      </w:r>
      <w:r w:rsidR="000B3AE9" w:rsidRPr="00F64ADA">
        <w:rPr>
          <w:rFonts w:ascii="Garamond" w:hAnsi="Garamond" w:cs="Times New Roman"/>
          <w:color w:val="000000" w:themeColor="text1"/>
          <w:sz w:val="24"/>
          <w:szCs w:val="24"/>
          <w:lang w:val="sq-AL"/>
        </w:rPr>
        <w:t>ohen</w:t>
      </w:r>
      <w:r w:rsidR="001D71DC" w:rsidRPr="00F64ADA">
        <w:rPr>
          <w:rFonts w:ascii="Garamond" w:hAnsi="Garamond" w:cs="Times New Roman"/>
          <w:color w:val="000000" w:themeColor="text1"/>
          <w:sz w:val="24"/>
          <w:szCs w:val="24"/>
          <w:lang w:val="sq-AL"/>
        </w:rPr>
        <w:t xml:space="preserve"> në masë të </w:t>
      </w:r>
      <w:r w:rsidRPr="00F64ADA">
        <w:rPr>
          <w:rFonts w:ascii="Garamond" w:hAnsi="Garamond" w:cs="Times New Roman"/>
          <w:color w:val="000000" w:themeColor="text1"/>
          <w:sz w:val="24"/>
          <w:szCs w:val="24"/>
          <w:lang w:val="sq-AL"/>
        </w:rPr>
        <w:t>konsiderueshm</w:t>
      </w:r>
      <w:r w:rsidR="001D71DC" w:rsidRPr="00F64ADA">
        <w:rPr>
          <w:rFonts w:ascii="Garamond" w:hAnsi="Garamond" w:cs="Times New Roman"/>
          <w:color w:val="000000" w:themeColor="text1"/>
          <w:sz w:val="24"/>
          <w:szCs w:val="24"/>
          <w:lang w:val="sq-AL"/>
        </w:rPr>
        <w:t>e</w:t>
      </w:r>
      <w:r w:rsidRPr="00F64ADA">
        <w:rPr>
          <w:rFonts w:ascii="Garamond" w:hAnsi="Garamond" w:cs="Times New Roman"/>
          <w:color w:val="000000" w:themeColor="text1"/>
          <w:sz w:val="24"/>
          <w:szCs w:val="24"/>
          <w:lang w:val="sq-AL"/>
        </w:rPr>
        <w:t xml:space="preserve"> </w:t>
      </w:r>
      <w:r w:rsidR="001D71DC" w:rsidRPr="00F64ADA">
        <w:rPr>
          <w:rFonts w:ascii="Garamond" w:hAnsi="Garamond" w:cs="Times New Roman"/>
          <w:color w:val="000000" w:themeColor="text1"/>
          <w:sz w:val="24"/>
          <w:szCs w:val="24"/>
          <w:lang w:val="sq-AL"/>
        </w:rPr>
        <w:t>rastet e</w:t>
      </w:r>
      <w:r w:rsidRPr="00F64ADA">
        <w:rPr>
          <w:rFonts w:ascii="Garamond" w:hAnsi="Garamond" w:cs="Times New Roman"/>
          <w:color w:val="000000" w:themeColor="text1"/>
          <w:sz w:val="24"/>
          <w:szCs w:val="24"/>
          <w:lang w:val="sq-AL"/>
        </w:rPr>
        <w:t xml:space="preserve"> </w:t>
      </w:r>
      <w:r w:rsidR="00A65F6D" w:rsidRPr="00F64ADA">
        <w:rPr>
          <w:rFonts w:ascii="Garamond" w:hAnsi="Garamond" w:cs="Times New Roman"/>
          <w:color w:val="000000" w:themeColor="text1"/>
          <w:sz w:val="24"/>
          <w:szCs w:val="24"/>
          <w:lang w:val="sq-AL"/>
        </w:rPr>
        <w:t>uljes së mjetit ajror</w:t>
      </w:r>
      <w:r w:rsidRPr="00F64ADA">
        <w:rPr>
          <w:rFonts w:ascii="Garamond" w:hAnsi="Garamond" w:cs="Times New Roman"/>
          <w:color w:val="000000" w:themeColor="text1"/>
          <w:sz w:val="24"/>
          <w:szCs w:val="24"/>
          <w:lang w:val="sq-AL"/>
        </w:rPr>
        <w:t xml:space="preserve"> </w:t>
      </w:r>
      <w:r w:rsidR="001D71DC" w:rsidRPr="00F64ADA">
        <w:rPr>
          <w:rFonts w:ascii="Garamond" w:hAnsi="Garamond" w:cs="Times New Roman"/>
          <w:color w:val="000000" w:themeColor="text1"/>
          <w:sz w:val="24"/>
          <w:szCs w:val="24"/>
          <w:lang w:val="sq-AL"/>
        </w:rPr>
        <w:t xml:space="preserve">kur </w:t>
      </w:r>
      <w:r w:rsidR="00103691" w:rsidRPr="00F64ADA">
        <w:rPr>
          <w:rFonts w:ascii="Garamond" w:hAnsi="Garamond" w:cs="Times New Roman"/>
          <w:color w:val="000000" w:themeColor="text1"/>
          <w:sz w:val="24"/>
          <w:szCs w:val="24"/>
          <w:lang w:val="sq-AL"/>
        </w:rPr>
        <w:t xml:space="preserve">pajisja </w:t>
      </w:r>
      <w:r w:rsidRPr="00F64ADA">
        <w:rPr>
          <w:rFonts w:ascii="Garamond" w:hAnsi="Garamond" w:cs="Times New Roman"/>
          <w:color w:val="000000" w:themeColor="text1"/>
          <w:sz w:val="24"/>
          <w:szCs w:val="24"/>
          <w:lang w:val="sq-AL"/>
        </w:rPr>
        <w:t xml:space="preserve">për ulje </w:t>
      </w:r>
      <w:r w:rsidR="001D71DC" w:rsidRPr="00F64ADA">
        <w:rPr>
          <w:rFonts w:ascii="Garamond" w:hAnsi="Garamond" w:cs="Times New Roman"/>
          <w:color w:val="000000" w:themeColor="text1"/>
          <w:sz w:val="24"/>
          <w:szCs w:val="24"/>
          <w:lang w:val="sq-AL"/>
        </w:rPr>
        <w:t xml:space="preserve">është </w:t>
      </w:r>
      <w:r w:rsidRPr="00F64ADA">
        <w:rPr>
          <w:rFonts w:ascii="Garamond" w:hAnsi="Garamond" w:cs="Times New Roman"/>
          <w:color w:val="000000" w:themeColor="text1"/>
          <w:sz w:val="24"/>
          <w:szCs w:val="24"/>
          <w:lang w:val="sq-AL"/>
        </w:rPr>
        <w:t xml:space="preserve">tërhequr pa dashje. </w:t>
      </w:r>
    </w:p>
    <w:p w14:paraId="2B575E94" w14:textId="438EDF61" w:rsidR="00D32D36" w:rsidRPr="00F64ADA" w:rsidRDefault="00D32D36"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26.201 Presioni i fryrjes së gomave</w:t>
      </w:r>
    </w:p>
    <w:p w14:paraId="7DCB4760" w14:textId="25A6F5AD" w:rsidR="00D32D36" w:rsidRPr="00F64ADA" w:rsidRDefault="00D32D36"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Operatorët e avionëve të mëdhenj duhet të minimizojnë rrezikun që një gomë të jetë nën presionin minimal të saj të fryrjes gjatë funksionimit.</w:t>
      </w:r>
    </w:p>
    <w:p w14:paraId="0EEE0F10" w14:textId="6C9032E8" w:rsidR="00F72264" w:rsidRPr="00F64ADA" w:rsidRDefault="00F72264"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26.205 Sistemet e ndërgjegjësimit dhe alarmit për tejkalimin e pistës</w:t>
      </w:r>
    </w:p>
    <w:p w14:paraId="5DC4882A" w14:textId="297E8D24"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Operatorët e avionëve të mëdhenj të përdorur në transportin ajror komercial duhet të sigurojnë që çdo aeroplan për të cilin është lëshuar certifikata e parë individuale e vlefshmërisë </w:t>
      </w:r>
      <w:r w:rsidR="00003573" w:rsidRPr="00F64ADA">
        <w:rPr>
          <w:rFonts w:ascii="Garamond" w:hAnsi="Garamond" w:cs="Times New Roman"/>
          <w:color w:val="000000" w:themeColor="text1"/>
          <w:sz w:val="24"/>
          <w:szCs w:val="24"/>
          <w:lang w:val="sq-AL"/>
        </w:rPr>
        <w:t>ajrore</w:t>
      </w:r>
      <w:r w:rsidRPr="00F64ADA">
        <w:rPr>
          <w:rFonts w:ascii="Garamond" w:hAnsi="Garamond" w:cs="Times New Roman"/>
          <w:color w:val="000000" w:themeColor="text1"/>
          <w:sz w:val="24"/>
          <w:szCs w:val="24"/>
          <w:lang w:val="sq-AL"/>
        </w:rPr>
        <w:t xml:space="preserve"> më</w:t>
      </w:r>
      <w:r w:rsidR="00F00936" w:rsidRPr="00F64ADA">
        <w:rPr>
          <w:rFonts w:ascii="Garamond" w:hAnsi="Garamond" w:cs="Times New Roman"/>
          <w:color w:val="000000" w:themeColor="text1"/>
          <w:sz w:val="24"/>
          <w:szCs w:val="24"/>
          <w:lang w:val="sq-AL"/>
        </w:rPr>
        <w:t xml:space="preserve"> ose pas d</w:t>
      </w:r>
      <w:r w:rsidR="00003573" w:rsidRPr="00F64ADA">
        <w:rPr>
          <w:rFonts w:ascii="Garamond" w:hAnsi="Garamond" w:cs="Times New Roman"/>
          <w:color w:val="000000" w:themeColor="text1"/>
          <w:sz w:val="24"/>
          <w:szCs w:val="24"/>
          <w:lang w:val="sq-AL"/>
        </w:rPr>
        <w:t>a</w:t>
      </w:r>
      <w:r w:rsidR="00F00936" w:rsidRPr="00F64ADA">
        <w:rPr>
          <w:rFonts w:ascii="Garamond" w:hAnsi="Garamond" w:cs="Times New Roman"/>
          <w:color w:val="000000" w:themeColor="text1"/>
          <w:sz w:val="24"/>
          <w:szCs w:val="24"/>
          <w:lang w:val="sq-AL"/>
        </w:rPr>
        <w:t>t</w:t>
      </w:r>
      <w:r w:rsidR="008A2F1D" w:rsidRPr="00F64ADA">
        <w:rPr>
          <w:rFonts w:ascii="Garamond" w:hAnsi="Garamond" w:cs="Times New Roman"/>
          <w:color w:val="000000" w:themeColor="text1"/>
          <w:sz w:val="24"/>
          <w:szCs w:val="24"/>
          <w:lang w:val="sq-AL"/>
        </w:rPr>
        <w:t>ë</w:t>
      </w:r>
      <w:r w:rsidR="00003573" w:rsidRPr="00F64ADA">
        <w:rPr>
          <w:rFonts w:ascii="Garamond" w:hAnsi="Garamond" w:cs="Times New Roman"/>
          <w:color w:val="000000" w:themeColor="text1"/>
          <w:sz w:val="24"/>
          <w:szCs w:val="24"/>
          <w:lang w:val="sq-AL"/>
        </w:rPr>
        <w:t>s</w:t>
      </w:r>
      <w:r w:rsidRPr="00F64ADA">
        <w:rPr>
          <w:rFonts w:ascii="Garamond" w:hAnsi="Garamond" w:cs="Times New Roman"/>
          <w:color w:val="000000" w:themeColor="text1"/>
          <w:sz w:val="24"/>
          <w:szCs w:val="24"/>
          <w:lang w:val="sq-AL"/>
        </w:rPr>
        <w:t xml:space="preserve"> 1 janar 2025, të jetë i pajisur me një sistem njoftimi dhe ndërgjegjësimi për tejkalimin e pistës.</w:t>
      </w:r>
    </w:p>
    <w:p w14:paraId="57A8ABAB" w14:textId="6D0A37A0" w:rsidR="002C091D"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lastRenderedPageBreak/>
        <w:t>b) Ky sistem do të projektohet në një mënyrë që të lejojë redukt</w:t>
      </w:r>
      <w:r w:rsidR="00F00936" w:rsidRPr="00F64ADA">
        <w:rPr>
          <w:rFonts w:ascii="Garamond" w:hAnsi="Garamond" w:cs="Times New Roman"/>
          <w:color w:val="000000" w:themeColor="text1"/>
          <w:sz w:val="24"/>
          <w:szCs w:val="24"/>
          <w:lang w:val="sq-AL"/>
        </w:rPr>
        <w:t>imin e</w:t>
      </w:r>
      <w:r w:rsidRPr="00F64ADA">
        <w:rPr>
          <w:rFonts w:ascii="Garamond" w:hAnsi="Garamond" w:cs="Times New Roman"/>
          <w:color w:val="000000" w:themeColor="text1"/>
          <w:sz w:val="24"/>
          <w:szCs w:val="24"/>
          <w:lang w:val="sq-AL"/>
        </w:rPr>
        <w:t xml:space="preserve"> rrez</w:t>
      </w:r>
      <w:r w:rsidR="00F00936" w:rsidRPr="00F64ADA">
        <w:rPr>
          <w:rFonts w:ascii="Garamond" w:hAnsi="Garamond" w:cs="Times New Roman"/>
          <w:color w:val="000000" w:themeColor="text1"/>
          <w:sz w:val="24"/>
          <w:szCs w:val="24"/>
          <w:lang w:val="sq-AL"/>
        </w:rPr>
        <w:t>ikut t</w:t>
      </w:r>
      <w:r w:rsidR="008A2F1D" w:rsidRPr="00F64ADA">
        <w:rPr>
          <w:rFonts w:ascii="Garamond" w:hAnsi="Garamond" w:cs="Times New Roman"/>
          <w:color w:val="000000" w:themeColor="text1"/>
          <w:sz w:val="24"/>
          <w:szCs w:val="24"/>
          <w:lang w:val="sq-AL"/>
        </w:rPr>
        <w:t>ë</w:t>
      </w:r>
      <w:r w:rsidR="00F00936" w:rsidRPr="00F64ADA">
        <w:rPr>
          <w:rFonts w:ascii="Garamond" w:hAnsi="Garamond" w:cs="Times New Roman"/>
          <w:color w:val="000000" w:themeColor="text1"/>
          <w:sz w:val="24"/>
          <w:szCs w:val="24"/>
          <w:lang w:val="sq-AL"/>
        </w:rPr>
        <w:t xml:space="preserve"> një </w:t>
      </w:r>
      <w:r w:rsidR="00DE67BC" w:rsidRPr="00F64ADA">
        <w:rPr>
          <w:rFonts w:ascii="Garamond" w:hAnsi="Garamond" w:cs="Times New Roman"/>
          <w:color w:val="000000" w:themeColor="text1"/>
          <w:sz w:val="24"/>
          <w:szCs w:val="24"/>
          <w:lang w:val="sq-AL"/>
        </w:rPr>
        <w:t>tejkalimi</w:t>
      </w:r>
      <w:r w:rsidR="0041686F" w:rsidRPr="00F64ADA">
        <w:rPr>
          <w:rFonts w:ascii="Garamond" w:hAnsi="Garamond" w:cs="Times New Roman"/>
          <w:color w:val="000000" w:themeColor="text1"/>
          <w:sz w:val="24"/>
          <w:szCs w:val="24"/>
          <w:lang w:val="sq-AL"/>
        </w:rPr>
        <w:t xml:space="preserve"> </w:t>
      </w:r>
      <w:r w:rsidR="00F00936" w:rsidRPr="00F64ADA">
        <w:rPr>
          <w:rFonts w:ascii="Garamond" w:hAnsi="Garamond" w:cs="Times New Roman"/>
          <w:color w:val="000000" w:themeColor="text1"/>
          <w:sz w:val="24"/>
          <w:szCs w:val="24"/>
          <w:lang w:val="sq-AL"/>
        </w:rPr>
        <w:t>gjatësor</w:t>
      </w:r>
      <w:r w:rsidRPr="00F64ADA">
        <w:rPr>
          <w:rFonts w:ascii="Garamond" w:hAnsi="Garamond" w:cs="Times New Roman"/>
          <w:color w:val="000000" w:themeColor="text1"/>
          <w:sz w:val="24"/>
          <w:szCs w:val="24"/>
          <w:lang w:val="sq-AL"/>
        </w:rPr>
        <w:t xml:space="preserve"> </w:t>
      </w:r>
      <w:r w:rsidR="00DE67BC"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ë pistë</w:t>
      </w:r>
      <w:r w:rsidR="00DE67BC" w:rsidRPr="00F64ADA">
        <w:rPr>
          <w:rFonts w:ascii="Garamond" w:hAnsi="Garamond" w:cs="Times New Roman"/>
          <w:color w:val="000000" w:themeColor="text1"/>
          <w:sz w:val="24"/>
          <w:szCs w:val="24"/>
          <w:lang w:val="sq-AL"/>
        </w:rPr>
        <w:t>s</w:t>
      </w:r>
      <w:r w:rsidRPr="00F64ADA">
        <w:rPr>
          <w:rFonts w:ascii="Garamond" w:hAnsi="Garamond" w:cs="Times New Roman"/>
          <w:color w:val="000000" w:themeColor="text1"/>
          <w:sz w:val="24"/>
          <w:szCs w:val="24"/>
          <w:lang w:val="sq-AL"/>
        </w:rPr>
        <w:t xml:space="preserve"> gjatë uljes, duke siguruar një alarm, gjatë fluturimit dhe në tokë, për ekuipazhin e fluturimit kur avioni </w:t>
      </w:r>
      <w:r w:rsidR="00F00936" w:rsidRPr="00F64ADA">
        <w:rPr>
          <w:rFonts w:ascii="Garamond" w:hAnsi="Garamond" w:cs="Times New Roman"/>
          <w:color w:val="000000" w:themeColor="text1"/>
          <w:sz w:val="24"/>
          <w:szCs w:val="24"/>
          <w:lang w:val="sq-AL"/>
        </w:rPr>
        <w:t>rrezikon të mos jetë në gjendje</w:t>
      </w:r>
      <w:r w:rsidRPr="00F64ADA">
        <w:rPr>
          <w:rFonts w:ascii="Garamond" w:hAnsi="Garamond" w:cs="Times New Roman"/>
          <w:color w:val="000000" w:themeColor="text1"/>
          <w:sz w:val="24"/>
          <w:szCs w:val="24"/>
          <w:lang w:val="sq-AL"/>
        </w:rPr>
        <w:t xml:space="preserve"> për të ndaluar brenda distancës së disponueshme deri në fund të pistës.</w:t>
      </w:r>
    </w:p>
    <w:p w14:paraId="7CCE94FC" w14:textId="12AFFD00" w:rsidR="00621A9B" w:rsidRPr="00F64ADA" w:rsidRDefault="00621A9B"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 xml:space="preserve">26.250 Sistemet operuese të derës së kabinës së ekuipazhit të fluturimit – paaftësim i një personi </w:t>
      </w:r>
    </w:p>
    <w:p w14:paraId="1C368DE5" w14:textId="1F8BA6B7" w:rsidR="00F72264" w:rsidRPr="00F64ADA" w:rsidRDefault="00621A9B"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Operatorët e aeroplanëve të mëdhenj që përdoren në transportin ajror </w:t>
      </w:r>
      <w:r w:rsidR="00C0077A" w:rsidRPr="00F64ADA">
        <w:rPr>
          <w:rFonts w:ascii="Garamond" w:hAnsi="Garamond" w:cs="Times New Roman"/>
          <w:color w:val="000000" w:themeColor="text1"/>
          <w:sz w:val="24"/>
          <w:szCs w:val="24"/>
          <w:lang w:val="sq-AL"/>
        </w:rPr>
        <w:t>tregtar</w:t>
      </w:r>
      <w:r w:rsidRPr="00F64ADA">
        <w:rPr>
          <w:rFonts w:ascii="Garamond" w:hAnsi="Garamond" w:cs="Times New Roman"/>
          <w:color w:val="000000" w:themeColor="text1"/>
          <w:sz w:val="24"/>
          <w:szCs w:val="24"/>
          <w:lang w:val="sq-AL"/>
        </w:rPr>
        <w:t xml:space="preserve"> duhet të sigurojnë që sistemet operuese të derës së kabinës së ekuipazhit të fluturimit, kur janë të instaluara, të ofrojnë mundësi alternative të hapjes për të lehtësuar </w:t>
      </w:r>
      <w:r w:rsidR="00C0077A" w:rsidRPr="00F64ADA">
        <w:rPr>
          <w:rFonts w:ascii="Garamond" w:hAnsi="Garamond" w:cs="Times New Roman"/>
          <w:color w:val="000000" w:themeColor="text1"/>
          <w:sz w:val="24"/>
          <w:szCs w:val="24"/>
          <w:lang w:val="sq-AL"/>
        </w:rPr>
        <w:t>lëvizshmërinë</w:t>
      </w:r>
      <w:r w:rsidRPr="00F64ADA">
        <w:rPr>
          <w:rFonts w:ascii="Garamond" w:hAnsi="Garamond" w:cs="Times New Roman"/>
          <w:color w:val="000000" w:themeColor="text1"/>
          <w:sz w:val="24"/>
          <w:szCs w:val="24"/>
          <w:lang w:val="sq-AL"/>
        </w:rPr>
        <w:t xml:space="preserve"> e anëtarëve të ekuipazhit të kabinës në kabinën e ekuipazhit të fluturimit në rastin </w:t>
      </w:r>
      <w:r w:rsidR="00E3512F" w:rsidRPr="00F64ADA">
        <w:rPr>
          <w:rFonts w:ascii="Garamond" w:hAnsi="Garamond" w:cs="Times New Roman"/>
          <w:color w:val="000000" w:themeColor="text1"/>
          <w:sz w:val="24"/>
          <w:szCs w:val="24"/>
          <w:lang w:val="sq-AL"/>
        </w:rPr>
        <w:t>kur një anëtar</w:t>
      </w:r>
      <w:r w:rsidRPr="00F64ADA">
        <w:rPr>
          <w:rFonts w:ascii="Garamond" w:hAnsi="Garamond" w:cs="Times New Roman"/>
          <w:color w:val="000000" w:themeColor="text1"/>
          <w:sz w:val="24"/>
          <w:szCs w:val="24"/>
          <w:lang w:val="sq-AL"/>
        </w:rPr>
        <w:t xml:space="preserve"> </w:t>
      </w:r>
      <w:r w:rsidR="00E3512F" w:rsidRPr="00F64ADA">
        <w:rPr>
          <w:rFonts w:ascii="Garamond" w:hAnsi="Garamond" w:cs="Times New Roman"/>
          <w:color w:val="000000" w:themeColor="text1"/>
          <w:sz w:val="24"/>
          <w:szCs w:val="24"/>
          <w:lang w:val="sq-AL"/>
        </w:rPr>
        <w:t>i</w:t>
      </w:r>
      <w:r w:rsidRPr="00F64ADA">
        <w:rPr>
          <w:rFonts w:ascii="Garamond" w:hAnsi="Garamond" w:cs="Times New Roman"/>
          <w:color w:val="000000" w:themeColor="text1"/>
          <w:sz w:val="24"/>
          <w:szCs w:val="24"/>
          <w:lang w:val="sq-AL"/>
        </w:rPr>
        <w:t xml:space="preserve"> ekuipazhit të fluturimi</w:t>
      </w:r>
      <w:r w:rsidR="00E3512F" w:rsidRPr="00F64ADA">
        <w:rPr>
          <w:rFonts w:ascii="Garamond" w:hAnsi="Garamond" w:cs="Times New Roman"/>
          <w:color w:val="000000" w:themeColor="text1"/>
          <w:sz w:val="24"/>
          <w:szCs w:val="24"/>
          <w:lang w:val="sq-AL"/>
        </w:rPr>
        <w:t xml:space="preserve">t nuk është i aftë </w:t>
      </w:r>
      <w:r w:rsidR="00307879" w:rsidRPr="00F64ADA">
        <w:rPr>
          <w:rFonts w:ascii="Garamond" w:hAnsi="Garamond" w:cs="Times New Roman"/>
          <w:color w:val="000000" w:themeColor="text1"/>
          <w:sz w:val="24"/>
          <w:szCs w:val="24"/>
          <w:lang w:val="sq-AL"/>
        </w:rPr>
        <w:t xml:space="preserve">të </w:t>
      </w:r>
      <w:r w:rsidR="00E3512F" w:rsidRPr="00F64ADA">
        <w:rPr>
          <w:rFonts w:ascii="Garamond" w:hAnsi="Garamond" w:cs="Times New Roman"/>
          <w:color w:val="000000" w:themeColor="text1"/>
          <w:sz w:val="24"/>
          <w:szCs w:val="24"/>
          <w:lang w:val="sq-AL"/>
        </w:rPr>
        <w:t>veprojë vetë.</w:t>
      </w:r>
    </w:p>
    <w:p w14:paraId="73EE57E4" w14:textId="56D154CE" w:rsidR="00F72264" w:rsidRPr="00F64ADA" w:rsidRDefault="00F72264"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26.300 Programi i vazhdueshëm i integritetit strukturor për strukturat e vjetruara të avionëve – kërkesat e përgjithshme</w:t>
      </w:r>
    </w:p>
    <w:p w14:paraId="19AEAD88" w14:textId="47EC7F02"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Një mbajtës i një certifikate tipi (TC) ose një TC të kufizuar për një aeroplan të madh me turbinë të certifikuar më ose pas 1 janarit 1958, për të cilin aplikimi për TC është dorëzuar përpara 1 janarit 2019, </w:t>
      </w:r>
      <w:r w:rsidR="00103691" w:rsidRPr="00F64ADA">
        <w:rPr>
          <w:rFonts w:ascii="Garamond" w:hAnsi="Garamond" w:cs="Times New Roman"/>
          <w:color w:val="000000" w:themeColor="text1"/>
          <w:sz w:val="24"/>
          <w:szCs w:val="24"/>
          <w:lang w:val="sq-AL"/>
        </w:rPr>
        <w:t>duhet t</w:t>
      </w:r>
      <w:r w:rsidR="00A769E3" w:rsidRPr="00F64ADA">
        <w:rPr>
          <w:rFonts w:ascii="Garamond" w:hAnsi="Garamond" w:cs="Times New Roman"/>
          <w:color w:val="000000" w:themeColor="text1"/>
          <w:sz w:val="24"/>
          <w:szCs w:val="24"/>
          <w:lang w:val="sq-AL"/>
        </w:rPr>
        <w:t>ë</w:t>
      </w:r>
      <w:r w:rsidR="00103691" w:rsidRPr="00F64ADA">
        <w:rPr>
          <w:rFonts w:ascii="Garamond" w:hAnsi="Garamond" w:cs="Times New Roman"/>
          <w:color w:val="000000" w:themeColor="text1"/>
          <w:sz w:val="24"/>
          <w:szCs w:val="24"/>
          <w:lang w:val="sq-AL"/>
        </w:rPr>
        <w:t xml:space="preserve"> krijoj</w:t>
      </w:r>
      <w:r w:rsidR="00A769E3" w:rsidRPr="00F64ADA">
        <w:rPr>
          <w:rFonts w:ascii="Garamond" w:hAnsi="Garamond" w:cs="Times New Roman"/>
          <w:color w:val="000000" w:themeColor="text1"/>
          <w:sz w:val="24"/>
          <w:szCs w:val="24"/>
          <w:lang w:val="sq-AL"/>
        </w:rPr>
        <w:t>ë</w:t>
      </w:r>
      <w:r w:rsidR="00103691" w:rsidRPr="00F64ADA">
        <w:rPr>
          <w:rFonts w:ascii="Garamond" w:hAnsi="Garamond" w:cs="Times New Roman"/>
          <w:color w:val="000000" w:themeColor="text1"/>
          <w:sz w:val="24"/>
          <w:szCs w:val="24"/>
          <w:lang w:val="sq-AL"/>
        </w:rPr>
        <w:t xml:space="preserve"> nj</w:t>
      </w:r>
      <w:r w:rsidR="00A769E3" w:rsidRPr="00F64ADA">
        <w:rPr>
          <w:rFonts w:ascii="Garamond" w:hAnsi="Garamond" w:cs="Times New Roman"/>
          <w:color w:val="000000" w:themeColor="text1"/>
          <w:sz w:val="24"/>
          <w:szCs w:val="24"/>
          <w:lang w:val="sq-AL"/>
        </w:rPr>
        <w:t>ë</w:t>
      </w:r>
      <w:r w:rsidR="00103691" w:rsidRPr="00F64ADA">
        <w:rPr>
          <w:rFonts w:ascii="Garamond" w:hAnsi="Garamond" w:cs="Times New Roman"/>
          <w:color w:val="000000" w:themeColor="text1"/>
          <w:sz w:val="24"/>
          <w:szCs w:val="24"/>
          <w:lang w:val="sq-AL"/>
        </w:rPr>
        <w:t xml:space="preserve"> program t</w:t>
      </w:r>
      <w:r w:rsidR="00A769E3" w:rsidRPr="00F64ADA">
        <w:rPr>
          <w:rFonts w:ascii="Garamond" w:hAnsi="Garamond" w:cs="Times New Roman"/>
          <w:color w:val="000000" w:themeColor="text1"/>
          <w:sz w:val="24"/>
          <w:szCs w:val="24"/>
          <w:lang w:val="sq-AL"/>
        </w:rPr>
        <w:t>ë</w:t>
      </w:r>
      <w:r w:rsidR="00103691" w:rsidRPr="00F64ADA">
        <w:rPr>
          <w:rFonts w:ascii="Garamond" w:hAnsi="Garamond" w:cs="Times New Roman"/>
          <w:color w:val="000000" w:themeColor="text1"/>
          <w:sz w:val="24"/>
          <w:szCs w:val="24"/>
          <w:lang w:val="sq-AL"/>
        </w:rPr>
        <w:t xml:space="preserve"> </w:t>
      </w:r>
      <w:r w:rsidR="0041686F" w:rsidRPr="00F64ADA">
        <w:rPr>
          <w:rFonts w:ascii="Garamond" w:hAnsi="Garamond" w:cs="Times New Roman"/>
          <w:color w:val="000000" w:themeColor="text1"/>
          <w:sz w:val="24"/>
          <w:szCs w:val="24"/>
          <w:lang w:val="sq-AL"/>
        </w:rPr>
        <w:t>vazhdueshëm</w:t>
      </w:r>
      <w:r w:rsidR="00103691" w:rsidRPr="00F64ADA">
        <w:rPr>
          <w:rFonts w:ascii="Garamond" w:hAnsi="Garamond" w:cs="Times New Roman"/>
          <w:color w:val="000000" w:themeColor="text1"/>
          <w:sz w:val="24"/>
          <w:szCs w:val="24"/>
          <w:lang w:val="sq-AL"/>
        </w:rPr>
        <w:t xml:space="preserve"> t</w:t>
      </w:r>
      <w:r w:rsidR="00A769E3" w:rsidRPr="00F64ADA">
        <w:rPr>
          <w:rFonts w:ascii="Garamond" w:hAnsi="Garamond" w:cs="Times New Roman"/>
          <w:color w:val="000000" w:themeColor="text1"/>
          <w:sz w:val="24"/>
          <w:szCs w:val="24"/>
          <w:lang w:val="sq-AL"/>
        </w:rPr>
        <w:t>ë</w:t>
      </w:r>
      <w:r w:rsidR="00103691" w:rsidRPr="00F64ADA">
        <w:rPr>
          <w:rFonts w:ascii="Garamond" w:hAnsi="Garamond" w:cs="Times New Roman"/>
          <w:color w:val="000000" w:themeColor="text1"/>
          <w:sz w:val="24"/>
          <w:szCs w:val="24"/>
          <w:lang w:val="sq-AL"/>
        </w:rPr>
        <w:t xml:space="preserve"> integritetit strukturor p</w:t>
      </w:r>
      <w:r w:rsidR="00A769E3" w:rsidRPr="00F64ADA">
        <w:rPr>
          <w:rFonts w:ascii="Garamond" w:hAnsi="Garamond" w:cs="Times New Roman"/>
          <w:color w:val="000000" w:themeColor="text1"/>
          <w:sz w:val="24"/>
          <w:szCs w:val="24"/>
          <w:lang w:val="sq-AL"/>
        </w:rPr>
        <w:t>ë</w:t>
      </w:r>
      <w:r w:rsidR="00103691" w:rsidRPr="00F64ADA">
        <w:rPr>
          <w:rFonts w:ascii="Garamond" w:hAnsi="Garamond" w:cs="Times New Roman"/>
          <w:color w:val="000000" w:themeColor="text1"/>
          <w:sz w:val="24"/>
          <w:szCs w:val="24"/>
          <w:lang w:val="sq-AL"/>
        </w:rPr>
        <w:t>r struktur</w:t>
      </w:r>
      <w:r w:rsidR="00A769E3" w:rsidRPr="00F64ADA">
        <w:rPr>
          <w:rFonts w:ascii="Garamond" w:hAnsi="Garamond" w:cs="Times New Roman"/>
          <w:color w:val="000000" w:themeColor="text1"/>
          <w:sz w:val="24"/>
          <w:szCs w:val="24"/>
          <w:lang w:val="sq-AL"/>
        </w:rPr>
        <w:t>ë</w:t>
      </w:r>
      <w:r w:rsidR="00103691" w:rsidRPr="00F64ADA">
        <w:rPr>
          <w:rFonts w:ascii="Garamond" w:hAnsi="Garamond" w:cs="Times New Roman"/>
          <w:color w:val="000000" w:themeColor="text1"/>
          <w:sz w:val="24"/>
          <w:szCs w:val="24"/>
          <w:lang w:val="sq-AL"/>
        </w:rPr>
        <w:t>n e vjetruar t</w:t>
      </w:r>
      <w:r w:rsidR="00A769E3" w:rsidRPr="00F64ADA">
        <w:rPr>
          <w:rFonts w:ascii="Garamond" w:hAnsi="Garamond" w:cs="Times New Roman"/>
          <w:color w:val="000000" w:themeColor="text1"/>
          <w:sz w:val="24"/>
          <w:szCs w:val="24"/>
          <w:lang w:val="sq-AL"/>
        </w:rPr>
        <w:t>ë</w:t>
      </w:r>
      <w:r w:rsidR="00103691" w:rsidRPr="00F64ADA">
        <w:rPr>
          <w:rFonts w:ascii="Garamond" w:hAnsi="Garamond" w:cs="Times New Roman"/>
          <w:color w:val="000000" w:themeColor="text1"/>
          <w:sz w:val="24"/>
          <w:szCs w:val="24"/>
          <w:lang w:val="sq-AL"/>
        </w:rPr>
        <w:t xml:space="preserve"> avionit</w:t>
      </w:r>
      <w:r w:rsidRPr="00F64ADA">
        <w:rPr>
          <w:rFonts w:ascii="Garamond" w:hAnsi="Garamond" w:cs="Times New Roman"/>
          <w:color w:val="000000" w:themeColor="text1"/>
          <w:sz w:val="24"/>
          <w:szCs w:val="24"/>
          <w:lang w:val="sq-AL"/>
        </w:rPr>
        <w:t>, i cili duhet të jetë në përputhje me kërkesat e përcaktuara në pikat 26.301 deri në 26.309.</w:t>
      </w:r>
    </w:p>
    <w:p w14:paraId="5D43FCDE" w14:textId="70813DED"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b) Paragrafi </w:t>
      </w:r>
      <w:r w:rsidR="00F653D1">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a</w:t>
      </w:r>
      <w:r w:rsidR="00F653D1">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nuk do të zbatohet për një model avioni, </w:t>
      </w:r>
      <w:r w:rsidR="001A4ABA" w:rsidRPr="00F64ADA">
        <w:rPr>
          <w:rFonts w:ascii="Garamond" w:hAnsi="Garamond" w:cs="Times New Roman"/>
          <w:color w:val="000000" w:themeColor="text1"/>
          <w:sz w:val="24"/>
          <w:szCs w:val="24"/>
          <w:lang w:val="sq-AL"/>
        </w:rPr>
        <w:t>t</w:t>
      </w:r>
      <w:r w:rsidR="008E506C"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cili</w:t>
      </w:r>
      <w:r w:rsidR="001A4ABA" w:rsidRPr="00F64ADA">
        <w:rPr>
          <w:rFonts w:ascii="Garamond" w:hAnsi="Garamond" w:cs="Times New Roman"/>
          <w:color w:val="000000" w:themeColor="text1"/>
          <w:sz w:val="24"/>
          <w:szCs w:val="24"/>
          <w:lang w:val="sq-AL"/>
        </w:rPr>
        <w:t>t i</w:t>
      </w:r>
      <w:r w:rsidRPr="00F64ADA">
        <w:rPr>
          <w:rFonts w:ascii="Garamond" w:hAnsi="Garamond" w:cs="Times New Roman"/>
          <w:color w:val="000000" w:themeColor="text1"/>
          <w:sz w:val="24"/>
          <w:szCs w:val="24"/>
          <w:lang w:val="sq-AL"/>
        </w:rPr>
        <w:t xml:space="preserve"> është lëshuar</w:t>
      </w:r>
      <w:r w:rsidR="0041686F"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një certifikatë tipi përpara datës 26 shkurt 2021 dhe që plotëson ndonjë nga kushtet e mëposhtme:</w:t>
      </w:r>
    </w:p>
    <w:p w14:paraId="1448AEE9" w14:textId="628825B1"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është renditur në </w:t>
      </w:r>
      <w:r w:rsidR="0041686F" w:rsidRPr="00F64ADA">
        <w:rPr>
          <w:rFonts w:ascii="Garamond" w:hAnsi="Garamond" w:cs="Times New Roman"/>
          <w:color w:val="000000" w:themeColor="text1"/>
          <w:sz w:val="24"/>
          <w:szCs w:val="24"/>
          <w:lang w:val="sq-AL"/>
        </w:rPr>
        <w:t xml:space="preserve">tabelën </w:t>
      </w:r>
      <w:r w:rsidRPr="00F64ADA">
        <w:rPr>
          <w:rFonts w:ascii="Garamond" w:hAnsi="Garamond" w:cs="Times New Roman"/>
          <w:color w:val="000000" w:themeColor="text1"/>
          <w:sz w:val="24"/>
          <w:szCs w:val="24"/>
          <w:lang w:val="sq-AL"/>
        </w:rPr>
        <w:t xml:space="preserve">A.1 të </w:t>
      </w:r>
      <w:r w:rsidR="0041686F" w:rsidRPr="00F64ADA">
        <w:rPr>
          <w:rFonts w:ascii="Garamond" w:hAnsi="Garamond" w:cs="Times New Roman"/>
          <w:color w:val="000000" w:themeColor="text1"/>
          <w:sz w:val="24"/>
          <w:szCs w:val="24"/>
          <w:lang w:val="sq-AL"/>
        </w:rPr>
        <w:t xml:space="preserve">shtojcës </w:t>
      </w:r>
      <w:r w:rsidRPr="00F64ADA">
        <w:rPr>
          <w:rFonts w:ascii="Garamond" w:hAnsi="Garamond" w:cs="Times New Roman"/>
          <w:color w:val="000000" w:themeColor="text1"/>
          <w:sz w:val="24"/>
          <w:szCs w:val="24"/>
          <w:lang w:val="sq-AL"/>
        </w:rPr>
        <w:t>1 të kë</w:t>
      </w:r>
      <w:r w:rsidR="00402A37" w:rsidRPr="00F64ADA">
        <w:rPr>
          <w:rFonts w:ascii="Garamond" w:hAnsi="Garamond" w:cs="Times New Roman"/>
          <w:color w:val="000000" w:themeColor="text1"/>
          <w:sz w:val="24"/>
          <w:szCs w:val="24"/>
          <w:lang w:val="sq-AL"/>
        </w:rPr>
        <w:t xml:space="preserve">tij </w:t>
      </w:r>
      <w:r w:rsidR="0041686F" w:rsidRPr="00F64ADA">
        <w:rPr>
          <w:rFonts w:ascii="Garamond" w:hAnsi="Garamond" w:cs="Times New Roman"/>
          <w:color w:val="000000" w:themeColor="text1"/>
          <w:sz w:val="24"/>
          <w:szCs w:val="24"/>
          <w:lang w:val="sq-AL"/>
        </w:rPr>
        <w:t>aneksi</w:t>
      </w:r>
      <w:r w:rsidRPr="00F64ADA">
        <w:rPr>
          <w:rFonts w:ascii="Garamond" w:hAnsi="Garamond" w:cs="Times New Roman"/>
          <w:color w:val="000000" w:themeColor="text1"/>
          <w:sz w:val="24"/>
          <w:szCs w:val="24"/>
          <w:lang w:val="sq-AL"/>
        </w:rPr>
        <w:t>;</w:t>
      </w:r>
    </w:p>
    <w:p w14:paraId="436AE774" w14:textId="3C7920D8"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nuk operohet më pas datës 26 shkurt 2021;</w:t>
      </w:r>
    </w:p>
    <w:p w14:paraId="773E1990" w14:textId="232DFA9A"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nuk është c</w:t>
      </w:r>
      <w:r w:rsidR="00402A37" w:rsidRPr="00F64ADA">
        <w:rPr>
          <w:rFonts w:ascii="Garamond" w:hAnsi="Garamond" w:cs="Times New Roman"/>
          <w:color w:val="000000" w:themeColor="text1"/>
          <w:sz w:val="24"/>
          <w:szCs w:val="24"/>
          <w:lang w:val="sq-AL"/>
        </w:rPr>
        <w:t>ertifikuar për të kryer operime</w:t>
      </w:r>
      <w:r w:rsidRPr="00F64ADA">
        <w:rPr>
          <w:rFonts w:ascii="Garamond" w:hAnsi="Garamond" w:cs="Times New Roman"/>
          <w:color w:val="000000" w:themeColor="text1"/>
          <w:sz w:val="24"/>
          <w:szCs w:val="24"/>
          <w:lang w:val="sq-AL"/>
        </w:rPr>
        <w:t xml:space="preserve"> civile me ngarkesë ose pasagjerë;</w:t>
      </w:r>
    </w:p>
    <w:p w14:paraId="2467B402" w14:textId="2931910E"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iv</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ka një TC të kufizuar të lëshuar përpara datës 26 shkurt 2021</w:t>
      </w:r>
      <w:r w:rsidR="00F653D1">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në përputhje me kërkesat e tolerancës ndaj dëmtimit, me kusht që të mos operohet përtej 75% të objektivit të shërbimit të projektimit dhe të operohet kryesisht në mbështetje të operacioneve prodhuese të mbajtësve të miratimit;</w:t>
      </w:r>
    </w:p>
    <w:p w14:paraId="39716C98" w14:textId="6E58937E"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v</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është i certifikuar me një TC të kufizuar dhe është projektuar kryesisht për shuarjen e zjarrit.</w:t>
      </w:r>
    </w:p>
    <w:p w14:paraId="4F5FE214" w14:textId="19642FBB"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Përjashtimet e parashikuara në paragrafin (b) (ii) deri në (b) (v) do të zbatohen vetëm pasi mbajtësi i një certifikate tipi (TC) ose një TC të kufizuar t</w:t>
      </w:r>
      <w:r w:rsidR="00F653D1">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i dorëzojë</w:t>
      </w:r>
      <w:r w:rsidR="001A4ABA" w:rsidRPr="00F64ADA">
        <w:rPr>
          <w:rFonts w:ascii="Garamond" w:hAnsi="Garamond" w:cs="Times New Roman"/>
          <w:color w:val="000000" w:themeColor="text1"/>
          <w:sz w:val="24"/>
          <w:szCs w:val="24"/>
          <w:lang w:val="sq-AL"/>
        </w:rPr>
        <w:t xml:space="preserve"> </w:t>
      </w:r>
      <w:r w:rsidR="00F653D1" w:rsidRPr="00F64ADA">
        <w:rPr>
          <w:rFonts w:ascii="Garamond" w:hAnsi="Garamond" w:cs="Times New Roman"/>
          <w:color w:val="000000" w:themeColor="text1"/>
          <w:sz w:val="24"/>
          <w:szCs w:val="24"/>
          <w:lang w:val="sq-AL"/>
        </w:rPr>
        <w:t xml:space="preserve">autoritetit </w:t>
      </w:r>
      <w:r w:rsidR="00C53F6C" w:rsidRPr="00F64ADA">
        <w:rPr>
          <w:rFonts w:ascii="Garamond" w:hAnsi="Garamond" w:cs="Times New Roman"/>
          <w:color w:val="000000" w:themeColor="text1"/>
          <w:sz w:val="24"/>
          <w:szCs w:val="24"/>
          <w:lang w:val="sq-AL"/>
        </w:rPr>
        <w:t>kompetent sipas pikës 26.10</w:t>
      </w:r>
      <w:r w:rsidRPr="00F64ADA">
        <w:rPr>
          <w:rFonts w:ascii="Garamond" w:hAnsi="Garamond" w:cs="Times New Roman"/>
          <w:color w:val="000000" w:themeColor="text1"/>
          <w:sz w:val="24"/>
          <w:szCs w:val="24"/>
          <w:lang w:val="sq-AL"/>
        </w:rPr>
        <w:t xml:space="preserve"> për miratim një listë që identifikon llojin e aeroplanit dhe modelet, variacionet ose numrat serialë së bashku me informacionin që mbështet arsyet pse avioni është përfshirë në listë.</w:t>
      </w:r>
    </w:p>
    <w:p w14:paraId="2C70F175" w14:textId="29334D3F"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c) Për një model avioni </w:t>
      </w:r>
      <w:r w:rsidR="001A4ABA" w:rsidRPr="00F64ADA">
        <w:rPr>
          <w:rFonts w:ascii="Garamond" w:hAnsi="Garamond" w:cs="Times New Roman"/>
          <w:color w:val="000000" w:themeColor="text1"/>
          <w:sz w:val="24"/>
          <w:szCs w:val="24"/>
          <w:lang w:val="sq-AL"/>
        </w:rPr>
        <w:t>t</w:t>
      </w:r>
      <w:r w:rsidR="008E506C"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cili</w:t>
      </w:r>
      <w:r w:rsidR="001A4ABA" w:rsidRPr="00F64ADA">
        <w:rPr>
          <w:rFonts w:ascii="Garamond" w:hAnsi="Garamond" w:cs="Times New Roman"/>
          <w:color w:val="000000" w:themeColor="text1"/>
          <w:sz w:val="24"/>
          <w:szCs w:val="24"/>
          <w:lang w:val="sq-AL"/>
        </w:rPr>
        <w:t>t i</w:t>
      </w:r>
      <w:r w:rsidRPr="00F64ADA">
        <w:rPr>
          <w:rFonts w:ascii="Garamond" w:hAnsi="Garamond" w:cs="Times New Roman"/>
          <w:color w:val="000000" w:themeColor="text1"/>
          <w:sz w:val="24"/>
          <w:szCs w:val="24"/>
          <w:lang w:val="sq-AL"/>
        </w:rPr>
        <w:t xml:space="preserve"> është lëshuar me një certifikatë tipi </w:t>
      </w:r>
      <w:r w:rsidR="001A4ABA" w:rsidRPr="00F64ADA">
        <w:rPr>
          <w:rFonts w:ascii="Garamond" w:hAnsi="Garamond" w:cs="Times New Roman"/>
          <w:color w:val="000000" w:themeColor="text1"/>
          <w:sz w:val="24"/>
          <w:szCs w:val="24"/>
          <w:lang w:val="sq-AL"/>
        </w:rPr>
        <w:t>e</w:t>
      </w:r>
      <w:r w:rsidRPr="00F64ADA">
        <w:rPr>
          <w:rFonts w:ascii="Garamond" w:hAnsi="Garamond" w:cs="Times New Roman"/>
          <w:color w:val="000000" w:themeColor="text1"/>
          <w:sz w:val="24"/>
          <w:szCs w:val="24"/>
          <w:lang w:val="sq-AL"/>
        </w:rPr>
        <w:t xml:space="preserve"> parë përpara datës 26 shkurt 2021 dhe për të cilin një ndryshim ose riparim ekzistues nuk është dhe nuk do të përfshihet në asnjë aeroplan në </w:t>
      </w:r>
      <w:r w:rsidR="0013459D" w:rsidRPr="00F64ADA">
        <w:rPr>
          <w:rFonts w:ascii="Garamond" w:hAnsi="Garamond" w:cs="Times New Roman"/>
          <w:color w:val="000000" w:themeColor="text1"/>
          <w:sz w:val="24"/>
          <w:szCs w:val="24"/>
          <w:lang w:val="sq-AL"/>
        </w:rPr>
        <w:t>operim</w:t>
      </w:r>
      <w:r w:rsidRPr="00F64ADA">
        <w:rPr>
          <w:rFonts w:ascii="Garamond" w:hAnsi="Garamond" w:cs="Times New Roman"/>
          <w:color w:val="000000" w:themeColor="text1"/>
          <w:sz w:val="24"/>
          <w:szCs w:val="24"/>
          <w:lang w:val="sq-AL"/>
        </w:rPr>
        <w:t xml:space="preserve"> në dhe pas datës 26 shkurt 2022, paragrafët (a) (ii) dhe (a) (iii) të pikës 26.307 dhe paragrafi (a) (ii) i pikës 26.308 nuk do të zbatohen nëse para datës 26 shkurt 2022 mbajtësi i një certifikate tipi (TC) ose një T</w:t>
      </w:r>
      <w:r w:rsidR="00402A37" w:rsidRPr="00F64ADA">
        <w:rPr>
          <w:rFonts w:ascii="Garamond" w:hAnsi="Garamond" w:cs="Times New Roman"/>
          <w:color w:val="000000" w:themeColor="text1"/>
          <w:sz w:val="24"/>
          <w:szCs w:val="24"/>
          <w:lang w:val="sq-AL"/>
        </w:rPr>
        <w:t xml:space="preserve">C të kufizuar i dorëzon </w:t>
      </w:r>
      <w:r w:rsidR="000F51F8" w:rsidRPr="00F64ADA">
        <w:rPr>
          <w:rFonts w:ascii="Garamond" w:hAnsi="Garamond" w:cs="Times New Roman"/>
          <w:color w:val="000000" w:themeColor="text1"/>
          <w:sz w:val="24"/>
          <w:szCs w:val="24"/>
          <w:lang w:val="sq-AL"/>
        </w:rPr>
        <w:t xml:space="preserve">autoritetit </w:t>
      </w:r>
      <w:r w:rsidR="00C53F6C" w:rsidRPr="00F64ADA">
        <w:rPr>
          <w:rFonts w:ascii="Garamond" w:hAnsi="Garamond" w:cs="Times New Roman"/>
          <w:color w:val="000000" w:themeColor="text1"/>
          <w:sz w:val="24"/>
          <w:szCs w:val="24"/>
          <w:lang w:val="sq-AL"/>
        </w:rPr>
        <w:t>kompetent</w:t>
      </w:r>
      <w:r w:rsidR="00FE5204">
        <w:rPr>
          <w:rFonts w:ascii="Garamond" w:hAnsi="Garamond" w:cs="Times New Roman"/>
          <w:color w:val="000000" w:themeColor="text1"/>
          <w:sz w:val="24"/>
          <w:szCs w:val="24"/>
          <w:lang w:val="sq-AL"/>
        </w:rPr>
        <w:t>,</w:t>
      </w:r>
      <w:r w:rsidR="00C53F6C" w:rsidRPr="00F64ADA">
        <w:rPr>
          <w:rFonts w:ascii="Garamond" w:hAnsi="Garamond" w:cs="Times New Roman"/>
          <w:color w:val="000000" w:themeColor="text1"/>
          <w:sz w:val="24"/>
          <w:szCs w:val="24"/>
          <w:lang w:val="sq-AL"/>
        </w:rPr>
        <w:t xml:space="preserve"> sipas pikës 26.10 </w:t>
      </w:r>
      <w:r w:rsidRPr="00F64ADA">
        <w:rPr>
          <w:rFonts w:ascii="Garamond" w:hAnsi="Garamond" w:cs="Times New Roman"/>
          <w:color w:val="000000" w:themeColor="text1"/>
          <w:sz w:val="24"/>
          <w:szCs w:val="24"/>
          <w:lang w:val="sq-AL"/>
        </w:rPr>
        <w:t>miratimin e listës së të gjitha ndryshimeve dhe riparimeve.</w:t>
      </w:r>
    </w:p>
    <w:p w14:paraId="03EBE754" w14:textId="3CFE0AE6" w:rsidR="00F72264" w:rsidRPr="00F64ADA" w:rsidRDefault="00F72264"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 xml:space="preserve">26.301 Plani i </w:t>
      </w:r>
      <w:r w:rsidR="00FE5204" w:rsidRPr="00F64ADA">
        <w:rPr>
          <w:rFonts w:ascii="Garamond" w:hAnsi="Garamond" w:cs="Times New Roman"/>
          <w:b/>
          <w:color w:val="000000" w:themeColor="text1"/>
          <w:sz w:val="24"/>
          <w:szCs w:val="24"/>
          <w:lang w:val="sq-AL"/>
        </w:rPr>
        <w:t xml:space="preserve">pajtueshmërisë </w:t>
      </w:r>
      <w:r w:rsidRPr="00F64ADA">
        <w:rPr>
          <w:rFonts w:ascii="Garamond" w:hAnsi="Garamond" w:cs="Times New Roman"/>
          <w:b/>
          <w:color w:val="000000" w:themeColor="text1"/>
          <w:sz w:val="24"/>
          <w:szCs w:val="24"/>
          <w:lang w:val="sq-AL"/>
        </w:rPr>
        <w:t>për mbajtësit e (R)TC</w:t>
      </w:r>
    </w:p>
    <w:p w14:paraId="0C16427B" w14:textId="571F3E8F"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a) Një mbajtës i një certifikate tipi (TC) ose një TC të kufizuar për një aeroplan të madh me turbinë të certifikuar më ose pas 1 janarit 1958, për të cilin aplikimi për TC është dorëzuar përpara 1 janarit 2019, duhet:</w:t>
      </w:r>
    </w:p>
    <w:p w14:paraId="4D012EAB" w14:textId="4A268882"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krijojë një plan përputhshmërie për integritetin e vazhdueshëm strukturor që përshkruan demonstrimin e planifikuar të përputhshmërisë me kërkesat e përcaktuara në pikat 26.302 deri në 26.309;</w:t>
      </w:r>
    </w:p>
    <w:p w14:paraId="47609750" w14:textId="52CFC4BF"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w:t>
      </w:r>
      <w:r w:rsidR="0041686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i dorëzojë planin e </w:t>
      </w:r>
      <w:r w:rsidR="005F7E89" w:rsidRPr="00F64ADA">
        <w:rPr>
          <w:rFonts w:ascii="Garamond" w:hAnsi="Garamond" w:cs="Times New Roman"/>
          <w:color w:val="000000" w:themeColor="text1"/>
          <w:sz w:val="24"/>
          <w:szCs w:val="24"/>
          <w:lang w:val="sq-AL"/>
        </w:rPr>
        <w:t>përpu</w:t>
      </w:r>
      <w:r w:rsidR="00BA4F9B">
        <w:rPr>
          <w:rFonts w:ascii="Garamond" w:hAnsi="Garamond" w:cs="Times New Roman"/>
          <w:color w:val="000000" w:themeColor="text1"/>
          <w:sz w:val="24"/>
          <w:szCs w:val="24"/>
          <w:lang w:val="sq-AL"/>
        </w:rPr>
        <w:t>th</w:t>
      </w:r>
      <w:r w:rsidR="005F7E89" w:rsidRPr="00F64ADA">
        <w:rPr>
          <w:rFonts w:ascii="Garamond" w:hAnsi="Garamond" w:cs="Times New Roman"/>
          <w:color w:val="000000" w:themeColor="text1"/>
          <w:sz w:val="24"/>
          <w:szCs w:val="24"/>
          <w:lang w:val="sq-AL"/>
        </w:rPr>
        <w:t>shmërisë</w:t>
      </w:r>
      <w:r w:rsidRPr="00F64ADA">
        <w:rPr>
          <w:rFonts w:ascii="Garamond" w:hAnsi="Garamond" w:cs="Times New Roman"/>
          <w:color w:val="000000" w:themeColor="text1"/>
          <w:sz w:val="24"/>
          <w:szCs w:val="24"/>
          <w:lang w:val="sq-AL"/>
        </w:rPr>
        <w:t xml:space="preserve"> për integritetin </w:t>
      </w:r>
      <w:r w:rsidR="000F1D78" w:rsidRPr="00F64ADA">
        <w:rPr>
          <w:rFonts w:ascii="Garamond" w:hAnsi="Garamond" w:cs="Times New Roman"/>
          <w:color w:val="000000" w:themeColor="text1"/>
          <w:sz w:val="24"/>
          <w:szCs w:val="24"/>
          <w:lang w:val="sq-AL"/>
        </w:rPr>
        <w:t xml:space="preserve">e </w:t>
      </w:r>
      <w:r w:rsidRPr="00F64ADA">
        <w:rPr>
          <w:rFonts w:ascii="Garamond" w:hAnsi="Garamond" w:cs="Times New Roman"/>
          <w:color w:val="000000" w:themeColor="text1"/>
          <w:sz w:val="24"/>
          <w:szCs w:val="24"/>
          <w:lang w:val="sq-AL"/>
        </w:rPr>
        <w:t xml:space="preserve">vazhdueshëm </w:t>
      </w:r>
      <w:r w:rsidR="000F1D78" w:rsidRPr="00F64ADA">
        <w:rPr>
          <w:rFonts w:ascii="Garamond" w:hAnsi="Garamond" w:cs="Times New Roman"/>
          <w:color w:val="000000" w:themeColor="text1"/>
          <w:sz w:val="24"/>
          <w:szCs w:val="24"/>
          <w:lang w:val="sq-AL"/>
        </w:rPr>
        <w:t xml:space="preserve">strukturor </w:t>
      </w:r>
      <w:r w:rsidRPr="00F64ADA">
        <w:rPr>
          <w:rFonts w:ascii="Garamond" w:hAnsi="Garamond" w:cs="Times New Roman"/>
          <w:color w:val="000000" w:themeColor="text1"/>
          <w:sz w:val="24"/>
          <w:szCs w:val="24"/>
          <w:lang w:val="sq-AL"/>
        </w:rPr>
        <w:t xml:space="preserve">të përmendur në paragrafin </w:t>
      </w:r>
      <w:r w:rsidR="0041686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i</w:t>
      </w:r>
      <w:r w:rsidR="0041686F" w:rsidRPr="00F64ADA">
        <w:rPr>
          <w:rFonts w:ascii="Garamond" w:hAnsi="Garamond" w:cs="Times New Roman"/>
          <w:color w:val="000000" w:themeColor="text1"/>
          <w:sz w:val="24"/>
          <w:szCs w:val="24"/>
          <w:lang w:val="sq-AL"/>
        </w:rPr>
        <w:t>”</w:t>
      </w:r>
      <w:r w:rsidR="00E54F00">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w:t>
      </w:r>
      <w:r w:rsidR="00E54F00" w:rsidRPr="00F64ADA">
        <w:rPr>
          <w:rFonts w:ascii="Garamond" w:hAnsi="Garamond" w:cs="Times New Roman"/>
          <w:color w:val="000000" w:themeColor="text1"/>
          <w:sz w:val="24"/>
          <w:szCs w:val="24"/>
          <w:lang w:val="sq-AL"/>
        </w:rPr>
        <w:t xml:space="preserve">autoritetit </w:t>
      </w:r>
      <w:r w:rsidR="000F1D78" w:rsidRPr="00F64ADA">
        <w:rPr>
          <w:rFonts w:ascii="Garamond" w:hAnsi="Garamond" w:cs="Times New Roman"/>
          <w:color w:val="000000" w:themeColor="text1"/>
          <w:sz w:val="24"/>
          <w:szCs w:val="24"/>
          <w:lang w:val="sq-AL"/>
        </w:rPr>
        <w:t>kompetent</w:t>
      </w:r>
      <w:r w:rsidR="00E54F00">
        <w:rPr>
          <w:rFonts w:ascii="Garamond" w:hAnsi="Garamond" w:cs="Times New Roman"/>
          <w:color w:val="000000" w:themeColor="text1"/>
          <w:sz w:val="24"/>
          <w:szCs w:val="24"/>
          <w:lang w:val="sq-AL"/>
        </w:rPr>
        <w:t>,</w:t>
      </w:r>
      <w:r w:rsidR="000F1D78" w:rsidRPr="00F64ADA">
        <w:rPr>
          <w:rFonts w:ascii="Garamond" w:hAnsi="Garamond" w:cs="Times New Roman"/>
          <w:color w:val="000000" w:themeColor="text1"/>
          <w:sz w:val="24"/>
          <w:szCs w:val="24"/>
          <w:lang w:val="sq-AL"/>
        </w:rPr>
        <w:t xml:space="preserve"> sipas pikës 26.10 </w:t>
      </w:r>
      <w:r w:rsidRPr="00F64ADA">
        <w:rPr>
          <w:rFonts w:ascii="Garamond" w:hAnsi="Garamond" w:cs="Times New Roman"/>
          <w:color w:val="000000" w:themeColor="text1"/>
          <w:sz w:val="24"/>
          <w:szCs w:val="24"/>
          <w:lang w:val="sq-AL"/>
        </w:rPr>
        <w:t>përpara datës 27 maj 2021</w:t>
      </w:r>
      <w:r w:rsidR="000F1D78" w:rsidRPr="00F64ADA">
        <w:rPr>
          <w:rFonts w:ascii="Garamond" w:hAnsi="Garamond" w:cs="Times New Roman"/>
          <w:color w:val="000000" w:themeColor="text1"/>
          <w:sz w:val="24"/>
          <w:szCs w:val="24"/>
          <w:lang w:val="sq-AL"/>
        </w:rPr>
        <w:t>,</w:t>
      </w:r>
      <w:r w:rsidR="001A4ABA"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për miratim.</w:t>
      </w:r>
    </w:p>
    <w:p w14:paraId="5F35285E" w14:textId="2EBE2BBD" w:rsidR="00204488" w:rsidRPr="00F64ADA" w:rsidRDefault="00204488"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b) Një aplikant për një TC </w:t>
      </w:r>
      <w:r w:rsidR="00354B84">
        <w:rPr>
          <w:rFonts w:ascii="Garamond" w:hAnsi="Garamond" w:cs="Times New Roman"/>
          <w:color w:val="000000" w:themeColor="text1"/>
          <w:sz w:val="24"/>
          <w:szCs w:val="24"/>
          <w:lang w:val="sq-AL"/>
        </w:rPr>
        <w:t xml:space="preserve">ose TC-je të kufizuar </w:t>
      </w:r>
      <w:r w:rsidRPr="00F64ADA">
        <w:rPr>
          <w:rFonts w:ascii="Garamond" w:hAnsi="Garamond" w:cs="Times New Roman"/>
          <w:color w:val="000000" w:themeColor="text1"/>
          <w:sz w:val="24"/>
          <w:szCs w:val="24"/>
          <w:lang w:val="sq-AL"/>
        </w:rPr>
        <w:t xml:space="preserve">të përmendur në shkronjën </w:t>
      </w:r>
      <w:r w:rsidR="00E54F00">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c</w:t>
      </w:r>
      <w:r w:rsidR="00E54F00">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nenit 1 paragrafi 2 duhet:</w:t>
      </w:r>
    </w:p>
    <w:p w14:paraId="155A8853" w14:textId="4DA19B1D" w:rsidR="00204488" w:rsidRPr="00F64ADA" w:rsidRDefault="00204488"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lastRenderedPageBreak/>
        <w:t>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krijojë një plan përputhshmërie për integritetin e vazhdueshëm strukturor që përshkruan demonstrimin e planifikuar të përputhshmërisë me kërkesat e përcaktuara në pikat 26.303 deri në 26.306;</w:t>
      </w:r>
    </w:p>
    <w:p w14:paraId="0B95C36F" w14:textId="3BC87C38" w:rsidR="00204488" w:rsidRPr="00F64ADA" w:rsidRDefault="00204488"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w:t>
      </w:r>
      <w:r w:rsidR="0041686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i </w:t>
      </w:r>
      <w:r w:rsidR="000F1D78" w:rsidRPr="00F64ADA">
        <w:rPr>
          <w:rFonts w:ascii="Garamond" w:hAnsi="Garamond" w:cs="Times New Roman"/>
          <w:color w:val="000000" w:themeColor="text1"/>
          <w:sz w:val="24"/>
          <w:szCs w:val="24"/>
          <w:lang w:val="sq-AL"/>
        </w:rPr>
        <w:t>dor</w:t>
      </w:r>
      <w:r w:rsidR="00307879" w:rsidRPr="00F64ADA">
        <w:rPr>
          <w:rFonts w:ascii="Garamond" w:hAnsi="Garamond" w:cs="Times New Roman"/>
          <w:color w:val="000000" w:themeColor="text1"/>
          <w:sz w:val="24"/>
          <w:szCs w:val="24"/>
          <w:lang w:val="sq-AL"/>
        </w:rPr>
        <w:t>ë</w:t>
      </w:r>
      <w:r w:rsidR="000F1D78" w:rsidRPr="00F64ADA">
        <w:rPr>
          <w:rFonts w:ascii="Garamond" w:hAnsi="Garamond" w:cs="Times New Roman"/>
          <w:color w:val="000000" w:themeColor="text1"/>
          <w:sz w:val="24"/>
          <w:szCs w:val="24"/>
          <w:lang w:val="sq-AL"/>
        </w:rPr>
        <w:t>zojë</w:t>
      </w:r>
      <w:r w:rsidRPr="00F64ADA">
        <w:rPr>
          <w:rFonts w:ascii="Garamond" w:hAnsi="Garamond" w:cs="Times New Roman"/>
          <w:color w:val="000000" w:themeColor="text1"/>
          <w:sz w:val="24"/>
          <w:szCs w:val="24"/>
          <w:lang w:val="sq-AL"/>
        </w:rPr>
        <w:t xml:space="preserve"> planin e </w:t>
      </w:r>
      <w:r w:rsidR="00307879" w:rsidRPr="00F64ADA">
        <w:rPr>
          <w:rFonts w:ascii="Garamond" w:hAnsi="Garamond" w:cs="Times New Roman"/>
          <w:color w:val="000000" w:themeColor="text1"/>
          <w:sz w:val="24"/>
          <w:szCs w:val="24"/>
          <w:lang w:val="sq-AL"/>
        </w:rPr>
        <w:t>përputhshmërisë</w:t>
      </w:r>
      <w:r w:rsidRPr="00F64ADA">
        <w:rPr>
          <w:rFonts w:ascii="Garamond" w:hAnsi="Garamond" w:cs="Times New Roman"/>
          <w:color w:val="000000" w:themeColor="text1"/>
          <w:sz w:val="24"/>
          <w:szCs w:val="24"/>
          <w:lang w:val="sq-AL"/>
        </w:rPr>
        <w:t xml:space="preserve"> për integritetin e vazhdueshëm strukturor të përmendur në paragrafin </w:t>
      </w:r>
      <w:r w:rsidR="006D6904">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i</w:t>
      </w:r>
      <w:r w:rsidR="006D6904">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w:t>
      </w:r>
      <w:r w:rsidR="006D6904" w:rsidRPr="00F64ADA">
        <w:rPr>
          <w:rFonts w:ascii="Garamond" w:hAnsi="Garamond" w:cs="Times New Roman"/>
          <w:color w:val="000000" w:themeColor="text1"/>
          <w:sz w:val="24"/>
          <w:szCs w:val="24"/>
          <w:lang w:val="sq-AL"/>
        </w:rPr>
        <w:t xml:space="preserve">autoritetit </w:t>
      </w:r>
      <w:r w:rsidR="000F1D78" w:rsidRPr="00F64ADA">
        <w:rPr>
          <w:rFonts w:ascii="Garamond" w:hAnsi="Garamond" w:cs="Times New Roman"/>
          <w:color w:val="000000" w:themeColor="text1"/>
          <w:sz w:val="24"/>
          <w:szCs w:val="24"/>
          <w:lang w:val="sq-AL"/>
        </w:rPr>
        <w:t xml:space="preserve">kompetent sipas pikës 26.10 </w:t>
      </w:r>
      <w:r w:rsidRPr="00F64ADA">
        <w:rPr>
          <w:rFonts w:ascii="Garamond" w:hAnsi="Garamond" w:cs="Times New Roman"/>
          <w:color w:val="000000" w:themeColor="text1"/>
          <w:sz w:val="24"/>
          <w:szCs w:val="24"/>
          <w:lang w:val="sq-AL"/>
        </w:rPr>
        <w:t>përpara datës 27 maj 2021 ose, përpara lëshimit të certifikatës, nëse ndodh më vonë, për miratim.</w:t>
      </w:r>
    </w:p>
    <w:p w14:paraId="5F99B0DA" w14:textId="32DD17DF" w:rsidR="00F72264" w:rsidRPr="00F64ADA" w:rsidRDefault="00F72264"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26.302 Vlerësimi i tolerancës ndaj lodhjes dhe dëmtimit</w:t>
      </w:r>
    </w:p>
    <w:p w14:paraId="26227E67" w14:textId="6D505F77"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Një mbajtës i një certifikate tipi (TC) ose një TC të kufizuar, për një aeroplan të madh me turbinë të </w:t>
      </w:r>
      <w:r w:rsidR="0041686F" w:rsidRPr="00F64ADA">
        <w:rPr>
          <w:rFonts w:ascii="Garamond" w:hAnsi="Garamond" w:cs="Times New Roman"/>
          <w:color w:val="000000" w:themeColor="text1"/>
          <w:sz w:val="24"/>
          <w:szCs w:val="24"/>
          <w:lang w:val="sq-AL"/>
        </w:rPr>
        <w:t>certifikuar</w:t>
      </w:r>
      <w:r w:rsidRPr="00F64ADA">
        <w:rPr>
          <w:rFonts w:ascii="Garamond" w:hAnsi="Garamond" w:cs="Times New Roman"/>
          <w:color w:val="000000" w:themeColor="text1"/>
          <w:sz w:val="24"/>
          <w:szCs w:val="24"/>
          <w:lang w:val="sq-AL"/>
        </w:rPr>
        <w:t xml:space="preserve"> për të transportuar 30 pasagjerë ose më shumë, ose me një kapacitet ngarkese prej 3 402 kg (7 500 lbs) ose më shumë, certifikuar në ose pas 1 janarit 1958, për të cilin aplikimi për TC është dorëzuar përpara datës 1 janar 2019, do të kryejë një vlerësim të tolerancës ndaj lodhjes dhe dëmtimit të strukturës së avionit dhe do të zhvillojë DTI që do të shmangë dështimet katastrofike</w:t>
      </w:r>
      <w:r w:rsidR="0041686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për shkak të lodhjes </w:t>
      </w:r>
      <w:r w:rsidR="002F132D" w:rsidRPr="00F64ADA">
        <w:rPr>
          <w:rFonts w:ascii="Garamond" w:hAnsi="Garamond" w:cs="Times New Roman"/>
          <w:color w:val="000000" w:themeColor="text1"/>
          <w:sz w:val="24"/>
          <w:szCs w:val="24"/>
          <w:lang w:val="sq-AL"/>
        </w:rPr>
        <w:t>gjatë gjithë jetës operacionale</w:t>
      </w:r>
      <w:r w:rsidRPr="00F64ADA">
        <w:rPr>
          <w:rFonts w:ascii="Garamond" w:hAnsi="Garamond" w:cs="Times New Roman"/>
          <w:color w:val="000000" w:themeColor="text1"/>
          <w:sz w:val="24"/>
          <w:szCs w:val="24"/>
          <w:lang w:val="sq-AL"/>
        </w:rPr>
        <w:t xml:space="preserve"> të aeroplanit.</w:t>
      </w:r>
    </w:p>
    <w:p w14:paraId="1457FBC7" w14:textId="48EEDE5A"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b) Përveç rasteve kur dokumentacioni që përshkruan DTI-në e përmendur në paragrafin </w:t>
      </w:r>
      <w:r w:rsidR="0041686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a</w:t>
      </w:r>
      <w:r w:rsidR="0041686F"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 xml:space="preserve">është miratuar tashmë nga </w:t>
      </w:r>
      <w:r w:rsidR="0041686F" w:rsidRPr="00F64ADA">
        <w:rPr>
          <w:rFonts w:ascii="Garamond" w:hAnsi="Garamond" w:cs="Times New Roman"/>
          <w:color w:val="000000" w:themeColor="text1"/>
          <w:sz w:val="24"/>
          <w:szCs w:val="24"/>
          <w:lang w:val="sq-AL"/>
        </w:rPr>
        <w:t xml:space="preserve">autoriteti </w:t>
      </w:r>
      <w:r w:rsidR="00261866" w:rsidRPr="00F64ADA">
        <w:rPr>
          <w:rFonts w:ascii="Garamond" w:hAnsi="Garamond" w:cs="Times New Roman"/>
          <w:color w:val="000000" w:themeColor="text1"/>
          <w:sz w:val="24"/>
          <w:szCs w:val="24"/>
          <w:lang w:val="sq-AL"/>
        </w:rPr>
        <w:t>kompetent</w:t>
      </w:r>
      <w:r w:rsidR="006D6904">
        <w:rPr>
          <w:rFonts w:ascii="Garamond" w:hAnsi="Garamond" w:cs="Times New Roman"/>
          <w:color w:val="000000" w:themeColor="text1"/>
          <w:sz w:val="24"/>
          <w:szCs w:val="24"/>
          <w:lang w:val="sq-AL"/>
        </w:rPr>
        <w:t>,</w:t>
      </w:r>
      <w:r w:rsidR="00261866" w:rsidRPr="00F64ADA">
        <w:rPr>
          <w:rFonts w:ascii="Garamond" w:hAnsi="Garamond" w:cs="Times New Roman"/>
          <w:color w:val="000000" w:themeColor="text1"/>
          <w:sz w:val="24"/>
          <w:szCs w:val="24"/>
          <w:lang w:val="sq-AL"/>
        </w:rPr>
        <w:t xml:space="preserve"> sipas pikës 26.10,</w:t>
      </w:r>
      <w:r w:rsidRPr="00F64ADA">
        <w:rPr>
          <w:rFonts w:ascii="Garamond" w:hAnsi="Garamond" w:cs="Times New Roman"/>
          <w:color w:val="000000" w:themeColor="text1"/>
          <w:sz w:val="24"/>
          <w:szCs w:val="24"/>
          <w:lang w:val="sq-AL"/>
        </w:rPr>
        <w:t xml:space="preserve"> në përputhje me </w:t>
      </w:r>
      <w:r w:rsidR="006D6904" w:rsidRPr="00F64ADA">
        <w:rPr>
          <w:rFonts w:ascii="Garamond" w:hAnsi="Garamond" w:cs="Times New Roman"/>
          <w:color w:val="000000" w:themeColor="text1"/>
          <w:sz w:val="24"/>
          <w:szCs w:val="24"/>
          <w:lang w:val="sq-AL"/>
        </w:rPr>
        <w:t xml:space="preserve">aneksin </w:t>
      </w:r>
      <w:r w:rsidRPr="00F64ADA">
        <w:rPr>
          <w:rFonts w:ascii="Garamond" w:hAnsi="Garamond" w:cs="Times New Roman"/>
          <w:color w:val="000000" w:themeColor="text1"/>
          <w:sz w:val="24"/>
          <w:szCs w:val="24"/>
          <w:lang w:val="sq-AL"/>
        </w:rPr>
        <w:t>I (</w:t>
      </w:r>
      <w:r w:rsidR="006D6904" w:rsidRPr="00F64ADA">
        <w:rPr>
          <w:rFonts w:ascii="Garamond" w:hAnsi="Garamond" w:cs="Times New Roman"/>
          <w:color w:val="000000" w:themeColor="text1"/>
          <w:sz w:val="24"/>
          <w:szCs w:val="24"/>
          <w:lang w:val="sq-AL"/>
        </w:rPr>
        <w:t xml:space="preserve">pjesa </w:t>
      </w:r>
      <w:r w:rsidRPr="00F64ADA">
        <w:rPr>
          <w:rFonts w:ascii="Garamond" w:hAnsi="Garamond" w:cs="Times New Roman"/>
          <w:color w:val="000000" w:themeColor="text1"/>
          <w:sz w:val="24"/>
          <w:szCs w:val="24"/>
          <w:lang w:val="sq-AL"/>
        </w:rPr>
        <w:t xml:space="preserve">21) të </w:t>
      </w:r>
      <w:r w:rsidR="006D6904" w:rsidRPr="00F64ADA">
        <w:rPr>
          <w:rFonts w:ascii="Garamond" w:hAnsi="Garamond" w:cs="Times New Roman"/>
          <w:color w:val="000000" w:themeColor="text1"/>
          <w:sz w:val="24"/>
          <w:szCs w:val="24"/>
          <w:lang w:val="sq-AL"/>
        </w:rPr>
        <w:t xml:space="preserve">urdhrit të ministrit </w:t>
      </w:r>
      <w:r w:rsidR="00B80AED" w:rsidRPr="00F64ADA">
        <w:rPr>
          <w:rFonts w:ascii="Garamond" w:hAnsi="Garamond" w:cs="Times New Roman"/>
          <w:color w:val="000000" w:themeColor="text1"/>
          <w:sz w:val="24"/>
          <w:szCs w:val="24"/>
          <w:lang w:val="sq-AL"/>
        </w:rPr>
        <w:t xml:space="preserve">nr. 57, datë 13.3.2024, “Për miratimin e </w:t>
      </w:r>
      <w:r w:rsidR="006D6904" w:rsidRPr="00F64ADA">
        <w:rPr>
          <w:rFonts w:ascii="Garamond" w:hAnsi="Garamond" w:cs="Times New Roman"/>
          <w:color w:val="000000" w:themeColor="text1"/>
          <w:sz w:val="24"/>
          <w:szCs w:val="24"/>
          <w:lang w:val="sq-AL"/>
        </w:rPr>
        <w:t xml:space="preserve">rregullores </w:t>
      </w:r>
      <w:r w:rsidR="00B80AED" w:rsidRPr="00F64ADA">
        <w:rPr>
          <w:rFonts w:ascii="Garamond" w:hAnsi="Garamond" w:cs="Times New Roman"/>
          <w:color w:val="000000" w:themeColor="text1"/>
          <w:sz w:val="24"/>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56633E" w:rsidRPr="00F64ADA">
        <w:rPr>
          <w:rFonts w:ascii="Garamond" w:hAnsi="Garamond" w:cs="Times New Roman"/>
          <w:color w:val="000000" w:themeColor="text1"/>
          <w:sz w:val="24"/>
          <w:szCs w:val="24"/>
          <w:lang w:val="sq-AL"/>
        </w:rPr>
        <w:t xml:space="preserve">, </w:t>
      </w:r>
      <w:r w:rsidR="00602618" w:rsidRPr="00F64ADA">
        <w:rPr>
          <w:rFonts w:ascii="Garamond" w:hAnsi="Garamond" w:cs="Times New Roman"/>
          <w:color w:val="000000" w:themeColor="text1"/>
          <w:sz w:val="24"/>
          <w:szCs w:val="24"/>
          <w:lang w:val="sq-AL"/>
        </w:rPr>
        <w:t>që p</w:t>
      </w:r>
      <w:r w:rsidR="005F4AD1" w:rsidRPr="00F64ADA">
        <w:rPr>
          <w:rFonts w:ascii="Garamond" w:hAnsi="Garamond" w:cs="Times New Roman"/>
          <w:color w:val="000000" w:themeColor="text1"/>
          <w:sz w:val="24"/>
          <w:szCs w:val="24"/>
          <w:lang w:val="sq-AL"/>
        </w:rPr>
        <w:t>ërafron rregulloren e BE-së nr.</w:t>
      </w:r>
      <w:r w:rsidR="00261866" w:rsidRPr="00F64ADA">
        <w:rPr>
          <w:rFonts w:ascii="Garamond" w:hAnsi="Garamond" w:cs="Times New Roman"/>
          <w:color w:val="000000" w:themeColor="text1"/>
          <w:sz w:val="24"/>
          <w:szCs w:val="24"/>
          <w:lang w:val="sq-AL"/>
        </w:rPr>
        <w:t xml:space="preserve"> </w:t>
      </w:r>
      <w:r w:rsidR="00602618" w:rsidRPr="00F64ADA">
        <w:rPr>
          <w:rFonts w:ascii="Garamond" w:hAnsi="Garamond" w:cs="Times New Roman"/>
          <w:color w:val="000000" w:themeColor="text1"/>
          <w:sz w:val="24"/>
          <w:szCs w:val="24"/>
          <w:lang w:val="sq-AL"/>
        </w:rPr>
        <w:t>748/2012, mbajt</w:t>
      </w:r>
      <w:r w:rsidR="008A2F1D" w:rsidRPr="00F64ADA">
        <w:rPr>
          <w:rFonts w:ascii="Garamond" w:hAnsi="Garamond" w:cs="Times New Roman"/>
          <w:color w:val="000000" w:themeColor="text1"/>
          <w:sz w:val="24"/>
          <w:szCs w:val="24"/>
          <w:lang w:val="sq-AL"/>
        </w:rPr>
        <w:t>ë</w:t>
      </w:r>
      <w:r w:rsidR="00602618" w:rsidRPr="00F64ADA">
        <w:rPr>
          <w:rFonts w:ascii="Garamond" w:hAnsi="Garamond" w:cs="Times New Roman"/>
          <w:color w:val="000000" w:themeColor="text1"/>
          <w:sz w:val="24"/>
          <w:szCs w:val="24"/>
          <w:lang w:val="sq-AL"/>
        </w:rPr>
        <w:t>si i nj</w:t>
      </w:r>
      <w:r w:rsidR="008A2F1D" w:rsidRPr="00F64ADA">
        <w:rPr>
          <w:rFonts w:ascii="Garamond" w:hAnsi="Garamond" w:cs="Times New Roman"/>
          <w:color w:val="000000" w:themeColor="text1"/>
          <w:sz w:val="24"/>
          <w:szCs w:val="24"/>
          <w:lang w:val="sq-AL"/>
        </w:rPr>
        <w:t>ë</w:t>
      </w:r>
      <w:r w:rsidR="00602618" w:rsidRPr="00F64ADA">
        <w:rPr>
          <w:rFonts w:ascii="Garamond" w:hAnsi="Garamond" w:cs="Times New Roman"/>
          <w:color w:val="000000" w:themeColor="text1"/>
          <w:sz w:val="24"/>
          <w:szCs w:val="24"/>
          <w:lang w:val="sq-AL"/>
        </w:rPr>
        <w:t xml:space="preserve"> TC-je ose i nj</w:t>
      </w:r>
      <w:r w:rsidR="008A2F1D" w:rsidRPr="00F64ADA">
        <w:rPr>
          <w:rFonts w:ascii="Garamond" w:hAnsi="Garamond" w:cs="Times New Roman"/>
          <w:color w:val="000000" w:themeColor="text1"/>
          <w:sz w:val="24"/>
          <w:szCs w:val="24"/>
          <w:lang w:val="sq-AL"/>
        </w:rPr>
        <w:t>ë</w:t>
      </w:r>
      <w:r w:rsidR="00602618" w:rsidRPr="00F64ADA">
        <w:rPr>
          <w:rFonts w:ascii="Garamond" w:hAnsi="Garamond" w:cs="Times New Roman"/>
          <w:color w:val="000000" w:themeColor="text1"/>
          <w:sz w:val="24"/>
          <w:szCs w:val="24"/>
          <w:lang w:val="sq-AL"/>
        </w:rPr>
        <w:t xml:space="preserve"> TC-je t</w:t>
      </w:r>
      <w:r w:rsidR="008A2F1D" w:rsidRPr="00F64ADA">
        <w:rPr>
          <w:rFonts w:ascii="Garamond" w:hAnsi="Garamond" w:cs="Times New Roman"/>
          <w:color w:val="000000" w:themeColor="text1"/>
          <w:sz w:val="24"/>
          <w:szCs w:val="24"/>
          <w:lang w:val="sq-AL"/>
        </w:rPr>
        <w:t>ë</w:t>
      </w:r>
      <w:r w:rsidR="00602618" w:rsidRPr="00F64ADA">
        <w:rPr>
          <w:rFonts w:ascii="Garamond" w:hAnsi="Garamond" w:cs="Times New Roman"/>
          <w:color w:val="000000" w:themeColor="text1"/>
          <w:sz w:val="24"/>
          <w:szCs w:val="24"/>
          <w:lang w:val="sq-AL"/>
        </w:rPr>
        <w:t xml:space="preserve"> kufizuar duhet ta </w:t>
      </w:r>
      <w:r w:rsidRPr="00F64ADA">
        <w:rPr>
          <w:rFonts w:ascii="Garamond" w:hAnsi="Garamond" w:cs="Times New Roman"/>
          <w:color w:val="000000" w:themeColor="text1"/>
          <w:sz w:val="24"/>
          <w:szCs w:val="24"/>
          <w:lang w:val="sq-AL"/>
        </w:rPr>
        <w:t xml:space="preserve">dorëzojë </w:t>
      </w:r>
      <w:r w:rsidR="00602618" w:rsidRPr="00F64ADA">
        <w:rPr>
          <w:rFonts w:ascii="Garamond" w:hAnsi="Garamond" w:cs="Times New Roman"/>
          <w:color w:val="000000" w:themeColor="text1"/>
          <w:sz w:val="24"/>
          <w:szCs w:val="24"/>
          <w:lang w:val="sq-AL"/>
        </w:rPr>
        <w:t>k</w:t>
      </w:r>
      <w:r w:rsidR="008A2F1D" w:rsidRPr="00F64ADA">
        <w:rPr>
          <w:rFonts w:ascii="Garamond" w:hAnsi="Garamond" w:cs="Times New Roman"/>
          <w:color w:val="000000" w:themeColor="text1"/>
          <w:sz w:val="24"/>
          <w:szCs w:val="24"/>
          <w:lang w:val="sq-AL"/>
        </w:rPr>
        <w:t>ë</w:t>
      </w:r>
      <w:r w:rsidR="00602618" w:rsidRPr="00F64ADA">
        <w:rPr>
          <w:rFonts w:ascii="Garamond" w:hAnsi="Garamond" w:cs="Times New Roman"/>
          <w:color w:val="000000" w:themeColor="text1"/>
          <w:sz w:val="24"/>
          <w:szCs w:val="24"/>
          <w:lang w:val="sq-AL"/>
        </w:rPr>
        <w:t>t</w:t>
      </w:r>
      <w:r w:rsidR="008A2F1D"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dokumentacion </w:t>
      </w:r>
      <w:r w:rsidR="006E3482" w:rsidRPr="00F64ADA">
        <w:rPr>
          <w:rFonts w:ascii="Garamond" w:hAnsi="Garamond" w:cs="Times New Roman"/>
          <w:color w:val="000000" w:themeColor="text1"/>
          <w:sz w:val="24"/>
          <w:szCs w:val="24"/>
          <w:lang w:val="sq-AL"/>
        </w:rPr>
        <w:t xml:space="preserve">tek </w:t>
      </w:r>
      <w:r w:rsidR="00B80AED" w:rsidRPr="00F64ADA">
        <w:rPr>
          <w:rFonts w:ascii="Garamond" w:hAnsi="Garamond" w:cs="Times New Roman"/>
          <w:color w:val="000000" w:themeColor="text1"/>
          <w:sz w:val="24"/>
          <w:szCs w:val="24"/>
          <w:lang w:val="sq-AL"/>
        </w:rPr>
        <w:t>a</w:t>
      </w:r>
      <w:r w:rsidR="00261866" w:rsidRPr="00F64ADA">
        <w:rPr>
          <w:rFonts w:ascii="Garamond" w:hAnsi="Garamond" w:cs="Times New Roman"/>
          <w:color w:val="000000" w:themeColor="text1"/>
          <w:sz w:val="24"/>
          <w:szCs w:val="24"/>
          <w:lang w:val="sq-AL"/>
        </w:rPr>
        <w:t>utoriteti kompetent sipas pikës 26.10,</w:t>
      </w:r>
      <w:r w:rsidR="001A4ABA"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për miratim para datës 26 shkurt 202</w:t>
      </w:r>
      <w:r w:rsidR="00A73D09" w:rsidRPr="00F64ADA">
        <w:rPr>
          <w:rFonts w:ascii="Garamond" w:hAnsi="Garamond" w:cs="Times New Roman"/>
          <w:color w:val="000000" w:themeColor="text1"/>
          <w:sz w:val="24"/>
          <w:szCs w:val="24"/>
          <w:lang w:val="sq-AL"/>
        </w:rPr>
        <w:t>5</w:t>
      </w:r>
      <w:r w:rsidRPr="00F64ADA">
        <w:rPr>
          <w:rFonts w:ascii="Garamond" w:hAnsi="Garamond" w:cs="Times New Roman"/>
          <w:color w:val="000000" w:themeColor="text1"/>
          <w:sz w:val="24"/>
          <w:szCs w:val="24"/>
          <w:lang w:val="sq-AL"/>
        </w:rPr>
        <w:t>.</w:t>
      </w:r>
    </w:p>
    <w:p w14:paraId="0E62CA47" w14:textId="76FCB8B9" w:rsidR="00F72264" w:rsidRPr="00F64ADA" w:rsidRDefault="00F72264"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 xml:space="preserve">26.303 Kufiri i </w:t>
      </w:r>
      <w:r w:rsidR="006D6904" w:rsidRPr="00F64ADA">
        <w:rPr>
          <w:rFonts w:ascii="Garamond" w:hAnsi="Garamond" w:cs="Times New Roman"/>
          <w:b/>
          <w:color w:val="000000" w:themeColor="text1"/>
          <w:sz w:val="24"/>
          <w:szCs w:val="24"/>
          <w:lang w:val="sq-AL"/>
        </w:rPr>
        <w:t>vlefshmërisë</w:t>
      </w:r>
    </w:p>
    <w:p w14:paraId="7EF6B61E" w14:textId="628CF308"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Një mbajtës i një certifikate tipi (TC) ose </w:t>
      </w:r>
      <w:r w:rsidR="008F1EAC" w:rsidRPr="00F64ADA">
        <w:rPr>
          <w:rFonts w:ascii="Garamond" w:hAnsi="Garamond" w:cs="Times New Roman"/>
          <w:color w:val="000000" w:themeColor="text1"/>
          <w:sz w:val="24"/>
          <w:szCs w:val="24"/>
          <w:lang w:val="sq-AL"/>
        </w:rPr>
        <w:t xml:space="preserve">i </w:t>
      </w:r>
      <w:r w:rsidRPr="00F64ADA">
        <w:rPr>
          <w:rFonts w:ascii="Garamond" w:hAnsi="Garamond" w:cs="Times New Roman"/>
          <w:color w:val="000000" w:themeColor="text1"/>
          <w:sz w:val="24"/>
          <w:szCs w:val="24"/>
          <w:lang w:val="sq-AL"/>
        </w:rPr>
        <w:t>një TC</w:t>
      </w:r>
      <w:r w:rsidR="008F1EAC" w:rsidRPr="00F64ADA">
        <w:rPr>
          <w:rFonts w:ascii="Garamond" w:hAnsi="Garamond" w:cs="Times New Roman"/>
          <w:color w:val="000000" w:themeColor="text1"/>
          <w:sz w:val="24"/>
          <w:szCs w:val="24"/>
          <w:lang w:val="sq-AL"/>
        </w:rPr>
        <w:t>-je</w:t>
      </w:r>
      <w:r w:rsidRPr="00F64ADA">
        <w:rPr>
          <w:rFonts w:ascii="Garamond" w:hAnsi="Garamond" w:cs="Times New Roman"/>
          <w:color w:val="000000" w:themeColor="text1"/>
          <w:sz w:val="24"/>
          <w:szCs w:val="24"/>
          <w:lang w:val="sq-AL"/>
        </w:rPr>
        <w:t xml:space="preserve"> të kufizuar, për një aeroplan të madh me turbinë të certifikuar më ose pas 1 </w:t>
      </w:r>
      <w:r w:rsidR="008F1EAC" w:rsidRPr="00F64ADA">
        <w:rPr>
          <w:rFonts w:ascii="Garamond" w:hAnsi="Garamond" w:cs="Times New Roman"/>
          <w:color w:val="000000" w:themeColor="text1"/>
          <w:sz w:val="24"/>
          <w:szCs w:val="24"/>
          <w:lang w:val="sq-AL"/>
        </w:rPr>
        <w:t>dat</w:t>
      </w:r>
      <w:r w:rsidR="008A2F1D" w:rsidRPr="00F64ADA">
        <w:rPr>
          <w:rFonts w:ascii="Garamond" w:hAnsi="Garamond" w:cs="Times New Roman"/>
          <w:color w:val="000000" w:themeColor="text1"/>
          <w:sz w:val="24"/>
          <w:szCs w:val="24"/>
          <w:lang w:val="sq-AL"/>
        </w:rPr>
        <w:t>ë</w:t>
      </w:r>
      <w:r w:rsidR="008F1EAC" w:rsidRPr="00F64ADA">
        <w:rPr>
          <w:rFonts w:ascii="Garamond" w:hAnsi="Garamond" w:cs="Times New Roman"/>
          <w:color w:val="000000" w:themeColor="text1"/>
          <w:sz w:val="24"/>
          <w:szCs w:val="24"/>
          <w:lang w:val="sq-AL"/>
        </w:rPr>
        <w:t>s janar</w:t>
      </w:r>
      <w:r w:rsidRPr="00F64ADA">
        <w:rPr>
          <w:rFonts w:ascii="Garamond" w:hAnsi="Garamond" w:cs="Times New Roman"/>
          <w:color w:val="000000" w:themeColor="text1"/>
          <w:sz w:val="24"/>
          <w:szCs w:val="24"/>
          <w:lang w:val="sq-AL"/>
        </w:rPr>
        <w:t xml:space="preserve"> 1958, për të cilin aplikimi për TC është dorëzuar përpara datës 1 janar 2019, i cert</w:t>
      </w:r>
      <w:r w:rsidR="008F1EAC" w:rsidRPr="00F64ADA">
        <w:rPr>
          <w:rFonts w:ascii="Garamond" w:hAnsi="Garamond" w:cs="Times New Roman"/>
          <w:color w:val="000000" w:themeColor="text1"/>
          <w:sz w:val="24"/>
          <w:szCs w:val="24"/>
          <w:lang w:val="sq-AL"/>
        </w:rPr>
        <w:t>ifikuar me një maksimum peshe ngritjeje</w:t>
      </w:r>
      <w:r w:rsidRPr="00F64ADA">
        <w:rPr>
          <w:rFonts w:ascii="Garamond" w:hAnsi="Garamond" w:cs="Times New Roman"/>
          <w:color w:val="000000" w:themeColor="text1"/>
          <w:sz w:val="24"/>
          <w:szCs w:val="24"/>
          <w:lang w:val="sq-AL"/>
        </w:rPr>
        <w:t xml:space="preserve"> (MTO</w:t>
      </w:r>
      <w:r w:rsidR="004509E4" w:rsidRPr="00F64ADA">
        <w:rPr>
          <w:rFonts w:ascii="Garamond" w:hAnsi="Garamond" w:cs="Times New Roman"/>
          <w:color w:val="000000" w:themeColor="text1"/>
          <w:sz w:val="24"/>
          <w:szCs w:val="24"/>
          <w:lang w:val="sq-AL"/>
        </w:rPr>
        <w:t>W</w:t>
      </w:r>
      <w:r w:rsidRPr="00F64ADA">
        <w:rPr>
          <w:rFonts w:ascii="Garamond" w:hAnsi="Garamond" w:cs="Times New Roman"/>
          <w:color w:val="000000" w:themeColor="text1"/>
          <w:sz w:val="24"/>
          <w:szCs w:val="24"/>
          <w:lang w:val="sq-AL"/>
        </w:rPr>
        <w:t xml:space="preserve">) më </w:t>
      </w:r>
      <w:r w:rsidR="008F1EAC" w:rsidRPr="00F64ADA">
        <w:rPr>
          <w:rFonts w:ascii="Garamond" w:hAnsi="Garamond" w:cs="Times New Roman"/>
          <w:color w:val="000000" w:themeColor="text1"/>
          <w:sz w:val="24"/>
          <w:szCs w:val="24"/>
          <w:lang w:val="sq-AL"/>
        </w:rPr>
        <w:t>t</w:t>
      </w:r>
      <w:r w:rsidR="008A2F1D"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madhe se 34 019 kg (75 000 lbs), duhet:</w:t>
      </w:r>
    </w:p>
    <w:p w14:paraId="59B5A32B" w14:textId="2B7E3583"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w:t>
      </w:r>
      <w:r w:rsidR="008F1EAC" w:rsidRPr="00F64ADA">
        <w:rPr>
          <w:rFonts w:ascii="Garamond" w:hAnsi="Garamond" w:cs="Times New Roman"/>
          <w:color w:val="000000" w:themeColor="text1"/>
          <w:sz w:val="24"/>
          <w:szCs w:val="24"/>
          <w:lang w:val="sq-AL"/>
        </w:rPr>
        <w:t>të vendo</w:t>
      </w:r>
      <w:r w:rsidR="0041686F" w:rsidRPr="00F64ADA">
        <w:rPr>
          <w:rFonts w:ascii="Garamond" w:hAnsi="Garamond" w:cs="Times New Roman"/>
          <w:color w:val="000000" w:themeColor="text1"/>
          <w:sz w:val="24"/>
          <w:szCs w:val="24"/>
          <w:lang w:val="sq-AL"/>
        </w:rPr>
        <w:t>s</w:t>
      </w:r>
      <w:r w:rsidR="008A2F1D"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një kufi të vlefshmërisë (LOV) dhe përfshijë atë LOV në një ALS të ndryshuar;</w:t>
      </w:r>
    </w:p>
    <w:p w14:paraId="284195A5" w14:textId="0814E26D"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identifikojë veprimet ekzistuese dhe të reja të mirëmbajtjes nga të cilat varet LOV dhe të zhvillojë informacionin e shërbimit të nevojshëm për operatorët për të zbatuar </w:t>
      </w:r>
      <w:r w:rsidR="008F1EAC" w:rsidRPr="00F64ADA">
        <w:rPr>
          <w:rFonts w:ascii="Garamond" w:hAnsi="Garamond" w:cs="Times New Roman"/>
          <w:color w:val="000000" w:themeColor="text1"/>
          <w:sz w:val="24"/>
          <w:szCs w:val="24"/>
          <w:lang w:val="sq-AL"/>
        </w:rPr>
        <w:t>k</w:t>
      </w:r>
      <w:r w:rsidR="008A2F1D" w:rsidRPr="00F64ADA">
        <w:rPr>
          <w:rFonts w:ascii="Garamond" w:hAnsi="Garamond" w:cs="Times New Roman"/>
          <w:color w:val="000000" w:themeColor="text1"/>
          <w:sz w:val="24"/>
          <w:szCs w:val="24"/>
          <w:lang w:val="sq-AL"/>
        </w:rPr>
        <w:t>ë</w:t>
      </w:r>
      <w:r w:rsidR="008F1EAC" w:rsidRPr="00F64ADA">
        <w:rPr>
          <w:rFonts w:ascii="Garamond" w:hAnsi="Garamond" w:cs="Times New Roman"/>
          <w:color w:val="000000" w:themeColor="text1"/>
          <w:sz w:val="24"/>
          <w:szCs w:val="24"/>
          <w:lang w:val="sq-AL"/>
        </w:rPr>
        <w:t>to</w:t>
      </w:r>
      <w:r w:rsidRPr="00F64ADA">
        <w:rPr>
          <w:rFonts w:ascii="Garamond" w:hAnsi="Garamond" w:cs="Times New Roman"/>
          <w:color w:val="000000" w:themeColor="text1"/>
          <w:sz w:val="24"/>
          <w:szCs w:val="24"/>
          <w:lang w:val="sq-AL"/>
        </w:rPr>
        <w:t xml:space="preserve"> veprime të mirëmbajtjes dhe të dorëzojë informacionin e shërbimit për veprimet e mirëmbajtjes në </w:t>
      </w:r>
      <w:r w:rsidR="00C77D65" w:rsidRPr="00F64ADA">
        <w:rPr>
          <w:rFonts w:ascii="Garamond" w:hAnsi="Garamond" w:cs="Times New Roman"/>
          <w:color w:val="000000" w:themeColor="text1"/>
          <w:sz w:val="24"/>
          <w:szCs w:val="24"/>
          <w:lang w:val="sq-AL"/>
        </w:rPr>
        <w:t xml:space="preserve">autoritetin </w:t>
      </w:r>
      <w:r w:rsidR="00C53F6C" w:rsidRPr="00F64ADA">
        <w:rPr>
          <w:rFonts w:ascii="Garamond" w:hAnsi="Garamond" w:cs="Times New Roman"/>
          <w:color w:val="000000" w:themeColor="text1"/>
          <w:sz w:val="24"/>
          <w:szCs w:val="24"/>
          <w:lang w:val="sq-AL"/>
        </w:rPr>
        <w:t>kompetent sipas pikës 26.10,</w:t>
      </w:r>
      <w:r w:rsidR="00E6125C" w:rsidRPr="00F64ADA">
        <w:rPr>
          <w:rFonts w:ascii="Garamond" w:hAnsi="Garamond" w:cs="Times New Roman"/>
          <w:color w:val="000000" w:themeColor="text1"/>
          <w:sz w:val="24"/>
          <w:szCs w:val="24"/>
          <w:lang w:val="sq-AL"/>
        </w:rPr>
        <w:t xml:space="preserve"> kur </w:t>
      </w:r>
      <w:r w:rsidR="008E506C" w:rsidRPr="00F64ADA">
        <w:rPr>
          <w:rFonts w:ascii="Garamond" w:hAnsi="Garamond" w:cs="Times New Roman"/>
          <w:color w:val="000000" w:themeColor="text1"/>
          <w:sz w:val="24"/>
          <w:szCs w:val="24"/>
          <w:lang w:val="sq-AL"/>
        </w:rPr>
        <w:t>ë</w:t>
      </w:r>
      <w:r w:rsidR="00E6125C" w:rsidRPr="00F64ADA">
        <w:rPr>
          <w:rFonts w:ascii="Garamond" w:hAnsi="Garamond" w:cs="Times New Roman"/>
          <w:color w:val="000000" w:themeColor="text1"/>
          <w:sz w:val="24"/>
          <w:szCs w:val="24"/>
          <w:lang w:val="sq-AL"/>
        </w:rPr>
        <w:t>sht</w:t>
      </w:r>
      <w:r w:rsidR="008E506C" w:rsidRPr="00F64ADA">
        <w:rPr>
          <w:rFonts w:ascii="Garamond" w:hAnsi="Garamond" w:cs="Times New Roman"/>
          <w:color w:val="000000" w:themeColor="text1"/>
          <w:sz w:val="24"/>
          <w:szCs w:val="24"/>
          <w:lang w:val="sq-AL"/>
        </w:rPr>
        <w:t>ë</w:t>
      </w:r>
      <w:r w:rsidR="00E6125C" w:rsidRPr="00F64ADA">
        <w:rPr>
          <w:rFonts w:ascii="Garamond" w:hAnsi="Garamond" w:cs="Times New Roman"/>
          <w:color w:val="000000" w:themeColor="text1"/>
          <w:sz w:val="24"/>
          <w:szCs w:val="24"/>
          <w:lang w:val="sq-AL"/>
        </w:rPr>
        <w:t xml:space="preserve"> e zbatueshme,</w:t>
      </w:r>
      <w:r w:rsidRPr="00F64ADA">
        <w:rPr>
          <w:rFonts w:ascii="Garamond" w:hAnsi="Garamond" w:cs="Times New Roman"/>
          <w:color w:val="000000" w:themeColor="text1"/>
          <w:sz w:val="24"/>
          <w:szCs w:val="24"/>
          <w:lang w:val="sq-AL"/>
        </w:rPr>
        <w:t xml:space="preserve"> në përputhje me një plan detyrues të rënë dakord </w:t>
      </w:r>
      <w:r w:rsidR="00E6125C" w:rsidRPr="00F64ADA">
        <w:rPr>
          <w:rFonts w:ascii="Garamond" w:hAnsi="Garamond" w:cs="Times New Roman"/>
          <w:color w:val="000000" w:themeColor="text1"/>
          <w:sz w:val="24"/>
          <w:szCs w:val="24"/>
          <w:lang w:val="sq-AL"/>
        </w:rPr>
        <w:t>p</w:t>
      </w:r>
      <w:r w:rsidR="008E506C" w:rsidRPr="00F64ADA">
        <w:rPr>
          <w:rFonts w:ascii="Garamond" w:hAnsi="Garamond" w:cs="Times New Roman"/>
          <w:color w:val="000000" w:themeColor="text1"/>
          <w:sz w:val="24"/>
          <w:szCs w:val="24"/>
          <w:lang w:val="sq-AL"/>
        </w:rPr>
        <w:t>ë</w:t>
      </w:r>
      <w:r w:rsidR="00E6125C" w:rsidRPr="00F64ADA">
        <w:rPr>
          <w:rFonts w:ascii="Garamond" w:hAnsi="Garamond" w:cs="Times New Roman"/>
          <w:color w:val="000000" w:themeColor="text1"/>
          <w:sz w:val="24"/>
          <w:szCs w:val="24"/>
          <w:lang w:val="sq-AL"/>
        </w:rPr>
        <w:t>rkat</w:t>
      </w:r>
      <w:r w:rsidR="008E506C" w:rsidRPr="00F64ADA">
        <w:rPr>
          <w:rFonts w:ascii="Garamond" w:hAnsi="Garamond" w:cs="Times New Roman"/>
          <w:color w:val="000000" w:themeColor="text1"/>
          <w:sz w:val="24"/>
          <w:szCs w:val="24"/>
          <w:lang w:val="sq-AL"/>
        </w:rPr>
        <w:t>ë</w:t>
      </w:r>
      <w:r w:rsidR="00E6125C" w:rsidRPr="00F64ADA">
        <w:rPr>
          <w:rFonts w:ascii="Garamond" w:hAnsi="Garamond" w:cs="Times New Roman"/>
          <w:color w:val="000000" w:themeColor="text1"/>
          <w:sz w:val="24"/>
          <w:szCs w:val="24"/>
          <w:lang w:val="sq-AL"/>
        </w:rPr>
        <w:t>sisht</w:t>
      </w:r>
      <w:r w:rsidRPr="00F64ADA">
        <w:rPr>
          <w:rFonts w:ascii="Garamond" w:hAnsi="Garamond" w:cs="Times New Roman"/>
          <w:color w:val="000000" w:themeColor="text1"/>
          <w:sz w:val="24"/>
          <w:szCs w:val="24"/>
          <w:lang w:val="sq-AL"/>
        </w:rPr>
        <w:t>.</w:t>
      </w:r>
    </w:p>
    <w:p w14:paraId="7716996E" w14:textId="243F3356"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Konfigurimet strukturore të aeroplanit që do të vlerësohen për qëllimin e vendosjes së LOV do të përfshijnë të gjitha variacionet e modelit dhe derivatet e miratuara</w:t>
      </w:r>
      <w:r w:rsidR="00C77D65">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sipas TC përpara datës 26 shkurt 2021 dhe të gjitha ndryshimet strukturore dhe zëvendësimet në konfigurimet strukturore të atyre avionëve që kërkohen nga një direktivë e vlefshmërisë ajrore të lëshuar para datës 26 shkurt 2021.</w:t>
      </w:r>
    </w:p>
    <w:p w14:paraId="3908FD88" w14:textId="1CE536F8"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Me përjashtim të paragrafit (a) (ii), një mbajtës</w:t>
      </w:r>
      <w:r w:rsidR="008F1EAC" w:rsidRPr="00F64ADA">
        <w:rPr>
          <w:rFonts w:ascii="Garamond" w:hAnsi="Garamond" w:cs="Times New Roman"/>
          <w:color w:val="000000" w:themeColor="text1"/>
          <w:sz w:val="24"/>
          <w:szCs w:val="24"/>
          <w:lang w:val="sq-AL"/>
        </w:rPr>
        <w:t>i t</w:t>
      </w:r>
      <w:r w:rsidR="008A2F1D"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një certifikate tipi (TC) ose një TC të kufizuar për një aeroplan të madh me motor turbinë nuk do t</w:t>
      </w:r>
      <w:r w:rsidR="00C77D65">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i kërkohet të zhvillojë dhe dorëzojë në Agjenci informacionin e shërbimit për një veprim </w:t>
      </w:r>
      <w:r w:rsidR="008F1EAC" w:rsidRPr="00F64ADA">
        <w:rPr>
          <w:rFonts w:ascii="Garamond" w:hAnsi="Garamond" w:cs="Times New Roman"/>
          <w:color w:val="000000" w:themeColor="text1"/>
          <w:sz w:val="24"/>
          <w:szCs w:val="24"/>
          <w:lang w:val="sq-AL"/>
        </w:rPr>
        <w:t>t</w:t>
      </w:r>
      <w:r w:rsidR="008A2F1D"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mirëmbajtjes </w:t>
      </w:r>
      <w:r w:rsidR="008F1EAC" w:rsidRPr="00F64ADA">
        <w:rPr>
          <w:rFonts w:ascii="Garamond" w:hAnsi="Garamond" w:cs="Times New Roman"/>
          <w:color w:val="000000" w:themeColor="text1"/>
          <w:sz w:val="24"/>
          <w:szCs w:val="24"/>
          <w:lang w:val="sq-AL"/>
        </w:rPr>
        <w:t>s</w:t>
      </w:r>
      <w:r w:rsidR="008A2F1D"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zbatueshëm për një model avioni i cili nuk do të operohet më pas pikës së planifikuar të dorëzimit për informacionin e shërbimit të atij veprimi mirëmbajtjeje. Që ky përjashtim të hyjë në fuqi, mbajtësi i një certifikate tipi (TC) ose një TC të kufizuar duhet të informojë </w:t>
      </w:r>
      <w:r w:rsidR="00C77D65" w:rsidRPr="00F64ADA">
        <w:rPr>
          <w:rFonts w:ascii="Garamond" w:hAnsi="Garamond" w:cs="Times New Roman"/>
          <w:color w:val="000000" w:themeColor="text1"/>
          <w:sz w:val="24"/>
          <w:szCs w:val="24"/>
          <w:lang w:val="sq-AL"/>
        </w:rPr>
        <w:t xml:space="preserve">autoritetin </w:t>
      </w:r>
      <w:r w:rsidR="00C53F6C" w:rsidRPr="00F64ADA">
        <w:rPr>
          <w:rFonts w:ascii="Garamond" w:hAnsi="Garamond" w:cs="Times New Roman"/>
          <w:color w:val="000000" w:themeColor="text1"/>
          <w:sz w:val="24"/>
          <w:szCs w:val="24"/>
          <w:lang w:val="sq-AL"/>
        </w:rPr>
        <w:t>kompetent sipas pikës 26.10</w:t>
      </w:r>
      <w:r w:rsidRPr="00F64ADA">
        <w:rPr>
          <w:rFonts w:ascii="Garamond" w:hAnsi="Garamond" w:cs="Times New Roman"/>
          <w:color w:val="000000" w:themeColor="text1"/>
          <w:sz w:val="24"/>
          <w:szCs w:val="24"/>
          <w:lang w:val="sq-AL"/>
        </w:rPr>
        <w:t xml:space="preserve"> jo më vonë se data në të cilën modeli i avionit pushon së funksionuari.</w:t>
      </w:r>
    </w:p>
    <w:p w14:paraId="28F32BE4" w14:textId="32DDF305"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Mbajtësi i certifikatës së tipit (TC) ose TC i kufizuar do t</w:t>
      </w:r>
      <w:r w:rsidR="0041686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i dorëzojë</w:t>
      </w:r>
      <w:r w:rsidR="00E6125C" w:rsidRPr="00F64ADA">
        <w:rPr>
          <w:rFonts w:ascii="Garamond" w:hAnsi="Garamond" w:cs="Times New Roman"/>
          <w:color w:val="000000" w:themeColor="text1"/>
          <w:sz w:val="24"/>
          <w:szCs w:val="24"/>
          <w:lang w:val="sq-AL"/>
        </w:rPr>
        <w:t xml:space="preserve"> </w:t>
      </w:r>
      <w:r w:rsidR="00C77D65" w:rsidRPr="00F64ADA">
        <w:rPr>
          <w:rFonts w:ascii="Garamond" w:hAnsi="Garamond" w:cs="Times New Roman"/>
          <w:color w:val="000000" w:themeColor="text1"/>
          <w:sz w:val="24"/>
          <w:szCs w:val="24"/>
          <w:lang w:val="sq-AL"/>
        </w:rPr>
        <w:t xml:space="preserve">autoritetit </w:t>
      </w:r>
      <w:r w:rsidR="00C53F6C" w:rsidRPr="00F64ADA">
        <w:rPr>
          <w:rFonts w:ascii="Garamond" w:hAnsi="Garamond" w:cs="Times New Roman"/>
          <w:color w:val="000000" w:themeColor="text1"/>
          <w:sz w:val="24"/>
          <w:szCs w:val="24"/>
          <w:lang w:val="sq-AL"/>
        </w:rPr>
        <w:t>kompetent sipas pikës 26.10,</w:t>
      </w:r>
      <w:r w:rsidRPr="00F64ADA">
        <w:rPr>
          <w:rFonts w:ascii="Garamond" w:hAnsi="Garamond" w:cs="Times New Roman"/>
          <w:color w:val="000000" w:themeColor="text1"/>
          <w:sz w:val="24"/>
          <w:szCs w:val="24"/>
          <w:lang w:val="sq-AL"/>
        </w:rPr>
        <w:t xml:space="preserve"> LOV-në e vendosur në përputhje me paragrafin </w:t>
      </w:r>
      <w:r w:rsidR="0041686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a</w:t>
      </w:r>
      <w:r w:rsidR="0041686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dhe ndryshimin e ALS-së të përmendur në atë paragraf së bashku me planin detyrues, përpara afate</w:t>
      </w:r>
      <w:r w:rsidR="008F1EAC" w:rsidRPr="00F64ADA">
        <w:rPr>
          <w:rFonts w:ascii="Garamond" w:hAnsi="Garamond" w:cs="Times New Roman"/>
          <w:color w:val="000000" w:themeColor="text1"/>
          <w:sz w:val="24"/>
          <w:szCs w:val="24"/>
          <w:lang w:val="sq-AL"/>
        </w:rPr>
        <w:t>ve t</w:t>
      </w:r>
      <w:r w:rsidR="008A2F1D"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përcaktuara në paragrafët </w:t>
      </w:r>
      <w:r w:rsidR="0041686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i</w:t>
      </w:r>
      <w:r w:rsidR="0041686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deri </w:t>
      </w:r>
      <w:r w:rsidR="0041686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iii</w:t>
      </w:r>
      <w:r w:rsidR="0041686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për miratim:</w:t>
      </w:r>
    </w:p>
    <w:p w14:paraId="13E7895F" w14:textId="544EC8AF" w:rsidR="00F72264" w:rsidRPr="00F64ADA" w:rsidRDefault="00E6763D"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lastRenderedPageBreak/>
        <w:t>i.</w:t>
      </w:r>
      <w:r w:rsidR="00F72264" w:rsidRPr="00F64ADA">
        <w:rPr>
          <w:rFonts w:ascii="Garamond" w:hAnsi="Garamond" w:cs="Times New Roman"/>
          <w:color w:val="000000" w:themeColor="text1"/>
          <w:sz w:val="24"/>
          <w:szCs w:val="24"/>
          <w:lang w:val="sq-AL"/>
        </w:rPr>
        <w:t xml:space="preserve"> 26 gusht 202</w:t>
      </w:r>
      <w:r w:rsidR="00A73D09" w:rsidRPr="00F64ADA">
        <w:rPr>
          <w:rFonts w:ascii="Garamond" w:hAnsi="Garamond" w:cs="Times New Roman"/>
          <w:color w:val="000000" w:themeColor="text1"/>
          <w:sz w:val="24"/>
          <w:szCs w:val="24"/>
          <w:lang w:val="sq-AL"/>
        </w:rPr>
        <w:t>4</w:t>
      </w:r>
      <w:r w:rsidR="00F72264" w:rsidRPr="00F64ADA">
        <w:rPr>
          <w:rFonts w:ascii="Garamond" w:hAnsi="Garamond" w:cs="Times New Roman"/>
          <w:color w:val="000000" w:themeColor="text1"/>
          <w:sz w:val="24"/>
          <w:szCs w:val="24"/>
          <w:lang w:val="sq-AL"/>
        </w:rPr>
        <w:t xml:space="preserve"> për strukturën kritike të lodhjes me një bazë certifikimi që nuk përfshin një vlerësim të tolerancës ndaj dëmtimit;</w:t>
      </w:r>
    </w:p>
    <w:p w14:paraId="348DB630" w14:textId="2B2CD0A4"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26 shkurt 2026 për strukturën e aeroplanit që i nënshtrohet testimit të vazhdueshëm të lodhjes në shkallë të </w:t>
      </w:r>
      <w:r w:rsidR="008F1EAC" w:rsidRPr="00F64ADA">
        <w:rPr>
          <w:rFonts w:ascii="Garamond" w:hAnsi="Garamond" w:cs="Times New Roman"/>
          <w:color w:val="000000" w:themeColor="text1"/>
          <w:sz w:val="24"/>
          <w:szCs w:val="24"/>
          <w:lang w:val="sq-AL"/>
        </w:rPr>
        <w:t>gj</w:t>
      </w:r>
      <w:r w:rsidR="00C77D65">
        <w:rPr>
          <w:rFonts w:ascii="Garamond" w:hAnsi="Garamond" w:cs="Times New Roman"/>
          <w:color w:val="000000" w:themeColor="text1"/>
          <w:sz w:val="24"/>
          <w:szCs w:val="24"/>
          <w:lang w:val="sq-AL"/>
        </w:rPr>
        <w:t>e</w:t>
      </w:r>
      <w:r w:rsidR="008F1EAC" w:rsidRPr="00F64ADA">
        <w:rPr>
          <w:rFonts w:ascii="Garamond" w:hAnsi="Garamond" w:cs="Times New Roman"/>
          <w:color w:val="000000" w:themeColor="text1"/>
          <w:sz w:val="24"/>
          <w:szCs w:val="24"/>
          <w:lang w:val="sq-AL"/>
        </w:rPr>
        <w:t>r</w:t>
      </w:r>
      <w:r w:rsidR="008A2F1D"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në datën e zbatimit të kësaj </w:t>
      </w:r>
      <w:r w:rsidR="00BC13C3" w:rsidRPr="00F64ADA">
        <w:rPr>
          <w:rFonts w:ascii="Garamond" w:hAnsi="Garamond" w:cs="Times New Roman"/>
          <w:color w:val="000000" w:themeColor="text1"/>
          <w:sz w:val="24"/>
          <w:szCs w:val="24"/>
          <w:lang w:val="sq-AL"/>
        </w:rPr>
        <w:t>rregulloreje</w:t>
      </w:r>
      <w:r w:rsidRPr="00F64ADA">
        <w:rPr>
          <w:rFonts w:ascii="Garamond" w:hAnsi="Garamond" w:cs="Times New Roman"/>
          <w:color w:val="000000" w:themeColor="text1"/>
          <w:sz w:val="24"/>
          <w:szCs w:val="24"/>
          <w:lang w:val="sq-AL"/>
        </w:rPr>
        <w:t>;</w:t>
      </w:r>
    </w:p>
    <w:p w14:paraId="3B931D83" w14:textId="7A22D2AF"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i.</w:t>
      </w:r>
      <w:r w:rsidRPr="00F64ADA">
        <w:rPr>
          <w:rFonts w:ascii="Garamond" w:hAnsi="Garamond" w:cs="Times New Roman"/>
          <w:color w:val="000000" w:themeColor="text1"/>
          <w:sz w:val="24"/>
          <w:szCs w:val="24"/>
          <w:lang w:val="sq-AL"/>
        </w:rPr>
        <w:t xml:space="preserve"> 26 shkurt 2025 për të gjitha strukturat e tjera të avionit.</w:t>
      </w:r>
    </w:p>
    <w:p w14:paraId="15E00EC6" w14:textId="41F6D2D4"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c) Një aplikant për një TC </w:t>
      </w:r>
      <w:r w:rsidR="00354B84">
        <w:rPr>
          <w:rFonts w:ascii="Garamond" w:hAnsi="Garamond" w:cs="Times New Roman"/>
          <w:color w:val="000000" w:themeColor="text1"/>
          <w:sz w:val="24"/>
          <w:szCs w:val="24"/>
          <w:lang w:val="sq-AL"/>
        </w:rPr>
        <w:t xml:space="preserve">ose TC-je të kufizuar </w:t>
      </w:r>
      <w:r w:rsidRPr="00F64ADA">
        <w:rPr>
          <w:rFonts w:ascii="Garamond" w:hAnsi="Garamond" w:cs="Times New Roman"/>
          <w:color w:val="000000" w:themeColor="text1"/>
          <w:sz w:val="24"/>
          <w:szCs w:val="24"/>
          <w:lang w:val="sq-AL"/>
        </w:rPr>
        <w:t xml:space="preserve">siç përmendet në shkronjën (c) të </w:t>
      </w:r>
      <w:r w:rsidR="00BC13C3" w:rsidRPr="00F64ADA">
        <w:rPr>
          <w:rFonts w:ascii="Garamond" w:hAnsi="Garamond" w:cs="Times New Roman"/>
          <w:color w:val="000000" w:themeColor="text1"/>
          <w:sz w:val="24"/>
          <w:szCs w:val="24"/>
          <w:lang w:val="sq-AL"/>
        </w:rPr>
        <w:t xml:space="preserve">nenit </w:t>
      </w:r>
      <w:r w:rsidRPr="00F64ADA">
        <w:rPr>
          <w:rFonts w:ascii="Garamond" w:hAnsi="Garamond" w:cs="Times New Roman"/>
          <w:color w:val="000000" w:themeColor="text1"/>
          <w:sz w:val="24"/>
          <w:szCs w:val="24"/>
          <w:lang w:val="sq-AL"/>
        </w:rPr>
        <w:t>1 paragrafi 2, për një aeroplan të madh me motor turbinë me një peshë maksimale ngritjeje (MTO</w:t>
      </w:r>
      <w:r w:rsidR="00307879" w:rsidRPr="00F64ADA">
        <w:rPr>
          <w:rFonts w:ascii="Garamond" w:hAnsi="Garamond" w:cs="Times New Roman"/>
          <w:color w:val="000000" w:themeColor="text1"/>
          <w:sz w:val="24"/>
          <w:szCs w:val="24"/>
          <w:lang w:val="sq-AL"/>
        </w:rPr>
        <w:t>W</w:t>
      </w:r>
      <w:r w:rsidRPr="00F64ADA">
        <w:rPr>
          <w:rFonts w:ascii="Garamond" w:hAnsi="Garamond" w:cs="Times New Roman"/>
          <w:color w:val="000000" w:themeColor="text1"/>
          <w:sz w:val="24"/>
          <w:szCs w:val="24"/>
          <w:lang w:val="sq-AL"/>
        </w:rPr>
        <w:t xml:space="preserve">) më të madhe se 34 019 kg (75 000 lbs ), </w:t>
      </w:r>
      <w:r w:rsidR="008F1EAC" w:rsidRPr="00F64ADA">
        <w:rPr>
          <w:rFonts w:ascii="Garamond" w:hAnsi="Garamond" w:cs="Times New Roman"/>
          <w:color w:val="000000" w:themeColor="text1"/>
          <w:sz w:val="24"/>
          <w:szCs w:val="24"/>
          <w:lang w:val="sq-AL"/>
        </w:rPr>
        <w:t>duhet</w:t>
      </w:r>
      <w:r w:rsidRPr="00F64ADA">
        <w:rPr>
          <w:rFonts w:ascii="Garamond" w:hAnsi="Garamond" w:cs="Times New Roman"/>
          <w:color w:val="000000" w:themeColor="text1"/>
          <w:sz w:val="24"/>
          <w:szCs w:val="24"/>
          <w:lang w:val="sq-AL"/>
        </w:rPr>
        <w:t>:</w:t>
      </w:r>
    </w:p>
    <w:p w14:paraId="4FA36FC9" w14:textId="4A2B1AF8" w:rsidR="00F72264" w:rsidRPr="00F64ADA" w:rsidRDefault="00E6763D"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F72264" w:rsidRPr="00F64ADA">
        <w:rPr>
          <w:rFonts w:ascii="Garamond" w:hAnsi="Garamond" w:cs="Times New Roman"/>
          <w:color w:val="000000" w:themeColor="text1"/>
          <w:sz w:val="24"/>
          <w:szCs w:val="24"/>
          <w:lang w:val="sq-AL"/>
        </w:rPr>
        <w:t xml:space="preserve"> </w:t>
      </w:r>
      <w:r w:rsidR="008F1EAC" w:rsidRPr="00F64ADA">
        <w:rPr>
          <w:rFonts w:ascii="Garamond" w:hAnsi="Garamond" w:cs="Times New Roman"/>
          <w:color w:val="000000" w:themeColor="text1"/>
          <w:sz w:val="24"/>
          <w:szCs w:val="24"/>
          <w:lang w:val="sq-AL"/>
        </w:rPr>
        <w:t xml:space="preserve">të </w:t>
      </w:r>
      <w:r w:rsidR="00F72264" w:rsidRPr="00F64ADA">
        <w:rPr>
          <w:rFonts w:ascii="Garamond" w:hAnsi="Garamond" w:cs="Times New Roman"/>
          <w:color w:val="000000" w:themeColor="text1"/>
          <w:sz w:val="24"/>
          <w:szCs w:val="24"/>
          <w:lang w:val="sq-AL"/>
        </w:rPr>
        <w:t>vendos</w:t>
      </w:r>
      <w:r w:rsidR="006E3482" w:rsidRPr="00F64ADA">
        <w:rPr>
          <w:rFonts w:ascii="Garamond" w:hAnsi="Garamond" w:cs="Times New Roman"/>
          <w:color w:val="000000" w:themeColor="text1"/>
          <w:sz w:val="24"/>
          <w:szCs w:val="24"/>
          <w:lang w:val="sq-AL"/>
        </w:rPr>
        <w:t>ë</w:t>
      </w:r>
      <w:r w:rsidR="00F72264" w:rsidRPr="00F64ADA">
        <w:rPr>
          <w:rFonts w:ascii="Garamond" w:hAnsi="Garamond" w:cs="Times New Roman"/>
          <w:color w:val="000000" w:themeColor="text1"/>
          <w:sz w:val="24"/>
          <w:szCs w:val="24"/>
          <w:lang w:val="sq-AL"/>
        </w:rPr>
        <w:t xml:space="preserve"> një kufi vlefshmërie (LOV) dhe përfsh</w:t>
      </w:r>
      <w:r w:rsidR="008F1EAC" w:rsidRPr="00F64ADA">
        <w:rPr>
          <w:rFonts w:ascii="Garamond" w:hAnsi="Garamond" w:cs="Times New Roman"/>
          <w:color w:val="000000" w:themeColor="text1"/>
          <w:sz w:val="24"/>
          <w:szCs w:val="24"/>
          <w:lang w:val="sq-AL"/>
        </w:rPr>
        <w:t>ij</w:t>
      </w:r>
      <w:r w:rsidR="008A2F1D" w:rsidRPr="00F64ADA">
        <w:rPr>
          <w:rFonts w:ascii="Garamond" w:hAnsi="Garamond" w:cs="Times New Roman"/>
          <w:color w:val="000000" w:themeColor="text1"/>
          <w:sz w:val="24"/>
          <w:szCs w:val="24"/>
          <w:lang w:val="sq-AL"/>
        </w:rPr>
        <w:t>ë</w:t>
      </w:r>
      <w:r w:rsidR="00F72264" w:rsidRPr="00F64ADA">
        <w:rPr>
          <w:rFonts w:ascii="Garamond" w:hAnsi="Garamond" w:cs="Times New Roman"/>
          <w:color w:val="000000" w:themeColor="text1"/>
          <w:sz w:val="24"/>
          <w:szCs w:val="24"/>
          <w:lang w:val="sq-AL"/>
        </w:rPr>
        <w:t xml:space="preserve"> atë LOV në ALS;</w:t>
      </w:r>
    </w:p>
    <w:p w14:paraId="4C045227" w14:textId="33A62996"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E6763D" w:rsidRPr="00F64ADA">
        <w:rPr>
          <w:rFonts w:ascii="Garamond" w:hAnsi="Garamond" w:cs="Times New Roman"/>
          <w:color w:val="000000" w:themeColor="text1"/>
          <w:sz w:val="24"/>
          <w:szCs w:val="24"/>
          <w:lang w:val="sq-AL"/>
        </w:rPr>
        <w:t>i.</w:t>
      </w:r>
      <w:r w:rsidRPr="00F64ADA">
        <w:rPr>
          <w:rFonts w:ascii="Garamond" w:hAnsi="Garamond" w:cs="Times New Roman"/>
          <w:color w:val="000000" w:themeColor="text1"/>
          <w:sz w:val="24"/>
          <w:szCs w:val="24"/>
          <w:lang w:val="sq-AL"/>
        </w:rPr>
        <w:t xml:space="preserve"> të identifikojë veprimet ekzistuese dhe të reja të mirëmbajtjes nga të cilat varet LOV dhe të zhvillojë informacionin e shërbimit të nevojshëm për operatorët për të zbatuar ato veprime të mirëmbajtjes dhe të dorëzojë informacionin e shërbimit për veprimet e mirëmbajtjes në </w:t>
      </w:r>
      <w:r w:rsidR="00BC13C3" w:rsidRPr="00F64ADA">
        <w:rPr>
          <w:rFonts w:ascii="Garamond" w:hAnsi="Garamond" w:cs="Times New Roman"/>
          <w:color w:val="000000" w:themeColor="text1"/>
          <w:sz w:val="24"/>
          <w:szCs w:val="24"/>
          <w:lang w:val="sq-AL"/>
        </w:rPr>
        <w:t xml:space="preserve">autoritetin </w:t>
      </w:r>
      <w:r w:rsidR="00C53F6C" w:rsidRPr="00F64ADA">
        <w:rPr>
          <w:rFonts w:ascii="Garamond" w:hAnsi="Garamond" w:cs="Times New Roman"/>
          <w:color w:val="000000" w:themeColor="text1"/>
          <w:sz w:val="24"/>
          <w:szCs w:val="24"/>
          <w:lang w:val="sq-AL"/>
        </w:rPr>
        <w:t>kompetent sipas pikës 26.10</w:t>
      </w:r>
      <w:r w:rsidR="00E6125C" w:rsidRPr="00F64ADA">
        <w:rPr>
          <w:rFonts w:ascii="Garamond" w:hAnsi="Garamond" w:cs="Times New Roman"/>
          <w:color w:val="000000" w:themeColor="text1"/>
          <w:sz w:val="24"/>
          <w:szCs w:val="24"/>
          <w:lang w:val="sq-AL"/>
        </w:rPr>
        <w:t xml:space="preserve"> kur </w:t>
      </w:r>
      <w:r w:rsidR="008E506C" w:rsidRPr="00F64ADA">
        <w:rPr>
          <w:rFonts w:ascii="Garamond" w:hAnsi="Garamond" w:cs="Times New Roman"/>
          <w:color w:val="000000" w:themeColor="text1"/>
          <w:sz w:val="24"/>
          <w:szCs w:val="24"/>
          <w:lang w:val="sq-AL"/>
        </w:rPr>
        <w:t>ë</w:t>
      </w:r>
      <w:r w:rsidR="00E6125C" w:rsidRPr="00F64ADA">
        <w:rPr>
          <w:rFonts w:ascii="Garamond" w:hAnsi="Garamond" w:cs="Times New Roman"/>
          <w:color w:val="000000" w:themeColor="text1"/>
          <w:sz w:val="24"/>
          <w:szCs w:val="24"/>
          <w:lang w:val="sq-AL"/>
        </w:rPr>
        <w:t>sht</w:t>
      </w:r>
      <w:r w:rsidR="008E506C" w:rsidRPr="00F64ADA">
        <w:rPr>
          <w:rFonts w:ascii="Garamond" w:hAnsi="Garamond" w:cs="Times New Roman"/>
          <w:color w:val="000000" w:themeColor="text1"/>
          <w:sz w:val="24"/>
          <w:szCs w:val="24"/>
          <w:lang w:val="sq-AL"/>
        </w:rPr>
        <w:t>ë</w:t>
      </w:r>
      <w:r w:rsidR="00E6125C" w:rsidRPr="00F64ADA">
        <w:rPr>
          <w:rFonts w:ascii="Garamond" w:hAnsi="Garamond" w:cs="Times New Roman"/>
          <w:color w:val="000000" w:themeColor="text1"/>
          <w:sz w:val="24"/>
          <w:szCs w:val="24"/>
          <w:lang w:val="sq-AL"/>
        </w:rPr>
        <w:t xml:space="preserve"> e zbatueshme</w:t>
      </w:r>
      <w:r w:rsidRPr="00F64ADA">
        <w:rPr>
          <w:rFonts w:ascii="Garamond" w:hAnsi="Garamond" w:cs="Times New Roman"/>
          <w:color w:val="000000" w:themeColor="text1"/>
          <w:sz w:val="24"/>
          <w:szCs w:val="24"/>
          <w:lang w:val="sq-AL"/>
        </w:rPr>
        <w:t xml:space="preserve"> në përputhje me një plan detyrues të rënë dakord me Agjencinë.</w:t>
      </w:r>
    </w:p>
    <w:p w14:paraId="5CD07DBB" w14:textId="4D7D9647"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d) Aplikanti për një TC </w:t>
      </w:r>
      <w:r w:rsidR="00354B84">
        <w:rPr>
          <w:rFonts w:ascii="Garamond" w:hAnsi="Garamond" w:cs="Times New Roman"/>
          <w:color w:val="000000" w:themeColor="text1"/>
          <w:sz w:val="24"/>
          <w:szCs w:val="24"/>
          <w:lang w:val="sq-AL"/>
        </w:rPr>
        <w:t xml:space="preserve">ose TC-je të kufizuar </w:t>
      </w:r>
      <w:r w:rsidRPr="00F64ADA">
        <w:rPr>
          <w:rFonts w:ascii="Garamond" w:hAnsi="Garamond" w:cs="Times New Roman"/>
          <w:color w:val="000000" w:themeColor="text1"/>
          <w:sz w:val="24"/>
          <w:szCs w:val="24"/>
          <w:lang w:val="sq-AL"/>
        </w:rPr>
        <w:t xml:space="preserve">siç përmendet në shkronjën </w:t>
      </w:r>
      <w:r w:rsidR="008F1EAC" w:rsidRPr="00F64ADA">
        <w:rPr>
          <w:rFonts w:ascii="Garamond" w:hAnsi="Garamond" w:cs="Times New Roman"/>
          <w:color w:val="000000" w:themeColor="text1"/>
          <w:sz w:val="24"/>
          <w:szCs w:val="24"/>
          <w:lang w:val="sq-AL"/>
        </w:rPr>
        <w:t xml:space="preserve">(c) të </w:t>
      </w:r>
      <w:r w:rsidR="0041686F" w:rsidRPr="00F64ADA">
        <w:rPr>
          <w:rFonts w:ascii="Garamond" w:hAnsi="Garamond" w:cs="Times New Roman"/>
          <w:color w:val="000000" w:themeColor="text1"/>
          <w:sz w:val="24"/>
          <w:szCs w:val="24"/>
          <w:lang w:val="sq-AL"/>
        </w:rPr>
        <w:t xml:space="preserve">nenit </w:t>
      </w:r>
      <w:r w:rsidR="008F1EAC" w:rsidRPr="00F64ADA">
        <w:rPr>
          <w:rFonts w:ascii="Garamond" w:hAnsi="Garamond" w:cs="Times New Roman"/>
          <w:color w:val="000000" w:themeColor="text1"/>
          <w:sz w:val="24"/>
          <w:szCs w:val="24"/>
          <w:lang w:val="sq-AL"/>
        </w:rPr>
        <w:t>1 paragrafi 2 do t’ia</w:t>
      </w:r>
      <w:r w:rsidRPr="00F64ADA">
        <w:rPr>
          <w:rFonts w:ascii="Garamond" w:hAnsi="Garamond" w:cs="Times New Roman"/>
          <w:color w:val="000000" w:themeColor="text1"/>
          <w:sz w:val="24"/>
          <w:szCs w:val="24"/>
          <w:lang w:val="sq-AL"/>
        </w:rPr>
        <w:t xml:space="preserve"> dorëzojë LOV-në e vendosur në përputhje me paragrafin (c) dhe ALS të përmendur në atë paragraf së bashku me planin detyrues </w:t>
      </w:r>
      <w:r w:rsidR="00BC13C3" w:rsidRPr="00F64ADA">
        <w:rPr>
          <w:rFonts w:ascii="Garamond" w:hAnsi="Garamond" w:cs="Times New Roman"/>
          <w:color w:val="000000" w:themeColor="text1"/>
          <w:sz w:val="24"/>
          <w:szCs w:val="24"/>
          <w:lang w:val="sq-AL"/>
        </w:rPr>
        <w:t xml:space="preserve">autoritetit </w:t>
      </w:r>
      <w:r w:rsidR="00C53F6C" w:rsidRPr="00F64ADA">
        <w:rPr>
          <w:rFonts w:ascii="Garamond" w:hAnsi="Garamond" w:cs="Times New Roman"/>
          <w:color w:val="000000" w:themeColor="text1"/>
          <w:sz w:val="24"/>
          <w:szCs w:val="24"/>
          <w:lang w:val="sq-AL"/>
        </w:rPr>
        <w:t>kompetent sipas pikës 26.10</w:t>
      </w:r>
      <w:r w:rsidRPr="00F64ADA">
        <w:rPr>
          <w:rFonts w:ascii="Garamond" w:hAnsi="Garamond" w:cs="Times New Roman"/>
          <w:color w:val="000000" w:themeColor="text1"/>
          <w:sz w:val="24"/>
          <w:szCs w:val="24"/>
          <w:lang w:val="sq-AL"/>
        </w:rPr>
        <w:t>,</w:t>
      </w:r>
      <w:r w:rsidR="00E6125C" w:rsidRPr="00F64ADA">
        <w:rPr>
          <w:rFonts w:ascii="Garamond" w:hAnsi="Garamond" w:cs="Times New Roman"/>
          <w:color w:val="000000" w:themeColor="text1"/>
          <w:sz w:val="24"/>
          <w:szCs w:val="24"/>
          <w:lang w:val="sq-AL"/>
        </w:rPr>
        <w:t xml:space="preserve"> kur </w:t>
      </w:r>
      <w:r w:rsidR="008E506C" w:rsidRPr="00F64ADA">
        <w:rPr>
          <w:rFonts w:ascii="Garamond" w:hAnsi="Garamond" w:cs="Times New Roman"/>
          <w:color w:val="000000" w:themeColor="text1"/>
          <w:sz w:val="24"/>
          <w:szCs w:val="24"/>
          <w:lang w:val="sq-AL"/>
        </w:rPr>
        <w:t>ë</w:t>
      </w:r>
      <w:r w:rsidR="00E6125C" w:rsidRPr="00F64ADA">
        <w:rPr>
          <w:rFonts w:ascii="Garamond" w:hAnsi="Garamond" w:cs="Times New Roman"/>
          <w:color w:val="000000" w:themeColor="text1"/>
          <w:sz w:val="24"/>
          <w:szCs w:val="24"/>
          <w:lang w:val="sq-AL"/>
        </w:rPr>
        <w:t>sht</w:t>
      </w:r>
      <w:r w:rsidR="008E506C" w:rsidRPr="00F64ADA">
        <w:rPr>
          <w:rFonts w:ascii="Garamond" w:hAnsi="Garamond" w:cs="Times New Roman"/>
          <w:color w:val="000000" w:themeColor="text1"/>
          <w:sz w:val="24"/>
          <w:szCs w:val="24"/>
          <w:lang w:val="sq-AL"/>
        </w:rPr>
        <w:t>ë</w:t>
      </w:r>
      <w:r w:rsidR="00E6125C" w:rsidRPr="00F64ADA">
        <w:rPr>
          <w:rFonts w:ascii="Garamond" w:hAnsi="Garamond" w:cs="Times New Roman"/>
          <w:color w:val="000000" w:themeColor="text1"/>
          <w:sz w:val="24"/>
          <w:szCs w:val="24"/>
          <w:lang w:val="sq-AL"/>
        </w:rPr>
        <w:t xml:space="preserve"> e zbatueshme,</w:t>
      </w:r>
      <w:r w:rsidRPr="00F64ADA">
        <w:rPr>
          <w:rFonts w:ascii="Garamond" w:hAnsi="Garamond" w:cs="Times New Roman"/>
          <w:color w:val="000000" w:themeColor="text1"/>
          <w:sz w:val="24"/>
          <w:szCs w:val="24"/>
          <w:lang w:val="sq-AL"/>
        </w:rPr>
        <w:t xml:space="preserve"> për miratim.</w:t>
      </w:r>
    </w:p>
    <w:p w14:paraId="4574476D" w14:textId="59323D2E"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e) Afatet e mëposhtme do të zbatohen për detyrimet e përmendura në paragrafin </w:t>
      </w:r>
      <w:r w:rsidR="0041686F"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d</w:t>
      </w:r>
      <w:r w:rsidR="0041686F" w:rsidRPr="00F64ADA">
        <w:rPr>
          <w:rFonts w:ascii="Garamond" w:hAnsi="Garamond" w:cs="Times New Roman"/>
          <w:color w:val="000000" w:themeColor="text1"/>
          <w:sz w:val="24"/>
          <w:szCs w:val="24"/>
          <w:lang w:val="sq-AL"/>
        </w:rPr>
        <w:t>”:</w:t>
      </w:r>
    </w:p>
    <w:p w14:paraId="18E4E7EF" w14:textId="6CC1908E"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përpara datës së miratuar nga </w:t>
      </w:r>
      <w:r w:rsidR="008C7991" w:rsidRPr="00F64ADA">
        <w:rPr>
          <w:rFonts w:ascii="Garamond" w:hAnsi="Garamond" w:cs="Times New Roman"/>
          <w:color w:val="000000" w:themeColor="text1"/>
          <w:sz w:val="24"/>
          <w:szCs w:val="24"/>
          <w:lang w:val="sq-AL"/>
        </w:rPr>
        <w:t xml:space="preserve">autoriteti </w:t>
      </w:r>
      <w:r w:rsidR="00C53F6C" w:rsidRPr="00F64ADA">
        <w:rPr>
          <w:rFonts w:ascii="Garamond" w:hAnsi="Garamond" w:cs="Times New Roman"/>
          <w:color w:val="000000" w:themeColor="text1"/>
          <w:sz w:val="24"/>
          <w:szCs w:val="24"/>
          <w:lang w:val="sq-AL"/>
        </w:rPr>
        <w:t>kompetent sipas pikës 26.10</w:t>
      </w:r>
      <w:r w:rsidRPr="00F64ADA">
        <w:rPr>
          <w:rFonts w:ascii="Garamond" w:hAnsi="Garamond" w:cs="Times New Roman"/>
          <w:color w:val="000000" w:themeColor="text1"/>
          <w:sz w:val="24"/>
          <w:szCs w:val="24"/>
          <w:lang w:val="sq-AL"/>
        </w:rPr>
        <w:t xml:space="preserve"> në planin e aplikantit për përfundimin e testeve dhe analizave të çdo strukture aeroplani që kërkon testim të ri të lodhjes në shkallë të </w:t>
      </w:r>
      <w:r w:rsidR="00282C94" w:rsidRPr="00F64ADA">
        <w:rPr>
          <w:rFonts w:ascii="Garamond" w:hAnsi="Garamond" w:cs="Times New Roman"/>
          <w:color w:val="000000" w:themeColor="text1"/>
          <w:sz w:val="24"/>
          <w:szCs w:val="24"/>
          <w:lang w:val="sq-AL"/>
        </w:rPr>
        <w:t>gj</w:t>
      </w:r>
      <w:r w:rsidR="008C7991" w:rsidRPr="00F64ADA">
        <w:rPr>
          <w:rFonts w:ascii="Garamond" w:hAnsi="Garamond" w:cs="Times New Roman"/>
          <w:color w:val="000000" w:themeColor="text1"/>
          <w:sz w:val="24"/>
          <w:szCs w:val="24"/>
          <w:lang w:val="sq-AL"/>
        </w:rPr>
        <w:t>e</w:t>
      </w:r>
      <w:r w:rsidR="00282C94" w:rsidRPr="00F64ADA">
        <w:rPr>
          <w:rFonts w:ascii="Garamond" w:hAnsi="Garamond" w:cs="Times New Roman"/>
          <w:color w:val="000000" w:themeColor="text1"/>
          <w:sz w:val="24"/>
          <w:szCs w:val="24"/>
          <w:lang w:val="sq-AL"/>
        </w:rPr>
        <w:t>r</w:t>
      </w:r>
      <w:r w:rsidR="008A2F1D" w:rsidRPr="00F64ADA">
        <w:rPr>
          <w:rFonts w:ascii="Garamond" w:hAnsi="Garamond" w:cs="Times New Roman"/>
          <w:color w:val="000000" w:themeColor="text1"/>
          <w:sz w:val="24"/>
          <w:szCs w:val="24"/>
          <w:lang w:val="sq-AL"/>
        </w:rPr>
        <w:t>ë</w:t>
      </w:r>
      <w:r w:rsidR="00282C94"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për të mbështetur vendosjen e LOV;</w:t>
      </w:r>
    </w:p>
    <w:p w14:paraId="20A26C4E" w14:textId="4A45F604" w:rsidR="00F72264" w:rsidRPr="00F64ADA" w:rsidRDefault="00F72264"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përpara datës 26 shkurt 2025 për të gjitha strukturat e tjera të avionit.</w:t>
      </w:r>
    </w:p>
    <w:p w14:paraId="1221B3D2" w14:textId="29F71345" w:rsidR="00364CDF" w:rsidRPr="00F64ADA" w:rsidRDefault="00364CDF"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26.304 Programi për parandalimin dhe kontrollin e korrozionit</w:t>
      </w:r>
    </w:p>
    <w:p w14:paraId="31FC3DB5" w14:textId="6DB8F183"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Një mbajtës i një certifikate tipi (TC) ose një TC të kufizuar për një aeroplan të madh me turbinë të certifikuar më ose pas 1 janarit 1958, për të cilin aplikimi për TC është dorëzuar përpara 1 janarit 2019, duhet të vendosë një </w:t>
      </w:r>
      <w:r w:rsidR="007B094C" w:rsidRPr="00F64ADA">
        <w:rPr>
          <w:rFonts w:ascii="Garamond" w:hAnsi="Garamond" w:cs="Times New Roman"/>
          <w:color w:val="000000" w:themeColor="text1"/>
          <w:sz w:val="24"/>
          <w:szCs w:val="24"/>
          <w:lang w:val="sq-AL"/>
        </w:rPr>
        <w:t>program baz</w:t>
      </w:r>
      <w:r w:rsidR="006E3482" w:rsidRPr="00F64ADA">
        <w:rPr>
          <w:rFonts w:ascii="Garamond" w:hAnsi="Garamond" w:cs="Times New Roman"/>
          <w:color w:val="000000" w:themeColor="text1"/>
          <w:sz w:val="24"/>
          <w:szCs w:val="24"/>
          <w:lang w:val="sq-AL"/>
        </w:rPr>
        <w:t>ë</w:t>
      </w:r>
      <w:r w:rsidR="007B094C" w:rsidRPr="00F64ADA">
        <w:rPr>
          <w:rFonts w:ascii="Garamond" w:hAnsi="Garamond" w:cs="Times New Roman"/>
          <w:color w:val="000000" w:themeColor="text1"/>
          <w:sz w:val="24"/>
          <w:szCs w:val="24"/>
          <w:lang w:val="sq-AL"/>
        </w:rPr>
        <w:t xml:space="preserve"> p</w:t>
      </w:r>
      <w:r w:rsidR="006E3482" w:rsidRPr="00F64ADA">
        <w:rPr>
          <w:rFonts w:ascii="Garamond" w:hAnsi="Garamond" w:cs="Times New Roman"/>
          <w:color w:val="000000" w:themeColor="text1"/>
          <w:sz w:val="24"/>
          <w:szCs w:val="24"/>
          <w:lang w:val="sq-AL"/>
        </w:rPr>
        <w:t>ë</w:t>
      </w:r>
      <w:r w:rsidR="007B094C" w:rsidRPr="00F64ADA">
        <w:rPr>
          <w:rFonts w:ascii="Garamond" w:hAnsi="Garamond" w:cs="Times New Roman"/>
          <w:color w:val="000000" w:themeColor="text1"/>
          <w:sz w:val="24"/>
          <w:szCs w:val="24"/>
          <w:lang w:val="sq-AL"/>
        </w:rPr>
        <w:t>r parandalimin dhe kontrollin e korrozionit</w:t>
      </w:r>
      <w:r w:rsidR="007B094C" w:rsidRPr="00F64ADA" w:rsidDel="007B094C">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(CPCP).</w:t>
      </w:r>
    </w:p>
    <w:p w14:paraId="34D807FF" w14:textId="3DE6C24C"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b) Përveç rasteve kur CPCP-ja bazë e përmendur në paragrafin (a) është miratuar tashmë nga Agjencia në përputhje me pikën 21.A.3B(c)(1) të </w:t>
      </w:r>
      <w:r w:rsidR="00BF4A12" w:rsidRPr="00F64ADA">
        <w:rPr>
          <w:rFonts w:ascii="Garamond" w:hAnsi="Garamond" w:cs="Times New Roman"/>
          <w:color w:val="000000" w:themeColor="text1"/>
          <w:sz w:val="24"/>
          <w:szCs w:val="24"/>
          <w:lang w:val="sq-AL"/>
        </w:rPr>
        <w:t xml:space="preserve">aneksit 1 të urdhrit të ministrit </w:t>
      </w:r>
      <w:r w:rsidR="00ED2081" w:rsidRPr="00F64ADA">
        <w:rPr>
          <w:rFonts w:ascii="Garamond" w:hAnsi="Garamond" w:cs="Times New Roman"/>
          <w:color w:val="000000" w:themeColor="text1"/>
          <w:sz w:val="24"/>
          <w:szCs w:val="24"/>
          <w:lang w:val="sq-AL"/>
        </w:rPr>
        <w:t xml:space="preserve">nr. 57, datë 13.3.2024, </w:t>
      </w:r>
      <w:r w:rsidR="0056633E" w:rsidRPr="00F64ADA">
        <w:rPr>
          <w:rFonts w:ascii="Garamond" w:hAnsi="Garamond" w:cs="Times New Roman"/>
          <w:color w:val="000000" w:themeColor="text1"/>
          <w:sz w:val="24"/>
          <w:szCs w:val="24"/>
          <w:lang w:val="sq-AL"/>
        </w:rPr>
        <w:t xml:space="preserve">“Për </w:t>
      </w:r>
      <w:r w:rsidR="00ED2081" w:rsidRPr="00F64ADA">
        <w:rPr>
          <w:rFonts w:ascii="Garamond" w:hAnsi="Garamond" w:cs="Times New Roman"/>
          <w:color w:val="000000" w:themeColor="text1"/>
          <w:sz w:val="24"/>
          <w:szCs w:val="24"/>
          <w:lang w:val="sq-AL"/>
        </w:rPr>
        <w:t xml:space="preserve">miratimin e </w:t>
      </w:r>
      <w:r w:rsidR="00BB3904" w:rsidRPr="00F64ADA">
        <w:rPr>
          <w:rFonts w:ascii="Garamond" w:hAnsi="Garamond" w:cs="Times New Roman"/>
          <w:color w:val="000000" w:themeColor="text1"/>
          <w:sz w:val="24"/>
          <w:szCs w:val="24"/>
          <w:lang w:val="sq-AL"/>
        </w:rPr>
        <w:t xml:space="preserve">rregullores </w:t>
      </w:r>
      <w:r w:rsidR="00ED2081" w:rsidRPr="00F64ADA">
        <w:rPr>
          <w:rFonts w:ascii="Garamond" w:hAnsi="Garamond" w:cs="Times New Roman"/>
          <w:color w:val="000000" w:themeColor="text1"/>
          <w:sz w:val="24"/>
          <w:szCs w:val="24"/>
          <w:lang w:val="sq-AL"/>
        </w:rPr>
        <w:t>për</w:t>
      </w:r>
      <w:r w:rsidR="0056633E" w:rsidRPr="00F64ADA">
        <w:rPr>
          <w:rFonts w:ascii="Garamond" w:hAnsi="Garamond" w:cs="Times New Roman"/>
          <w:color w:val="000000" w:themeColor="text1"/>
          <w:sz w:val="24"/>
          <w:szCs w:val="24"/>
          <w:lang w:val="sq-AL"/>
        </w:rPr>
        <w:t xml:space="preserve"> përcaktimin e rregullave zbatuese të vlefshmërisë ajrore dhe të certifikimit mjedisor </w:t>
      </w:r>
      <w:r w:rsidR="00ED2081" w:rsidRPr="00F64ADA">
        <w:rPr>
          <w:rFonts w:ascii="Garamond" w:hAnsi="Garamond" w:cs="Times New Roman"/>
          <w:color w:val="000000" w:themeColor="text1"/>
          <w:sz w:val="24"/>
          <w:szCs w:val="24"/>
          <w:lang w:val="sq-AL"/>
        </w:rPr>
        <w:t>ose deklaratën e përputhshmërisë s</w:t>
      </w:r>
      <w:r w:rsidR="0056633E" w:rsidRPr="00F64ADA">
        <w:rPr>
          <w:rFonts w:ascii="Garamond" w:hAnsi="Garamond" w:cs="Times New Roman"/>
          <w:color w:val="000000" w:themeColor="text1"/>
          <w:sz w:val="24"/>
          <w:szCs w:val="24"/>
          <w:lang w:val="sq-AL"/>
        </w:rPr>
        <w:t xml:space="preserve">ë </w:t>
      </w:r>
      <w:r w:rsidR="00ED2081" w:rsidRPr="00F64ADA">
        <w:rPr>
          <w:rFonts w:ascii="Garamond" w:hAnsi="Garamond" w:cs="Times New Roman"/>
          <w:color w:val="000000" w:themeColor="text1"/>
          <w:sz w:val="24"/>
          <w:szCs w:val="24"/>
          <w:lang w:val="sq-AL"/>
        </w:rPr>
        <w:t xml:space="preserve">avionit </w:t>
      </w:r>
      <w:r w:rsidR="0056633E" w:rsidRPr="00F64ADA">
        <w:rPr>
          <w:rFonts w:ascii="Garamond" w:hAnsi="Garamond" w:cs="Times New Roman"/>
          <w:color w:val="000000" w:themeColor="text1"/>
          <w:sz w:val="24"/>
          <w:szCs w:val="24"/>
          <w:lang w:val="sq-AL"/>
        </w:rPr>
        <w:t xml:space="preserve">dhe të produkteve </w:t>
      </w:r>
      <w:r w:rsidR="00ED2081" w:rsidRPr="00F64ADA">
        <w:rPr>
          <w:rFonts w:ascii="Garamond" w:hAnsi="Garamond" w:cs="Times New Roman"/>
          <w:color w:val="000000" w:themeColor="text1"/>
          <w:sz w:val="24"/>
          <w:szCs w:val="24"/>
          <w:lang w:val="sq-AL"/>
        </w:rPr>
        <w:t>të lidhura</w:t>
      </w:r>
      <w:r w:rsidR="0056633E" w:rsidRPr="00F64ADA">
        <w:rPr>
          <w:rFonts w:ascii="Garamond" w:hAnsi="Garamond" w:cs="Times New Roman"/>
          <w:color w:val="000000" w:themeColor="text1"/>
          <w:sz w:val="24"/>
          <w:szCs w:val="24"/>
          <w:lang w:val="sq-AL"/>
        </w:rPr>
        <w:t xml:space="preserve"> me to, pjesëve dhe pajisjeve, si dhe për </w:t>
      </w:r>
      <w:r w:rsidR="00ED2081" w:rsidRPr="00F64ADA">
        <w:rPr>
          <w:rFonts w:ascii="Garamond" w:hAnsi="Garamond" w:cs="Times New Roman"/>
          <w:color w:val="000000" w:themeColor="text1"/>
          <w:sz w:val="24"/>
          <w:szCs w:val="24"/>
          <w:lang w:val="sq-AL"/>
        </w:rPr>
        <w:t>kërkesat</w:t>
      </w:r>
      <w:r w:rsidR="0056633E" w:rsidRPr="00F64ADA">
        <w:rPr>
          <w:rFonts w:ascii="Garamond" w:hAnsi="Garamond" w:cs="Times New Roman"/>
          <w:color w:val="000000" w:themeColor="text1"/>
          <w:sz w:val="24"/>
          <w:szCs w:val="24"/>
          <w:lang w:val="sq-AL"/>
        </w:rPr>
        <w:t xml:space="preserve"> e </w:t>
      </w:r>
      <w:r w:rsidR="00ED2081" w:rsidRPr="00F64ADA">
        <w:rPr>
          <w:rFonts w:ascii="Garamond" w:hAnsi="Garamond" w:cs="Times New Roman"/>
          <w:color w:val="000000" w:themeColor="text1"/>
          <w:sz w:val="24"/>
          <w:szCs w:val="24"/>
          <w:lang w:val="sq-AL"/>
        </w:rPr>
        <w:t xml:space="preserve">aftësisë së </w:t>
      </w:r>
      <w:r w:rsidR="0056633E" w:rsidRPr="00F64ADA">
        <w:rPr>
          <w:rFonts w:ascii="Garamond" w:hAnsi="Garamond" w:cs="Times New Roman"/>
          <w:color w:val="000000" w:themeColor="text1"/>
          <w:sz w:val="24"/>
          <w:szCs w:val="24"/>
          <w:lang w:val="sq-AL"/>
        </w:rPr>
        <w:t>organizatave të projektimit dhe prodhimit”,</w:t>
      </w:r>
      <w:r w:rsidR="00F34A93" w:rsidRPr="00F64ADA">
        <w:rPr>
          <w:rFonts w:ascii="Garamond" w:hAnsi="Garamond" w:cs="Times New Roman"/>
          <w:color w:val="000000" w:themeColor="text1"/>
          <w:sz w:val="24"/>
          <w:szCs w:val="24"/>
          <w:lang w:val="sq-AL"/>
        </w:rPr>
        <w:t xml:space="preserve"> që përafron rregulloren e BE-së nr. 748/2012</w:t>
      </w:r>
      <w:r w:rsidRPr="00F64ADA">
        <w:rPr>
          <w:rFonts w:ascii="Garamond" w:hAnsi="Garamond" w:cs="Times New Roman"/>
          <w:color w:val="000000" w:themeColor="text1"/>
          <w:sz w:val="24"/>
          <w:szCs w:val="24"/>
          <w:lang w:val="sq-AL"/>
        </w:rPr>
        <w:t xml:space="preserve"> ose në një raport </w:t>
      </w:r>
      <w:r w:rsidR="0045241A" w:rsidRPr="00F64ADA">
        <w:rPr>
          <w:rFonts w:ascii="Garamond" w:hAnsi="Garamond" w:cs="Times New Roman"/>
          <w:color w:val="000000" w:themeColor="text1"/>
          <w:sz w:val="24"/>
          <w:szCs w:val="24"/>
          <w:lang w:val="sq-AL"/>
        </w:rPr>
        <w:t>t</w:t>
      </w:r>
      <w:r w:rsidR="008A2F1D"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bordit të rishikimit të mirëmbajtjes (</w:t>
      </w:r>
      <w:r w:rsidR="0045241A" w:rsidRPr="00F64ADA">
        <w:rPr>
          <w:rFonts w:ascii="Garamond" w:hAnsi="Garamond" w:cs="Times New Roman"/>
          <w:color w:val="000000" w:themeColor="text1"/>
          <w:sz w:val="24"/>
          <w:szCs w:val="24"/>
          <w:lang w:val="sq-AL"/>
        </w:rPr>
        <w:t>MRBR) t</w:t>
      </w:r>
      <w:r w:rsidR="008A2F1D" w:rsidRPr="00F64ADA">
        <w:rPr>
          <w:rFonts w:ascii="Garamond" w:hAnsi="Garamond" w:cs="Times New Roman"/>
          <w:color w:val="000000" w:themeColor="text1"/>
          <w:sz w:val="24"/>
          <w:szCs w:val="24"/>
          <w:lang w:val="sq-AL"/>
        </w:rPr>
        <w:t>ë</w:t>
      </w:r>
      <w:r w:rsidR="0045241A" w:rsidRPr="00F64ADA">
        <w:rPr>
          <w:rFonts w:ascii="Garamond" w:hAnsi="Garamond" w:cs="Times New Roman"/>
          <w:color w:val="000000" w:themeColor="text1"/>
          <w:sz w:val="24"/>
          <w:szCs w:val="24"/>
          <w:lang w:val="sq-AL"/>
        </w:rPr>
        <w:t xml:space="preserve"> miratuar nga </w:t>
      </w:r>
      <w:r w:rsidR="00872C2D" w:rsidRPr="00F64ADA">
        <w:rPr>
          <w:rFonts w:ascii="Garamond" w:hAnsi="Garamond" w:cs="Times New Roman"/>
          <w:color w:val="000000" w:themeColor="text1"/>
          <w:sz w:val="24"/>
          <w:szCs w:val="24"/>
          <w:lang w:val="sq-AL"/>
        </w:rPr>
        <w:t xml:space="preserve">autoriteti </w:t>
      </w:r>
      <w:r w:rsidR="00C53F6C" w:rsidRPr="00F64ADA">
        <w:rPr>
          <w:rFonts w:ascii="Garamond" w:hAnsi="Garamond" w:cs="Times New Roman"/>
          <w:color w:val="000000" w:themeColor="text1"/>
          <w:sz w:val="24"/>
          <w:szCs w:val="24"/>
          <w:lang w:val="sq-AL"/>
        </w:rPr>
        <w:t>kompetent sipas pikës 26.10,</w:t>
      </w:r>
      <w:r w:rsidR="0041686F" w:rsidRPr="00F64ADA">
        <w:rPr>
          <w:rFonts w:ascii="Garamond" w:hAnsi="Garamond" w:cs="Times New Roman"/>
          <w:color w:val="000000" w:themeColor="text1"/>
          <w:sz w:val="24"/>
          <w:szCs w:val="24"/>
          <w:lang w:val="sq-AL"/>
        </w:rPr>
        <w:t xml:space="preserve"> </w:t>
      </w:r>
      <w:r w:rsidR="00E6125C" w:rsidRPr="00F64ADA">
        <w:rPr>
          <w:rFonts w:ascii="Garamond" w:hAnsi="Garamond" w:cs="Times New Roman"/>
          <w:color w:val="000000" w:themeColor="text1"/>
          <w:sz w:val="24"/>
          <w:szCs w:val="24"/>
          <w:lang w:val="sq-AL"/>
        </w:rPr>
        <w:t>sipas rastit</w:t>
      </w:r>
      <w:r w:rsidR="0045241A" w:rsidRPr="00F64ADA">
        <w:rPr>
          <w:rFonts w:ascii="Garamond" w:hAnsi="Garamond" w:cs="Times New Roman"/>
          <w:color w:val="000000" w:themeColor="text1"/>
          <w:sz w:val="24"/>
          <w:szCs w:val="24"/>
          <w:lang w:val="sq-AL"/>
        </w:rPr>
        <w:t>, m</w:t>
      </w:r>
      <w:r w:rsidRPr="00F64ADA">
        <w:rPr>
          <w:rFonts w:ascii="Garamond" w:hAnsi="Garamond" w:cs="Times New Roman"/>
          <w:color w:val="000000" w:themeColor="text1"/>
          <w:sz w:val="24"/>
          <w:szCs w:val="24"/>
          <w:lang w:val="sq-AL"/>
        </w:rPr>
        <w:t>bajtësi i një certifikate tipi (TC) ose një TC të kufizuar duhet t</w:t>
      </w:r>
      <w:r w:rsidR="00872C2D">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ia dorëzojë CPCP</w:t>
      </w:r>
      <w:r w:rsidR="00E6125C"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w:t>
      </w:r>
      <w:r w:rsidR="00872C2D" w:rsidRPr="00F64ADA">
        <w:rPr>
          <w:rFonts w:ascii="Garamond" w:hAnsi="Garamond" w:cs="Times New Roman"/>
          <w:color w:val="000000" w:themeColor="text1"/>
          <w:sz w:val="24"/>
          <w:szCs w:val="24"/>
          <w:lang w:val="sq-AL"/>
        </w:rPr>
        <w:t xml:space="preserve">autoritetit </w:t>
      </w:r>
      <w:r w:rsidR="00C53F6C" w:rsidRPr="00F64ADA">
        <w:rPr>
          <w:rFonts w:ascii="Garamond" w:hAnsi="Garamond" w:cs="Times New Roman"/>
          <w:color w:val="000000" w:themeColor="text1"/>
          <w:sz w:val="24"/>
          <w:szCs w:val="24"/>
          <w:lang w:val="sq-AL"/>
        </w:rPr>
        <w:t xml:space="preserve">kompetent sipas pikës 26.10 </w:t>
      </w:r>
      <w:r w:rsidRPr="00F64ADA">
        <w:rPr>
          <w:rFonts w:ascii="Garamond" w:hAnsi="Garamond" w:cs="Times New Roman"/>
          <w:color w:val="000000" w:themeColor="text1"/>
          <w:sz w:val="24"/>
          <w:szCs w:val="24"/>
          <w:lang w:val="sq-AL"/>
        </w:rPr>
        <w:t>për miratim përpara datës 26 shkurt 2023.</w:t>
      </w:r>
    </w:p>
    <w:p w14:paraId="5EB780CD" w14:textId="1070A82C"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c) Një aplikant për një TC ose TC të kufizuar</w:t>
      </w:r>
      <w:r w:rsidR="00872C2D">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siç përmendet në </w:t>
      </w:r>
      <w:r w:rsidR="008C7991" w:rsidRPr="00F64ADA">
        <w:rPr>
          <w:rFonts w:ascii="Garamond" w:hAnsi="Garamond" w:cs="Times New Roman"/>
          <w:color w:val="000000" w:themeColor="text1"/>
          <w:sz w:val="24"/>
          <w:szCs w:val="24"/>
          <w:lang w:val="sq-AL"/>
        </w:rPr>
        <w:t>germën</w:t>
      </w:r>
      <w:r w:rsidRPr="00F64ADA">
        <w:rPr>
          <w:rFonts w:ascii="Garamond" w:hAnsi="Garamond" w:cs="Times New Roman"/>
          <w:color w:val="000000" w:themeColor="text1"/>
          <w:sz w:val="24"/>
          <w:szCs w:val="24"/>
          <w:lang w:val="sq-AL"/>
        </w:rPr>
        <w:t xml:space="preserve"> (c) të </w:t>
      </w:r>
      <w:r w:rsidR="008C7991" w:rsidRPr="00F64ADA">
        <w:rPr>
          <w:rFonts w:ascii="Garamond" w:hAnsi="Garamond" w:cs="Times New Roman"/>
          <w:color w:val="000000" w:themeColor="text1"/>
          <w:sz w:val="24"/>
          <w:szCs w:val="24"/>
          <w:lang w:val="sq-AL"/>
        </w:rPr>
        <w:t xml:space="preserve">nenit </w:t>
      </w:r>
      <w:r w:rsidRPr="00F64ADA">
        <w:rPr>
          <w:rFonts w:ascii="Garamond" w:hAnsi="Garamond" w:cs="Times New Roman"/>
          <w:color w:val="000000" w:themeColor="text1"/>
          <w:sz w:val="24"/>
          <w:szCs w:val="24"/>
          <w:lang w:val="sq-AL"/>
        </w:rPr>
        <w:t>1</w:t>
      </w:r>
      <w:r w:rsidR="004D532F">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paragrafi 2, për një aeroplan të madh me turbinë duhet të krijojë një program bazë parandalimi dhe kontrolli të korrozionit (CPCP) përpara se të lëshohet TC.</w:t>
      </w:r>
    </w:p>
    <w:p w14:paraId="40D51708" w14:textId="6796AC71" w:rsidR="00364CDF" w:rsidRPr="00F64ADA" w:rsidRDefault="00364CDF"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26.305 Vlefshmëria e programit të vazhdueshëm të integritetit strukturor</w:t>
      </w:r>
    </w:p>
    <w:p w14:paraId="49E17096" w14:textId="7F198E4C"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Një mbajtës i një certifikate tipi (TC) ose një TC të kufizuar për një aeroplan të madh me turbinë të </w:t>
      </w:r>
      <w:r w:rsidR="008C7991" w:rsidRPr="00F64ADA">
        <w:rPr>
          <w:rFonts w:ascii="Garamond" w:hAnsi="Garamond" w:cs="Times New Roman"/>
          <w:color w:val="000000" w:themeColor="text1"/>
          <w:sz w:val="24"/>
          <w:szCs w:val="24"/>
          <w:lang w:val="sq-AL"/>
        </w:rPr>
        <w:t>certifikuar</w:t>
      </w:r>
      <w:r w:rsidRPr="00F64ADA">
        <w:rPr>
          <w:rFonts w:ascii="Garamond" w:hAnsi="Garamond" w:cs="Times New Roman"/>
          <w:color w:val="000000" w:themeColor="text1"/>
          <w:sz w:val="24"/>
          <w:szCs w:val="24"/>
          <w:lang w:val="sq-AL"/>
        </w:rPr>
        <w:t xml:space="preserve"> në ose pas 1 janarit 1958, për të cilin aplikimi për TC</w:t>
      </w:r>
      <w:r w:rsidR="00872C2D">
        <w:rPr>
          <w:rFonts w:ascii="Garamond" w:hAnsi="Garamond" w:cs="Times New Roman"/>
          <w:color w:val="000000" w:themeColor="text1"/>
          <w:sz w:val="24"/>
          <w:szCs w:val="24"/>
          <w:lang w:val="sq-AL"/>
        </w:rPr>
        <w:t>-në</w:t>
      </w:r>
      <w:r w:rsidRPr="00F64ADA">
        <w:rPr>
          <w:rFonts w:ascii="Garamond" w:hAnsi="Garamond" w:cs="Times New Roman"/>
          <w:color w:val="000000" w:themeColor="text1"/>
          <w:sz w:val="24"/>
          <w:szCs w:val="24"/>
          <w:lang w:val="sq-AL"/>
        </w:rPr>
        <w:t xml:space="preserve"> është dorëzuar përpara 1 janarit 2019, do të krijojë dhe zbatojë një proces që siguron që programi i vazhdueshëm i integritetit strukturor të mbetet i vlefshëm gjatë gjithë jetës operacionale të aeroplanit, duke marrë parasysh përvojën e shërbimit dhe oper</w:t>
      </w:r>
      <w:r w:rsidR="0045241A" w:rsidRPr="00F64ADA">
        <w:rPr>
          <w:rFonts w:ascii="Garamond" w:hAnsi="Garamond" w:cs="Times New Roman"/>
          <w:color w:val="000000" w:themeColor="text1"/>
          <w:sz w:val="24"/>
          <w:szCs w:val="24"/>
          <w:lang w:val="sq-AL"/>
        </w:rPr>
        <w:t>imet</w:t>
      </w:r>
      <w:r w:rsidRPr="00F64ADA">
        <w:rPr>
          <w:rFonts w:ascii="Garamond" w:hAnsi="Garamond" w:cs="Times New Roman"/>
          <w:color w:val="000000" w:themeColor="text1"/>
          <w:sz w:val="24"/>
          <w:szCs w:val="24"/>
          <w:lang w:val="sq-AL"/>
        </w:rPr>
        <w:t xml:space="preserve"> aktuale.</w:t>
      </w:r>
    </w:p>
    <w:p w14:paraId="68A90CCC" w14:textId="7BF041E0"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Mbajtësi i një certifikate tipi (TC) ose një TC e kufizuar duhet t</w:t>
      </w:r>
      <w:r w:rsidR="00D26383">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i paraqesë Agjencisë një përshkrim të procesit të përmendur në paragrafin </w:t>
      </w:r>
      <w:r w:rsidR="00D26383">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a</w:t>
      </w:r>
      <w:r w:rsidR="00D26383">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përpara datës 26 shkurt 2023 për miratim. </w:t>
      </w:r>
      <w:r w:rsidRPr="00F64ADA">
        <w:rPr>
          <w:rFonts w:ascii="Garamond" w:hAnsi="Garamond" w:cs="Times New Roman"/>
          <w:color w:val="000000" w:themeColor="text1"/>
          <w:sz w:val="24"/>
          <w:szCs w:val="24"/>
          <w:lang w:val="sq-AL"/>
        </w:rPr>
        <w:lastRenderedPageBreak/>
        <w:t xml:space="preserve">Mbajtësi i një certifikate tipi (TC) ose një TC e kufizuar do të zbatojë procesin brenda 6 muajve pas miratimit të saj nga </w:t>
      </w:r>
      <w:r w:rsidR="00D26383" w:rsidRPr="00F64ADA">
        <w:rPr>
          <w:rFonts w:ascii="Garamond" w:hAnsi="Garamond" w:cs="Times New Roman"/>
          <w:color w:val="000000" w:themeColor="text1"/>
          <w:sz w:val="24"/>
          <w:szCs w:val="24"/>
          <w:lang w:val="sq-AL"/>
        </w:rPr>
        <w:t xml:space="preserve">autoriteti </w:t>
      </w:r>
      <w:r w:rsidR="00C53F6C" w:rsidRPr="00F64ADA">
        <w:rPr>
          <w:rFonts w:ascii="Garamond" w:hAnsi="Garamond" w:cs="Times New Roman"/>
          <w:color w:val="000000" w:themeColor="text1"/>
          <w:sz w:val="24"/>
          <w:szCs w:val="24"/>
          <w:lang w:val="sq-AL"/>
        </w:rPr>
        <w:t>kompetent sipas pikës 26.10</w:t>
      </w:r>
      <w:r w:rsidR="00E6125C" w:rsidRPr="00F64ADA">
        <w:rPr>
          <w:rFonts w:ascii="Garamond" w:hAnsi="Garamond" w:cs="Times New Roman"/>
          <w:color w:val="000000" w:themeColor="text1"/>
          <w:sz w:val="24"/>
          <w:szCs w:val="24"/>
          <w:lang w:val="sq-AL"/>
        </w:rPr>
        <w:t xml:space="preserve">, kur </w:t>
      </w:r>
      <w:r w:rsidR="008E506C" w:rsidRPr="00F64ADA">
        <w:rPr>
          <w:rFonts w:ascii="Garamond" w:hAnsi="Garamond" w:cs="Times New Roman"/>
          <w:color w:val="000000" w:themeColor="text1"/>
          <w:sz w:val="24"/>
          <w:szCs w:val="24"/>
          <w:lang w:val="sq-AL"/>
        </w:rPr>
        <w:t>ë</w:t>
      </w:r>
      <w:r w:rsidR="00E6125C" w:rsidRPr="00F64ADA">
        <w:rPr>
          <w:rFonts w:ascii="Garamond" w:hAnsi="Garamond" w:cs="Times New Roman"/>
          <w:color w:val="000000" w:themeColor="text1"/>
          <w:sz w:val="24"/>
          <w:szCs w:val="24"/>
          <w:lang w:val="sq-AL"/>
        </w:rPr>
        <w:t>sht</w:t>
      </w:r>
      <w:r w:rsidR="008E506C" w:rsidRPr="00F64ADA">
        <w:rPr>
          <w:rFonts w:ascii="Garamond" w:hAnsi="Garamond" w:cs="Times New Roman"/>
          <w:color w:val="000000" w:themeColor="text1"/>
          <w:sz w:val="24"/>
          <w:szCs w:val="24"/>
          <w:lang w:val="sq-AL"/>
        </w:rPr>
        <w:t>ë</w:t>
      </w:r>
      <w:r w:rsidR="00E6125C" w:rsidRPr="00F64ADA">
        <w:rPr>
          <w:rFonts w:ascii="Garamond" w:hAnsi="Garamond" w:cs="Times New Roman"/>
          <w:color w:val="000000" w:themeColor="text1"/>
          <w:sz w:val="24"/>
          <w:szCs w:val="24"/>
          <w:lang w:val="sq-AL"/>
        </w:rPr>
        <w:t xml:space="preserve"> e zbatueshme.</w:t>
      </w:r>
    </w:p>
    <w:p w14:paraId="385CD3F0" w14:textId="6BF2A0B9"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c) Një aplikant për një TC </w:t>
      </w:r>
      <w:r w:rsidR="00354B84">
        <w:rPr>
          <w:rFonts w:ascii="Garamond" w:hAnsi="Garamond" w:cs="Times New Roman"/>
          <w:color w:val="000000" w:themeColor="text1"/>
          <w:sz w:val="24"/>
          <w:szCs w:val="24"/>
          <w:lang w:val="sq-AL"/>
        </w:rPr>
        <w:t xml:space="preserve">ose TC-je të kufizuar </w:t>
      </w:r>
      <w:r w:rsidRPr="00F64ADA">
        <w:rPr>
          <w:rFonts w:ascii="Garamond" w:hAnsi="Garamond" w:cs="Times New Roman"/>
          <w:color w:val="000000" w:themeColor="text1"/>
          <w:sz w:val="24"/>
          <w:szCs w:val="24"/>
          <w:lang w:val="sq-AL"/>
        </w:rPr>
        <w:t xml:space="preserve">siç përmendet në </w:t>
      </w:r>
      <w:r w:rsidR="008C7991" w:rsidRPr="00F64ADA">
        <w:rPr>
          <w:rFonts w:ascii="Garamond" w:hAnsi="Garamond" w:cs="Times New Roman"/>
          <w:color w:val="000000" w:themeColor="text1"/>
          <w:sz w:val="24"/>
          <w:szCs w:val="24"/>
          <w:lang w:val="sq-AL"/>
        </w:rPr>
        <w:t>germën</w:t>
      </w:r>
      <w:r w:rsidRPr="00F64ADA">
        <w:rPr>
          <w:rFonts w:ascii="Garamond" w:hAnsi="Garamond" w:cs="Times New Roman"/>
          <w:color w:val="000000" w:themeColor="text1"/>
          <w:sz w:val="24"/>
          <w:szCs w:val="24"/>
          <w:lang w:val="sq-AL"/>
        </w:rPr>
        <w:t xml:space="preserve"> </w:t>
      </w:r>
      <w:r w:rsidR="00D26383">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c</w:t>
      </w:r>
      <w:r w:rsidR="00D26383">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nenit 1</w:t>
      </w:r>
      <w:r w:rsidR="004D532F">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paragrafi 2 për një aeroplan të madh me turbinë, duhet të krijojë dhe zbatojë një proces që siguron që programi i vazhdueshëm i integritetit strukturor të mbe</w:t>
      </w:r>
      <w:r w:rsidR="0045241A" w:rsidRPr="00F64ADA">
        <w:rPr>
          <w:rFonts w:ascii="Garamond" w:hAnsi="Garamond" w:cs="Times New Roman"/>
          <w:color w:val="000000" w:themeColor="text1"/>
          <w:sz w:val="24"/>
          <w:szCs w:val="24"/>
          <w:lang w:val="sq-AL"/>
        </w:rPr>
        <w:t>tet i vlefshëm gjatë gjithë jet</w:t>
      </w:r>
      <w:r w:rsidR="008A2F1D" w:rsidRPr="00F64ADA">
        <w:rPr>
          <w:rFonts w:ascii="Garamond" w:hAnsi="Garamond" w:cs="Times New Roman"/>
          <w:color w:val="000000" w:themeColor="text1"/>
          <w:sz w:val="24"/>
          <w:szCs w:val="24"/>
          <w:lang w:val="sq-AL"/>
        </w:rPr>
        <w:t>ë</w:t>
      </w:r>
      <w:r w:rsidR="0045241A" w:rsidRPr="00F64ADA">
        <w:rPr>
          <w:rFonts w:ascii="Garamond" w:hAnsi="Garamond" w:cs="Times New Roman"/>
          <w:color w:val="000000" w:themeColor="text1"/>
          <w:sz w:val="24"/>
          <w:szCs w:val="24"/>
          <w:lang w:val="sq-AL"/>
        </w:rPr>
        <w:t>s</w:t>
      </w:r>
      <w:r w:rsidRPr="00F64ADA">
        <w:rPr>
          <w:rFonts w:ascii="Garamond" w:hAnsi="Garamond" w:cs="Times New Roman"/>
          <w:color w:val="000000" w:themeColor="text1"/>
          <w:sz w:val="24"/>
          <w:szCs w:val="24"/>
          <w:lang w:val="sq-AL"/>
        </w:rPr>
        <w:t xml:space="preserve"> operative </w:t>
      </w:r>
      <w:r w:rsidR="0045241A" w:rsidRPr="00F64ADA">
        <w:rPr>
          <w:rFonts w:ascii="Garamond" w:hAnsi="Garamond" w:cs="Times New Roman"/>
          <w:color w:val="000000" w:themeColor="text1"/>
          <w:sz w:val="24"/>
          <w:szCs w:val="24"/>
          <w:lang w:val="sq-AL"/>
        </w:rPr>
        <w:t>t</w:t>
      </w:r>
      <w:r w:rsidR="008A2F1D"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aeroplanit, duke marrë parasysh përvojën e shërbimit dhe oper</w:t>
      </w:r>
      <w:r w:rsidR="0045241A" w:rsidRPr="00F64ADA">
        <w:rPr>
          <w:rFonts w:ascii="Garamond" w:hAnsi="Garamond" w:cs="Times New Roman"/>
          <w:color w:val="000000" w:themeColor="text1"/>
          <w:sz w:val="24"/>
          <w:szCs w:val="24"/>
          <w:lang w:val="sq-AL"/>
        </w:rPr>
        <w:t>imet</w:t>
      </w:r>
      <w:r w:rsidRPr="00F64ADA">
        <w:rPr>
          <w:rFonts w:ascii="Garamond" w:hAnsi="Garamond" w:cs="Times New Roman"/>
          <w:color w:val="000000" w:themeColor="text1"/>
          <w:sz w:val="24"/>
          <w:szCs w:val="24"/>
          <w:lang w:val="sq-AL"/>
        </w:rPr>
        <w:t xml:space="preserve"> aktuale. Ai do t</w:t>
      </w:r>
      <w:r w:rsidR="004D532F">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i dorëzojë </w:t>
      </w:r>
      <w:r w:rsidR="004D532F" w:rsidRPr="00F64ADA">
        <w:rPr>
          <w:rFonts w:ascii="Garamond" w:hAnsi="Garamond" w:cs="Times New Roman"/>
          <w:color w:val="000000" w:themeColor="text1"/>
          <w:sz w:val="24"/>
          <w:szCs w:val="24"/>
          <w:lang w:val="sq-AL"/>
        </w:rPr>
        <w:t xml:space="preserve">autoritetit </w:t>
      </w:r>
      <w:r w:rsidR="00C53F6C" w:rsidRPr="00F64ADA">
        <w:rPr>
          <w:rFonts w:ascii="Garamond" w:hAnsi="Garamond" w:cs="Times New Roman"/>
          <w:color w:val="000000" w:themeColor="text1"/>
          <w:sz w:val="24"/>
          <w:szCs w:val="24"/>
          <w:lang w:val="sq-AL"/>
        </w:rPr>
        <w:t xml:space="preserve">kompetent sipas pikës 26.10 </w:t>
      </w:r>
      <w:r w:rsidR="00E6125C" w:rsidRPr="00F64ADA">
        <w:rPr>
          <w:rFonts w:ascii="Garamond" w:hAnsi="Garamond" w:cs="Times New Roman"/>
          <w:color w:val="000000" w:themeColor="text1"/>
          <w:sz w:val="24"/>
          <w:szCs w:val="24"/>
          <w:lang w:val="sq-AL"/>
        </w:rPr>
        <w:t xml:space="preserve">kur </w:t>
      </w:r>
      <w:r w:rsidR="008E506C" w:rsidRPr="00F64ADA">
        <w:rPr>
          <w:rFonts w:ascii="Garamond" w:hAnsi="Garamond" w:cs="Times New Roman"/>
          <w:color w:val="000000" w:themeColor="text1"/>
          <w:sz w:val="24"/>
          <w:szCs w:val="24"/>
          <w:lang w:val="sq-AL"/>
        </w:rPr>
        <w:t>ë</w:t>
      </w:r>
      <w:r w:rsidR="00E6125C" w:rsidRPr="00F64ADA">
        <w:rPr>
          <w:rFonts w:ascii="Garamond" w:hAnsi="Garamond" w:cs="Times New Roman"/>
          <w:color w:val="000000" w:themeColor="text1"/>
          <w:sz w:val="24"/>
          <w:szCs w:val="24"/>
          <w:lang w:val="sq-AL"/>
        </w:rPr>
        <w:t>sht</w:t>
      </w:r>
      <w:r w:rsidR="008E506C" w:rsidRPr="00F64ADA">
        <w:rPr>
          <w:rFonts w:ascii="Garamond" w:hAnsi="Garamond" w:cs="Times New Roman"/>
          <w:color w:val="000000" w:themeColor="text1"/>
          <w:sz w:val="24"/>
          <w:szCs w:val="24"/>
          <w:lang w:val="sq-AL"/>
        </w:rPr>
        <w:t>ë</w:t>
      </w:r>
      <w:r w:rsidR="00E6125C" w:rsidRPr="00F64ADA">
        <w:rPr>
          <w:rFonts w:ascii="Garamond" w:hAnsi="Garamond" w:cs="Times New Roman"/>
          <w:color w:val="000000" w:themeColor="text1"/>
          <w:sz w:val="24"/>
          <w:szCs w:val="24"/>
          <w:lang w:val="sq-AL"/>
        </w:rPr>
        <w:t xml:space="preserve"> e zbatueshme </w:t>
      </w:r>
      <w:r w:rsidRPr="00F64ADA">
        <w:rPr>
          <w:rFonts w:ascii="Garamond" w:hAnsi="Garamond" w:cs="Times New Roman"/>
          <w:color w:val="000000" w:themeColor="text1"/>
          <w:sz w:val="24"/>
          <w:szCs w:val="24"/>
          <w:lang w:val="sq-AL"/>
        </w:rPr>
        <w:t xml:space="preserve">një përshkrim të procesit para datës 26 shkurt 2023, ose para lëshimit të certifikatës, cilado që të ndodhë më vonë, për miratim dhe do ta zbatojë procesin brenda 6 muajve pas miratimit të tij nga </w:t>
      </w:r>
      <w:r w:rsidR="00C53F6C" w:rsidRPr="00F64ADA">
        <w:rPr>
          <w:rFonts w:ascii="Garamond" w:hAnsi="Garamond" w:cs="Times New Roman"/>
          <w:color w:val="000000" w:themeColor="text1"/>
          <w:sz w:val="24"/>
          <w:szCs w:val="24"/>
          <w:lang w:val="sq-AL"/>
        </w:rPr>
        <w:t>Autoriteti kompetent sipas pikës 26.10</w:t>
      </w:r>
      <w:r w:rsidR="00E6125C" w:rsidRPr="00F64ADA">
        <w:rPr>
          <w:rFonts w:ascii="Garamond" w:hAnsi="Garamond" w:cs="Times New Roman"/>
          <w:color w:val="000000" w:themeColor="text1"/>
          <w:sz w:val="24"/>
          <w:szCs w:val="24"/>
          <w:lang w:val="sq-AL"/>
        </w:rPr>
        <w:t>.</w:t>
      </w:r>
    </w:p>
    <w:p w14:paraId="5C3B7241" w14:textId="77777777" w:rsidR="00364CDF" w:rsidRPr="00F64ADA" w:rsidRDefault="00364CDF"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26.306 Struktura bazë kritike e lodhjes</w:t>
      </w:r>
    </w:p>
    <w:p w14:paraId="6F9B202C" w14:textId="4418A03D"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a) Një mbajtës i një certifikate tipi (TC) ose një TC të kufizuar për një aeroplan të madh me turbinë të certifikuar më ose pas datës 1 janar 1958, për të cilin aplikimi për TC është dorëzuar përpara 1 janarit 2019 dhe i certifikuar për të mbajtur 30 pasagjerët ose më shumë, ose me një kapacitet ngarkese prej 3 402 kg (7 500 lbs) ose</w:t>
      </w:r>
      <w:r w:rsidR="0045241A" w:rsidRPr="00F64ADA">
        <w:rPr>
          <w:rFonts w:ascii="Garamond" w:hAnsi="Garamond" w:cs="Times New Roman"/>
          <w:color w:val="000000" w:themeColor="text1"/>
          <w:sz w:val="24"/>
          <w:szCs w:val="24"/>
          <w:lang w:val="sq-AL"/>
        </w:rPr>
        <w:t xml:space="preserve"> më shumë, duhet të identifikojë dhe listoj</w:t>
      </w:r>
      <w:r w:rsidRPr="00F64ADA">
        <w:rPr>
          <w:rFonts w:ascii="Garamond" w:hAnsi="Garamond" w:cs="Times New Roman"/>
          <w:color w:val="000000" w:themeColor="text1"/>
          <w:sz w:val="24"/>
          <w:szCs w:val="24"/>
          <w:lang w:val="sq-AL"/>
        </w:rPr>
        <w:t>ë strukturat bazë kritike për lodhjen (FCBS) për të gjitha variacionet dhe derivatet e modelit të avionit të përfshira në TC ose TC të kufizuar.</w:t>
      </w:r>
    </w:p>
    <w:p w14:paraId="2D2E1BCA" w14:textId="3CDB7B88"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Mbajtësi i një certifikate tipi (TC) ose një TC e kufizuar duhet t</w:t>
      </w:r>
      <w:r w:rsidR="004D532F">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i dorëzojë </w:t>
      </w:r>
      <w:r w:rsidR="004D532F" w:rsidRPr="00F64ADA">
        <w:rPr>
          <w:rFonts w:ascii="Garamond" w:hAnsi="Garamond" w:cs="Times New Roman"/>
          <w:color w:val="000000" w:themeColor="text1"/>
          <w:sz w:val="24"/>
          <w:szCs w:val="24"/>
          <w:lang w:val="sq-AL"/>
        </w:rPr>
        <w:t xml:space="preserve">autoritetit </w:t>
      </w:r>
      <w:r w:rsidR="00C53F6C" w:rsidRPr="00F64ADA">
        <w:rPr>
          <w:rFonts w:ascii="Garamond" w:hAnsi="Garamond" w:cs="Times New Roman"/>
          <w:color w:val="000000" w:themeColor="text1"/>
          <w:sz w:val="24"/>
          <w:szCs w:val="24"/>
          <w:lang w:val="sq-AL"/>
        </w:rPr>
        <w:t>kompetent sipas pikës 26.10</w:t>
      </w:r>
      <w:r w:rsidR="0041686F" w:rsidRPr="00F64ADA">
        <w:rPr>
          <w:rFonts w:ascii="Garamond" w:hAnsi="Garamond" w:cs="Times New Roman"/>
          <w:color w:val="000000" w:themeColor="text1"/>
          <w:sz w:val="24"/>
          <w:szCs w:val="24"/>
          <w:lang w:val="sq-AL"/>
        </w:rPr>
        <w:t xml:space="preserve"> </w:t>
      </w:r>
      <w:r w:rsidR="00E6125C" w:rsidRPr="00F64ADA">
        <w:rPr>
          <w:rFonts w:ascii="Garamond" w:hAnsi="Garamond" w:cs="Times New Roman"/>
          <w:color w:val="000000" w:themeColor="text1"/>
          <w:sz w:val="24"/>
          <w:szCs w:val="24"/>
          <w:lang w:val="sq-AL"/>
        </w:rPr>
        <w:t xml:space="preserve">kur </w:t>
      </w:r>
      <w:r w:rsidR="008E506C" w:rsidRPr="00F64ADA">
        <w:rPr>
          <w:rFonts w:ascii="Garamond" w:hAnsi="Garamond" w:cs="Times New Roman"/>
          <w:color w:val="000000" w:themeColor="text1"/>
          <w:sz w:val="24"/>
          <w:szCs w:val="24"/>
          <w:lang w:val="sq-AL"/>
        </w:rPr>
        <w:t>ë</w:t>
      </w:r>
      <w:r w:rsidR="00E6125C" w:rsidRPr="00F64ADA">
        <w:rPr>
          <w:rFonts w:ascii="Garamond" w:hAnsi="Garamond" w:cs="Times New Roman"/>
          <w:color w:val="000000" w:themeColor="text1"/>
          <w:sz w:val="24"/>
          <w:szCs w:val="24"/>
          <w:lang w:val="sq-AL"/>
        </w:rPr>
        <w:t>sht</w:t>
      </w:r>
      <w:r w:rsidR="008E506C" w:rsidRPr="00F64ADA">
        <w:rPr>
          <w:rFonts w:ascii="Garamond" w:hAnsi="Garamond" w:cs="Times New Roman"/>
          <w:color w:val="000000" w:themeColor="text1"/>
          <w:sz w:val="24"/>
          <w:szCs w:val="24"/>
          <w:lang w:val="sq-AL"/>
        </w:rPr>
        <w:t>ë</w:t>
      </w:r>
      <w:r w:rsidR="00E6125C" w:rsidRPr="00F64ADA">
        <w:rPr>
          <w:rFonts w:ascii="Garamond" w:hAnsi="Garamond" w:cs="Times New Roman"/>
          <w:color w:val="000000" w:themeColor="text1"/>
          <w:sz w:val="24"/>
          <w:szCs w:val="24"/>
          <w:lang w:val="sq-AL"/>
        </w:rPr>
        <w:t xml:space="preserve"> e zbatueshme, </w:t>
      </w:r>
      <w:r w:rsidRPr="00F64ADA">
        <w:rPr>
          <w:rFonts w:ascii="Garamond" w:hAnsi="Garamond" w:cs="Times New Roman"/>
          <w:color w:val="000000" w:themeColor="text1"/>
          <w:sz w:val="24"/>
          <w:szCs w:val="24"/>
          <w:lang w:val="sq-AL"/>
        </w:rPr>
        <w:t>listën e strukturave të përmendura në paragrafin (a) përpara datës 26 gusht 202</w:t>
      </w:r>
      <w:r w:rsidR="00A73D09" w:rsidRPr="00F64ADA">
        <w:rPr>
          <w:rFonts w:ascii="Garamond" w:hAnsi="Garamond" w:cs="Times New Roman"/>
          <w:color w:val="000000" w:themeColor="text1"/>
          <w:sz w:val="24"/>
          <w:szCs w:val="24"/>
          <w:lang w:val="sq-AL"/>
        </w:rPr>
        <w:t>4</w:t>
      </w:r>
      <w:r w:rsidRPr="00F64ADA">
        <w:rPr>
          <w:rFonts w:ascii="Garamond" w:hAnsi="Garamond" w:cs="Times New Roman"/>
          <w:color w:val="000000" w:themeColor="text1"/>
          <w:sz w:val="24"/>
          <w:szCs w:val="24"/>
          <w:lang w:val="sq-AL"/>
        </w:rPr>
        <w:t xml:space="preserve"> për miratim.</w:t>
      </w:r>
    </w:p>
    <w:p w14:paraId="5CECEC1F" w14:textId="76C97ECB"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c) Pas miratimit të listës së përmendur në paragrafin (a) nga </w:t>
      </w:r>
      <w:r w:rsidR="004D532F" w:rsidRPr="00F64ADA">
        <w:rPr>
          <w:rFonts w:ascii="Garamond" w:hAnsi="Garamond" w:cs="Times New Roman"/>
          <w:color w:val="000000" w:themeColor="text1"/>
          <w:sz w:val="24"/>
          <w:szCs w:val="24"/>
          <w:lang w:val="sq-AL"/>
        </w:rPr>
        <w:t xml:space="preserve">autoriteti </w:t>
      </w:r>
      <w:r w:rsidR="00261866" w:rsidRPr="00F64ADA">
        <w:rPr>
          <w:rFonts w:ascii="Garamond" w:hAnsi="Garamond" w:cs="Times New Roman"/>
          <w:color w:val="000000" w:themeColor="text1"/>
          <w:sz w:val="24"/>
          <w:szCs w:val="24"/>
          <w:lang w:val="sq-AL"/>
        </w:rPr>
        <w:t>kompetent sipas pikës 26.10</w:t>
      </w:r>
      <w:r w:rsidRPr="00F64ADA">
        <w:rPr>
          <w:rFonts w:ascii="Garamond" w:hAnsi="Garamond" w:cs="Times New Roman"/>
          <w:color w:val="000000" w:themeColor="text1"/>
          <w:sz w:val="24"/>
          <w:szCs w:val="24"/>
          <w:lang w:val="sq-AL"/>
        </w:rPr>
        <w:t xml:space="preserve">, </w:t>
      </w:r>
      <w:r w:rsidR="00E6125C" w:rsidRPr="00F64ADA">
        <w:rPr>
          <w:rFonts w:ascii="Garamond" w:hAnsi="Garamond" w:cs="Times New Roman"/>
          <w:color w:val="000000" w:themeColor="text1"/>
          <w:sz w:val="24"/>
          <w:szCs w:val="24"/>
          <w:lang w:val="sq-AL"/>
        </w:rPr>
        <w:t xml:space="preserve">kur </w:t>
      </w:r>
      <w:r w:rsidR="008E506C" w:rsidRPr="00F64ADA">
        <w:rPr>
          <w:rFonts w:ascii="Garamond" w:hAnsi="Garamond" w:cs="Times New Roman"/>
          <w:color w:val="000000" w:themeColor="text1"/>
          <w:sz w:val="24"/>
          <w:szCs w:val="24"/>
          <w:lang w:val="sq-AL"/>
        </w:rPr>
        <w:t>ë</w:t>
      </w:r>
      <w:r w:rsidR="00E6125C" w:rsidRPr="00F64ADA">
        <w:rPr>
          <w:rFonts w:ascii="Garamond" w:hAnsi="Garamond" w:cs="Times New Roman"/>
          <w:color w:val="000000" w:themeColor="text1"/>
          <w:sz w:val="24"/>
          <w:szCs w:val="24"/>
          <w:lang w:val="sq-AL"/>
        </w:rPr>
        <w:t>sht</w:t>
      </w:r>
      <w:r w:rsidR="008E506C" w:rsidRPr="00F64ADA">
        <w:rPr>
          <w:rFonts w:ascii="Garamond" w:hAnsi="Garamond" w:cs="Times New Roman"/>
          <w:color w:val="000000" w:themeColor="text1"/>
          <w:sz w:val="24"/>
          <w:szCs w:val="24"/>
          <w:lang w:val="sq-AL"/>
        </w:rPr>
        <w:t>ë</w:t>
      </w:r>
      <w:r w:rsidR="00E6125C" w:rsidRPr="00F64ADA">
        <w:rPr>
          <w:rFonts w:ascii="Garamond" w:hAnsi="Garamond" w:cs="Times New Roman"/>
          <w:color w:val="000000" w:themeColor="text1"/>
          <w:sz w:val="24"/>
          <w:szCs w:val="24"/>
          <w:lang w:val="sq-AL"/>
        </w:rPr>
        <w:t xml:space="preserve"> e zbatueshme </w:t>
      </w:r>
      <w:r w:rsidRPr="00F64ADA">
        <w:rPr>
          <w:rFonts w:ascii="Garamond" w:hAnsi="Garamond" w:cs="Times New Roman"/>
          <w:color w:val="000000" w:themeColor="text1"/>
          <w:sz w:val="24"/>
          <w:szCs w:val="24"/>
          <w:lang w:val="sq-AL"/>
        </w:rPr>
        <w:t xml:space="preserve">mbajtësi i një certifikate tipi (TC) ose një TC të kufizuar do ta vërë atë në dispozicion të operatorëve dhe personave që kërkohet të </w:t>
      </w:r>
      <w:r w:rsidR="0045241A" w:rsidRPr="00F64ADA">
        <w:rPr>
          <w:rFonts w:ascii="Garamond" w:hAnsi="Garamond" w:cs="Times New Roman"/>
          <w:color w:val="000000" w:themeColor="text1"/>
          <w:sz w:val="24"/>
          <w:szCs w:val="24"/>
          <w:lang w:val="sq-AL"/>
        </w:rPr>
        <w:t>jen</w:t>
      </w:r>
      <w:r w:rsidR="008A2F1D" w:rsidRPr="00F64ADA">
        <w:rPr>
          <w:rFonts w:ascii="Garamond" w:hAnsi="Garamond" w:cs="Times New Roman"/>
          <w:color w:val="000000" w:themeColor="text1"/>
          <w:sz w:val="24"/>
          <w:szCs w:val="24"/>
          <w:lang w:val="sq-AL"/>
        </w:rPr>
        <w:t>ë</w:t>
      </w:r>
      <w:r w:rsidR="0045241A" w:rsidRPr="00F64ADA">
        <w:rPr>
          <w:rFonts w:ascii="Garamond" w:hAnsi="Garamond" w:cs="Times New Roman"/>
          <w:color w:val="000000" w:themeColor="text1"/>
          <w:sz w:val="24"/>
          <w:szCs w:val="24"/>
          <w:lang w:val="sq-AL"/>
        </w:rPr>
        <w:t xml:space="preserve"> n</w:t>
      </w:r>
      <w:r w:rsidR="008A2F1D" w:rsidRPr="00F64ADA">
        <w:rPr>
          <w:rFonts w:ascii="Garamond" w:hAnsi="Garamond" w:cs="Times New Roman"/>
          <w:color w:val="000000" w:themeColor="text1"/>
          <w:sz w:val="24"/>
          <w:szCs w:val="24"/>
          <w:lang w:val="sq-AL"/>
        </w:rPr>
        <w:t>ë</w:t>
      </w:r>
      <w:r w:rsidR="0045241A" w:rsidRPr="00F64ADA">
        <w:rPr>
          <w:rFonts w:ascii="Garamond" w:hAnsi="Garamond" w:cs="Times New Roman"/>
          <w:color w:val="000000" w:themeColor="text1"/>
          <w:sz w:val="24"/>
          <w:szCs w:val="24"/>
          <w:lang w:val="sq-AL"/>
        </w:rPr>
        <w:t xml:space="preserve"> p</w:t>
      </w:r>
      <w:r w:rsidR="008A2F1D" w:rsidRPr="00F64ADA">
        <w:rPr>
          <w:rFonts w:ascii="Garamond" w:hAnsi="Garamond" w:cs="Times New Roman"/>
          <w:color w:val="000000" w:themeColor="text1"/>
          <w:sz w:val="24"/>
          <w:szCs w:val="24"/>
          <w:lang w:val="sq-AL"/>
        </w:rPr>
        <w:t>ë</w:t>
      </w:r>
      <w:r w:rsidR="0045241A" w:rsidRPr="00F64ADA">
        <w:rPr>
          <w:rFonts w:ascii="Garamond" w:hAnsi="Garamond" w:cs="Times New Roman"/>
          <w:color w:val="000000" w:themeColor="text1"/>
          <w:sz w:val="24"/>
          <w:szCs w:val="24"/>
          <w:lang w:val="sq-AL"/>
        </w:rPr>
        <w:t>rputhje me</w:t>
      </w:r>
      <w:r w:rsidRPr="00F64ADA">
        <w:rPr>
          <w:rFonts w:ascii="Garamond" w:hAnsi="Garamond" w:cs="Times New Roman"/>
          <w:color w:val="000000" w:themeColor="text1"/>
          <w:sz w:val="24"/>
          <w:szCs w:val="24"/>
          <w:lang w:val="sq-AL"/>
        </w:rPr>
        <w:t xml:space="preserve"> pikat 26.330 dhe 26.370.</w:t>
      </w:r>
    </w:p>
    <w:p w14:paraId="082B5601" w14:textId="3FFCE322" w:rsidR="00364CDF" w:rsidRPr="00F64ADA" w:rsidRDefault="00220399"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d) </w:t>
      </w:r>
      <w:r w:rsidR="00364CDF" w:rsidRPr="00F64ADA">
        <w:rPr>
          <w:rFonts w:ascii="Garamond" w:hAnsi="Garamond" w:cs="Times New Roman"/>
          <w:color w:val="000000" w:themeColor="text1"/>
          <w:sz w:val="24"/>
          <w:szCs w:val="24"/>
          <w:lang w:val="sq-AL"/>
        </w:rPr>
        <w:t>Një aplikant për një TC ose TC të kufizuar</w:t>
      </w:r>
      <w:r w:rsidR="004D532F">
        <w:rPr>
          <w:rFonts w:ascii="Garamond" w:hAnsi="Garamond" w:cs="Times New Roman"/>
          <w:color w:val="000000" w:themeColor="text1"/>
          <w:sz w:val="24"/>
          <w:szCs w:val="24"/>
          <w:lang w:val="sq-AL"/>
        </w:rPr>
        <w:t>,</w:t>
      </w:r>
      <w:r w:rsidR="00364CDF" w:rsidRPr="00F64ADA">
        <w:rPr>
          <w:rFonts w:ascii="Garamond" w:hAnsi="Garamond" w:cs="Times New Roman"/>
          <w:color w:val="000000" w:themeColor="text1"/>
          <w:sz w:val="24"/>
          <w:szCs w:val="24"/>
          <w:lang w:val="sq-AL"/>
        </w:rPr>
        <w:t xml:space="preserve"> siç përmendet në </w:t>
      </w:r>
      <w:r w:rsidR="008C7991" w:rsidRPr="00F64ADA">
        <w:rPr>
          <w:rFonts w:ascii="Garamond" w:hAnsi="Garamond" w:cs="Times New Roman"/>
          <w:color w:val="000000" w:themeColor="text1"/>
          <w:sz w:val="24"/>
          <w:szCs w:val="24"/>
          <w:lang w:val="sq-AL"/>
        </w:rPr>
        <w:t>germën</w:t>
      </w:r>
      <w:r w:rsidR="00364CDF" w:rsidRPr="00F64ADA">
        <w:rPr>
          <w:rFonts w:ascii="Garamond" w:hAnsi="Garamond" w:cs="Times New Roman"/>
          <w:color w:val="000000" w:themeColor="text1"/>
          <w:sz w:val="24"/>
          <w:szCs w:val="24"/>
          <w:lang w:val="sq-AL"/>
        </w:rPr>
        <w:t xml:space="preserve"> </w:t>
      </w:r>
      <w:r w:rsidR="008C7991" w:rsidRPr="00F64ADA">
        <w:rPr>
          <w:rFonts w:ascii="Garamond" w:hAnsi="Garamond" w:cs="Times New Roman"/>
          <w:color w:val="000000" w:themeColor="text1"/>
          <w:sz w:val="24"/>
          <w:szCs w:val="24"/>
          <w:lang w:val="sq-AL"/>
        </w:rPr>
        <w:t>“</w:t>
      </w:r>
      <w:r w:rsidR="00364CDF" w:rsidRPr="00F64ADA">
        <w:rPr>
          <w:rFonts w:ascii="Garamond" w:hAnsi="Garamond" w:cs="Times New Roman"/>
          <w:color w:val="000000" w:themeColor="text1"/>
          <w:sz w:val="24"/>
          <w:szCs w:val="24"/>
          <w:lang w:val="sq-AL"/>
        </w:rPr>
        <w:t>c</w:t>
      </w:r>
      <w:r w:rsidR="008C7991" w:rsidRPr="00F64ADA">
        <w:rPr>
          <w:rFonts w:ascii="Garamond" w:hAnsi="Garamond" w:cs="Times New Roman"/>
          <w:color w:val="000000" w:themeColor="text1"/>
          <w:sz w:val="24"/>
          <w:szCs w:val="24"/>
          <w:lang w:val="sq-AL"/>
        </w:rPr>
        <w:t>”</w:t>
      </w:r>
      <w:r w:rsidR="00364CDF" w:rsidRPr="00F64ADA">
        <w:rPr>
          <w:rFonts w:ascii="Garamond" w:hAnsi="Garamond" w:cs="Times New Roman"/>
          <w:color w:val="000000" w:themeColor="text1"/>
          <w:sz w:val="24"/>
          <w:szCs w:val="24"/>
          <w:lang w:val="sq-AL"/>
        </w:rPr>
        <w:t xml:space="preserve"> të </w:t>
      </w:r>
      <w:r w:rsidR="008C7991" w:rsidRPr="00F64ADA">
        <w:rPr>
          <w:rFonts w:ascii="Garamond" w:hAnsi="Garamond" w:cs="Times New Roman"/>
          <w:color w:val="000000" w:themeColor="text1"/>
          <w:sz w:val="24"/>
          <w:szCs w:val="24"/>
          <w:lang w:val="sq-AL"/>
        </w:rPr>
        <w:t xml:space="preserve">nenit </w:t>
      </w:r>
      <w:r w:rsidR="00364CDF" w:rsidRPr="00F64ADA">
        <w:rPr>
          <w:rFonts w:ascii="Garamond" w:hAnsi="Garamond" w:cs="Times New Roman"/>
          <w:color w:val="000000" w:themeColor="text1"/>
          <w:sz w:val="24"/>
          <w:szCs w:val="24"/>
          <w:lang w:val="sq-AL"/>
        </w:rPr>
        <w:t>1</w:t>
      </w:r>
      <w:r w:rsidR="004D532F">
        <w:rPr>
          <w:rFonts w:ascii="Garamond" w:hAnsi="Garamond" w:cs="Times New Roman"/>
          <w:color w:val="000000" w:themeColor="text1"/>
          <w:sz w:val="24"/>
          <w:szCs w:val="24"/>
          <w:lang w:val="sq-AL"/>
        </w:rPr>
        <w:t>,</w:t>
      </w:r>
      <w:r w:rsidR="00364CDF" w:rsidRPr="00F64ADA">
        <w:rPr>
          <w:rFonts w:ascii="Garamond" w:hAnsi="Garamond" w:cs="Times New Roman"/>
          <w:color w:val="000000" w:themeColor="text1"/>
          <w:sz w:val="24"/>
          <w:szCs w:val="24"/>
          <w:lang w:val="sq-AL"/>
        </w:rPr>
        <w:t xml:space="preserve"> paragrafi 2, për një aeroplan të madh me turbinë që do të certifikohet për të transportuar 30 pasagjerë ose më shumë, ose me një kapacitet ngarkese prej 3 402 kg (7 500 lbs) ose më shumë </w:t>
      </w:r>
      <w:r w:rsidR="00356E3B" w:rsidRPr="00F64ADA">
        <w:rPr>
          <w:rFonts w:ascii="Garamond" w:hAnsi="Garamond" w:cs="Times New Roman"/>
          <w:color w:val="000000" w:themeColor="text1"/>
          <w:sz w:val="24"/>
          <w:szCs w:val="24"/>
          <w:lang w:val="sq-AL"/>
        </w:rPr>
        <w:t>duhet t</w:t>
      </w:r>
      <w:r w:rsidR="008A2F1D" w:rsidRPr="00F64ADA">
        <w:rPr>
          <w:rFonts w:ascii="Garamond" w:hAnsi="Garamond" w:cs="Times New Roman"/>
          <w:color w:val="000000" w:themeColor="text1"/>
          <w:sz w:val="24"/>
          <w:szCs w:val="24"/>
          <w:lang w:val="sq-AL"/>
        </w:rPr>
        <w:t>ë</w:t>
      </w:r>
      <w:r w:rsidR="00356E3B" w:rsidRPr="00F64ADA">
        <w:rPr>
          <w:rFonts w:ascii="Garamond" w:hAnsi="Garamond" w:cs="Times New Roman"/>
          <w:color w:val="000000" w:themeColor="text1"/>
          <w:sz w:val="24"/>
          <w:szCs w:val="24"/>
          <w:lang w:val="sq-AL"/>
        </w:rPr>
        <w:t xml:space="preserve"> identifikojë dhe listoj</w:t>
      </w:r>
      <w:r w:rsidR="00364CDF" w:rsidRPr="00F64ADA">
        <w:rPr>
          <w:rFonts w:ascii="Garamond" w:hAnsi="Garamond" w:cs="Times New Roman"/>
          <w:color w:val="000000" w:themeColor="text1"/>
          <w:sz w:val="24"/>
          <w:szCs w:val="24"/>
          <w:lang w:val="sq-AL"/>
        </w:rPr>
        <w:t>ë strukturat bazë kritike për lodhjen (FCBS) për të gjitha variacionet dhe derivatet e modelit të avionit të përfshira në TC ose TC të kufizuar. Lista e këtyre strukturave duhet t</w:t>
      </w:r>
      <w:r w:rsidR="00B4547E">
        <w:rPr>
          <w:rFonts w:ascii="Garamond" w:hAnsi="Garamond" w:cs="Times New Roman"/>
          <w:color w:val="000000" w:themeColor="text1"/>
          <w:sz w:val="24"/>
          <w:szCs w:val="24"/>
          <w:lang w:val="sq-AL"/>
        </w:rPr>
        <w:t>’</w:t>
      </w:r>
      <w:r w:rsidR="00364CDF" w:rsidRPr="00F64ADA">
        <w:rPr>
          <w:rFonts w:ascii="Garamond" w:hAnsi="Garamond" w:cs="Times New Roman"/>
          <w:color w:val="000000" w:themeColor="text1"/>
          <w:sz w:val="24"/>
          <w:szCs w:val="24"/>
          <w:lang w:val="sq-AL"/>
        </w:rPr>
        <w:t>i dorëzo</w:t>
      </w:r>
      <w:r w:rsidR="00554DBB" w:rsidRPr="00F64ADA">
        <w:rPr>
          <w:rFonts w:ascii="Garamond" w:hAnsi="Garamond" w:cs="Times New Roman"/>
          <w:color w:val="000000" w:themeColor="text1"/>
          <w:sz w:val="24"/>
          <w:szCs w:val="24"/>
          <w:lang w:val="sq-AL"/>
        </w:rPr>
        <w:t>het</w:t>
      </w:r>
      <w:r w:rsidR="00E6125C" w:rsidRPr="00F64ADA">
        <w:rPr>
          <w:rFonts w:ascii="Garamond" w:hAnsi="Garamond" w:cs="Times New Roman"/>
          <w:color w:val="000000" w:themeColor="text1"/>
          <w:sz w:val="24"/>
          <w:szCs w:val="24"/>
          <w:lang w:val="sq-AL"/>
        </w:rPr>
        <w:t xml:space="preserve"> </w:t>
      </w:r>
      <w:r w:rsidR="00B4547E" w:rsidRPr="00F64ADA">
        <w:rPr>
          <w:rFonts w:ascii="Garamond" w:hAnsi="Garamond" w:cs="Times New Roman"/>
          <w:color w:val="000000" w:themeColor="text1"/>
          <w:sz w:val="24"/>
          <w:szCs w:val="24"/>
          <w:lang w:val="sq-AL"/>
        </w:rPr>
        <w:t xml:space="preserve">autoritetit </w:t>
      </w:r>
      <w:r w:rsidR="00261866" w:rsidRPr="00F64ADA">
        <w:rPr>
          <w:rFonts w:ascii="Garamond" w:hAnsi="Garamond" w:cs="Times New Roman"/>
          <w:color w:val="000000" w:themeColor="text1"/>
          <w:sz w:val="24"/>
          <w:szCs w:val="24"/>
          <w:lang w:val="sq-AL"/>
        </w:rPr>
        <w:t>kompetent sipas pikës 26.10</w:t>
      </w:r>
      <w:r w:rsidR="00E6125C" w:rsidRPr="00F64ADA">
        <w:rPr>
          <w:rFonts w:ascii="Garamond" w:hAnsi="Garamond" w:cs="Times New Roman"/>
          <w:color w:val="000000" w:themeColor="text1"/>
          <w:sz w:val="24"/>
          <w:szCs w:val="24"/>
          <w:lang w:val="sq-AL"/>
        </w:rPr>
        <w:t xml:space="preserve">, kur </w:t>
      </w:r>
      <w:r w:rsidR="008E506C" w:rsidRPr="00F64ADA">
        <w:rPr>
          <w:rFonts w:ascii="Garamond" w:hAnsi="Garamond" w:cs="Times New Roman"/>
          <w:color w:val="000000" w:themeColor="text1"/>
          <w:sz w:val="24"/>
          <w:szCs w:val="24"/>
          <w:lang w:val="sq-AL"/>
        </w:rPr>
        <w:t>ë</w:t>
      </w:r>
      <w:r w:rsidR="00E6125C" w:rsidRPr="00F64ADA">
        <w:rPr>
          <w:rFonts w:ascii="Garamond" w:hAnsi="Garamond" w:cs="Times New Roman"/>
          <w:color w:val="000000" w:themeColor="text1"/>
          <w:sz w:val="24"/>
          <w:szCs w:val="24"/>
          <w:lang w:val="sq-AL"/>
        </w:rPr>
        <w:t>sht</w:t>
      </w:r>
      <w:r w:rsidR="008E506C" w:rsidRPr="00F64ADA">
        <w:rPr>
          <w:rFonts w:ascii="Garamond" w:hAnsi="Garamond" w:cs="Times New Roman"/>
          <w:color w:val="000000" w:themeColor="text1"/>
          <w:sz w:val="24"/>
          <w:szCs w:val="24"/>
          <w:lang w:val="sq-AL"/>
        </w:rPr>
        <w:t>ë</w:t>
      </w:r>
      <w:r w:rsidR="00E6125C" w:rsidRPr="00F64ADA">
        <w:rPr>
          <w:rFonts w:ascii="Garamond" w:hAnsi="Garamond" w:cs="Times New Roman"/>
          <w:color w:val="000000" w:themeColor="text1"/>
          <w:sz w:val="24"/>
          <w:szCs w:val="24"/>
          <w:lang w:val="sq-AL"/>
        </w:rPr>
        <w:t xml:space="preserve"> e zbatueshme</w:t>
      </w:r>
      <w:r w:rsidR="00364CDF" w:rsidRPr="00F64ADA">
        <w:rPr>
          <w:rFonts w:ascii="Garamond" w:hAnsi="Garamond" w:cs="Times New Roman"/>
          <w:color w:val="000000" w:themeColor="text1"/>
          <w:sz w:val="24"/>
          <w:szCs w:val="24"/>
          <w:lang w:val="sq-AL"/>
        </w:rPr>
        <w:t xml:space="preserve"> përpara datës 26 gusht 202</w:t>
      </w:r>
      <w:r w:rsidR="00A73D09" w:rsidRPr="00F64ADA">
        <w:rPr>
          <w:rFonts w:ascii="Garamond" w:hAnsi="Garamond" w:cs="Times New Roman"/>
          <w:color w:val="000000" w:themeColor="text1"/>
          <w:sz w:val="24"/>
          <w:szCs w:val="24"/>
          <w:lang w:val="sq-AL"/>
        </w:rPr>
        <w:t>4</w:t>
      </w:r>
      <w:r w:rsidR="00364CDF" w:rsidRPr="00F64ADA">
        <w:rPr>
          <w:rFonts w:ascii="Garamond" w:hAnsi="Garamond" w:cs="Times New Roman"/>
          <w:color w:val="000000" w:themeColor="text1"/>
          <w:sz w:val="24"/>
          <w:szCs w:val="24"/>
          <w:lang w:val="sq-AL"/>
        </w:rPr>
        <w:t xml:space="preserve"> ose përpara lëshimit të certifikatës, cilado qoftë më vonë, për miratim.</w:t>
      </w:r>
    </w:p>
    <w:p w14:paraId="018F17B1" w14:textId="449EB2AB"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e) Pas miratimit të listës së përmendur në paragrafin (d) nga </w:t>
      </w:r>
      <w:r w:rsidR="00B4547E" w:rsidRPr="00F64ADA">
        <w:rPr>
          <w:rFonts w:ascii="Garamond" w:hAnsi="Garamond" w:cs="Times New Roman"/>
          <w:color w:val="000000" w:themeColor="text1"/>
          <w:sz w:val="24"/>
          <w:szCs w:val="24"/>
          <w:lang w:val="sq-AL"/>
        </w:rPr>
        <w:t xml:space="preserve">autoriteti </w:t>
      </w:r>
      <w:r w:rsidR="00261866" w:rsidRPr="00F64ADA">
        <w:rPr>
          <w:rFonts w:ascii="Garamond" w:hAnsi="Garamond" w:cs="Times New Roman"/>
          <w:color w:val="000000" w:themeColor="text1"/>
          <w:sz w:val="24"/>
          <w:szCs w:val="24"/>
          <w:lang w:val="sq-AL"/>
        </w:rPr>
        <w:t>kompetent sipas pikës 26.10</w:t>
      </w:r>
      <w:r w:rsidRPr="00F64ADA">
        <w:rPr>
          <w:rFonts w:ascii="Garamond" w:hAnsi="Garamond" w:cs="Times New Roman"/>
          <w:color w:val="000000" w:themeColor="text1"/>
          <w:sz w:val="24"/>
          <w:szCs w:val="24"/>
          <w:lang w:val="sq-AL"/>
        </w:rPr>
        <w:t>, aplikanti për</w:t>
      </w:r>
      <w:r w:rsidR="00630C80" w:rsidRPr="00F64ADA">
        <w:rPr>
          <w:rFonts w:ascii="Garamond" w:hAnsi="Garamond" w:cs="Times New Roman"/>
          <w:color w:val="000000" w:themeColor="text1"/>
          <w:sz w:val="24"/>
          <w:szCs w:val="24"/>
          <w:lang w:val="sq-AL"/>
        </w:rPr>
        <w:t xml:space="preserve"> një TC </w:t>
      </w:r>
      <w:r w:rsidR="00354B84">
        <w:rPr>
          <w:rFonts w:ascii="Garamond" w:hAnsi="Garamond" w:cs="Times New Roman"/>
          <w:color w:val="000000" w:themeColor="text1"/>
          <w:sz w:val="24"/>
          <w:szCs w:val="24"/>
          <w:lang w:val="sq-AL"/>
        </w:rPr>
        <w:t xml:space="preserve">ose TC-je të kufizuar </w:t>
      </w:r>
      <w:r w:rsidR="00630C80" w:rsidRPr="00F64ADA">
        <w:rPr>
          <w:rFonts w:ascii="Garamond" w:hAnsi="Garamond" w:cs="Times New Roman"/>
          <w:color w:val="000000" w:themeColor="text1"/>
          <w:sz w:val="24"/>
          <w:szCs w:val="24"/>
          <w:lang w:val="sq-AL"/>
        </w:rPr>
        <w:t>siç</w:t>
      </w:r>
      <w:r w:rsidRPr="00F64ADA">
        <w:rPr>
          <w:rFonts w:ascii="Garamond" w:hAnsi="Garamond" w:cs="Times New Roman"/>
          <w:color w:val="000000" w:themeColor="text1"/>
          <w:sz w:val="24"/>
          <w:szCs w:val="24"/>
          <w:lang w:val="sq-AL"/>
        </w:rPr>
        <w:t xml:space="preserve"> referohet </w:t>
      </w:r>
      <w:r w:rsidR="009F5D80" w:rsidRPr="00F64ADA">
        <w:rPr>
          <w:rFonts w:ascii="Garamond" w:hAnsi="Garamond" w:cs="Times New Roman"/>
          <w:color w:val="000000" w:themeColor="text1"/>
          <w:sz w:val="24"/>
          <w:szCs w:val="24"/>
          <w:lang w:val="sq-AL"/>
        </w:rPr>
        <w:t>n</w:t>
      </w:r>
      <w:r w:rsidR="008A2F1D" w:rsidRPr="00F64ADA">
        <w:rPr>
          <w:rFonts w:ascii="Garamond" w:hAnsi="Garamond" w:cs="Times New Roman"/>
          <w:color w:val="000000" w:themeColor="text1"/>
          <w:sz w:val="24"/>
          <w:szCs w:val="24"/>
          <w:lang w:val="sq-AL"/>
        </w:rPr>
        <w:t>ë</w:t>
      </w:r>
      <w:r w:rsidR="009F5D80" w:rsidRPr="00F64ADA">
        <w:rPr>
          <w:rFonts w:ascii="Garamond" w:hAnsi="Garamond" w:cs="Times New Roman"/>
          <w:color w:val="000000" w:themeColor="text1"/>
          <w:sz w:val="24"/>
          <w:szCs w:val="24"/>
          <w:lang w:val="sq-AL"/>
        </w:rPr>
        <w:t xml:space="preserve"> </w:t>
      </w:r>
      <w:r w:rsidR="008C7991" w:rsidRPr="00F64ADA">
        <w:rPr>
          <w:rFonts w:ascii="Garamond" w:hAnsi="Garamond" w:cs="Times New Roman"/>
          <w:color w:val="000000" w:themeColor="text1"/>
          <w:sz w:val="24"/>
          <w:szCs w:val="24"/>
          <w:lang w:val="sq-AL"/>
        </w:rPr>
        <w:t>germën</w:t>
      </w:r>
      <w:r w:rsidRPr="00F64ADA">
        <w:rPr>
          <w:rFonts w:ascii="Garamond" w:hAnsi="Garamond" w:cs="Times New Roman"/>
          <w:color w:val="000000" w:themeColor="text1"/>
          <w:sz w:val="24"/>
          <w:szCs w:val="24"/>
          <w:lang w:val="sq-AL"/>
        </w:rPr>
        <w:t xml:space="preserve"> (c) të nenit 1 paragrafi 2 do ta vërë atë në dispozicion të operatorëve dhe personave që</w:t>
      </w:r>
      <w:r w:rsidR="009F5D80" w:rsidRPr="00F64ADA">
        <w:rPr>
          <w:rFonts w:ascii="Garamond" w:hAnsi="Garamond" w:cs="Times New Roman"/>
          <w:color w:val="000000" w:themeColor="text1"/>
          <w:sz w:val="24"/>
          <w:szCs w:val="24"/>
          <w:lang w:val="sq-AL"/>
        </w:rPr>
        <w:t xml:space="preserve"> u</w:t>
      </w:r>
      <w:r w:rsidRPr="00F64ADA">
        <w:rPr>
          <w:rFonts w:ascii="Garamond" w:hAnsi="Garamond" w:cs="Times New Roman"/>
          <w:color w:val="000000" w:themeColor="text1"/>
          <w:sz w:val="24"/>
          <w:szCs w:val="24"/>
          <w:lang w:val="sq-AL"/>
        </w:rPr>
        <w:t xml:space="preserve"> kërkohet të </w:t>
      </w:r>
      <w:r w:rsidR="009F5D80" w:rsidRPr="00F64ADA">
        <w:rPr>
          <w:rFonts w:ascii="Garamond" w:hAnsi="Garamond" w:cs="Times New Roman"/>
          <w:color w:val="000000" w:themeColor="text1"/>
          <w:sz w:val="24"/>
          <w:szCs w:val="24"/>
          <w:lang w:val="sq-AL"/>
        </w:rPr>
        <w:t>jen</w:t>
      </w:r>
      <w:r w:rsidR="008A2F1D" w:rsidRPr="00F64ADA">
        <w:rPr>
          <w:rFonts w:ascii="Garamond" w:hAnsi="Garamond" w:cs="Times New Roman"/>
          <w:color w:val="000000" w:themeColor="text1"/>
          <w:sz w:val="24"/>
          <w:szCs w:val="24"/>
          <w:lang w:val="sq-AL"/>
        </w:rPr>
        <w:t>ë</w:t>
      </w:r>
      <w:r w:rsidR="009F5D80" w:rsidRPr="00F64ADA">
        <w:rPr>
          <w:rFonts w:ascii="Garamond" w:hAnsi="Garamond" w:cs="Times New Roman"/>
          <w:color w:val="000000" w:themeColor="text1"/>
          <w:sz w:val="24"/>
          <w:szCs w:val="24"/>
          <w:lang w:val="sq-AL"/>
        </w:rPr>
        <w:t xml:space="preserve"> n</w:t>
      </w:r>
      <w:r w:rsidR="008A2F1D" w:rsidRPr="00F64ADA">
        <w:rPr>
          <w:rFonts w:ascii="Garamond" w:hAnsi="Garamond" w:cs="Times New Roman"/>
          <w:color w:val="000000" w:themeColor="text1"/>
          <w:sz w:val="24"/>
          <w:szCs w:val="24"/>
          <w:lang w:val="sq-AL"/>
        </w:rPr>
        <w:t>ë</w:t>
      </w:r>
      <w:r w:rsidR="009F5D80" w:rsidRPr="00F64ADA">
        <w:rPr>
          <w:rFonts w:ascii="Garamond" w:hAnsi="Garamond" w:cs="Times New Roman"/>
          <w:color w:val="000000" w:themeColor="text1"/>
          <w:sz w:val="24"/>
          <w:szCs w:val="24"/>
          <w:lang w:val="sq-AL"/>
        </w:rPr>
        <w:t xml:space="preserve"> p</w:t>
      </w:r>
      <w:r w:rsidR="008A2F1D" w:rsidRPr="00F64ADA">
        <w:rPr>
          <w:rFonts w:ascii="Garamond" w:hAnsi="Garamond" w:cs="Times New Roman"/>
          <w:color w:val="000000" w:themeColor="text1"/>
          <w:sz w:val="24"/>
          <w:szCs w:val="24"/>
          <w:lang w:val="sq-AL"/>
        </w:rPr>
        <w:t>ë</w:t>
      </w:r>
      <w:r w:rsidR="009F5D80" w:rsidRPr="00F64ADA">
        <w:rPr>
          <w:rFonts w:ascii="Garamond" w:hAnsi="Garamond" w:cs="Times New Roman"/>
          <w:color w:val="000000" w:themeColor="text1"/>
          <w:sz w:val="24"/>
          <w:szCs w:val="24"/>
          <w:lang w:val="sq-AL"/>
        </w:rPr>
        <w:t xml:space="preserve">rputhje </w:t>
      </w:r>
      <w:r w:rsidRPr="00F64ADA">
        <w:rPr>
          <w:rFonts w:ascii="Garamond" w:hAnsi="Garamond" w:cs="Times New Roman"/>
          <w:color w:val="000000" w:themeColor="text1"/>
          <w:sz w:val="24"/>
          <w:szCs w:val="24"/>
          <w:lang w:val="sq-AL"/>
        </w:rPr>
        <w:t>me pikën 26.370.</w:t>
      </w:r>
    </w:p>
    <w:p w14:paraId="698CA509" w14:textId="6668AAD1" w:rsidR="00364CDF" w:rsidRPr="00F64ADA" w:rsidRDefault="0000234D"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w:t>
      </w:r>
      <w:r w:rsidR="00364CDF" w:rsidRPr="00F64ADA">
        <w:rPr>
          <w:rFonts w:ascii="Garamond" w:hAnsi="Garamond" w:cs="Times New Roman"/>
          <w:b/>
          <w:color w:val="000000" w:themeColor="text1"/>
          <w:sz w:val="24"/>
          <w:szCs w:val="24"/>
          <w:lang w:val="sq-AL"/>
        </w:rPr>
        <w:t>307 Të dhëna për tolerancën ndaj dëmtimit për ndryshimet ekzistuese në strukturën kritike të lodhjes</w:t>
      </w:r>
    </w:p>
    <w:p w14:paraId="53A42BE7" w14:textId="3E2087B2"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Një mbajtës i një certifikate tipi (TC) </w:t>
      </w:r>
      <w:r w:rsidR="00354B84">
        <w:rPr>
          <w:rFonts w:ascii="Garamond" w:hAnsi="Garamond" w:cs="Times New Roman"/>
          <w:color w:val="000000" w:themeColor="text1"/>
          <w:sz w:val="24"/>
          <w:szCs w:val="24"/>
          <w:lang w:val="sq-AL"/>
        </w:rPr>
        <w:t xml:space="preserve">ose TC-je të kufizuar </w:t>
      </w:r>
      <w:r w:rsidRPr="00F64ADA">
        <w:rPr>
          <w:rFonts w:ascii="Garamond" w:hAnsi="Garamond" w:cs="Times New Roman"/>
          <w:color w:val="000000" w:themeColor="text1"/>
          <w:sz w:val="24"/>
          <w:szCs w:val="24"/>
          <w:lang w:val="sq-AL"/>
        </w:rPr>
        <w:t>për një aeroplan të madh me motor turbinë të certifikuar më ose pas 1 janarit 1958 i certifikuar për të transportuar 30 pasagjerë ose më shumë, ose me një kapacitet ngarkese prej 3 402 kg (7 500 lbs) ose më shumë, për ndryshimet dhe strukturën e modifikuar kritike të lodhjes (FCMS) që ekziston më 26 shkurt 2021</w:t>
      </w:r>
      <w:r w:rsidR="00630C80" w:rsidRPr="00F64ADA">
        <w:rPr>
          <w:rFonts w:ascii="Garamond" w:hAnsi="Garamond" w:cs="Times New Roman"/>
          <w:color w:val="000000" w:themeColor="text1"/>
          <w:sz w:val="24"/>
          <w:szCs w:val="24"/>
          <w:lang w:val="sq-AL"/>
        </w:rPr>
        <w:t xml:space="preserve"> duhet</w:t>
      </w:r>
      <w:r w:rsidRPr="00F64ADA">
        <w:rPr>
          <w:rFonts w:ascii="Garamond" w:hAnsi="Garamond" w:cs="Times New Roman"/>
          <w:color w:val="000000" w:themeColor="text1"/>
          <w:sz w:val="24"/>
          <w:szCs w:val="24"/>
          <w:lang w:val="sq-AL"/>
        </w:rPr>
        <w:t>:</w:t>
      </w:r>
    </w:p>
    <w:p w14:paraId="5C3515DB" w14:textId="3EA4BF9E"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rishikojë ndryshimet ekzistuese të projektimit (modifikimet e projektimit) dhe të identifikojë të gjitha ndryshimet që prekin FCBS të identifikuara në përputhje me pikën 26.306;</w:t>
      </w:r>
    </w:p>
    <w:p w14:paraId="7B9463B2" w14:textId="39D2AF80"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për çdo ndryshim të identifikuar në përputhje me paragrafin (a) (i), </w:t>
      </w:r>
      <w:r w:rsidR="00630C80" w:rsidRPr="00F64ADA">
        <w:rPr>
          <w:rFonts w:ascii="Garamond" w:hAnsi="Garamond" w:cs="Times New Roman"/>
          <w:color w:val="000000" w:themeColor="text1"/>
          <w:sz w:val="24"/>
          <w:szCs w:val="24"/>
          <w:lang w:val="sq-AL"/>
        </w:rPr>
        <w:t>t</w:t>
      </w:r>
      <w:r w:rsidR="008A2F1D" w:rsidRPr="00F64ADA">
        <w:rPr>
          <w:rFonts w:ascii="Garamond" w:hAnsi="Garamond" w:cs="Times New Roman"/>
          <w:color w:val="000000" w:themeColor="text1"/>
          <w:sz w:val="24"/>
          <w:szCs w:val="24"/>
          <w:lang w:val="sq-AL"/>
        </w:rPr>
        <w:t>ë</w:t>
      </w:r>
      <w:r w:rsidR="00630C80"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identifiko</w:t>
      </w:r>
      <w:r w:rsidR="00630C80" w:rsidRPr="00F64ADA">
        <w:rPr>
          <w:rFonts w:ascii="Garamond" w:hAnsi="Garamond" w:cs="Times New Roman"/>
          <w:color w:val="000000" w:themeColor="text1"/>
          <w:sz w:val="24"/>
          <w:szCs w:val="24"/>
          <w:lang w:val="sq-AL"/>
        </w:rPr>
        <w:t>j</w:t>
      </w:r>
      <w:r w:rsidR="008A2F1D"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çdo strukturë të modifikuar të lidhur me lodhjen kritike (FCMS);</w:t>
      </w:r>
    </w:p>
    <w:p w14:paraId="1EB54022" w14:textId="77777777" w:rsidR="00354B84" w:rsidRDefault="00364CDF" w:rsidP="00354B84">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për çdo ndryshim të identifikuar në përputhje me paragrafin (a) (i), të kryejë një vlerësim të tolerancës së dëmit dhe të krijojë dhe dokumentojë inspektimet e tolerancës ndaj dëm</w:t>
      </w:r>
      <w:r w:rsidR="00A73D09" w:rsidRPr="00F64ADA">
        <w:rPr>
          <w:rFonts w:ascii="Garamond" w:hAnsi="Garamond" w:cs="Times New Roman"/>
          <w:color w:val="000000" w:themeColor="text1"/>
          <w:sz w:val="24"/>
          <w:szCs w:val="24"/>
          <w:lang w:val="sq-AL"/>
        </w:rPr>
        <w:t>tim</w:t>
      </w:r>
      <w:r w:rsidRPr="00F64ADA">
        <w:rPr>
          <w:rFonts w:ascii="Garamond" w:hAnsi="Garamond" w:cs="Times New Roman"/>
          <w:color w:val="000000" w:themeColor="text1"/>
          <w:sz w:val="24"/>
          <w:szCs w:val="24"/>
          <w:lang w:val="sq-AL"/>
        </w:rPr>
        <w:t>eve;</w:t>
      </w:r>
    </w:p>
    <w:p w14:paraId="4F507B08" w14:textId="46B22258" w:rsidR="00364CDF" w:rsidRPr="00F64ADA" w:rsidRDefault="00364CDF" w:rsidP="00354B84">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Mbajtësi i një certifikate tipi (TC) ose një TC të kufizuar duhet t</w:t>
      </w:r>
      <w:r w:rsidR="000B02A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i dorëzojë</w:t>
      </w:r>
      <w:r w:rsidR="00495DB9" w:rsidRPr="00F64ADA">
        <w:rPr>
          <w:rFonts w:ascii="Garamond" w:hAnsi="Garamond" w:cs="Times New Roman"/>
          <w:color w:val="000000" w:themeColor="text1"/>
          <w:sz w:val="24"/>
          <w:szCs w:val="24"/>
          <w:lang w:val="sq-AL"/>
        </w:rPr>
        <w:t xml:space="preserve"> </w:t>
      </w:r>
      <w:r w:rsidR="000B02AA" w:rsidRPr="00F64ADA">
        <w:rPr>
          <w:rFonts w:ascii="Garamond" w:hAnsi="Garamond" w:cs="Times New Roman"/>
          <w:color w:val="000000" w:themeColor="text1"/>
          <w:sz w:val="24"/>
          <w:szCs w:val="24"/>
          <w:lang w:val="sq-AL"/>
        </w:rPr>
        <w:t xml:space="preserve">autoritetit </w:t>
      </w:r>
      <w:r w:rsidR="00261866" w:rsidRPr="00F64ADA">
        <w:rPr>
          <w:rFonts w:ascii="Garamond" w:hAnsi="Garamond" w:cs="Times New Roman"/>
          <w:color w:val="000000" w:themeColor="text1"/>
          <w:sz w:val="24"/>
          <w:szCs w:val="24"/>
          <w:lang w:val="sq-AL"/>
        </w:rPr>
        <w:t>kompetent</w:t>
      </w:r>
      <w:r w:rsidR="000B02AA">
        <w:rPr>
          <w:rFonts w:ascii="Garamond" w:hAnsi="Garamond" w:cs="Times New Roman"/>
          <w:color w:val="000000" w:themeColor="text1"/>
          <w:sz w:val="24"/>
          <w:szCs w:val="24"/>
          <w:lang w:val="sq-AL"/>
        </w:rPr>
        <w:t>,</w:t>
      </w:r>
      <w:r w:rsidR="00261866" w:rsidRPr="00F64ADA">
        <w:rPr>
          <w:rFonts w:ascii="Garamond" w:hAnsi="Garamond" w:cs="Times New Roman"/>
          <w:color w:val="000000" w:themeColor="text1"/>
          <w:sz w:val="24"/>
          <w:szCs w:val="24"/>
          <w:lang w:val="sq-AL"/>
        </w:rPr>
        <w:t xml:space="preserve"> sipas pikës 26.10</w:t>
      </w:r>
      <w:r w:rsidR="00495DB9" w:rsidRPr="00F64ADA">
        <w:rPr>
          <w:rFonts w:ascii="Garamond" w:hAnsi="Garamond" w:cs="Times New Roman"/>
          <w:color w:val="000000" w:themeColor="text1"/>
          <w:sz w:val="24"/>
          <w:szCs w:val="24"/>
          <w:lang w:val="sq-AL"/>
        </w:rPr>
        <w:t xml:space="preserve">, kur </w:t>
      </w:r>
      <w:r w:rsidR="008E506C" w:rsidRPr="00F64ADA">
        <w:rPr>
          <w:rFonts w:ascii="Garamond" w:hAnsi="Garamond" w:cs="Times New Roman"/>
          <w:color w:val="000000" w:themeColor="text1"/>
          <w:sz w:val="24"/>
          <w:szCs w:val="24"/>
          <w:lang w:val="sq-AL"/>
        </w:rPr>
        <w:t>ë</w:t>
      </w:r>
      <w:r w:rsidR="00495DB9" w:rsidRPr="00F64ADA">
        <w:rPr>
          <w:rFonts w:ascii="Garamond" w:hAnsi="Garamond" w:cs="Times New Roman"/>
          <w:color w:val="000000" w:themeColor="text1"/>
          <w:sz w:val="24"/>
          <w:szCs w:val="24"/>
          <w:lang w:val="sq-AL"/>
        </w:rPr>
        <w:t>sht</w:t>
      </w:r>
      <w:r w:rsidR="008E506C" w:rsidRPr="00F64ADA">
        <w:rPr>
          <w:rFonts w:ascii="Garamond" w:hAnsi="Garamond" w:cs="Times New Roman"/>
          <w:color w:val="000000" w:themeColor="text1"/>
          <w:sz w:val="24"/>
          <w:szCs w:val="24"/>
          <w:lang w:val="sq-AL"/>
        </w:rPr>
        <w:t>ë</w:t>
      </w:r>
      <w:r w:rsidR="00495DB9" w:rsidRPr="00F64ADA">
        <w:rPr>
          <w:rFonts w:ascii="Garamond" w:hAnsi="Garamond" w:cs="Times New Roman"/>
          <w:color w:val="000000" w:themeColor="text1"/>
          <w:sz w:val="24"/>
          <w:szCs w:val="24"/>
          <w:lang w:val="sq-AL"/>
        </w:rPr>
        <w:t xml:space="preserve"> e zbatueshme</w:t>
      </w:r>
      <w:r w:rsidR="00A73D09" w:rsidRPr="00F64ADA">
        <w:rPr>
          <w:rFonts w:ascii="Garamond" w:hAnsi="Garamond" w:cs="Times New Roman"/>
          <w:sz w:val="24"/>
          <w:szCs w:val="24"/>
          <w:lang w:val="sq-AL"/>
        </w:rPr>
        <w:t xml:space="preserve"> </w:t>
      </w:r>
      <w:r w:rsidR="00A73D09" w:rsidRPr="00F64ADA">
        <w:rPr>
          <w:rFonts w:ascii="Garamond" w:hAnsi="Garamond" w:cs="Times New Roman"/>
          <w:color w:val="000000" w:themeColor="text1"/>
          <w:sz w:val="24"/>
          <w:szCs w:val="24"/>
          <w:lang w:val="sq-AL"/>
        </w:rPr>
        <w:t>listën e të gjitha strukturave të m</w:t>
      </w:r>
      <w:r w:rsidR="00853C89" w:rsidRPr="00F64ADA">
        <w:rPr>
          <w:rFonts w:ascii="Garamond" w:hAnsi="Garamond" w:cs="Times New Roman"/>
          <w:color w:val="000000" w:themeColor="text1"/>
          <w:sz w:val="24"/>
          <w:szCs w:val="24"/>
          <w:lang w:val="sq-AL"/>
        </w:rPr>
        <w:t xml:space="preserve">odifikuara, kritike ndaj </w:t>
      </w:r>
      <w:r w:rsidR="00853C89" w:rsidRPr="00F64ADA">
        <w:rPr>
          <w:rFonts w:ascii="Garamond" w:hAnsi="Garamond" w:cs="Times New Roman"/>
          <w:color w:val="000000" w:themeColor="text1"/>
          <w:sz w:val="24"/>
          <w:szCs w:val="24"/>
          <w:lang w:val="sq-AL"/>
        </w:rPr>
        <w:lastRenderedPageBreak/>
        <w:t>lodhjes</w:t>
      </w:r>
      <w:r w:rsidR="00A73D09" w:rsidRPr="00F64ADA">
        <w:rPr>
          <w:rFonts w:ascii="Garamond" w:hAnsi="Garamond" w:cs="Times New Roman"/>
          <w:color w:val="000000" w:themeColor="text1"/>
          <w:sz w:val="24"/>
          <w:szCs w:val="24"/>
          <w:lang w:val="sq-AL"/>
        </w:rPr>
        <w:t xml:space="preserve"> (FCMS), të identifikuara në përputhje me paragrafin (a) (ii) për miratim </w:t>
      </w:r>
      <w:r w:rsidR="008C7991" w:rsidRPr="00F64ADA">
        <w:rPr>
          <w:rFonts w:ascii="Garamond" w:hAnsi="Garamond" w:cs="Times New Roman"/>
          <w:color w:val="000000" w:themeColor="text1"/>
          <w:sz w:val="24"/>
          <w:szCs w:val="24"/>
          <w:lang w:val="sq-AL"/>
        </w:rPr>
        <w:t>përpara</w:t>
      </w:r>
      <w:r w:rsidR="00261866"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datës 26 shkurt 202</w:t>
      </w:r>
      <w:r w:rsidR="00A73D09" w:rsidRPr="00F64ADA">
        <w:rPr>
          <w:rFonts w:ascii="Garamond" w:hAnsi="Garamond" w:cs="Times New Roman"/>
          <w:color w:val="000000" w:themeColor="text1"/>
          <w:sz w:val="24"/>
          <w:szCs w:val="24"/>
          <w:lang w:val="sq-AL"/>
        </w:rPr>
        <w:t>5</w:t>
      </w:r>
      <w:r w:rsidRPr="00F64ADA">
        <w:rPr>
          <w:rFonts w:ascii="Garamond" w:hAnsi="Garamond" w:cs="Times New Roman"/>
          <w:color w:val="000000" w:themeColor="text1"/>
          <w:sz w:val="24"/>
          <w:szCs w:val="24"/>
          <w:lang w:val="sq-AL"/>
        </w:rPr>
        <w:t>.</w:t>
      </w:r>
    </w:p>
    <w:p w14:paraId="5D8CB886" w14:textId="6BF9783F"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c) Mbajtësi i një certifikate tipi (TC) ose një TC të kufizuar duhet t</w:t>
      </w:r>
      <w:r w:rsidR="000B02A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i dorëzojë </w:t>
      </w:r>
      <w:r w:rsidR="000B02AA" w:rsidRPr="00F64ADA">
        <w:rPr>
          <w:rFonts w:ascii="Garamond" w:hAnsi="Garamond" w:cs="Times New Roman"/>
          <w:color w:val="000000" w:themeColor="text1"/>
          <w:sz w:val="24"/>
          <w:szCs w:val="24"/>
          <w:lang w:val="sq-AL"/>
        </w:rPr>
        <w:t xml:space="preserve">autoritetit </w:t>
      </w:r>
      <w:r w:rsidR="00261866" w:rsidRPr="00F64ADA">
        <w:rPr>
          <w:rFonts w:ascii="Garamond" w:hAnsi="Garamond" w:cs="Times New Roman"/>
          <w:color w:val="000000" w:themeColor="text1"/>
          <w:sz w:val="24"/>
          <w:szCs w:val="24"/>
          <w:lang w:val="sq-AL"/>
        </w:rPr>
        <w:t>kompetent</w:t>
      </w:r>
      <w:r w:rsidR="000B02AA">
        <w:rPr>
          <w:rFonts w:ascii="Garamond" w:hAnsi="Garamond" w:cs="Times New Roman"/>
          <w:color w:val="000000" w:themeColor="text1"/>
          <w:sz w:val="24"/>
          <w:szCs w:val="24"/>
          <w:lang w:val="sq-AL"/>
        </w:rPr>
        <w:t>,</w:t>
      </w:r>
      <w:r w:rsidR="00261866" w:rsidRPr="00F64ADA">
        <w:rPr>
          <w:rFonts w:ascii="Garamond" w:hAnsi="Garamond" w:cs="Times New Roman"/>
          <w:color w:val="000000" w:themeColor="text1"/>
          <w:sz w:val="24"/>
          <w:szCs w:val="24"/>
          <w:lang w:val="sq-AL"/>
        </w:rPr>
        <w:t xml:space="preserve"> sipas pikës 26.10</w:t>
      </w:r>
      <w:r w:rsidRPr="00F64ADA">
        <w:rPr>
          <w:rFonts w:ascii="Garamond" w:hAnsi="Garamond" w:cs="Times New Roman"/>
          <w:color w:val="000000" w:themeColor="text1"/>
          <w:sz w:val="24"/>
          <w:szCs w:val="24"/>
          <w:lang w:val="sq-AL"/>
        </w:rPr>
        <w:t xml:space="preserve"> të dhënat e tolerancës së dëmit, përfshirë DTI, që rezultojnë nga vlerësimi i kryer në përputhje me paragrafin (a) (iii) përpara datës 26 gusht 202</w:t>
      </w:r>
      <w:r w:rsidR="00A73D09" w:rsidRPr="00F64ADA">
        <w:rPr>
          <w:rFonts w:ascii="Garamond" w:hAnsi="Garamond" w:cs="Times New Roman"/>
          <w:color w:val="000000" w:themeColor="text1"/>
          <w:sz w:val="24"/>
          <w:szCs w:val="24"/>
          <w:lang w:val="sq-AL"/>
        </w:rPr>
        <w:t>4</w:t>
      </w:r>
      <w:r w:rsidRPr="00F64ADA">
        <w:rPr>
          <w:rFonts w:ascii="Garamond" w:hAnsi="Garamond" w:cs="Times New Roman"/>
          <w:color w:val="000000" w:themeColor="text1"/>
          <w:sz w:val="24"/>
          <w:szCs w:val="24"/>
          <w:lang w:val="sq-AL"/>
        </w:rPr>
        <w:t xml:space="preserve">, </w:t>
      </w:r>
      <w:r w:rsidR="008846C7" w:rsidRPr="00F64ADA">
        <w:rPr>
          <w:rFonts w:ascii="Garamond" w:hAnsi="Garamond" w:cs="Times New Roman"/>
          <w:color w:val="000000" w:themeColor="text1"/>
          <w:sz w:val="24"/>
          <w:szCs w:val="24"/>
          <w:lang w:val="sq-AL"/>
        </w:rPr>
        <w:t>p</w:t>
      </w:r>
      <w:r w:rsidR="008A2F1D" w:rsidRPr="00F64ADA">
        <w:rPr>
          <w:rFonts w:ascii="Garamond" w:hAnsi="Garamond" w:cs="Times New Roman"/>
          <w:color w:val="000000" w:themeColor="text1"/>
          <w:sz w:val="24"/>
          <w:szCs w:val="24"/>
          <w:lang w:val="sq-AL"/>
        </w:rPr>
        <w:t>ë</w:t>
      </w:r>
      <w:r w:rsidR="008846C7" w:rsidRPr="00F64ADA">
        <w:rPr>
          <w:rFonts w:ascii="Garamond" w:hAnsi="Garamond" w:cs="Times New Roman"/>
          <w:color w:val="000000" w:themeColor="text1"/>
          <w:sz w:val="24"/>
          <w:szCs w:val="24"/>
          <w:lang w:val="sq-AL"/>
        </w:rPr>
        <w:t>r</w:t>
      </w:r>
      <w:r w:rsidR="0041686F" w:rsidRPr="00F64ADA">
        <w:rPr>
          <w:rFonts w:ascii="Garamond" w:hAnsi="Garamond" w:cs="Times New Roman"/>
          <w:color w:val="000000" w:themeColor="text1"/>
          <w:sz w:val="24"/>
          <w:szCs w:val="24"/>
          <w:lang w:val="sq-AL"/>
        </w:rPr>
        <w:t xml:space="preserve"> </w:t>
      </w:r>
      <w:r w:rsidR="008846C7" w:rsidRPr="00F64ADA">
        <w:rPr>
          <w:rFonts w:ascii="Garamond" w:hAnsi="Garamond" w:cs="Times New Roman"/>
          <w:color w:val="000000" w:themeColor="text1"/>
          <w:sz w:val="24"/>
          <w:szCs w:val="24"/>
          <w:lang w:val="sq-AL"/>
        </w:rPr>
        <w:t>miratim</w:t>
      </w:r>
      <w:r w:rsidRPr="00F64ADA">
        <w:rPr>
          <w:rFonts w:ascii="Garamond" w:hAnsi="Garamond" w:cs="Times New Roman"/>
          <w:color w:val="000000" w:themeColor="text1"/>
          <w:sz w:val="24"/>
          <w:szCs w:val="24"/>
          <w:lang w:val="sq-AL"/>
        </w:rPr>
        <w:t>.</w:t>
      </w:r>
    </w:p>
    <w:p w14:paraId="7A8FC59E" w14:textId="08AE122B"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d) Pas miratimit nga </w:t>
      </w:r>
      <w:r w:rsidR="000B02AA" w:rsidRPr="00F64ADA">
        <w:rPr>
          <w:rFonts w:ascii="Garamond" w:hAnsi="Garamond" w:cs="Times New Roman"/>
          <w:color w:val="000000" w:themeColor="text1"/>
          <w:sz w:val="24"/>
          <w:szCs w:val="24"/>
          <w:lang w:val="sq-AL"/>
        </w:rPr>
        <w:t xml:space="preserve">agjencia </w:t>
      </w:r>
      <w:r w:rsidRPr="00F64ADA">
        <w:rPr>
          <w:rFonts w:ascii="Garamond" w:hAnsi="Garamond" w:cs="Times New Roman"/>
          <w:color w:val="000000" w:themeColor="text1"/>
          <w:sz w:val="24"/>
          <w:szCs w:val="24"/>
          <w:lang w:val="sq-AL"/>
        </w:rPr>
        <w:t>të listës FCMS të paraqitur në përputhje me paragrafin (b), mbajtësi i një certifikate tipi (TC) ose i kufizuar do ta vërë atë listë në dispozicion të operatorëve dhe personave që kërkohet të respektojnë pikat 26.330 dhe 26.370.</w:t>
      </w:r>
    </w:p>
    <w:p w14:paraId="789D2F89" w14:textId="4949D5DC" w:rsidR="00364CDF" w:rsidRPr="00F64ADA" w:rsidRDefault="00364CDF"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26.308 Të dhëna për tolerancën ndaj dëmtimit për riparimet ekzistuese të strukturës kritike ndaj lodhjes</w:t>
      </w:r>
    </w:p>
    <w:p w14:paraId="4135A5C3" w14:textId="5AD130D1"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Një mbajtës i një certifikate tipi (TC) </w:t>
      </w:r>
      <w:r w:rsidR="00354B84">
        <w:rPr>
          <w:rFonts w:ascii="Garamond" w:hAnsi="Garamond" w:cs="Times New Roman"/>
          <w:color w:val="000000" w:themeColor="text1"/>
          <w:sz w:val="24"/>
          <w:szCs w:val="24"/>
          <w:lang w:val="sq-AL"/>
        </w:rPr>
        <w:t xml:space="preserve">ose TC-je të kufizuar </w:t>
      </w:r>
      <w:r w:rsidRPr="00F64ADA">
        <w:rPr>
          <w:rFonts w:ascii="Garamond" w:hAnsi="Garamond" w:cs="Times New Roman"/>
          <w:color w:val="000000" w:themeColor="text1"/>
          <w:sz w:val="24"/>
          <w:szCs w:val="24"/>
          <w:lang w:val="sq-AL"/>
        </w:rPr>
        <w:t xml:space="preserve">për një aeroplan të madh me turbinë të </w:t>
      </w:r>
      <w:r w:rsidR="008C7991" w:rsidRPr="00F64ADA">
        <w:rPr>
          <w:rFonts w:ascii="Garamond" w:hAnsi="Garamond" w:cs="Times New Roman"/>
          <w:color w:val="000000" w:themeColor="text1"/>
          <w:sz w:val="24"/>
          <w:szCs w:val="24"/>
          <w:lang w:val="sq-AL"/>
        </w:rPr>
        <w:t>certifikuar</w:t>
      </w:r>
      <w:r w:rsidRPr="00F64ADA">
        <w:rPr>
          <w:rFonts w:ascii="Garamond" w:hAnsi="Garamond" w:cs="Times New Roman"/>
          <w:color w:val="000000" w:themeColor="text1"/>
          <w:sz w:val="24"/>
          <w:szCs w:val="24"/>
          <w:lang w:val="sq-AL"/>
        </w:rPr>
        <w:t xml:space="preserve"> më ose pas 1 janarit 1958 i certifikuar për të transportuar 30 pasagjerë ose më shumë, ose me një kapacitet ngarkese prej 3 402 kg (7 500 lbs) ose më shumë, për riparimet e publikuara që ekzistojnë më 26 shkurt 2021 d</w:t>
      </w:r>
      <w:r w:rsidR="0004170B" w:rsidRPr="00F64ADA">
        <w:rPr>
          <w:rFonts w:ascii="Garamond" w:hAnsi="Garamond" w:cs="Times New Roman"/>
          <w:color w:val="000000" w:themeColor="text1"/>
          <w:sz w:val="24"/>
          <w:szCs w:val="24"/>
          <w:lang w:val="sq-AL"/>
        </w:rPr>
        <w:t>uhet t</w:t>
      </w:r>
      <w:r w:rsidR="008A2F1D"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w:t>
      </w:r>
    </w:p>
    <w:p w14:paraId="42250195" w14:textId="08DDB3DD"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rishiko</w:t>
      </w:r>
      <w:r w:rsidR="0004170B" w:rsidRPr="00F64ADA">
        <w:rPr>
          <w:rFonts w:ascii="Garamond" w:hAnsi="Garamond" w:cs="Times New Roman"/>
          <w:color w:val="000000" w:themeColor="text1"/>
          <w:sz w:val="24"/>
          <w:szCs w:val="24"/>
          <w:lang w:val="sq-AL"/>
        </w:rPr>
        <w:t>j</w:t>
      </w:r>
      <w:r w:rsidR="008A2F1D"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të dhënat e riparimit dhe identifiko</w:t>
      </w:r>
      <w:r w:rsidR="0004170B" w:rsidRPr="00F64ADA">
        <w:rPr>
          <w:rFonts w:ascii="Garamond" w:hAnsi="Garamond" w:cs="Times New Roman"/>
          <w:color w:val="000000" w:themeColor="text1"/>
          <w:sz w:val="24"/>
          <w:szCs w:val="24"/>
          <w:lang w:val="sq-AL"/>
        </w:rPr>
        <w:t>j</w:t>
      </w:r>
      <w:r w:rsidR="008A2F1D"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çdo riparim të specifikuar në të dhënat që ndiko</w:t>
      </w:r>
      <w:r w:rsidR="0004170B" w:rsidRPr="00F64ADA">
        <w:rPr>
          <w:rFonts w:ascii="Garamond" w:hAnsi="Garamond" w:cs="Times New Roman"/>
          <w:color w:val="000000" w:themeColor="text1"/>
          <w:sz w:val="24"/>
          <w:szCs w:val="24"/>
          <w:lang w:val="sq-AL"/>
        </w:rPr>
        <w:t>j</w:t>
      </w:r>
      <w:r w:rsidRPr="00F64ADA">
        <w:rPr>
          <w:rFonts w:ascii="Garamond" w:hAnsi="Garamond" w:cs="Times New Roman"/>
          <w:color w:val="000000" w:themeColor="text1"/>
          <w:sz w:val="24"/>
          <w:szCs w:val="24"/>
          <w:lang w:val="sq-AL"/>
        </w:rPr>
        <w:t>n</w:t>
      </w:r>
      <w:r w:rsidR="008A2F1D"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në strukturën bazë kritike të lodhjes dhe strukturën e modifikuar kritike të lodhjes të identifikuar në përputhje me paragrafin (a) të pikës 26.306 dhe paragrafin (a) (ii) të pika 26.307;</w:t>
      </w:r>
    </w:p>
    <w:p w14:paraId="20BA7F82" w14:textId="03AB7E3A"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kryejë një vlerësim të tolerancës ndaj dëmtimit për çdo riparim të identifikuar në përputhje me paragrafin (a) (i), përveç rasteve kur është bërë më parë.</w:t>
      </w:r>
    </w:p>
    <w:p w14:paraId="2DBA518E" w14:textId="7A6DE081"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Mbajtësi i një certifikate tipi (TC) ose TC e kufizuar do t</w:t>
      </w:r>
      <w:r w:rsidR="000B02A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i dorëzojë </w:t>
      </w:r>
      <w:r w:rsidR="000B02AA" w:rsidRPr="00F64ADA">
        <w:rPr>
          <w:rFonts w:ascii="Garamond" w:hAnsi="Garamond" w:cs="Times New Roman"/>
          <w:color w:val="000000" w:themeColor="text1"/>
          <w:sz w:val="24"/>
          <w:szCs w:val="24"/>
          <w:lang w:val="sq-AL"/>
        </w:rPr>
        <w:t xml:space="preserve">autoritetit </w:t>
      </w:r>
      <w:r w:rsidR="00261866" w:rsidRPr="00F64ADA">
        <w:rPr>
          <w:rFonts w:ascii="Garamond" w:hAnsi="Garamond" w:cs="Times New Roman"/>
          <w:color w:val="000000" w:themeColor="text1"/>
          <w:sz w:val="24"/>
          <w:szCs w:val="24"/>
          <w:lang w:val="sq-AL"/>
        </w:rPr>
        <w:t>kompetent sipas pikës 26.10</w:t>
      </w:r>
      <w:r w:rsidR="00495DB9" w:rsidRPr="00F64ADA">
        <w:rPr>
          <w:rFonts w:ascii="Garamond" w:hAnsi="Garamond" w:cs="Times New Roman"/>
          <w:color w:val="000000" w:themeColor="text1"/>
          <w:sz w:val="24"/>
          <w:szCs w:val="24"/>
          <w:lang w:val="sq-AL"/>
        </w:rPr>
        <w:t xml:space="preserve">, kur </w:t>
      </w:r>
      <w:r w:rsidR="008E506C" w:rsidRPr="00F64ADA">
        <w:rPr>
          <w:rFonts w:ascii="Garamond" w:hAnsi="Garamond" w:cs="Times New Roman"/>
          <w:color w:val="000000" w:themeColor="text1"/>
          <w:sz w:val="24"/>
          <w:szCs w:val="24"/>
          <w:lang w:val="sq-AL"/>
        </w:rPr>
        <w:t>ë</w:t>
      </w:r>
      <w:r w:rsidR="00495DB9" w:rsidRPr="00F64ADA">
        <w:rPr>
          <w:rFonts w:ascii="Garamond" w:hAnsi="Garamond" w:cs="Times New Roman"/>
          <w:color w:val="000000" w:themeColor="text1"/>
          <w:sz w:val="24"/>
          <w:szCs w:val="24"/>
          <w:lang w:val="sq-AL"/>
        </w:rPr>
        <w:t>sht</w:t>
      </w:r>
      <w:r w:rsidR="008E506C" w:rsidRPr="00F64ADA">
        <w:rPr>
          <w:rFonts w:ascii="Garamond" w:hAnsi="Garamond" w:cs="Times New Roman"/>
          <w:color w:val="000000" w:themeColor="text1"/>
          <w:sz w:val="24"/>
          <w:szCs w:val="24"/>
          <w:lang w:val="sq-AL"/>
        </w:rPr>
        <w:t>ë</w:t>
      </w:r>
      <w:r w:rsidR="00495DB9" w:rsidRPr="00F64ADA">
        <w:rPr>
          <w:rFonts w:ascii="Garamond" w:hAnsi="Garamond" w:cs="Times New Roman"/>
          <w:color w:val="000000" w:themeColor="text1"/>
          <w:sz w:val="24"/>
          <w:szCs w:val="24"/>
          <w:lang w:val="sq-AL"/>
        </w:rPr>
        <w:t xml:space="preserve"> e zbatueshme,</w:t>
      </w:r>
      <w:r w:rsidRPr="00F64ADA">
        <w:rPr>
          <w:rFonts w:ascii="Garamond" w:hAnsi="Garamond" w:cs="Times New Roman"/>
          <w:color w:val="000000" w:themeColor="text1"/>
          <w:sz w:val="24"/>
          <w:szCs w:val="24"/>
          <w:lang w:val="sq-AL"/>
        </w:rPr>
        <w:t xml:space="preserve"> të dhënat e tolerancës së dëmit, përfshirë DTI, që rezultojnë nga vlerësimi i kryer në përputhje me paragrafin (a) (ii) përpara datës 26 maj 202</w:t>
      </w:r>
      <w:r w:rsidR="00B15747" w:rsidRPr="00F64ADA">
        <w:rPr>
          <w:rFonts w:ascii="Garamond" w:hAnsi="Garamond" w:cs="Times New Roman"/>
          <w:color w:val="000000" w:themeColor="text1"/>
          <w:sz w:val="24"/>
          <w:szCs w:val="24"/>
          <w:lang w:val="sq-AL"/>
        </w:rPr>
        <w:t>4</w:t>
      </w:r>
      <w:r w:rsidRPr="00F64ADA">
        <w:rPr>
          <w:rFonts w:ascii="Garamond" w:hAnsi="Garamond" w:cs="Times New Roman"/>
          <w:color w:val="000000" w:themeColor="text1"/>
          <w:sz w:val="24"/>
          <w:szCs w:val="24"/>
          <w:lang w:val="sq-AL"/>
        </w:rPr>
        <w:t xml:space="preserve">, për miratim, përveç nëse është miratuar tashmë në përputhje me pikën 21.A.435(b)(2) të </w:t>
      </w:r>
      <w:r w:rsidR="000B02AA" w:rsidRPr="00F64ADA">
        <w:rPr>
          <w:rFonts w:ascii="Garamond" w:hAnsi="Garamond" w:cs="Times New Roman"/>
          <w:color w:val="000000" w:themeColor="text1"/>
          <w:sz w:val="24"/>
          <w:szCs w:val="24"/>
          <w:lang w:val="sq-AL"/>
        </w:rPr>
        <w:t xml:space="preserve">aneksit </w:t>
      </w:r>
      <w:r w:rsidRPr="00F64ADA">
        <w:rPr>
          <w:rFonts w:ascii="Garamond" w:hAnsi="Garamond" w:cs="Times New Roman"/>
          <w:color w:val="000000" w:themeColor="text1"/>
          <w:sz w:val="24"/>
          <w:szCs w:val="24"/>
          <w:lang w:val="sq-AL"/>
        </w:rPr>
        <w:t>I (</w:t>
      </w:r>
      <w:r w:rsidR="000B02AA" w:rsidRPr="00F64ADA">
        <w:rPr>
          <w:rFonts w:ascii="Garamond" w:hAnsi="Garamond" w:cs="Times New Roman"/>
          <w:color w:val="000000" w:themeColor="text1"/>
          <w:sz w:val="24"/>
          <w:szCs w:val="24"/>
          <w:lang w:val="sq-AL"/>
        </w:rPr>
        <w:t xml:space="preserve">pjesa </w:t>
      </w:r>
      <w:r w:rsidRPr="00F64ADA">
        <w:rPr>
          <w:rFonts w:ascii="Garamond" w:hAnsi="Garamond" w:cs="Times New Roman"/>
          <w:color w:val="000000" w:themeColor="text1"/>
          <w:sz w:val="24"/>
          <w:szCs w:val="24"/>
          <w:lang w:val="sq-AL"/>
        </w:rPr>
        <w:t xml:space="preserve">21) të </w:t>
      </w:r>
      <w:r w:rsidR="000B02AA" w:rsidRPr="00F64ADA">
        <w:rPr>
          <w:rFonts w:ascii="Garamond" w:hAnsi="Garamond" w:cs="Times New Roman"/>
          <w:color w:val="000000" w:themeColor="text1"/>
          <w:sz w:val="24"/>
          <w:szCs w:val="24"/>
          <w:lang w:val="sq-AL"/>
        </w:rPr>
        <w:t xml:space="preserve">urdhrit </w:t>
      </w:r>
      <w:r w:rsidR="0056633E" w:rsidRPr="00F64ADA">
        <w:rPr>
          <w:rFonts w:ascii="Garamond" w:hAnsi="Garamond" w:cs="Times New Roman"/>
          <w:color w:val="000000" w:themeColor="text1"/>
          <w:sz w:val="24"/>
          <w:szCs w:val="24"/>
          <w:lang w:val="sq-AL"/>
        </w:rPr>
        <w:t xml:space="preserve">të </w:t>
      </w:r>
      <w:r w:rsidR="000B02AA" w:rsidRPr="00F64ADA">
        <w:rPr>
          <w:rFonts w:ascii="Garamond" w:hAnsi="Garamond" w:cs="Times New Roman"/>
          <w:color w:val="000000" w:themeColor="text1"/>
          <w:sz w:val="24"/>
          <w:szCs w:val="24"/>
          <w:lang w:val="sq-AL"/>
        </w:rPr>
        <w:t xml:space="preserve">ministrit </w:t>
      </w:r>
      <w:r w:rsidR="00B80AED" w:rsidRPr="00F64ADA">
        <w:rPr>
          <w:rFonts w:ascii="Garamond" w:hAnsi="Garamond" w:cs="Times New Roman"/>
          <w:color w:val="000000" w:themeColor="text1"/>
          <w:sz w:val="24"/>
          <w:szCs w:val="24"/>
          <w:lang w:val="sq-AL"/>
        </w:rPr>
        <w:t xml:space="preserve">nr. 57, datë 13.3.2024, “Për miratimin e </w:t>
      </w:r>
      <w:r w:rsidR="000B02AA" w:rsidRPr="00F64ADA">
        <w:rPr>
          <w:rFonts w:ascii="Garamond" w:hAnsi="Garamond" w:cs="Times New Roman"/>
          <w:color w:val="000000" w:themeColor="text1"/>
          <w:sz w:val="24"/>
          <w:szCs w:val="24"/>
          <w:lang w:val="sq-AL"/>
        </w:rPr>
        <w:t xml:space="preserve">rregullores </w:t>
      </w:r>
      <w:r w:rsidR="00B80AED" w:rsidRPr="00F64ADA">
        <w:rPr>
          <w:rFonts w:ascii="Garamond" w:hAnsi="Garamond" w:cs="Times New Roman"/>
          <w:color w:val="000000" w:themeColor="text1"/>
          <w:sz w:val="24"/>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56633E" w:rsidRPr="00F64ADA">
        <w:rPr>
          <w:rFonts w:ascii="Garamond" w:hAnsi="Garamond" w:cs="Times New Roman"/>
          <w:color w:val="000000" w:themeColor="text1"/>
          <w:sz w:val="24"/>
          <w:szCs w:val="24"/>
          <w:lang w:val="sq-AL"/>
        </w:rPr>
        <w:t xml:space="preserve">, </w:t>
      </w:r>
      <w:r w:rsidR="00D47F48" w:rsidRPr="00F64ADA">
        <w:rPr>
          <w:rFonts w:ascii="Garamond" w:hAnsi="Garamond" w:cs="Times New Roman"/>
          <w:color w:val="000000" w:themeColor="text1"/>
          <w:sz w:val="24"/>
          <w:szCs w:val="24"/>
          <w:lang w:val="sq-AL"/>
        </w:rPr>
        <w:t>që përafron rregulloren e BE-së nr. 748/2012</w:t>
      </w:r>
      <w:r w:rsidR="0056633E" w:rsidRPr="00F64ADA">
        <w:rPr>
          <w:rFonts w:ascii="Garamond" w:hAnsi="Garamond" w:cs="Times New Roman"/>
          <w:color w:val="000000" w:themeColor="text1"/>
          <w:sz w:val="24"/>
          <w:szCs w:val="24"/>
          <w:lang w:val="sq-AL"/>
        </w:rPr>
        <w:t>,</w:t>
      </w:r>
      <w:r w:rsidR="00D47F48"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përpara datës 26 gusht 2022.</w:t>
      </w:r>
    </w:p>
    <w:p w14:paraId="5FD77852" w14:textId="3F3F3DD3" w:rsidR="00364CDF" w:rsidRPr="00F64ADA" w:rsidRDefault="00364CDF"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26.309 Udhëzimet e vlerësimit të riparimit</w:t>
      </w:r>
    </w:p>
    <w:p w14:paraId="682FC36B" w14:textId="1B7C7AD8"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Një mbajtës i një certifikate tipi (TC) </w:t>
      </w:r>
      <w:r w:rsidR="00354B84">
        <w:rPr>
          <w:rFonts w:ascii="Garamond" w:hAnsi="Garamond" w:cs="Times New Roman"/>
          <w:color w:val="000000" w:themeColor="text1"/>
          <w:sz w:val="24"/>
          <w:szCs w:val="24"/>
          <w:lang w:val="sq-AL"/>
        </w:rPr>
        <w:t xml:space="preserve">ose TC-je të kufizuar </w:t>
      </w:r>
      <w:r w:rsidRPr="00F64ADA">
        <w:rPr>
          <w:rFonts w:ascii="Garamond" w:hAnsi="Garamond" w:cs="Times New Roman"/>
          <w:color w:val="000000" w:themeColor="text1"/>
          <w:sz w:val="24"/>
          <w:szCs w:val="24"/>
          <w:lang w:val="sq-AL"/>
        </w:rPr>
        <w:t xml:space="preserve">për një aeroplan të madh me turbinë të </w:t>
      </w:r>
      <w:r w:rsidR="008C7991" w:rsidRPr="00F64ADA">
        <w:rPr>
          <w:rFonts w:ascii="Garamond" w:hAnsi="Garamond" w:cs="Times New Roman"/>
          <w:color w:val="000000" w:themeColor="text1"/>
          <w:sz w:val="24"/>
          <w:szCs w:val="24"/>
          <w:lang w:val="sq-AL"/>
        </w:rPr>
        <w:t>certifikuar</w:t>
      </w:r>
      <w:r w:rsidRPr="00F64ADA">
        <w:rPr>
          <w:rFonts w:ascii="Garamond" w:hAnsi="Garamond" w:cs="Times New Roman"/>
          <w:color w:val="000000" w:themeColor="text1"/>
          <w:sz w:val="24"/>
          <w:szCs w:val="24"/>
          <w:lang w:val="sq-AL"/>
        </w:rPr>
        <w:t xml:space="preserve"> më ose pas 1 janarit 1958 i certifikuar për të transportuar 30 pasagjerë ose më shumë, ose me një kapacitet ngarkese prej 3 402 kg (7 500 lbs) ose më shumë dhe për të cilat TC ose TC e kufizuar është lëshuar përpara 11 janarit 2008, do të zhvillojë udhëzimet e vlerësimit të riparimit (REGs) për të vendosur:</w:t>
      </w:r>
    </w:p>
    <w:p w14:paraId="0B68D3B7" w14:textId="4F7DC92D"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një proces për kryerjen e vëzhgimeve të aeroplanit të prekur që mundëson identifikimin dhe dokumentimin e të gjitha riparimeve ekzistuese që ndikojnë në strukturën kritike të lodhjes, të identifikuar në përputhje me paragrafin (a) të pikës 26.306 dhe paragrafin (a) (ii) të pikës 26.307;</w:t>
      </w:r>
    </w:p>
    <w:p w14:paraId="4F8EBFEA" w14:textId="11A934BB"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një proces që u mundëson operatorëve të marrin një DTI për riparimet e identifikuara në përputhje me paragrafin (a) (i);</w:t>
      </w:r>
    </w:p>
    <w:p w14:paraId="326542D5" w14:textId="7A67315F"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një plan zbatimi që ofron korniza kohore për kryerjen e anketimeve të aeroplanit, marrjen e DTI-ve dhe përfshirjen e DTI-ve në programin e mirëmbajtjes së operatorit të aeroplanit.</w:t>
      </w:r>
    </w:p>
    <w:p w14:paraId="71C1C283" w14:textId="1DB526F5"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Mbajtësi i një TC ose i një TC të kufizuar duhet t</w:t>
      </w:r>
      <w:r w:rsidR="000B02A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i dorëzojë </w:t>
      </w:r>
      <w:r w:rsidR="000B02AA" w:rsidRPr="00F64ADA">
        <w:rPr>
          <w:rFonts w:ascii="Garamond" w:hAnsi="Garamond" w:cs="Times New Roman"/>
          <w:color w:val="000000" w:themeColor="text1"/>
          <w:sz w:val="24"/>
          <w:szCs w:val="24"/>
          <w:lang w:val="sq-AL"/>
        </w:rPr>
        <w:t xml:space="preserve">agjencisë </w:t>
      </w:r>
      <w:r w:rsidRPr="00F64ADA">
        <w:rPr>
          <w:rFonts w:ascii="Garamond" w:hAnsi="Garamond" w:cs="Times New Roman"/>
          <w:color w:val="000000" w:themeColor="text1"/>
          <w:sz w:val="24"/>
          <w:szCs w:val="24"/>
          <w:lang w:val="sq-AL"/>
        </w:rPr>
        <w:t>udhëzimet e vlerësimit të riparimit të zhvilluara në përputhje me paragrafin (a) përpara datës 26 shkurt 202</w:t>
      </w:r>
      <w:r w:rsidR="00B15747" w:rsidRPr="00F64ADA">
        <w:rPr>
          <w:rFonts w:ascii="Garamond" w:hAnsi="Garamond" w:cs="Times New Roman"/>
          <w:color w:val="000000" w:themeColor="text1"/>
          <w:sz w:val="24"/>
          <w:szCs w:val="24"/>
          <w:lang w:val="sq-AL"/>
        </w:rPr>
        <w:t>5</w:t>
      </w:r>
      <w:r w:rsidRPr="00F64ADA">
        <w:rPr>
          <w:rFonts w:ascii="Garamond" w:hAnsi="Garamond" w:cs="Times New Roman"/>
          <w:color w:val="000000" w:themeColor="text1"/>
          <w:sz w:val="24"/>
          <w:szCs w:val="24"/>
          <w:lang w:val="sq-AL"/>
        </w:rPr>
        <w:t>, për miratim.</w:t>
      </w:r>
    </w:p>
    <w:p w14:paraId="31501354" w14:textId="6E2F02CF" w:rsidR="00364CDF" w:rsidRPr="00F64ADA" w:rsidRDefault="00364CDF"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26.330 Të dhënat e tolerancës ndaj dëmtimit për certifikatat ekzistuese shtesë të tipit (STC), ndryshime të tjera ekzistuese të mëdha dhe riparime ekzistuese që ndikojnë në ato ndryshime ose STC</w:t>
      </w:r>
    </w:p>
    <w:p w14:paraId="68023B2E" w14:textId="521FD147"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a) Një mbajtës i një STC të lëshuar përpara datës 26 shkurt 2021 për një ndryshim të madh, ose një mbajtës i një ndryshimi të madh që është konsideruar i mira</w:t>
      </w:r>
      <w:r w:rsidR="00506E36" w:rsidRPr="00F64ADA">
        <w:rPr>
          <w:rFonts w:ascii="Garamond" w:hAnsi="Garamond" w:cs="Times New Roman"/>
          <w:color w:val="000000" w:themeColor="text1"/>
          <w:sz w:val="24"/>
          <w:szCs w:val="24"/>
          <w:lang w:val="sq-AL"/>
        </w:rPr>
        <w:t xml:space="preserve">tuar </w:t>
      </w:r>
      <w:r w:rsidR="008A0901" w:rsidRPr="00F64ADA">
        <w:rPr>
          <w:rFonts w:ascii="Garamond" w:hAnsi="Garamond" w:cs="Times New Roman"/>
          <w:color w:val="000000" w:themeColor="text1"/>
          <w:sz w:val="24"/>
          <w:szCs w:val="24"/>
          <w:lang w:val="sq-AL"/>
        </w:rPr>
        <w:t>sipas</w:t>
      </w:r>
      <w:r w:rsidR="00506E36" w:rsidRPr="00F64ADA">
        <w:rPr>
          <w:rFonts w:ascii="Garamond" w:hAnsi="Garamond" w:cs="Times New Roman"/>
          <w:color w:val="000000" w:themeColor="text1"/>
          <w:sz w:val="24"/>
          <w:szCs w:val="24"/>
          <w:lang w:val="sq-AL"/>
        </w:rPr>
        <w:t xml:space="preserve"> neni</w:t>
      </w:r>
      <w:r w:rsidR="008A0901" w:rsidRPr="00F64ADA">
        <w:rPr>
          <w:rFonts w:ascii="Garamond" w:hAnsi="Garamond" w:cs="Times New Roman"/>
          <w:color w:val="000000" w:themeColor="text1"/>
          <w:sz w:val="24"/>
          <w:szCs w:val="24"/>
          <w:lang w:val="sq-AL"/>
        </w:rPr>
        <w:t>t</w:t>
      </w:r>
      <w:r w:rsidR="00506E36" w:rsidRPr="00F64ADA">
        <w:rPr>
          <w:rFonts w:ascii="Garamond" w:hAnsi="Garamond" w:cs="Times New Roman"/>
          <w:color w:val="000000" w:themeColor="text1"/>
          <w:sz w:val="24"/>
          <w:szCs w:val="24"/>
          <w:lang w:val="sq-AL"/>
        </w:rPr>
        <w:t xml:space="preserve"> 4 të </w:t>
      </w:r>
      <w:r w:rsidR="00880E6C" w:rsidRPr="00F64ADA">
        <w:rPr>
          <w:rFonts w:ascii="Garamond" w:hAnsi="Garamond" w:cs="Times New Roman"/>
          <w:color w:val="000000" w:themeColor="text1"/>
          <w:sz w:val="24"/>
          <w:szCs w:val="24"/>
          <w:lang w:val="sq-AL"/>
        </w:rPr>
        <w:t xml:space="preserve">urdhrit të ministrit </w:t>
      </w:r>
      <w:r w:rsidR="00B80AED" w:rsidRPr="00F64ADA">
        <w:rPr>
          <w:rFonts w:ascii="Garamond" w:hAnsi="Garamond" w:cs="Times New Roman"/>
          <w:color w:val="000000" w:themeColor="text1"/>
          <w:sz w:val="24"/>
          <w:szCs w:val="24"/>
          <w:lang w:val="sq-AL"/>
        </w:rPr>
        <w:t xml:space="preserve">nr. </w:t>
      </w:r>
      <w:r w:rsidR="00B80AED" w:rsidRPr="00F64ADA">
        <w:rPr>
          <w:rFonts w:ascii="Garamond" w:hAnsi="Garamond" w:cs="Times New Roman"/>
          <w:color w:val="000000" w:themeColor="text1"/>
          <w:sz w:val="24"/>
          <w:szCs w:val="24"/>
          <w:lang w:val="sq-AL"/>
        </w:rPr>
        <w:lastRenderedPageBreak/>
        <w:t xml:space="preserve">57, datë 13.3.2024, “Për miratimin e </w:t>
      </w:r>
      <w:r w:rsidR="00880E6C" w:rsidRPr="00F64ADA">
        <w:rPr>
          <w:rFonts w:ascii="Garamond" w:hAnsi="Garamond" w:cs="Times New Roman"/>
          <w:color w:val="000000" w:themeColor="text1"/>
          <w:sz w:val="24"/>
          <w:szCs w:val="24"/>
          <w:lang w:val="sq-AL"/>
        </w:rPr>
        <w:t xml:space="preserve">rregullores </w:t>
      </w:r>
      <w:r w:rsidR="00B80AED" w:rsidRPr="00F64ADA">
        <w:rPr>
          <w:rFonts w:ascii="Garamond" w:hAnsi="Garamond" w:cs="Times New Roman"/>
          <w:color w:val="000000" w:themeColor="text1"/>
          <w:sz w:val="24"/>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56633E" w:rsidRPr="00F64ADA">
        <w:rPr>
          <w:rFonts w:ascii="Garamond" w:hAnsi="Garamond" w:cs="Times New Roman"/>
          <w:color w:val="000000" w:themeColor="text1"/>
          <w:sz w:val="24"/>
          <w:szCs w:val="24"/>
          <w:lang w:val="sq-AL"/>
        </w:rPr>
        <w:t xml:space="preserve">, </w:t>
      </w:r>
      <w:r w:rsidR="00506E36" w:rsidRPr="00F64ADA">
        <w:rPr>
          <w:rFonts w:ascii="Garamond" w:hAnsi="Garamond" w:cs="Times New Roman"/>
          <w:color w:val="000000" w:themeColor="text1"/>
          <w:sz w:val="24"/>
          <w:szCs w:val="24"/>
          <w:lang w:val="sq-AL"/>
        </w:rPr>
        <w:t>që përafron rregulloren e BE-së nr. 748/2012</w:t>
      </w:r>
      <w:r w:rsidRPr="00F64ADA">
        <w:rPr>
          <w:rFonts w:ascii="Garamond" w:hAnsi="Garamond" w:cs="Times New Roman"/>
          <w:color w:val="000000" w:themeColor="text1"/>
          <w:sz w:val="24"/>
          <w:szCs w:val="24"/>
          <w:lang w:val="sq-AL"/>
        </w:rPr>
        <w:t>, për aeroplanët e mëdhenj të certifikuar në ose pas 1 janarit 1958 për të transportuar 30 ose më shumë pasagjerë ose që kanë një kapacitet ngarkese prej 3 402 kg (7 500 lbs) ose më shumë, do të mbështes</w:t>
      </w:r>
      <w:r w:rsidR="008A2F1D"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operatorët që u kërkohet të pajtohen me pikën 26.370(a)(ii) duke adresuar efektet negative të at</w:t>
      </w:r>
      <w:r w:rsidR="005F4AD1" w:rsidRPr="00F64ADA">
        <w:rPr>
          <w:rFonts w:ascii="Garamond" w:hAnsi="Garamond" w:cs="Times New Roman"/>
          <w:color w:val="000000" w:themeColor="text1"/>
          <w:sz w:val="24"/>
          <w:szCs w:val="24"/>
          <w:lang w:val="sq-AL"/>
        </w:rPr>
        <w:t>yre</w:t>
      </w:r>
      <w:r w:rsidRPr="00F64ADA">
        <w:rPr>
          <w:rFonts w:ascii="Garamond" w:hAnsi="Garamond" w:cs="Times New Roman"/>
          <w:color w:val="000000" w:themeColor="text1"/>
          <w:sz w:val="24"/>
          <w:szCs w:val="24"/>
          <w:lang w:val="sq-AL"/>
        </w:rPr>
        <w:t xml:space="preserve"> ndryshime</w:t>
      </w:r>
      <w:r w:rsidR="005F4AD1" w:rsidRPr="00F64ADA">
        <w:rPr>
          <w:rFonts w:ascii="Garamond" w:hAnsi="Garamond" w:cs="Times New Roman"/>
          <w:color w:val="000000" w:themeColor="text1"/>
          <w:sz w:val="24"/>
          <w:szCs w:val="24"/>
          <w:lang w:val="sq-AL"/>
        </w:rPr>
        <w:t>ve</w:t>
      </w:r>
      <w:r w:rsidRPr="00F64ADA">
        <w:rPr>
          <w:rFonts w:ascii="Garamond" w:hAnsi="Garamond" w:cs="Times New Roman"/>
          <w:color w:val="000000" w:themeColor="text1"/>
          <w:sz w:val="24"/>
          <w:szCs w:val="24"/>
          <w:lang w:val="sq-AL"/>
        </w:rPr>
        <w:t xml:space="preserve"> dhe riparime</w:t>
      </w:r>
      <w:r w:rsidR="002B0FAA" w:rsidRPr="00F64ADA">
        <w:rPr>
          <w:rFonts w:ascii="Garamond" w:hAnsi="Garamond" w:cs="Times New Roman"/>
          <w:color w:val="000000" w:themeColor="text1"/>
          <w:sz w:val="24"/>
          <w:szCs w:val="24"/>
          <w:lang w:val="sq-AL"/>
        </w:rPr>
        <w:t>ve</w:t>
      </w:r>
      <w:r w:rsidRPr="00F64ADA">
        <w:rPr>
          <w:rFonts w:ascii="Garamond" w:hAnsi="Garamond" w:cs="Times New Roman"/>
          <w:color w:val="000000" w:themeColor="text1"/>
          <w:sz w:val="24"/>
          <w:szCs w:val="24"/>
          <w:lang w:val="sq-AL"/>
        </w:rPr>
        <w:t xml:space="preserve"> </w:t>
      </w:r>
      <w:r w:rsidR="002B0FAA" w:rsidRPr="00F64ADA">
        <w:rPr>
          <w:rFonts w:ascii="Garamond" w:hAnsi="Garamond" w:cs="Times New Roman"/>
          <w:color w:val="000000" w:themeColor="text1"/>
          <w:sz w:val="24"/>
          <w:szCs w:val="24"/>
          <w:lang w:val="sq-AL"/>
        </w:rPr>
        <w:t>t</w:t>
      </w:r>
      <w:r w:rsidR="00F06B81" w:rsidRPr="00F64ADA">
        <w:rPr>
          <w:rFonts w:ascii="Garamond" w:hAnsi="Garamond" w:cs="Times New Roman"/>
          <w:color w:val="000000" w:themeColor="text1"/>
          <w:sz w:val="24"/>
          <w:szCs w:val="24"/>
          <w:lang w:val="sq-AL"/>
        </w:rPr>
        <w:t>ë</w:t>
      </w:r>
      <w:r w:rsidR="002B0FAA"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ndryshimeve në strukturën e aeroplanit dhe duhet të jenë në përputhje me kërkesat e përcaktuara në pikat 26.331 deri në 26.334.</w:t>
      </w:r>
    </w:p>
    <w:p w14:paraId="340CFBAC" w14:textId="77777777" w:rsidR="009E7A4D" w:rsidRPr="00F64ADA" w:rsidRDefault="009E7A4D"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Paragrafi (a) nuk do të zbatohet për ndryshimet dhe riparimet e mëdha të një modeli avioni të certifikuar për herë të parë përpara datës 26 shkurt 2021, kur ai model avioni plotëson ndonjë nga kushtet e mëposhtme:</w:t>
      </w:r>
    </w:p>
    <w:p w14:paraId="711FC56E" w14:textId="08D571FF" w:rsidR="009E7A4D" w:rsidRPr="00F64ADA" w:rsidRDefault="009E7A4D"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është renditur në </w:t>
      </w:r>
      <w:r w:rsidR="008C7991" w:rsidRPr="00F64ADA">
        <w:rPr>
          <w:rFonts w:ascii="Garamond" w:hAnsi="Garamond" w:cs="Times New Roman"/>
          <w:color w:val="000000" w:themeColor="text1"/>
          <w:sz w:val="24"/>
          <w:szCs w:val="24"/>
          <w:lang w:val="sq-AL"/>
        </w:rPr>
        <w:t xml:space="preserve">tabelën </w:t>
      </w:r>
      <w:r w:rsidRPr="00F64ADA">
        <w:rPr>
          <w:rFonts w:ascii="Garamond" w:hAnsi="Garamond" w:cs="Times New Roman"/>
          <w:color w:val="000000" w:themeColor="text1"/>
          <w:sz w:val="24"/>
          <w:szCs w:val="24"/>
          <w:lang w:val="sq-AL"/>
        </w:rPr>
        <w:t xml:space="preserve">A.1 të </w:t>
      </w:r>
      <w:r w:rsidR="008C7991" w:rsidRPr="00F64ADA">
        <w:rPr>
          <w:rFonts w:ascii="Garamond" w:hAnsi="Garamond" w:cs="Times New Roman"/>
          <w:color w:val="000000" w:themeColor="text1"/>
          <w:sz w:val="24"/>
          <w:szCs w:val="24"/>
          <w:lang w:val="sq-AL"/>
        </w:rPr>
        <w:t xml:space="preserve">shtojcës </w:t>
      </w:r>
      <w:r w:rsidRPr="00F64ADA">
        <w:rPr>
          <w:rFonts w:ascii="Garamond" w:hAnsi="Garamond" w:cs="Times New Roman"/>
          <w:color w:val="000000" w:themeColor="text1"/>
          <w:sz w:val="24"/>
          <w:szCs w:val="24"/>
          <w:lang w:val="sq-AL"/>
        </w:rPr>
        <w:t>1;</w:t>
      </w:r>
    </w:p>
    <w:p w14:paraId="2808729F" w14:textId="44F508A7" w:rsidR="009E7A4D" w:rsidRPr="00F64ADA" w:rsidRDefault="009E7A4D"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nuk funksionon më pas datës 26 shkurt 2021; </w:t>
      </w:r>
    </w:p>
    <w:p w14:paraId="6006EA3F" w14:textId="1C455FB1"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nuk është certifikuar për të kryer oper</w:t>
      </w:r>
      <w:r w:rsidR="008A0901" w:rsidRPr="00F64ADA">
        <w:rPr>
          <w:rFonts w:ascii="Garamond" w:hAnsi="Garamond" w:cs="Times New Roman"/>
          <w:color w:val="000000" w:themeColor="text1"/>
          <w:sz w:val="24"/>
          <w:szCs w:val="24"/>
          <w:lang w:val="sq-AL"/>
        </w:rPr>
        <w:t>im</w:t>
      </w:r>
      <w:r w:rsidRPr="00F64ADA">
        <w:rPr>
          <w:rFonts w:ascii="Garamond" w:hAnsi="Garamond" w:cs="Times New Roman"/>
          <w:color w:val="000000" w:themeColor="text1"/>
          <w:sz w:val="24"/>
          <w:szCs w:val="24"/>
          <w:lang w:val="sq-AL"/>
        </w:rPr>
        <w:t xml:space="preserve">e civile me ngarkesë ose pasagjerë; </w:t>
      </w:r>
    </w:p>
    <w:p w14:paraId="0455636F" w14:textId="7E545A98"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iv</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ka një TC të kufizuar dhe është certifikuar në përputhje me kërkesat e tolerancës ndaj dëmtimit, me kusht që të mos operohet përtej 75% të qëllimit të shërbimit të tij të projektimit dhe të operohet kryesisht në mbështetje të oper</w:t>
      </w:r>
      <w:r w:rsidR="008A0901" w:rsidRPr="00F64ADA">
        <w:rPr>
          <w:rFonts w:ascii="Garamond" w:hAnsi="Garamond" w:cs="Times New Roman"/>
          <w:color w:val="000000" w:themeColor="text1"/>
          <w:sz w:val="24"/>
          <w:szCs w:val="24"/>
          <w:lang w:val="sq-AL"/>
        </w:rPr>
        <w:t>im</w:t>
      </w:r>
      <w:r w:rsidRPr="00F64ADA">
        <w:rPr>
          <w:rFonts w:ascii="Garamond" w:hAnsi="Garamond" w:cs="Times New Roman"/>
          <w:color w:val="000000" w:themeColor="text1"/>
          <w:sz w:val="24"/>
          <w:szCs w:val="24"/>
          <w:lang w:val="sq-AL"/>
        </w:rPr>
        <w:t>eve prodhuese të mbajtësve të kufizuar të TC</w:t>
      </w:r>
      <w:r w:rsidR="00880E6C">
        <w:rPr>
          <w:rFonts w:ascii="Garamond" w:hAnsi="Garamond" w:cs="Times New Roman"/>
          <w:color w:val="000000" w:themeColor="text1"/>
          <w:sz w:val="24"/>
          <w:szCs w:val="24"/>
          <w:lang w:val="sq-AL"/>
        </w:rPr>
        <w:t>-së</w:t>
      </w:r>
      <w:r w:rsidRPr="00F64ADA">
        <w:rPr>
          <w:rFonts w:ascii="Garamond" w:hAnsi="Garamond" w:cs="Times New Roman"/>
          <w:color w:val="000000" w:themeColor="text1"/>
          <w:sz w:val="24"/>
          <w:szCs w:val="24"/>
          <w:lang w:val="sq-AL"/>
        </w:rPr>
        <w:t>;</w:t>
      </w:r>
    </w:p>
    <w:p w14:paraId="5AD4460E" w14:textId="0097475A"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v) është i certifikuar me një TC të kufizuar dhe është projektuar kryesisht për shuarjen e zjarrit;</w:t>
      </w:r>
    </w:p>
    <w:p w14:paraId="1C9071C9" w14:textId="337B578E"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c) Paragrafi (a) nuk do të zbatohet për ndryshimet dhe riparimet e mëdha në një aeroplan të certifikuar për herë të parë përpara datës 26 shkurt 202</w:t>
      </w:r>
      <w:r w:rsidR="00A73D09" w:rsidRPr="00F64ADA">
        <w:rPr>
          <w:rFonts w:ascii="Garamond" w:hAnsi="Garamond" w:cs="Times New Roman"/>
          <w:color w:val="000000" w:themeColor="text1"/>
          <w:sz w:val="24"/>
          <w:szCs w:val="24"/>
          <w:lang w:val="sq-AL"/>
        </w:rPr>
        <w:t>1</w:t>
      </w:r>
      <w:r w:rsidRPr="00F64ADA">
        <w:rPr>
          <w:rFonts w:ascii="Garamond" w:hAnsi="Garamond" w:cs="Times New Roman"/>
          <w:color w:val="000000" w:themeColor="text1"/>
          <w:sz w:val="24"/>
          <w:szCs w:val="24"/>
          <w:lang w:val="sq-AL"/>
        </w:rPr>
        <w:t>, kur ndryshimet ose riparimet nuk janë dhe nuk do të përfshihen në asnjë aeroplan në operim më 26 gusht 202</w:t>
      </w:r>
      <w:r w:rsidR="00A73D09" w:rsidRPr="00F64ADA">
        <w:rPr>
          <w:rFonts w:ascii="Garamond" w:hAnsi="Garamond" w:cs="Times New Roman"/>
          <w:color w:val="000000" w:themeColor="text1"/>
          <w:sz w:val="24"/>
          <w:szCs w:val="24"/>
          <w:lang w:val="sq-AL"/>
        </w:rPr>
        <w:t>4</w:t>
      </w:r>
      <w:r w:rsidRPr="00F64ADA">
        <w:rPr>
          <w:rFonts w:ascii="Garamond" w:hAnsi="Garamond" w:cs="Times New Roman"/>
          <w:color w:val="000000" w:themeColor="text1"/>
          <w:sz w:val="24"/>
          <w:szCs w:val="24"/>
          <w:lang w:val="sq-AL"/>
        </w:rPr>
        <w:t xml:space="preserve"> ose</w:t>
      </w:r>
      <w:r w:rsidR="00B129B3" w:rsidRPr="00F64ADA">
        <w:rPr>
          <w:rFonts w:ascii="Garamond" w:hAnsi="Garamond" w:cs="Times New Roman"/>
          <w:color w:val="000000" w:themeColor="text1"/>
          <w:sz w:val="24"/>
          <w:szCs w:val="24"/>
          <w:lang w:val="sq-AL"/>
        </w:rPr>
        <w:t xml:space="preserve"> më</w:t>
      </w:r>
      <w:r w:rsidRPr="00F64ADA">
        <w:rPr>
          <w:rFonts w:ascii="Garamond" w:hAnsi="Garamond" w:cs="Times New Roman"/>
          <w:color w:val="000000" w:themeColor="text1"/>
          <w:sz w:val="24"/>
          <w:szCs w:val="24"/>
          <w:lang w:val="sq-AL"/>
        </w:rPr>
        <w:t xml:space="preserve"> pas</w:t>
      </w:r>
      <w:r w:rsidR="00AE6591">
        <w:rPr>
          <w:rFonts w:ascii="Garamond" w:hAnsi="Garamond" w:cs="Times New Roman"/>
          <w:color w:val="000000" w:themeColor="text1"/>
          <w:sz w:val="24"/>
          <w:szCs w:val="24"/>
          <w:lang w:val="sq-AL"/>
        </w:rPr>
        <w:t>;</w:t>
      </w:r>
    </w:p>
    <w:p w14:paraId="6C69F8AB" w14:textId="0D9EFF19"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d) Përjashtimet e parashikuara në paragrafin (b) (ii) deri në (b) (v) dhe (c) do të zbatohen vetëm pasi mbajtësi i miratimit të ndryshimit të dorëzojë </w:t>
      </w:r>
      <w:r w:rsidR="008A0901" w:rsidRPr="00F64ADA">
        <w:rPr>
          <w:rFonts w:ascii="Garamond" w:hAnsi="Garamond" w:cs="Times New Roman"/>
          <w:color w:val="000000" w:themeColor="text1"/>
          <w:sz w:val="24"/>
          <w:szCs w:val="24"/>
          <w:lang w:val="sq-AL"/>
        </w:rPr>
        <w:t xml:space="preserve">për miratim nga </w:t>
      </w:r>
      <w:r w:rsidR="00AE6591" w:rsidRPr="00F64ADA">
        <w:rPr>
          <w:rFonts w:ascii="Garamond" w:hAnsi="Garamond" w:cs="Times New Roman"/>
          <w:color w:val="000000" w:themeColor="text1"/>
          <w:sz w:val="24"/>
          <w:szCs w:val="24"/>
          <w:lang w:val="sq-AL"/>
        </w:rPr>
        <w:t xml:space="preserve">autoriteti </w:t>
      </w:r>
      <w:r w:rsidR="00261866" w:rsidRPr="00F64ADA">
        <w:rPr>
          <w:rFonts w:ascii="Garamond" w:hAnsi="Garamond" w:cs="Times New Roman"/>
          <w:color w:val="000000" w:themeColor="text1"/>
          <w:sz w:val="24"/>
          <w:szCs w:val="24"/>
          <w:lang w:val="sq-AL"/>
        </w:rPr>
        <w:t>kompetent sipas pikës 26.10,</w:t>
      </w:r>
      <w:r w:rsidR="008A0901" w:rsidRPr="00F64ADA">
        <w:rPr>
          <w:rFonts w:ascii="Garamond" w:hAnsi="Garamond" w:cs="Times New Roman"/>
          <w:color w:val="000000" w:themeColor="text1"/>
          <w:sz w:val="24"/>
          <w:szCs w:val="24"/>
          <w:lang w:val="sq-AL"/>
        </w:rPr>
        <w:t xml:space="preserve"> kur </w:t>
      </w:r>
      <w:r w:rsidR="008E506C" w:rsidRPr="00F64ADA">
        <w:rPr>
          <w:rFonts w:ascii="Garamond" w:hAnsi="Garamond" w:cs="Times New Roman"/>
          <w:color w:val="000000" w:themeColor="text1"/>
          <w:sz w:val="24"/>
          <w:szCs w:val="24"/>
          <w:lang w:val="sq-AL"/>
        </w:rPr>
        <w:t>ë</w:t>
      </w:r>
      <w:r w:rsidR="008A0901" w:rsidRPr="00F64ADA">
        <w:rPr>
          <w:rFonts w:ascii="Garamond" w:hAnsi="Garamond" w:cs="Times New Roman"/>
          <w:color w:val="000000" w:themeColor="text1"/>
          <w:sz w:val="24"/>
          <w:szCs w:val="24"/>
          <w:lang w:val="sq-AL"/>
        </w:rPr>
        <w:t>sht</w:t>
      </w:r>
      <w:r w:rsidR="008E506C" w:rsidRPr="00F64ADA">
        <w:rPr>
          <w:rFonts w:ascii="Garamond" w:hAnsi="Garamond" w:cs="Times New Roman"/>
          <w:color w:val="000000" w:themeColor="text1"/>
          <w:sz w:val="24"/>
          <w:szCs w:val="24"/>
          <w:lang w:val="sq-AL"/>
        </w:rPr>
        <w:t>ë</w:t>
      </w:r>
      <w:r w:rsidR="008A0901" w:rsidRPr="00F64ADA">
        <w:rPr>
          <w:rFonts w:ascii="Garamond" w:hAnsi="Garamond" w:cs="Times New Roman"/>
          <w:color w:val="000000" w:themeColor="text1"/>
          <w:sz w:val="24"/>
          <w:szCs w:val="24"/>
          <w:lang w:val="sq-AL"/>
        </w:rPr>
        <w:t xml:space="preserve"> e zbatueshme përpara datës 26 shkurt 202</w:t>
      </w:r>
      <w:r w:rsidR="00A73D09" w:rsidRPr="00F64ADA">
        <w:rPr>
          <w:rFonts w:ascii="Garamond" w:hAnsi="Garamond" w:cs="Times New Roman"/>
          <w:color w:val="000000" w:themeColor="text1"/>
          <w:sz w:val="24"/>
          <w:szCs w:val="24"/>
          <w:lang w:val="sq-AL"/>
        </w:rPr>
        <w:t>5</w:t>
      </w:r>
      <w:r w:rsidR="008A0901"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një listë ndryshimesh që ndikojnë në strukturën bazë kritike të lodhjes, së bashku me informacionin duke mbështetur arsyet pse çdo ndryshim është përfshirë në listë</w:t>
      </w:r>
      <w:r w:rsidR="008A0901" w:rsidRPr="00F64ADA">
        <w:rPr>
          <w:rFonts w:ascii="Garamond" w:hAnsi="Garamond" w:cs="Times New Roman"/>
          <w:color w:val="000000" w:themeColor="text1"/>
          <w:sz w:val="24"/>
          <w:szCs w:val="24"/>
          <w:lang w:val="sq-AL"/>
        </w:rPr>
        <w:t>.</w:t>
      </w:r>
    </w:p>
    <w:p w14:paraId="3875B15B" w14:textId="3BC4919B" w:rsidR="00364CDF" w:rsidRPr="00F64ADA" w:rsidRDefault="00364CDF"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w:t>
      </w:r>
      <w:r w:rsidR="008A0901" w:rsidRPr="00F64ADA">
        <w:rPr>
          <w:rFonts w:ascii="Garamond" w:hAnsi="Garamond" w:cs="Times New Roman"/>
          <w:b/>
          <w:color w:val="000000" w:themeColor="text1"/>
          <w:sz w:val="24"/>
          <w:szCs w:val="24"/>
          <w:lang w:val="sq-AL"/>
        </w:rPr>
        <w:t>.</w:t>
      </w:r>
      <w:r w:rsidRPr="00F64ADA">
        <w:rPr>
          <w:rFonts w:ascii="Garamond" w:hAnsi="Garamond" w:cs="Times New Roman"/>
          <w:b/>
          <w:color w:val="000000" w:themeColor="text1"/>
          <w:sz w:val="24"/>
          <w:szCs w:val="24"/>
          <w:lang w:val="sq-AL"/>
        </w:rPr>
        <w:t xml:space="preserve">331 Plani i </w:t>
      </w:r>
      <w:r w:rsidR="008C7991" w:rsidRPr="00F64ADA">
        <w:rPr>
          <w:rFonts w:ascii="Garamond" w:hAnsi="Garamond" w:cs="Times New Roman"/>
          <w:b/>
          <w:color w:val="000000" w:themeColor="text1"/>
          <w:sz w:val="24"/>
          <w:szCs w:val="24"/>
          <w:lang w:val="sq-AL"/>
        </w:rPr>
        <w:t xml:space="preserve">përputhshmërisë </w:t>
      </w:r>
      <w:r w:rsidRPr="00F64ADA">
        <w:rPr>
          <w:rFonts w:ascii="Garamond" w:hAnsi="Garamond" w:cs="Times New Roman"/>
          <w:b/>
          <w:color w:val="000000" w:themeColor="text1"/>
          <w:sz w:val="24"/>
          <w:szCs w:val="24"/>
          <w:lang w:val="sq-AL"/>
        </w:rPr>
        <w:t>për mbajtësit e STC</w:t>
      </w:r>
      <w:r w:rsidR="00AE6591">
        <w:rPr>
          <w:rFonts w:ascii="Garamond" w:hAnsi="Garamond" w:cs="Times New Roman"/>
          <w:b/>
          <w:color w:val="000000" w:themeColor="text1"/>
          <w:sz w:val="24"/>
          <w:szCs w:val="24"/>
          <w:lang w:val="sq-AL"/>
        </w:rPr>
        <w:t>-së</w:t>
      </w:r>
    </w:p>
    <w:p w14:paraId="1621C601" w14:textId="77777777"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Mbajtësi i një miratimi ndryshimi duhet:</w:t>
      </w:r>
    </w:p>
    <w:p w14:paraId="28B5D4F4" w14:textId="523890EC"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a) të krijojë një plan përputhshmërie që adreson kërkesat e pikave 26.332 deri në 26.334;</w:t>
      </w:r>
    </w:p>
    <w:p w14:paraId="62B75E25" w14:textId="5D918F84"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t</w:t>
      </w:r>
      <w:r w:rsidR="00D64380">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i paraqesë </w:t>
      </w:r>
      <w:r w:rsidR="008C7991" w:rsidRPr="00F64ADA">
        <w:rPr>
          <w:rFonts w:ascii="Garamond" w:hAnsi="Garamond" w:cs="Times New Roman"/>
          <w:color w:val="000000" w:themeColor="text1"/>
          <w:sz w:val="24"/>
          <w:szCs w:val="24"/>
          <w:lang w:val="sq-AL"/>
        </w:rPr>
        <w:t xml:space="preserve">autoritetit </w:t>
      </w:r>
      <w:r w:rsidR="00261866" w:rsidRPr="00F64ADA">
        <w:rPr>
          <w:rFonts w:ascii="Garamond" w:hAnsi="Garamond" w:cs="Times New Roman"/>
          <w:color w:val="000000" w:themeColor="text1"/>
          <w:sz w:val="24"/>
          <w:szCs w:val="24"/>
          <w:lang w:val="sq-AL"/>
        </w:rPr>
        <w:t>kompetent sipas pikës 26.10</w:t>
      </w:r>
      <w:r w:rsidR="0073034F" w:rsidRPr="00F64ADA">
        <w:rPr>
          <w:rFonts w:ascii="Garamond" w:hAnsi="Garamond" w:cs="Times New Roman"/>
          <w:color w:val="000000" w:themeColor="text1"/>
          <w:sz w:val="24"/>
          <w:szCs w:val="24"/>
          <w:lang w:val="sq-AL"/>
        </w:rPr>
        <w:t>,</w:t>
      </w:r>
      <w:r w:rsidR="00962E6B" w:rsidRPr="00F64ADA">
        <w:rPr>
          <w:rFonts w:ascii="Garamond" w:hAnsi="Garamond" w:cs="Times New Roman"/>
          <w:color w:val="000000" w:themeColor="text1"/>
          <w:sz w:val="24"/>
          <w:szCs w:val="24"/>
          <w:lang w:val="sq-AL"/>
        </w:rPr>
        <w:t xml:space="preserve"> kur </w:t>
      </w:r>
      <w:r w:rsidR="008E506C" w:rsidRPr="00F64ADA">
        <w:rPr>
          <w:rFonts w:ascii="Garamond" w:hAnsi="Garamond" w:cs="Times New Roman"/>
          <w:color w:val="000000" w:themeColor="text1"/>
          <w:sz w:val="24"/>
          <w:szCs w:val="24"/>
          <w:lang w:val="sq-AL"/>
        </w:rPr>
        <w:t>ë</w:t>
      </w:r>
      <w:r w:rsidR="00962E6B" w:rsidRPr="00F64ADA">
        <w:rPr>
          <w:rFonts w:ascii="Garamond" w:hAnsi="Garamond" w:cs="Times New Roman"/>
          <w:color w:val="000000" w:themeColor="text1"/>
          <w:sz w:val="24"/>
          <w:szCs w:val="24"/>
          <w:lang w:val="sq-AL"/>
        </w:rPr>
        <w:t>sht</w:t>
      </w:r>
      <w:r w:rsidR="008E506C" w:rsidRPr="00F64ADA">
        <w:rPr>
          <w:rFonts w:ascii="Garamond" w:hAnsi="Garamond" w:cs="Times New Roman"/>
          <w:color w:val="000000" w:themeColor="text1"/>
          <w:sz w:val="24"/>
          <w:szCs w:val="24"/>
          <w:lang w:val="sq-AL"/>
        </w:rPr>
        <w:t>ë</w:t>
      </w:r>
      <w:r w:rsidR="00962E6B" w:rsidRPr="00F64ADA">
        <w:rPr>
          <w:rFonts w:ascii="Garamond" w:hAnsi="Garamond" w:cs="Times New Roman"/>
          <w:color w:val="000000" w:themeColor="text1"/>
          <w:sz w:val="24"/>
          <w:szCs w:val="24"/>
          <w:lang w:val="sq-AL"/>
        </w:rPr>
        <w:t xml:space="preserve"> e zbatueshme,</w:t>
      </w:r>
      <w:r w:rsidRPr="00F64ADA">
        <w:rPr>
          <w:rFonts w:ascii="Garamond" w:hAnsi="Garamond" w:cs="Times New Roman"/>
          <w:color w:val="000000" w:themeColor="text1"/>
          <w:sz w:val="24"/>
          <w:szCs w:val="24"/>
          <w:lang w:val="sq-AL"/>
        </w:rPr>
        <w:t xml:space="preserve"> planin e p</w:t>
      </w:r>
      <w:r w:rsidR="00077A14" w:rsidRPr="00F64ADA">
        <w:rPr>
          <w:rFonts w:ascii="Garamond" w:hAnsi="Garamond" w:cs="Times New Roman"/>
          <w:color w:val="000000" w:themeColor="text1"/>
          <w:sz w:val="24"/>
          <w:szCs w:val="24"/>
          <w:lang w:val="sq-AL"/>
        </w:rPr>
        <w:t>ërputh</w:t>
      </w:r>
      <w:r w:rsidRPr="00F64ADA">
        <w:rPr>
          <w:rFonts w:ascii="Garamond" w:hAnsi="Garamond" w:cs="Times New Roman"/>
          <w:color w:val="000000" w:themeColor="text1"/>
          <w:sz w:val="24"/>
          <w:szCs w:val="24"/>
          <w:lang w:val="sq-AL"/>
        </w:rPr>
        <w:t>shmërisë të përmendur në paragrafin (a) përpara datës 25 gusht 202</w:t>
      </w:r>
      <w:r w:rsidR="00077A14" w:rsidRPr="00F64ADA">
        <w:rPr>
          <w:rFonts w:ascii="Garamond" w:hAnsi="Garamond" w:cs="Times New Roman"/>
          <w:color w:val="000000" w:themeColor="text1"/>
          <w:sz w:val="24"/>
          <w:szCs w:val="24"/>
          <w:lang w:val="sq-AL"/>
        </w:rPr>
        <w:t>4</w:t>
      </w:r>
      <w:r w:rsidRPr="00F64ADA">
        <w:rPr>
          <w:rFonts w:ascii="Garamond" w:hAnsi="Garamond" w:cs="Times New Roman"/>
          <w:color w:val="000000" w:themeColor="text1"/>
          <w:sz w:val="24"/>
          <w:szCs w:val="24"/>
          <w:lang w:val="sq-AL"/>
        </w:rPr>
        <w:t>, për miratim.</w:t>
      </w:r>
    </w:p>
    <w:p w14:paraId="2FA3928D" w14:textId="16F24BD5" w:rsidR="00364CDF" w:rsidRPr="00F64ADA" w:rsidRDefault="00364CDF"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26.332 Identifikimi i ndryshimeve që ndikojnë në strukturën kritike të lodhjes</w:t>
      </w:r>
    </w:p>
    <w:p w14:paraId="3139EE49" w14:textId="65FF9343"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a) Një mbajtës i një miratimi ndryshimi duhet:</w:t>
      </w:r>
    </w:p>
    <w:p w14:paraId="16772FCD" w14:textId="22B880AE"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rishikojë ndryshimet dhe të identifikojë ato ndryshime që ndikojnë në strukturën bazë kritike të lodhjes;</w:t>
      </w:r>
    </w:p>
    <w:p w14:paraId="757197AC" w14:textId="67937977"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për çdo ndryshim të identifikuar në përputhje me paragrafin (a) (i), </w:t>
      </w:r>
      <w:r w:rsidR="00B129B3" w:rsidRPr="00F64ADA">
        <w:rPr>
          <w:rFonts w:ascii="Garamond" w:hAnsi="Garamond" w:cs="Times New Roman"/>
          <w:color w:val="000000" w:themeColor="text1"/>
          <w:sz w:val="24"/>
          <w:szCs w:val="24"/>
          <w:lang w:val="sq-AL"/>
        </w:rPr>
        <w:t>t</w:t>
      </w:r>
      <w:r w:rsidR="00F06B81" w:rsidRPr="00F64ADA">
        <w:rPr>
          <w:rFonts w:ascii="Garamond" w:hAnsi="Garamond" w:cs="Times New Roman"/>
          <w:color w:val="000000" w:themeColor="text1"/>
          <w:sz w:val="24"/>
          <w:szCs w:val="24"/>
          <w:lang w:val="sq-AL"/>
        </w:rPr>
        <w:t>ë</w:t>
      </w:r>
      <w:r w:rsidR="00B129B3" w:rsidRPr="00F64ADA">
        <w:rPr>
          <w:rFonts w:ascii="Garamond" w:hAnsi="Garamond" w:cs="Times New Roman"/>
          <w:color w:val="000000" w:themeColor="text1"/>
          <w:sz w:val="24"/>
          <w:szCs w:val="24"/>
          <w:lang w:val="sq-AL"/>
        </w:rPr>
        <w:t xml:space="preserve"> identifikoj</w:t>
      </w:r>
      <w:r w:rsidR="00F06B8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çdo FCMS të lidhur;</w:t>
      </w:r>
    </w:p>
    <w:p w14:paraId="21D49746" w14:textId="7062A1ED"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w:t>
      </w:r>
      <w:r w:rsidR="00B129B3" w:rsidRPr="00F64ADA">
        <w:rPr>
          <w:rFonts w:ascii="Garamond" w:hAnsi="Garamond" w:cs="Times New Roman"/>
          <w:color w:val="000000" w:themeColor="text1"/>
          <w:sz w:val="24"/>
          <w:szCs w:val="24"/>
          <w:lang w:val="sq-AL"/>
        </w:rPr>
        <w:t>t</w:t>
      </w:r>
      <w:r w:rsidR="00F06B81" w:rsidRPr="00F64ADA">
        <w:rPr>
          <w:rFonts w:ascii="Garamond" w:hAnsi="Garamond" w:cs="Times New Roman"/>
          <w:color w:val="000000" w:themeColor="text1"/>
          <w:sz w:val="24"/>
          <w:szCs w:val="24"/>
          <w:lang w:val="sq-AL"/>
        </w:rPr>
        <w:t>ë</w:t>
      </w:r>
      <w:r w:rsidR="00B129B3" w:rsidRPr="00F64ADA">
        <w:rPr>
          <w:rFonts w:ascii="Garamond" w:hAnsi="Garamond" w:cs="Times New Roman"/>
          <w:color w:val="000000" w:themeColor="text1"/>
          <w:sz w:val="24"/>
          <w:szCs w:val="24"/>
          <w:lang w:val="sq-AL"/>
        </w:rPr>
        <w:t xml:space="preserve"> identifikoj</w:t>
      </w:r>
      <w:r w:rsidRPr="00F64ADA">
        <w:rPr>
          <w:rFonts w:ascii="Garamond" w:hAnsi="Garamond" w:cs="Times New Roman"/>
          <w:color w:val="000000" w:themeColor="text1"/>
          <w:sz w:val="24"/>
          <w:szCs w:val="24"/>
          <w:lang w:val="sq-AL"/>
        </w:rPr>
        <w:t>ë riparimet e publikuara që ndikojnë në çdo ndryshim të identifikuar në përputhje me paragrafin (a) (i).</w:t>
      </w:r>
    </w:p>
    <w:p w14:paraId="73BC2095" w14:textId="0AE4E2A4"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Mbajtësi i një miratimi ndryshimi që është lëshuar në ose pas 1 shtatorit 2003, do të zhvillojë dhe dorëzojë një listë të ndryshimeve dhe FCMS</w:t>
      </w:r>
      <w:r w:rsidR="006A4CEF">
        <w:rPr>
          <w:rFonts w:ascii="Garamond" w:hAnsi="Garamond" w:cs="Times New Roman"/>
          <w:color w:val="000000" w:themeColor="text1"/>
          <w:sz w:val="24"/>
          <w:szCs w:val="24"/>
          <w:lang w:val="sq-AL"/>
        </w:rPr>
        <w:t>-të e</w:t>
      </w:r>
      <w:r w:rsidRPr="00F64ADA">
        <w:rPr>
          <w:rFonts w:ascii="Garamond" w:hAnsi="Garamond" w:cs="Times New Roman"/>
          <w:color w:val="000000" w:themeColor="text1"/>
          <w:sz w:val="24"/>
          <w:szCs w:val="24"/>
          <w:lang w:val="sq-AL"/>
        </w:rPr>
        <w:t xml:space="preserve"> identifikuara në përputhje me paragrafët (a) (i) dhe (a) (ii) te</w:t>
      </w:r>
      <w:r w:rsidR="00B129B3" w:rsidRPr="00F64ADA">
        <w:rPr>
          <w:rFonts w:ascii="Garamond" w:hAnsi="Garamond" w:cs="Times New Roman"/>
          <w:color w:val="000000" w:themeColor="text1"/>
          <w:sz w:val="24"/>
          <w:szCs w:val="24"/>
          <w:lang w:val="sq-AL"/>
        </w:rPr>
        <w:t>k</w:t>
      </w:r>
      <w:r w:rsidRPr="00F64ADA">
        <w:rPr>
          <w:rFonts w:ascii="Garamond" w:hAnsi="Garamond" w:cs="Times New Roman"/>
          <w:color w:val="000000" w:themeColor="text1"/>
          <w:sz w:val="24"/>
          <w:szCs w:val="24"/>
          <w:lang w:val="sq-AL"/>
        </w:rPr>
        <w:t xml:space="preserve"> </w:t>
      </w:r>
      <w:r w:rsidR="002B70FC" w:rsidRPr="00F64ADA">
        <w:rPr>
          <w:rFonts w:ascii="Garamond" w:hAnsi="Garamond" w:cs="Times New Roman"/>
          <w:color w:val="000000" w:themeColor="text1"/>
          <w:sz w:val="24"/>
          <w:szCs w:val="24"/>
          <w:lang w:val="sq-AL"/>
        </w:rPr>
        <w:t xml:space="preserve">autoriteti </w:t>
      </w:r>
      <w:r w:rsidR="009E521A" w:rsidRPr="00F64ADA">
        <w:rPr>
          <w:rFonts w:ascii="Garamond" w:hAnsi="Garamond" w:cs="Times New Roman"/>
          <w:color w:val="000000" w:themeColor="text1"/>
          <w:sz w:val="24"/>
          <w:szCs w:val="24"/>
          <w:lang w:val="sq-AL"/>
        </w:rPr>
        <w:t>kompetent</w:t>
      </w:r>
      <w:r w:rsidR="0073034F" w:rsidRPr="00F64ADA">
        <w:rPr>
          <w:rFonts w:ascii="Garamond" w:hAnsi="Garamond" w:cs="Times New Roman"/>
          <w:color w:val="000000" w:themeColor="text1"/>
          <w:sz w:val="24"/>
          <w:szCs w:val="24"/>
          <w:lang w:val="sq-AL"/>
        </w:rPr>
        <w:t>,</w:t>
      </w:r>
      <w:r w:rsidR="009E521A" w:rsidRPr="00F64ADA">
        <w:rPr>
          <w:rFonts w:ascii="Garamond" w:hAnsi="Garamond" w:cs="Times New Roman"/>
          <w:color w:val="000000" w:themeColor="text1"/>
          <w:sz w:val="24"/>
          <w:szCs w:val="24"/>
          <w:lang w:val="sq-AL"/>
        </w:rPr>
        <w:t xml:space="preserve"> sipas pikë</w:t>
      </w:r>
      <w:r w:rsidR="00A80314" w:rsidRPr="00F64ADA">
        <w:rPr>
          <w:rFonts w:ascii="Garamond" w:hAnsi="Garamond" w:cs="Times New Roman"/>
          <w:color w:val="000000" w:themeColor="text1"/>
          <w:sz w:val="24"/>
          <w:szCs w:val="24"/>
          <w:lang w:val="sq-AL"/>
        </w:rPr>
        <w:t>s</w:t>
      </w:r>
      <w:r w:rsidR="009E521A" w:rsidRPr="00F64ADA">
        <w:rPr>
          <w:rFonts w:ascii="Garamond" w:hAnsi="Garamond" w:cs="Times New Roman"/>
          <w:color w:val="000000" w:themeColor="text1"/>
          <w:sz w:val="24"/>
          <w:szCs w:val="24"/>
          <w:lang w:val="sq-AL"/>
        </w:rPr>
        <w:t xml:space="preserve"> 26.10,</w:t>
      </w:r>
      <w:r w:rsidR="00962E6B" w:rsidRPr="00F64ADA">
        <w:rPr>
          <w:rFonts w:ascii="Garamond" w:hAnsi="Garamond" w:cs="Times New Roman"/>
          <w:color w:val="000000" w:themeColor="text1"/>
          <w:sz w:val="24"/>
          <w:szCs w:val="24"/>
          <w:lang w:val="sq-AL"/>
        </w:rPr>
        <w:t xml:space="preserve"> kur </w:t>
      </w:r>
      <w:r w:rsidR="008E506C" w:rsidRPr="00F64ADA">
        <w:rPr>
          <w:rFonts w:ascii="Garamond" w:hAnsi="Garamond" w:cs="Times New Roman"/>
          <w:color w:val="000000" w:themeColor="text1"/>
          <w:sz w:val="24"/>
          <w:szCs w:val="24"/>
          <w:lang w:val="sq-AL"/>
        </w:rPr>
        <w:t>ë</w:t>
      </w:r>
      <w:r w:rsidR="00962E6B" w:rsidRPr="00F64ADA">
        <w:rPr>
          <w:rFonts w:ascii="Garamond" w:hAnsi="Garamond" w:cs="Times New Roman"/>
          <w:color w:val="000000" w:themeColor="text1"/>
          <w:sz w:val="24"/>
          <w:szCs w:val="24"/>
          <w:lang w:val="sq-AL"/>
        </w:rPr>
        <w:t>sht</w:t>
      </w:r>
      <w:r w:rsidR="008E506C" w:rsidRPr="00F64ADA">
        <w:rPr>
          <w:rFonts w:ascii="Garamond" w:hAnsi="Garamond" w:cs="Times New Roman"/>
          <w:color w:val="000000" w:themeColor="text1"/>
          <w:sz w:val="24"/>
          <w:szCs w:val="24"/>
          <w:lang w:val="sq-AL"/>
        </w:rPr>
        <w:t>ë</w:t>
      </w:r>
      <w:r w:rsidR="00962E6B" w:rsidRPr="00F64ADA">
        <w:rPr>
          <w:rFonts w:ascii="Garamond" w:hAnsi="Garamond" w:cs="Times New Roman"/>
          <w:color w:val="000000" w:themeColor="text1"/>
          <w:sz w:val="24"/>
          <w:szCs w:val="24"/>
          <w:lang w:val="sq-AL"/>
        </w:rPr>
        <w:t xml:space="preserve"> e zbatueshme</w:t>
      </w:r>
      <w:r w:rsidRPr="00F64ADA">
        <w:rPr>
          <w:rFonts w:ascii="Garamond" w:hAnsi="Garamond" w:cs="Times New Roman"/>
          <w:color w:val="000000" w:themeColor="text1"/>
          <w:sz w:val="24"/>
          <w:szCs w:val="24"/>
          <w:lang w:val="sq-AL"/>
        </w:rPr>
        <w:t xml:space="preserve"> para datës 26 shkurt 202</w:t>
      </w:r>
      <w:r w:rsidR="00B15747" w:rsidRPr="00F64ADA">
        <w:rPr>
          <w:rFonts w:ascii="Garamond" w:hAnsi="Garamond" w:cs="Times New Roman"/>
          <w:color w:val="000000" w:themeColor="text1"/>
          <w:sz w:val="24"/>
          <w:szCs w:val="24"/>
          <w:lang w:val="sq-AL"/>
        </w:rPr>
        <w:t>5</w:t>
      </w:r>
      <w:r w:rsidRPr="00F64ADA">
        <w:rPr>
          <w:rFonts w:ascii="Garamond" w:hAnsi="Garamond" w:cs="Times New Roman"/>
          <w:color w:val="000000" w:themeColor="text1"/>
          <w:sz w:val="24"/>
          <w:szCs w:val="24"/>
          <w:lang w:val="sq-AL"/>
        </w:rPr>
        <w:t>, për miratim, dhe, me miratim</w:t>
      </w:r>
      <w:r w:rsidR="00B129B3" w:rsidRPr="00F64ADA">
        <w:rPr>
          <w:rFonts w:ascii="Garamond" w:hAnsi="Garamond" w:cs="Times New Roman"/>
          <w:color w:val="000000" w:themeColor="text1"/>
          <w:sz w:val="24"/>
          <w:szCs w:val="24"/>
          <w:lang w:val="sq-AL"/>
        </w:rPr>
        <w:t>in</w:t>
      </w:r>
      <w:r w:rsidRPr="00F64ADA">
        <w:rPr>
          <w:rFonts w:ascii="Garamond" w:hAnsi="Garamond" w:cs="Times New Roman"/>
          <w:color w:val="000000" w:themeColor="text1"/>
          <w:sz w:val="24"/>
          <w:szCs w:val="24"/>
          <w:lang w:val="sq-AL"/>
        </w:rPr>
        <w:t xml:space="preserve"> </w:t>
      </w:r>
      <w:r w:rsidR="00962E6B" w:rsidRPr="00F64ADA">
        <w:rPr>
          <w:rFonts w:ascii="Garamond" w:hAnsi="Garamond" w:cs="Times New Roman"/>
          <w:color w:val="000000" w:themeColor="text1"/>
          <w:sz w:val="24"/>
          <w:szCs w:val="24"/>
          <w:lang w:val="sq-AL"/>
        </w:rPr>
        <w:t>p</w:t>
      </w:r>
      <w:r w:rsidR="008E506C" w:rsidRPr="00F64ADA">
        <w:rPr>
          <w:rFonts w:ascii="Garamond" w:hAnsi="Garamond" w:cs="Times New Roman"/>
          <w:color w:val="000000" w:themeColor="text1"/>
          <w:sz w:val="24"/>
          <w:szCs w:val="24"/>
          <w:lang w:val="sq-AL"/>
        </w:rPr>
        <w:t>ë</w:t>
      </w:r>
      <w:r w:rsidR="00962E6B" w:rsidRPr="00F64ADA">
        <w:rPr>
          <w:rFonts w:ascii="Garamond" w:hAnsi="Garamond" w:cs="Times New Roman"/>
          <w:color w:val="000000" w:themeColor="text1"/>
          <w:sz w:val="24"/>
          <w:szCs w:val="24"/>
          <w:lang w:val="sq-AL"/>
        </w:rPr>
        <w:t>rkat</w:t>
      </w:r>
      <w:r w:rsidR="008E506C" w:rsidRPr="00F64ADA">
        <w:rPr>
          <w:rFonts w:ascii="Garamond" w:hAnsi="Garamond" w:cs="Times New Roman"/>
          <w:color w:val="000000" w:themeColor="text1"/>
          <w:sz w:val="24"/>
          <w:szCs w:val="24"/>
          <w:lang w:val="sq-AL"/>
        </w:rPr>
        <w:t>ë</w:t>
      </w:r>
      <w:r w:rsidR="00962E6B" w:rsidRPr="00F64ADA">
        <w:rPr>
          <w:rFonts w:ascii="Garamond" w:hAnsi="Garamond" w:cs="Times New Roman"/>
          <w:color w:val="000000" w:themeColor="text1"/>
          <w:sz w:val="24"/>
          <w:szCs w:val="24"/>
          <w:lang w:val="sq-AL"/>
        </w:rPr>
        <w:t>s</w:t>
      </w:r>
      <w:r w:rsidRPr="00F64ADA">
        <w:rPr>
          <w:rFonts w:ascii="Garamond" w:hAnsi="Garamond" w:cs="Times New Roman"/>
          <w:color w:val="000000" w:themeColor="text1"/>
          <w:sz w:val="24"/>
          <w:szCs w:val="24"/>
          <w:lang w:val="sq-AL"/>
        </w:rPr>
        <w:t xml:space="preserve">, </w:t>
      </w:r>
      <w:r w:rsidR="00B129B3" w:rsidRPr="00F64ADA">
        <w:rPr>
          <w:rFonts w:ascii="Garamond" w:hAnsi="Garamond" w:cs="Times New Roman"/>
          <w:color w:val="000000" w:themeColor="text1"/>
          <w:sz w:val="24"/>
          <w:szCs w:val="24"/>
          <w:lang w:val="sq-AL"/>
        </w:rPr>
        <w:t>t</w:t>
      </w:r>
      <w:r w:rsidR="00F06B81" w:rsidRPr="00F64ADA">
        <w:rPr>
          <w:rFonts w:ascii="Garamond" w:hAnsi="Garamond" w:cs="Times New Roman"/>
          <w:color w:val="000000" w:themeColor="text1"/>
          <w:sz w:val="24"/>
          <w:szCs w:val="24"/>
          <w:lang w:val="sq-AL"/>
        </w:rPr>
        <w:t>ë</w:t>
      </w:r>
      <w:r w:rsidR="00B129B3"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vendos</w:t>
      </w:r>
      <w:r w:rsidR="00F06B8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listën në dispozicion të personave dhe operatorëve</w:t>
      </w:r>
      <w:r w:rsidR="006A2EB1">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w:t>
      </w:r>
      <w:r w:rsidR="00B129B3" w:rsidRPr="00F64ADA">
        <w:rPr>
          <w:rFonts w:ascii="Garamond" w:hAnsi="Garamond" w:cs="Times New Roman"/>
          <w:color w:val="000000" w:themeColor="text1"/>
          <w:sz w:val="24"/>
          <w:szCs w:val="24"/>
          <w:lang w:val="sq-AL"/>
        </w:rPr>
        <w:t>t</w:t>
      </w:r>
      <w:r w:rsidR="00F06B81" w:rsidRPr="00F64ADA">
        <w:rPr>
          <w:rFonts w:ascii="Garamond" w:hAnsi="Garamond" w:cs="Times New Roman"/>
          <w:color w:val="000000" w:themeColor="text1"/>
          <w:sz w:val="24"/>
          <w:szCs w:val="24"/>
          <w:lang w:val="sq-AL"/>
        </w:rPr>
        <w:t>ë</w:t>
      </w:r>
      <w:r w:rsidR="00B129B3" w:rsidRPr="00F64ADA">
        <w:rPr>
          <w:rFonts w:ascii="Garamond" w:hAnsi="Garamond" w:cs="Times New Roman"/>
          <w:color w:val="000000" w:themeColor="text1"/>
          <w:sz w:val="24"/>
          <w:szCs w:val="24"/>
          <w:lang w:val="sq-AL"/>
        </w:rPr>
        <w:t xml:space="preserve"> cil</w:t>
      </w:r>
      <w:r w:rsidR="00F06B81" w:rsidRPr="00F64ADA">
        <w:rPr>
          <w:rFonts w:ascii="Garamond" w:hAnsi="Garamond" w:cs="Times New Roman"/>
          <w:color w:val="000000" w:themeColor="text1"/>
          <w:sz w:val="24"/>
          <w:szCs w:val="24"/>
          <w:lang w:val="sq-AL"/>
        </w:rPr>
        <w:t>ë</w:t>
      </w:r>
      <w:r w:rsidR="00B129B3" w:rsidRPr="00F64ADA">
        <w:rPr>
          <w:rFonts w:ascii="Garamond" w:hAnsi="Garamond" w:cs="Times New Roman"/>
          <w:color w:val="000000" w:themeColor="text1"/>
          <w:sz w:val="24"/>
          <w:szCs w:val="24"/>
          <w:lang w:val="sq-AL"/>
        </w:rPr>
        <w:t>ve u</w:t>
      </w:r>
      <w:r w:rsidRPr="00F64ADA">
        <w:rPr>
          <w:rFonts w:ascii="Garamond" w:hAnsi="Garamond" w:cs="Times New Roman"/>
          <w:color w:val="000000" w:themeColor="text1"/>
          <w:sz w:val="24"/>
          <w:szCs w:val="24"/>
          <w:lang w:val="sq-AL"/>
        </w:rPr>
        <w:t xml:space="preserve"> kërkohet të </w:t>
      </w:r>
      <w:r w:rsidR="00B129B3" w:rsidRPr="00F64ADA">
        <w:rPr>
          <w:rFonts w:ascii="Garamond" w:hAnsi="Garamond" w:cs="Times New Roman"/>
          <w:color w:val="000000" w:themeColor="text1"/>
          <w:sz w:val="24"/>
          <w:szCs w:val="24"/>
          <w:lang w:val="sq-AL"/>
        </w:rPr>
        <w:t>jen</w:t>
      </w:r>
      <w:r w:rsidR="00F06B81" w:rsidRPr="00F64ADA">
        <w:rPr>
          <w:rFonts w:ascii="Garamond" w:hAnsi="Garamond" w:cs="Times New Roman"/>
          <w:color w:val="000000" w:themeColor="text1"/>
          <w:sz w:val="24"/>
          <w:szCs w:val="24"/>
          <w:lang w:val="sq-AL"/>
        </w:rPr>
        <w:t>ë</w:t>
      </w:r>
      <w:r w:rsidR="00B129B3" w:rsidRPr="00F64ADA">
        <w:rPr>
          <w:rFonts w:ascii="Garamond" w:hAnsi="Garamond" w:cs="Times New Roman"/>
          <w:color w:val="000000" w:themeColor="text1"/>
          <w:sz w:val="24"/>
          <w:szCs w:val="24"/>
          <w:lang w:val="sq-AL"/>
        </w:rPr>
        <w:t xml:space="preserve"> n</w:t>
      </w:r>
      <w:r w:rsidR="00F06B81" w:rsidRPr="00F64ADA">
        <w:rPr>
          <w:rFonts w:ascii="Garamond" w:hAnsi="Garamond" w:cs="Times New Roman"/>
          <w:color w:val="000000" w:themeColor="text1"/>
          <w:sz w:val="24"/>
          <w:szCs w:val="24"/>
          <w:lang w:val="sq-AL"/>
        </w:rPr>
        <w:t>ë</w:t>
      </w:r>
      <w:r w:rsidR="00B129B3" w:rsidRPr="00F64ADA">
        <w:rPr>
          <w:rFonts w:ascii="Garamond" w:hAnsi="Garamond" w:cs="Times New Roman"/>
          <w:color w:val="000000" w:themeColor="text1"/>
          <w:sz w:val="24"/>
          <w:szCs w:val="24"/>
          <w:lang w:val="sq-AL"/>
        </w:rPr>
        <w:t xml:space="preserve"> </w:t>
      </w:r>
      <w:r w:rsidR="00B15747" w:rsidRPr="00F64ADA">
        <w:rPr>
          <w:rFonts w:ascii="Garamond" w:hAnsi="Garamond" w:cs="Times New Roman"/>
          <w:color w:val="000000" w:themeColor="text1"/>
          <w:sz w:val="24"/>
          <w:szCs w:val="24"/>
          <w:lang w:val="sq-AL"/>
        </w:rPr>
        <w:t>p</w:t>
      </w:r>
      <w:r w:rsidR="00F06B81" w:rsidRPr="00F64ADA">
        <w:rPr>
          <w:rFonts w:ascii="Garamond" w:hAnsi="Garamond" w:cs="Times New Roman"/>
          <w:color w:val="000000" w:themeColor="text1"/>
          <w:sz w:val="24"/>
          <w:szCs w:val="24"/>
          <w:lang w:val="sq-AL"/>
        </w:rPr>
        <w:t>ë</w:t>
      </w:r>
      <w:r w:rsidR="00B129B3" w:rsidRPr="00F64ADA">
        <w:rPr>
          <w:rFonts w:ascii="Garamond" w:hAnsi="Garamond" w:cs="Times New Roman"/>
          <w:color w:val="000000" w:themeColor="text1"/>
          <w:sz w:val="24"/>
          <w:szCs w:val="24"/>
          <w:lang w:val="sq-AL"/>
        </w:rPr>
        <w:t xml:space="preserve">rputhje me </w:t>
      </w:r>
      <w:r w:rsidRPr="00F64ADA">
        <w:rPr>
          <w:rFonts w:ascii="Garamond" w:hAnsi="Garamond" w:cs="Times New Roman"/>
          <w:color w:val="000000" w:themeColor="text1"/>
          <w:sz w:val="24"/>
          <w:szCs w:val="24"/>
          <w:lang w:val="sq-AL"/>
        </w:rPr>
        <w:t>paragrafin (b) (ii) të pikës 26.370.</w:t>
      </w:r>
    </w:p>
    <w:p w14:paraId="133AF143" w14:textId="5A000DDB"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c) Mbajtësi i një miratimi </w:t>
      </w:r>
      <w:r w:rsidR="00B129B3" w:rsidRPr="00F64ADA">
        <w:rPr>
          <w:rFonts w:ascii="Garamond" w:hAnsi="Garamond" w:cs="Times New Roman"/>
          <w:color w:val="000000" w:themeColor="text1"/>
          <w:sz w:val="24"/>
          <w:szCs w:val="24"/>
          <w:lang w:val="sq-AL"/>
        </w:rPr>
        <w:t>t</w:t>
      </w:r>
      <w:r w:rsidR="00F06B81" w:rsidRPr="00F64ADA">
        <w:rPr>
          <w:rFonts w:ascii="Garamond" w:hAnsi="Garamond" w:cs="Times New Roman"/>
          <w:color w:val="000000" w:themeColor="text1"/>
          <w:sz w:val="24"/>
          <w:szCs w:val="24"/>
          <w:lang w:val="sq-AL"/>
        </w:rPr>
        <w:t>ë</w:t>
      </w:r>
      <w:r w:rsidR="00B129B3" w:rsidRPr="00F64ADA">
        <w:rPr>
          <w:rFonts w:ascii="Garamond" w:hAnsi="Garamond" w:cs="Times New Roman"/>
          <w:color w:val="000000" w:themeColor="text1"/>
          <w:sz w:val="24"/>
          <w:szCs w:val="24"/>
          <w:lang w:val="sq-AL"/>
        </w:rPr>
        <w:t xml:space="preserve"> nj</w:t>
      </w:r>
      <w:r w:rsidR="00F06B81" w:rsidRPr="00F64ADA">
        <w:rPr>
          <w:rFonts w:ascii="Garamond" w:hAnsi="Garamond" w:cs="Times New Roman"/>
          <w:color w:val="000000" w:themeColor="text1"/>
          <w:sz w:val="24"/>
          <w:szCs w:val="24"/>
          <w:lang w:val="sq-AL"/>
        </w:rPr>
        <w:t>ë</w:t>
      </w:r>
      <w:r w:rsidR="00B129B3"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ndryshimi që është lëshuar përpara datës 1 shtator 2003</w:t>
      </w:r>
      <w:r w:rsidR="00B129B3" w:rsidRPr="00F64ADA">
        <w:rPr>
          <w:rFonts w:ascii="Garamond" w:hAnsi="Garamond" w:cs="Times New Roman"/>
          <w:color w:val="000000" w:themeColor="text1"/>
          <w:sz w:val="24"/>
          <w:szCs w:val="24"/>
          <w:lang w:val="sq-AL"/>
        </w:rPr>
        <w:t xml:space="preserve"> duhet</w:t>
      </w:r>
      <w:r w:rsidRPr="00F64ADA">
        <w:rPr>
          <w:rFonts w:ascii="Garamond" w:hAnsi="Garamond" w:cs="Times New Roman"/>
          <w:color w:val="000000" w:themeColor="text1"/>
          <w:sz w:val="24"/>
          <w:szCs w:val="24"/>
          <w:lang w:val="sq-AL"/>
        </w:rPr>
        <w:t>:</w:t>
      </w:r>
    </w:p>
    <w:p w14:paraId="57465800" w14:textId="10B896CB"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lastRenderedPageBreak/>
        <w:t>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zhvillojë dhe t</w:t>
      </w:r>
      <w:r w:rsidR="006A2EB1">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i dorëzojë </w:t>
      </w:r>
      <w:r w:rsidR="006A2EB1" w:rsidRPr="00F64ADA">
        <w:rPr>
          <w:rFonts w:ascii="Garamond" w:hAnsi="Garamond" w:cs="Times New Roman"/>
          <w:color w:val="000000" w:themeColor="text1"/>
          <w:sz w:val="24"/>
          <w:szCs w:val="24"/>
          <w:lang w:val="sq-AL"/>
        </w:rPr>
        <w:t xml:space="preserve">autoritetit </w:t>
      </w:r>
      <w:r w:rsidR="009E521A" w:rsidRPr="00F64ADA">
        <w:rPr>
          <w:rFonts w:ascii="Garamond" w:hAnsi="Garamond" w:cs="Times New Roman"/>
          <w:color w:val="000000" w:themeColor="text1"/>
          <w:sz w:val="24"/>
          <w:szCs w:val="24"/>
          <w:lang w:val="sq-AL"/>
        </w:rPr>
        <w:t>kompetent sipas pikë</w:t>
      </w:r>
      <w:r w:rsidR="00084C82" w:rsidRPr="00F64ADA">
        <w:rPr>
          <w:rFonts w:ascii="Garamond" w:hAnsi="Garamond" w:cs="Times New Roman"/>
          <w:color w:val="000000" w:themeColor="text1"/>
          <w:sz w:val="24"/>
          <w:szCs w:val="24"/>
          <w:lang w:val="sq-AL"/>
        </w:rPr>
        <w:t>s</w:t>
      </w:r>
      <w:r w:rsidR="009E521A" w:rsidRPr="00F64ADA">
        <w:rPr>
          <w:rFonts w:ascii="Garamond" w:hAnsi="Garamond" w:cs="Times New Roman"/>
          <w:color w:val="000000" w:themeColor="text1"/>
          <w:sz w:val="24"/>
          <w:szCs w:val="24"/>
          <w:lang w:val="sq-AL"/>
        </w:rPr>
        <w:t xml:space="preserve"> 26.10</w:t>
      </w:r>
      <w:r w:rsidR="00962E6B" w:rsidRPr="00F64ADA">
        <w:rPr>
          <w:rFonts w:ascii="Garamond" w:hAnsi="Garamond" w:cs="Times New Roman"/>
          <w:color w:val="000000" w:themeColor="text1"/>
          <w:sz w:val="24"/>
          <w:szCs w:val="24"/>
          <w:lang w:val="sq-AL"/>
        </w:rPr>
        <w:t xml:space="preserve">, kur </w:t>
      </w:r>
      <w:r w:rsidR="008E506C" w:rsidRPr="00F64ADA">
        <w:rPr>
          <w:rFonts w:ascii="Garamond" w:hAnsi="Garamond" w:cs="Times New Roman"/>
          <w:color w:val="000000" w:themeColor="text1"/>
          <w:sz w:val="24"/>
          <w:szCs w:val="24"/>
          <w:lang w:val="sq-AL"/>
        </w:rPr>
        <w:t>ë</w:t>
      </w:r>
      <w:r w:rsidR="00962E6B" w:rsidRPr="00F64ADA">
        <w:rPr>
          <w:rFonts w:ascii="Garamond" w:hAnsi="Garamond" w:cs="Times New Roman"/>
          <w:color w:val="000000" w:themeColor="text1"/>
          <w:sz w:val="24"/>
          <w:szCs w:val="24"/>
          <w:lang w:val="sq-AL"/>
        </w:rPr>
        <w:t>sht</w:t>
      </w:r>
      <w:r w:rsidR="008E506C" w:rsidRPr="00F64ADA">
        <w:rPr>
          <w:rFonts w:ascii="Garamond" w:hAnsi="Garamond" w:cs="Times New Roman"/>
          <w:color w:val="000000" w:themeColor="text1"/>
          <w:sz w:val="24"/>
          <w:szCs w:val="24"/>
          <w:lang w:val="sq-AL"/>
        </w:rPr>
        <w:t>ë</w:t>
      </w:r>
      <w:r w:rsidR="00962E6B" w:rsidRPr="00F64ADA">
        <w:rPr>
          <w:rFonts w:ascii="Garamond" w:hAnsi="Garamond" w:cs="Times New Roman"/>
          <w:color w:val="000000" w:themeColor="text1"/>
          <w:sz w:val="24"/>
          <w:szCs w:val="24"/>
          <w:lang w:val="sq-AL"/>
        </w:rPr>
        <w:t xml:space="preserve"> e zbatueshme</w:t>
      </w:r>
      <w:r w:rsidRPr="00F64ADA">
        <w:rPr>
          <w:rFonts w:ascii="Garamond" w:hAnsi="Garamond" w:cs="Times New Roman"/>
          <w:color w:val="000000" w:themeColor="text1"/>
          <w:sz w:val="24"/>
          <w:szCs w:val="24"/>
          <w:lang w:val="sq-AL"/>
        </w:rPr>
        <w:t xml:space="preserve"> një listë të ndryshimeve të identifikuara në përputhje me paragrafin (a) (i) përpara datës 26 shkurt 202</w:t>
      </w:r>
      <w:r w:rsidR="00B15747" w:rsidRPr="00F64ADA">
        <w:rPr>
          <w:rFonts w:ascii="Garamond" w:hAnsi="Garamond" w:cs="Times New Roman"/>
          <w:color w:val="000000" w:themeColor="text1"/>
          <w:sz w:val="24"/>
          <w:szCs w:val="24"/>
          <w:lang w:val="sq-AL"/>
        </w:rPr>
        <w:t>5</w:t>
      </w:r>
      <w:r w:rsidRPr="00F64ADA">
        <w:rPr>
          <w:rFonts w:ascii="Garamond" w:hAnsi="Garamond" w:cs="Times New Roman"/>
          <w:color w:val="000000" w:themeColor="text1"/>
          <w:sz w:val="24"/>
          <w:szCs w:val="24"/>
          <w:lang w:val="sq-AL"/>
        </w:rPr>
        <w:t>, për miratim;</w:t>
      </w:r>
    </w:p>
    <w:p w14:paraId="40AAEED6" w14:textId="39273F0B"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me kërkesë të një operatori që kërkohet të pajtohet me pikën 2</w:t>
      </w:r>
      <w:r w:rsidR="00B129B3" w:rsidRPr="00F64ADA">
        <w:rPr>
          <w:rFonts w:ascii="Garamond" w:hAnsi="Garamond" w:cs="Times New Roman"/>
          <w:color w:val="000000" w:themeColor="text1"/>
          <w:sz w:val="24"/>
          <w:szCs w:val="24"/>
          <w:lang w:val="sq-AL"/>
        </w:rPr>
        <w:t>6.370(a)(ii) për një ndryshim, t</w:t>
      </w:r>
      <w:r w:rsidR="00F06B81" w:rsidRPr="00F64ADA">
        <w:rPr>
          <w:rFonts w:ascii="Garamond" w:hAnsi="Garamond" w:cs="Times New Roman"/>
          <w:color w:val="000000" w:themeColor="text1"/>
          <w:sz w:val="24"/>
          <w:szCs w:val="24"/>
          <w:lang w:val="sq-AL"/>
        </w:rPr>
        <w:t>ë</w:t>
      </w:r>
      <w:r w:rsidR="00B129B3" w:rsidRPr="00F64ADA">
        <w:rPr>
          <w:rFonts w:ascii="Garamond" w:hAnsi="Garamond" w:cs="Times New Roman"/>
          <w:color w:val="000000" w:themeColor="text1"/>
          <w:sz w:val="24"/>
          <w:szCs w:val="24"/>
          <w:lang w:val="sq-AL"/>
        </w:rPr>
        <w:t xml:space="preserve"> i</w:t>
      </w:r>
      <w:r w:rsidRPr="00F64ADA">
        <w:rPr>
          <w:rFonts w:ascii="Garamond" w:hAnsi="Garamond" w:cs="Times New Roman"/>
          <w:color w:val="000000" w:themeColor="text1"/>
          <w:sz w:val="24"/>
          <w:szCs w:val="24"/>
          <w:lang w:val="sq-AL"/>
        </w:rPr>
        <w:t>dentifiko</w:t>
      </w:r>
      <w:r w:rsidR="00B129B3" w:rsidRPr="00F64ADA">
        <w:rPr>
          <w:rFonts w:ascii="Garamond" w:hAnsi="Garamond" w:cs="Times New Roman"/>
          <w:color w:val="000000" w:themeColor="text1"/>
          <w:sz w:val="24"/>
          <w:szCs w:val="24"/>
          <w:lang w:val="sq-AL"/>
        </w:rPr>
        <w:t>j</w:t>
      </w:r>
      <w:r w:rsidR="00F06B8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dhe listo</w:t>
      </w:r>
      <w:r w:rsidR="00B129B3" w:rsidRPr="00F64ADA">
        <w:rPr>
          <w:rFonts w:ascii="Garamond" w:hAnsi="Garamond" w:cs="Times New Roman"/>
          <w:color w:val="000000" w:themeColor="text1"/>
          <w:sz w:val="24"/>
          <w:szCs w:val="24"/>
          <w:lang w:val="sq-AL"/>
        </w:rPr>
        <w:t>j</w:t>
      </w:r>
      <w:r w:rsidR="00F06B81"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çdo FCMS që lidhet me ndryshimin dhe dorëzo</w:t>
      </w:r>
      <w:r w:rsidR="00B129B3" w:rsidRPr="00F64ADA">
        <w:rPr>
          <w:rFonts w:ascii="Garamond" w:hAnsi="Garamond" w:cs="Times New Roman"/>
          <w:color w:val="000000" w:themeColor="text1"/>
          <w:sz w:val="24"/>
          <w:szCs w:val="24"/>
          <w:lang w:val="sq-AL"/>
        </w:rPr>
        <w:t>j</w:t>
      </w:r>
      <w:r w:rsidR="00F06B81" w:rsidRPr="00F64ADA">
        <w:rPr>
          <w:rFonts w:ascii="Garamond" w:hAnsi="Garamond" w:cs="Times New Roman"/>
          <w:color w:val="000000" w:themeColor="text1"/>
          <w:sz w:val="24"/>
          <w:szCs w:val="24"/>
          <w:lang w:val="sq-AL"/>
        </w:rPr>
        <w:t>ë</w:t>
      </w:r>
      <w:r w:rsidR="00B129B3"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 xml:space="preserve">këto të dhëna në </w:t>
      </w:r>
      <w:r w:rsidR="006A2EB1" w:rsidRPr="00F64ADA">
        <w:rPr>
          <w:rFonts w:ascii="Garamond" w:hAnsi="Garamond" w:cs="Times New Roman"/>
          <w:color w:val="000000" w:themeColor="text1"/>
          <w:sz w:val="24"/>
          <w:szCs w:val="24"/>
          <w:lang w:val="sq-AL"/>
        </w:rPr>
        <w:t xml:space="preserve">agjenci </w:t>
      </w:r>
      <w:r w:rsidRPr="00F64ADA">
        <w:rPr>
          <w:rFonts w:ascii="Garamond" w:hAnsi="Garamond" w:cs="Times New Roman"/>
          <w:color w:val="000000" w:themeColor="text1"/>
          <w:sz w:val="24"/>
          <w:szCs w:val="24"/>
          <w:lang w:val="sq-AL"/>
        </w:rPr>
        <w:t xml:space="preserve">brenda 12 muajve nga kërkesa e operatorit, për miratim; </w:t>
      </w:r>
    </w:p>
    <w:p w14:paraId="789964BA" w14:textId="0613BCA0"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me miratimin e çdo të dhëne të paraqitur sipas paragrafëve (c) (i) dhe (c) (ii), t</w:t>
      </w:r>
      <w:r w:rsidR="006A2EB1">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i vërë ato të dhëna të disponueshme për personat dhe operatorët që u kërkohet të jenë në përputhje me paragrafin (b) (ii) të pikës 26.370.</w:t>
      </w:r>
    </w:p>
    <w:p w14:paraId="2FBA1D5F" w14:textId="4E9E2EE7" w:rsidR="00364CDF" w:rsidRPr="00F64ADA" w:rsidRDefault="00364CDF"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26.333 Të dhënat e tolerancës ndaj dëmtimit për STC-të dhe riparimet e atyre STC-ve të miratuara më ose pas 1 shtatorit 2003</w:t>
      </w:r>
    </w:p>
    <w:p w14:paraId="12058B46" w14:textId="361DBD73"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a) Një mbajtës i një miratimi ndryshimi që është lëshuar më ose pas 1 shtatorit 2003 duhet:</w:t>
      </w:r>
    </w:p>
    <w:p w14:paraId="79BCB406" w14:textId="6A023DE3"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për ndryshimet dhe riparimet e publikuara të identifikuara në përputhje me paragrafin (a)(i) të pikës 26.332 dhe paragrafin </w:t>
      </w:r>
      <w:r w:rsidR="00B129B3" w:rsidRPr="00F64ADA">
        <w:rPr>
          <w:rFonts w:ascii="Garamond" w:hAnsi="Garamond" w:cs="Times New Roman"/>
          <w:color w:val="000000" w:themeColor="text1"/>
          <w:sz w:val="24"/>
          <w:szCs w:val="24"/>
          <w:lang w:val="sq-AL"/>
        </w:rPr>
        <w:t>(a)(iii) të pikës 26.332, t</w:t>
      </w:r>
      <w:r w:rsidR="00F06B81" w:rsidRPr="00F64ADA">
        <w:rPr>
          <w:rFonts w:ascii="Garamond" w:hAnsi="Garamond" w:cs="Times New Roman"/>
          <w:color w:val="000000" w:themeColor="text1"/>
          <w:sz w:val="24"/>
          <w:szCs w:val="24"/>
          <w:lang w:val="sq-AL"/>
        </w:rPr>
        <w:t>ë</w:t>
      </w:r>
      <w:r w:rsidR="00B129B3" w:rsidRPr="00F64ADA">
        <w:rPr>
          <w:rFonts w:ascii="Garamond" w:hAnsi="Garamond" w:cs="Times New Roman"/>
          <w:color w:val="000000" w:themeColor="text1"/>
          <w:sz w:val="24"/>
          <w:szCs w:val="24"/>
          <w:lang w:val="sq-AL"/>
        </w:rPr>
        <w:t xml:space="preserve"> kryej</w:t>
      </w:r>
      <w:r w:rsidRPr="00F64ADA">
        <w:rPr>
          <w:rFonts w:ascii="Garamond" w:hAnsi="Garamond" w:cs="Times New Roman"/>
          <w:color w:val="000000" w:themeColor="text1"/>
          <w:sz w:val="24"/>
          <w:szCs w:val="24"/>
          <w:lang w:val="sq-AL"/>
        </w:rPr>
        <w:t>ë një vlerësim të tolerancës ndaj dëmtimit;</w:t>
      </w:r>
    </w:p>
    <w:p w14:paraId="575341D7" w14:textId="5BF6E6C8"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krijojë dhe dokumentojë inspektimin e tolerancës ndaj dëmtimit, përveç rasteve kur është bërë tashmë.</w:t>
      </w:r>
    </w:p>
    <w:p w14:paraId="3011B218" w14:textId="51C0A3B3"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Mbajtësi i një miratimi ndryshimi do t</w:t>
      </w:r>
      <w:r w:rsidR="000A2FD9">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i dorëzojë </w:t>
      </w:r>
      <w:r w:rsidR="008A0901" w:rsidRPr="00F64ADA">
        <w:rPr>
          <w:rFonts w:ascii="Garamond" w:hAnsi="Garamond" w:cs="Times New Roman"/>
          <w:color w:val="000000" w:themeColor="text1"/>
          <w:sz w:val="24"/>
          <w:szCs w:val="24"/>
          <w:lang w:val="sq-AL"/>
        </w:rPr>
        <w:t xml:space="preserve">për miratim </w:t>
      </w:r>
      <w:r w:rsidR="008C7991" w:rsidRPr="00F64ADA">
        <w:rPr>
          <w:rFonts w:ascii="Garamond" w:hAnsi="Garamond" w:cs="Times New Roman"/>
          <w:color w:val="000000" w:themeColor="text1"/>
          <w:sz w:val="24"/>
          <w:szCs w:val="24"/>
          <w:lang w:val="sq-AL"/>
        </w:rPr>
        <w:t xml:space="preserve">autoritetit </w:t>
      </w:r>
      <w:r w:rsidR="009E521A" w:rsidRPr="00F64ADA">
        <w:rPr>
          <w:rFonts w:ascii="Garamond" w:hAnsi="Garamond" w:cs="Times New Roman"/>
          <w:color w:val="000000" w:themeColor="text1"/>
          <w:sz w:val="24"/>
          <w:szCs w:val="24"/>
          <w:lang w:val="sq-AL"/>
        </w:rPr>
        <w:t>kompetent</w:t>
      </w:r>
      <w:r w:rsidR="008C7991" w:rsidRPr="00F64ADA">
        <w:rPr>
          <w:rFonts w:ascii="Garamond" w:hAnsi="Garamond" w:cs="Times New Roman"/>
          <w:color w:val="000000" w:themeColor="text1"/>
          <w:sz w:val="24"/>
          <w:szCs w:val="24"/>
          <w:lang w:val="sq-AL"/>
        </w:rPr>
        <w:t>,</w:t>
      </w:r>
      <w:r w:rsidR="009E521A" w:rsidRPr="00F64ADA">
        <w:rPr>
          <w:rFonts w:ascii="Garamond" w:hAnsi="Garamond" w:cs="Times New Roman"/>
          <w:color w:val="000000" w:themeColor="text1"/>
          <w:sz w:val="24"/>
          <w:szCs w:val="24"/>
          <w:lang w:val="sq-AL"/>
        </w:rPr>
        <w:t xml:space="preserve"> sipas pikë</w:t>
      </w:r>
      <w:r w:rsidR="008C7991" w:rsidRPr="00F64ADA">
        <w:rPr>
          <w:rFonts w:ascii="Garamond" w:hAnsi="Garamond" w:cs="Times New Roman"/>
          <w:color w:val="000000" w:themeColor="text1"/>
          <w:sz w:val="24"/>
          <w:szCs w:val="24"/>
          <w:lang w:val="sq-AL"/>
        </w:rPr>
        <w:t>s</w:t>
      </w:r>
      <w:r w:rsidR="009E521A" w:rsidRPr="00F64ADA">
        <w:rPr>
          <w:rFonts w:ascii="Garamond" w:hAnsi="Garamond" w:cs="Times New Roman"/>
          <w:color w:val="000000" w:themeColor="text1"/>
          <w:sz w:val="24"/>
          <w:szCs w:val="24"/>
          <w:lang w:val="sq-AL"/>
        </w:rPr>
        <w:t xml:space="preserve"> 26.10</w:t>
      </w:r>
      <w:r w:rsidR="008A0901"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dhënat e tolerancës së dëmit që rezultojnë nga vlerësimi i tolerancës ndaj dëmit të kryer në përputhje me paragrafin (a) (i) përpara datës 26 shkurt 202</w:t>
      </w:r>
      <w:r w:rsidR="00AF0D94" w:rsidRPr="00F64ADA">
        <w:rPr>
          <w:rFonts w:ascii="Garamond" w:hAnsi="Garamond" w:cs="Times New Roman"/>
          <w:color w:val="000000" w:themeColor="text1"/>
          <w:sz w:val="24"/>
          <w:szCs w:val="24"/>
          <w:lang w:val="sq-AL"/>
        </w:rPr>
        <w:t>5</w:t>
      </w:r>
      <w:r w:rsidRPr="00F64ADA">
        <w:rPr>
          <w:rFonts w:ascii="Garamond" w:hAnsi="Garamond" w:cs="Times New Roman"/>
          <w:color w:val="000000" w:themeColor="text1"/>
          <w:sz w:val="24"/>
          <w:szCs w:val="24"/>
          <w:lang w:val="sq-AL"/>
        </w:rPr>
        <w:t xml:space="preserve">, përveç nëse është miratuar tashmë në përputhje me pikën 21.B.111 të </w:t>
      </w:r>
      <w:r w:rsidR="008C7991" w:rsidRPr="00F64ADA">
        <w:rPr>
          <w:rFonts w:ascii="Garamond" w:hAnsi="Garamond" w:cs="Times New Roman"/>
          <w:color w:val="000000" w:themeColor="text1"/>
          <w:sz w:val="24"/>
          <w:szCs w:val="24"/>
          <w:lang w:val="sq-AL"/>
        </w:rPr>
        <w:t xml:space="preserve">aneksit i (pjesa 21) të urdhrit të ministrit </w:t>
      </w:r>
      <w:r w:rsidR="00B80AED" w:rsidRPr="00F64ADA">
        <w:rPr>
          <w:rFonts w:ascii="Garamond" w:hAnsi="Garamond" w:cs="Times New Roman"/>
          <w:color w:val="000000" w:themeColor="text1"/>
          <w:sz w:val="24"/>
          <w:szCs w:val="24"/>
          <w:lang w:val="sq-AL"/>
        </w:rPr>
        <w:t xml:space="preserve">nr. 57, datë 13.3.2024, “Për miratimin e </w:t>
      </w:r>
      <w:r w:rsidR="008752A9" w:rsidRPr="00F64ADA">
        <w:rPr>
          <w:rFonts w:ascii="Garamond" w:hAnsi="Garamond" w:cs="Times New Roman"/>
          <w:color w:val="000000" w:themeColor="text1"/>
          <w:sz w:val="24"/>
          <w:szCs w:val="24"/>
          <w:lang w:val="sq-AL"/>
        </w:rPr>
        <w:t xml:space="preserve">rregullores </w:t>
      </w:r>
      <w:r w:rsidR="00B80AED" w:rsidRPr="00F64ADA">
        <w:rPr>
          <w:rFonts w:ascii="Garamond" w:hAnsi="Garamond" w:cs="Times New Roman"/>
          <w:color w:val="000000" w:themeColor="text1"/>
          <w:sz w:val="24"/>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B129B3" w:rsidRPr="00F64ADA">
        <w:rPr>
          <w:rFonts w:ascii="Garamond" w:hAnsi="Garamond" w:cs="Times New Roman"/>
          <w:color w:val="000000" w:themeColor="text1"/>
          <w:sz w:val="24"/>
          <w:szCs w:val="24"/>
          <w:lang w:val="sq-AL"/>
        </w:rPr>
        <w:t>, që përafron rregulloren e BE-së nr. 748/2012</w:t>
      </w:r>
      <w:r w:rsidRPr="00F64ADA">
        <w:rPr>
          <w:rFonts w:ascii="Garamond" w:hAnsi="Garamond" w:cs="Times New Roman"/>
          <w:color w:val="000000" w:themeColor="text1"/>
          <w:sz w:val="24"/>
          <w:szCs w:val="24"/>
          <w:lang w:val="sq-AL"/>
        </w:rPr>
        <w:t>.</w:t>
      </w:r>
    </w:p>
    <w:p w14:paraId="31EA0628" w14:textId="6ADBD25A"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c) Me përjashtim të paragrafit (b), për ndryshimet që nuk kishin një kërkesë për vlerësimin e tolerancës së dëmit në bazën e certifikimit, mbajtësi i një miratimi ndryshimi të identifikuar në paragrafin (a) duhet të paraqesë të dhënat e tolerancës së dëmit që rezultojnë nga </w:t>
      </w:r>
      <w:r w:rsidR="00B34CD8" w:rsidRPr="00F64ADA">
        <w:rPr>
          <w:rFonts w:ascii="Garamond" w:hAnsi="Garamond" w:cs="Times New Roman"/>
          <w:color w:val="000000" w:themeColor="text1"/>
          <w:sz w:val="24"/>
          <w:szCs w:val="24"/>
          <w:lang w:val="sq-AL"/>
        </w:rPr>
        <w:t>v</w:t>
      </w:r>
      <w:r w:rsidRPr="00F64ADA">
        <w:rPr>
          <w:rFonts w:ascii="Garamond" w:hAnsi="Garamond" w:cs="Times New Roman"/>
          <w:color w:val="000000" w:themeColor="text1"/>
          <w:sz w:val="24"/>
          <w:szCs w:val="24"/>
          <w:lang w:val="sq-AL"/>
        </w:rPr>
        <w:t xml:space="preserve">lerësimi i tolerancës ndaj dëmtimit i kryer në përputhje me paragrafin (a) për </w:t>
      </w:r>
      <w:r w:rsidR="00B80AED" w:rsidRPr="00F64ADA">
        <w:rPr>
          <w:rFonts w:ascii="Garamond" w:hAnsi="Garamond" w:cs="Times New Roman"/>
          <w:color w:val="000000" w:themeColor="text1"/>
          <w:sz w:val="24"/>
          <w:szCs w:val="24"/>
          <w:lang w:val="sq-AL"/>
        </w:rPr>
        <w:t>a</w:t>
      </w:r>
      <w:r w:rsidR="009E521A" w:rsidRPr="00F64ADA">
        <w:rPr>
          <w:rFonts w:ascii="Garamond" w:hAnsi="Garamond" w:cs="Times New Roman"/>
          <w:color w:val="000000" w:themeColor="text1"/>
          <w:sz w:val="24"/>
          <w:szCs w:val="24"/>
          <w:lang w:val="sq-AL"/>
        </w:rPr>
        <w:t>utoritetin kompetent sipas pikë</w:t>
      </w:r>
      <w:r w:rsidR="00F4612F" w:rsidRPr="00F64ADA">
        <w:rPr>
          <w:rFonts w:ascii="Garamond" w:hAnsi="Garamond" w:cs="Times New Roman"/>
          <w:color w:val="000000" w:themeColor="text1"/>
          <w:sz w:val="24"/>
          <w:szCs w:val="24"/>
          <w:lang w:val="sq-AL"/>
        </w:rPr>
        <w:t>s</w:t>
      </w:r>
      <w:r w:rsidR="009E521A" w:rsidRPr="00F64ADA">
        <w:rPr>
          <w:rFonts w:ascii="Garamond" w:hAnsi="Garamond" w:cs="Times New Roman"/>
          <w:color w:val="000000" w:themeColor="text1"/>
          <w:sz w:val="24"/>
          <w:szCs w:val="24"/>
          <w:lang w:val="sq-AL"/>
        </w:rPr>
        <w:t xml:space="preserve"> 26.10</w:t>
      </w:r>
      <w:r w:rsidRPr="00F64ADA">
        <w:rPr>
          <w:rFonts w:ascii="Garamond" w:hAnsi="Garamond" w:cs="Times New Roman"/>
          <w:color w:val="000000" w:themeColor="text1"/>
          <w:sz w:val="24"/>
          <w:szCs w:val="24"/>
          <w:lang w:val="sq-AL"/>
        </w:rPr>
        <w:t>, brenda afateve të mëposhtme, cilado qoftë më vonë, për miratim:</w:t>
      </w:r>
    </w:p>
    <w:p w14:paraId="79FAF249" w14:textId="16F7A8DE"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përpara se një aeroplan me atë ndryshim të </w:t>
      </w:r>
      <w:r w:rsidR="00B34CD8" w:rsidRPr="00F64ADA">
        <w:rPr>
          <w:rFonts w:ascii="Garamond" w:hAnsi="Garamond" w:cs="Times New Roman"/>
          <w:color w:val="000000" w:themeColor="text1"/>
          <w:sz w:val="24"/>
          <w:szCs w:val="24"/>
          <w:lang w:val="sq-AL"/>
        </w:rPr>
        <w:t>inkorporuar</w:t>
      </w:r>
      <w:r w:rsidRPr="00F64ADA">
        <w:rPr>
          <w:rFonts w:ascii="Garamond" w:hAnsi="Garamond" w:cs="Times New Roman"/>
          <w:color w:val="000000" w:themeColor="text1"/>
          <w:sz w:val="24"/>
          <w:szCs w:val="24"/>
          <w:lang w:val="sq-AL"/>
        </w:rPr>
        <w:t xml:space="preserve"> të operohet në përputhje me </w:t>
      </w:r>
      <w:r w:rsidR="000E53B8" w:rsidRPr="00F64ADA">
        <w:rPr>
          <w:rFonts w:ascii="Garamond" w:hAnsi="Garamond" w:cs="Times New Roman"/>
          <w:color w:val="000000" w:themeColor="text1"/>
          <w:sz w:val="24"/>
          <w:szCs w:val="24"/>
          <w:lang w:val="sq-AL"/>
        </w:rPr>
        <w:t xml:space="preserve">aneksin </w:t>
      </w:r>
      <w:r w:rsidR="00F561FE" w:rsidRPr="00F64ADA">
        <w:rPr>
          <w:rFonts w:ascii="Garamond" w:hAnsi="Garamond" w:cs="Times New Roman"/>
          <w:color w:val="000000" w:themeColor="text1"/>
          <w:sz w:val="24"/>
          <w:szCs w:val="24"/>
          <w:lang w:val="sq-AL"/>
        </w:rPr>
        <w:t>IV (</w:t>
      </w:r>
      <w:r w:rsidR="000B0FEE" w:rsidRPr="00F64ADA">
        <w:rPr>
          <w:rFonts w:ascii="Garamond" w:hAnsi="Garamond" w:cs="Times New Roman"/>
          <w:color w:val="000000" w:themeColor="text1"/>
          <w:sz w:val="24"/>
          <w:szCs w:val="24"/>
          <w:lang w:val="sq-AL"/>
        </w:rPr>
        <w:t>pje</w:t>
      </w:r>
      <w:r w:rsidR="00F561FE" w:rsidRPr="00F64ADA">
        <w:rPr>
          <w:rFonts w:ascii="Garamond" w:hAnsi="Garamond" w:cs="Times New Roman"/>
          <w:color w:val="000000" w:themeColor="text1"/>
          <w:sz w:val="24"/>
          <w:szCs w:val="24"/>
          <w:lang w:val="sq-AL"/>
        </w:rPr>
        <w:t>sa</w:t>
      </w:r>
      <w:r w:rsidR="000E53B8">
        <w:rPr>
          <w:rFonts w:ascii="Garamond" w:hAnsi="Garamond" w:cs="Times New Roman"/>
          <w:color w:val="000000" w:themeColor="text1"/>
          <w:sz w:val="24"/>
          <w:szCs w:val="24"/>
          <w:lang w:val="sq-AL"/>
        </w:rPr>
        <w:t xml:space="preserve"> </w:t>
      </w:r>
      <w:r w:rsidR="00F561FE" w:rsidRPr="00F64ADA">
        <w:rPr>
          <w:rFonts w:ascii="Garamond" w:hAnsi="Garamond" w:cs="Times New Roman"/>
          <w:color w:val="000000" w:themeColor="text1"/>
          <w:sz w:val="24"/>
          <w:szCs w:val="24"/>
          <w:lang w:val="sq-AL"/>
        </w:rPr>
        <w:t xml:space="preserve">CAT) </w:t>
      </w:r>
      <w:r w:rsidR="000B0FEE" w:rsidRPr="00F64ADA">
        <w:rPr>
          <w:rFonts w:ascii="Garamond" w:hAnsi="Garamond" w:cs="Times New Roman"/>
          <w:color w:val="000000" w:themeColor="text1"/>
          <w:sz w:val="24"/>
          <w:szCs w:val="24"/>
          <w:lang w:val="sq-AL"/>
        </w:rPr>
        <w:t xml:space="preserve">urdhrit të ministrit nr. </w:t>
      </w:r>
      <w:r w:rsidR="00F561FE" w:rsidRPr="00F64ADA">
        <w:rPr>
          <w:rFonts w:ascii="Garamond" w:hAnsi="Garamond" w:cs="Times New Roman"/>
          <w:color w:val="000000" w:themeColor="text1"/>
          <w:sz w:val="24"/>
          <w:szCs w:val="24"/>
          <w:lang w:val="sq-AL"/>
        </w:rPr>
        <w:t>80, datë 30.6.2023</w:t>
      </w:r>
      <w:r w:rsidR="000B0FEE" w:rsidRPr="00F64ADA">
        <w:rPr>
          <w:rFonts w:ascii="Garamond" w:hAnsi="Garamond" w:cs="Times New Roman"/>
          <w:color w:val="000000" w:themeColor="text1"/>
          <w:sz w:val="24"/>
          <w:szCs w:val="24"/>
          <w:lang w:val="sq-AL"/>
        </w:rPr>
        <w:t>,</w:t>
      </w:r>
      <w:r w:rsidR="00F561FE" w:rsidRPr="00F64ADA">
        <w:rPr>
          <w:rFonts w:ascii="Garamond" w:hAnsi="Garamond" w:cs="Times New Roman"/>
          <w:color w:val="000000" w:themeColor="text1"/>
          <w:sz w:val="24"/>
          <w:szCs w:val="24"/>
          <w:lang w:val="sq-AL"/>
        </w:rPr>
        <w:t xml:space="preserve"> </w:t>
      </w:r>
      <w:r w:rsidR="00B34CD8" w:rsidRPr="00F64ADA">
        <w:rPr>
          <w:rFonts w:ascii="Garamond" w:hAnsi="Garamond" w:cs="Times New Roman"/>
          <w:color w:val="000000" w:themeColor="text1"/>
          <w:sz w:val="24"/>
          <w:szCs w:val="24"/>
          <w:lang w:val="sq-AL"/>
        </w:rPr>
        <w:t>“Për kërkesat teknike dhe procedurat administrative për operimet ajrore”</w:t>
      </w:r>
      <w:r w:rsidRPr="00F64ADA">
        <w:rPr>
          <w:rFonts w:ascii="Garamond" w:hAnsi="Garamond" w:cs="Times New Roman"/>
          <w:color w:val="000000" w:themeColor="text1"/>
          <w:sz w:val="24"/>
          <w:szCs w:val="24"/>
          <w:lang w:val="sq-AL"/>
        </w:rPr>
        <w:t>; ose</w:t>
      </w:r>
    </w:p>
    <w:p w14:paraId="2B2DDED8" w14:textId="6EF0A90E"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përpara datës 26 shkurt 2023.</w:t>
      </w:r>
    </w:p>
    <w:p w14:paraId="19CAD5EB" w14:textId="2B68EE59" w:rsidR="00364CDF" w:rsidRPr="00F64ADA" w:rsidRDefault="00364CDF"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26.334 Të dhënat e tolerancës ndaj dëmtimit për STC dhe ndryshime</w:t>
      </w:r>
      <w:r w:rsidR="002F13FC" w:rsidRPr="00F64ADA">
        <w:rPr>
          <w:rFonts w:ascii="Garamond" w:hAnsi="Garamond" w:cs="Times New Roman"/>
          <w:b/>
          <w:color w:val="000000" w:themeColor="text1"/>
          <w:sz w:val="24"/>
          <w:szCs w:val="24"/>
          <w:lang w:val="sq-AL"/>
        </w:rPr>
        <w:t>t</w:t>
      </w:r>
      <w:r w:rsidRPr="00F64ADA">
        <w:rPr>
          <w:rFonts w:ascii="Garamond" w:hAnsi="Garamond" w:cs="Times New Roman"/>
          <w:b/>
          <w:color w:val="000000" w:themeColor="text1"/>
          <w:sz w:val="24"/>
          <w:szCs w:val="24"/>
          <w:lang w:val="sq-AL"/>
        </w:rPr>
        <w:t xml:space="preserve"> dhe riparime</w:t>
      </w:r>
      <w:r w:rsidR="002F13FC" w:rsidRPr="00F64ADA">
        <w:rPr>
          <w:rFonts w:ascii="Garamond" w:hAnsi="Garamond" w:cs="Times New Roman"/>
          <w:b/>
          <w:color w:val="000000" w:themeColor="text1"/>
          <w:sz w:val="24"/>
          <w:szCs w:val="24"/>
          <w:lang w:val="sq-AL"/>
        </w:rPr>
        <w:t>t</w:t>
      </w:r>
      <w:r w:rsidRPr="00F64ADA">
        <w:rPr>
          <w:rFonts w:ascii="Garamond" w:hAnsi="Garamond" w:cs="Times New Roman"/>
          <w:b/>
          <w:color w:val="000000" w:themeColor="text1"/>
          <w:sz w:val="24"/>
          <w:szCs w:val="24"/>
          <w:lang w:val="sq-AL"/>
        </w:rPr>
        <w:t xml:space="preserve"> </w:t>
      </w:r>
      <w:r w:rsidR="002F13FC" w:rsidRPr="00F64ADA">
        <w:rPr>
          <w:rFonts w:ascii="Garamond" w:hAnsi="Garamond" w:cs="Times New Roman"/>
          <w:b/>
          <w:color w:val="000000" w:themeColor="text1"/>
          <w:sz w:val="24"/>
          <w:szCs w:val="24"/>
          <w:lang w:val="sq-AL"/>
        </w:rPr>
        <w:t>e</w:t>
      </w:r>
      <w:r w:rsidRPr="00F64ADA">
        <w:rPr>
          <w:rFonts w:ascii="Garamond" w:hAnsi="Garamond" w:cs="Times New Roman"/>
          <w:b/>
          <w:color w:val="000000" w:themeColor="text1"/>
          <w:sz w:val="24"/>
          <w:szCs w:val="24"/>
          <w:lang w:val="sq-AL"/>
        </w:rPr>
        <w:t xml:space="preserve"> tjera të këtyre ndryshimeve të miratuara përpara</w:t>
      </w:r>
      <w:r w:rsidR="002F13FC" w:rsidRPr="00F64ADA">
        <w:rPr>
          <w:rFonts w:ascii="Garamond" w:hAnsi="Garamond" w:cs="Times New Roman"/>
          <w:b/>
          <w:color w:val="000000" w:themeColor="text1"/>
          <w:sz w:val="24"/>
          <w:szCs w:val="24"/>
          <w:lang w:val="sq-AL"/>
        </w:rPr>
        <w:t xml:space="preserve"> dat</w:t>
      </w:r>
      <w:r w:rsidR="00F06B81" w:rsidRPr="00F64ADA">
        <w:rPr>
          <w:rFonts w:ascii="Garamond" w:hAnsi="Garamond" w:cs="Times New Roman"/>
          <w:b/>
          <w:color w:val="000000" w:themeColor="text1"/>
          <w:sz w:val="24"/>
          <w:szCs w:val="24"/>
          <w:lang w:val="sq-AL"/>
        </w:rPr>
        <w:t>ë</w:t>
      </w:r>
      <w:r w:rsidR="002F13FC" w:rsidRPr="00F64ADA">
        <w:rPr>
          <w:rFonts w:ascii="Garamond" w:hAnsi="Garamond" w:cs="Times New Roman"/>
          <w:b/>
          <w:color w:val="000000" w:themeColor="text1"/>
          <w:sz w:val="24"/>
          <w:szCs w:val="24"/>
          <w:lang w:val="sq-AL"/>
        </w:rPr>
        <w:t>s</w:t>
      </w:r>
      <w:r w:rsidR="0041686F" w:rsidRPr="00F64ADA">
        <w:rPr>
          <w:rFonts w:ascii="Garamond" w:hAnsi="Garamond" w:cs="Times New Roman"/>
          <w:b/>
          <w:color w:val="000000" w:themeColor="text1"/>
          <w:sz w:val="24"/>
          <w:szCs w:val="24"/>
          <w:lang w:val="sq-AL"/>
        </w:rPr>
        <w:t xml:space="preserve"> </w:t>
      </w:r>
      <w:r w:rsidR="002F13FC" w:rsidRPr="00F64ADA">
        <w:rPr>
          <w:rFonts w:ascii="Garamond" w:hAnsi="Garamond" w:cs="Times New Roman"/>
          <w:b/>
          <w:color w:val="000000" w:themeColor="text1"/>
          <w:sz w:val="24"/>
          <w:szCs w:val="24"/>
          <w:lang w:val="sq-AL"/>
        </w:rPr>
        <w:t>1 shtator</w:t>
      </w:r>
      <w:r w:rsidRPr="00F64ADA">
        <w:rPr>
          <w:rFonts w:ascii="Garamond" w:hAnsi="Garamond" w:cs="Times New Roman"/>
          <w:b/>
          <w:color w:val="000000" w:themeColor="text1"/>
          <w:sz w:val="24"/>
          <w:szCs w:val="24"/>
          <w:lang w:val="sq-AL"/>
        </w:rPr>
        <w:t xml:space="preserve"> 2003 </w:t>
      </w:r>
    </w:p>
    <w:p w14:paraId="157D5CDC" w14:textId="21927034"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Me kërkesë të një operatori </w:t>
      </w:r>
      <w:r w:rsidR="002F13FC" w:rsidRPr="00F64ADA">
        <w:rPr>
          <w:rFonts w:ascii="Garamond" w:hAnsi="Garamond" w:cs="Times New Roman"/>
          <w:color w:val="000000" w:themeColor="text1"/>
          <w:sz w:val="24"/>
          <w:szCs w:val="24"/>
          <w:lang w:val="sq-AL"/>
        </w:rPr>
        <w:t>t</w:t>
      </w:r>
      <w:r w:rsidR="00F06B81" w:rsidRPr="00F64ADA">
        <w:rPr>
          <w:rFonts w:ascii="Garamond" w:hAnsi="Garamond" w:cs="Times New Roman"/>
          <w:color w:val="000000" w:themeColor="text1"/>
          <w:sz w:val="24"/>
          <w:szCs w:val="24"/>
          <w:lang w:val="sq-AL"/>
        </w:rPr>
        <w:t>ë</w:t>
      </w:r>
      <w:r w:rsidR="002F13FC" w:rsidRPr="00F64ADA">
        <w:rPr>
          <w:rFonts w:ascii="Garamond" w:hAnsi="Garamond" w:cs="Times New Roman"/>
          <w:color w:val="000000" w:themeColor="text1"/>
          <w:sz w:val="24"/>
          <w:szCs w:val="24"/>
          <w:lang w:val="sq-AL"/>
        </w:rPr>
        <w:t xml:space="preserve"> cilit i</w:t>
      </w:r>
      <w:r w:rsidRPr="00F64ADA">
        <w:rPr>
          <w:rFonts w:ascii="Garamond" w:hAnsi="Garamond" w:cs="Times New Roman"/>
          <w:color w:val="000000" w:themeColor="text1"/>
          <w:sz w:val="24"/>
          <w:szCs w:val="24"/>
          <w:lang w:val="sq-AL"/>
        </w:rPr>
        <w:t xml:space="preserve"> kërkohet </w:t>
      </w:r>
      <w:r w:rsidR="002F13FC" w:rsidRPr="00F64ADA">
        <w:rPr>
          <w:rFonts w:ascii="Garamond" w:hAnsi="Garamond" w:cs="Times New Roman"/>
          <w:color w:val="000000" w:themeColor="text1"/>
          <w:sz w:val="24"/>
          <w:szCs w:val="24"/>
          <w:lang w:val="sq-AL"/>
        </w:rPr>
        <w:t>q</w:t>
      </w:r>
      <w:r w:rsidR="00F06B81" w:rsidRPr="00F64ADA">
        <w:rPr>
          <w:rFonts w:ascii="Garamond" w:hAnsi="Garamond" w:cs="Times New Roman"/>
          <w:color w:val="000000" w:themeColor="text1"/>
          <w:sz w:val="24"/>
          <w:szCs w:val="24"/>
          <w:lang w:val="sq-AL"/>
        </w:rPr>
        <w:t>ë</w:t>
      </w:r>
      <w:r w:rsidR="002F13FC"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 xml:space="preserve">të pajtohet me pikën 26.370(a)(ii), mbajtësi i një miratimi </w:t>
      </w:r>
      <w:r w:rsidR="002F13FC" w:rsidRPr="00F64ADA">
        <w:rPr>
          <w:rFonts w:ascii="Garamond" w:hAnsi="Garamond" w:cs="Times New Roman"/>
          <w:color w:val="000000" w:themeColor="text1"/>
          <w:sz w:val="24"/>
          <w:szCs w:val="24"/>
          <w:lang w:val="sq-AL"/>
        </w:rPr>
        <w:t>t</w:t>
      </w:r>
      <w:r w:rsidR="00F06B81" w:rsidRPr="00F64ADA">
        <w:rPr>
          <w:rFonts w:ascii="Garamond" w:hAnsi="Garamond" w:cs="Times New Roman"/>
          <w:color w:val="000000" w:themeColor="text1"/>
          <w:sz w:val="24"/>
          <w:szCs w:val="24"/>
          <w:lang w:val="sq-AL"/>
        </w:rPr>
        <w:t>ë</w:t>
      </w:r>
      <w:r w:rsidR="002F13FC" w:rsidRPr="00F64ADA">
        <w:rPr>
          <w:rFonts w:ascii="Garamond" w:hAnsi="Garamond" w:cs="Times New Roman"/>
          <w:color w:val="000000" w:themeColor="text1"/>
          <w:sz w:val="24"/>
          <w:szCs w:val="24"/>
          <w:lang w:val="sq-AL"/>
        </w:rPr>
        <w:t xml:space="preserve"> nj</w:t>
      </w:r>
      <w:r w:rsidR="00F06B81" w:rsidRPr="00F64ADA">
        <w:rPr>
          <w:rFonts w:ascii="Garamond" w:hAnsi="Garamond" w:cs="Times New Roman"/>
          <w:color w:val="000000" w:themeColor="text1"/>
          <w:sz w:val="24"/>
          <w:szCs w:val="24"/>
          <w:lang w:val="sq-AL"/>
        </w:rPr>
        <w:t>ë</w:t>
      </w:r>
      <w:r w:rsidR="002F13FC"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ndryshimi që është lëshuar përpara datës 1 shtator 2003</w:t>
      </w:r>
      <w:r w:rsidR="002F13FC" w:rsidRPr="00F64ADA">
        <w:rPr>
          <w:rFonts w:ascii="Garamond" w:hAnsi="Garamond" w:cs="Times New Roman"/>
          <w:color w:val="000000" w:themeColor="text1"/>
          <w:sz w:val="24"/>
          <w:szCs w:val="24"/>
          <w:lang w:val="sq-AL"/>
        </w:rPr>
        <w:t xml:space="preserve"> duhet</w:t>
      </w:r>
      <w:r w:rsidRPr="00F64ADA">
        <w:rPr>
          <w:rFonts w:ascii="Garamond" w:hAnsi="Garamond" w:cs="Times New Roman"/>
          <w:color w:val="000000" w:themeColor="text1"/>
          <w:sz w:val="24"/>
          <w:szCs w:val="24"/>
          <w:lang w:val="sq-AL"/>
        </w:rPr>
        <w:t>:</w:t>
      </w:r>
    </w:p>
    <w:p w14:paraId="05601827" w14:textId="01ED06D2"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për ndryshimet dhe riparimet e publikuara të identifikuara në përputhje me paragrafin (a)(i) të pikës 26.332 dhe paragrafin </w:t>
      </w:r>
      <w:r w:rsidR="002F13FC" w:rsidRPr="00F64ADA">
        <w:rPr>
          <w:rFonts w:ascii="Garamond" w:hAnsi="Garamond" w:cs="Times New Roman"/>
          <w:color w:val="000000" w:themeColor="text1"/>
          <w:sz w:val="24"/>
          <w:szCs w:val="24"/>
          <w:lang w:val="sq-AL"/>
        </w:rPr>
        <w:t>(a)(iii) të pikës 26.332, t</w:t>
      </w:r>
      <w:r w:rsidR="00F06B81" w:rsidRPr="00F64ADA">
        <w:rPr>
          <w:rFonts w:ascii="Garamond" w:hAnsi="Garamond" w:cs="Times New Roman"/>
          <w:color w:val="000000" w:themeColor="text1"/>
          <w:sz w:val="24"/>
          <w:szCs w:val="24"/>
          <w:lang w:val="sq-AL"/>
        </w:rPr>
        <w:t>ë</w:t>
      </w:r>
      <w:r w:rsidR="002F13FC" w:rsidRPr="00F64ADA">
        <w:rPr>
          <w:rFonts w:ascii="Garamond" w:hAnsi="Garamond" w:cs="Times New Roman"/>
          <w:color w:val="000000" w:themeColor="text1"/>
          <w:sz w:val="24"/>
          <w:szCs w:val="24"/>
          <w:lang w:val="sq-AL"/>
        </w:rPr>
        <w:t xml:space="preserve"> kryej</w:t>
      </w:r>
      <w:r w:rsidRPr="00F64ADA">
        <w:rPr>
          <w:rFonts w:ascii="Garamond" w:hAnsi="Garamond" w:cs="Times New Roman"/>
          <w:color w:val="000000" w:themeColor="text1"/>
          <w:sz w:val="24"/>
          <w:szCs w:val="24"/>
          <w:lang w:val="sq-AL"/>
        </w:rPr>
        <w:t>ë një vlerësim të tolerancës ndaj dëmtimit;</w:t>
      </w:r>
    </w:p>
    <w:p w14:paraId="528B346F" w14:textId="7358BA57"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krijojë dhe dokumentojë inspektimin e tolerancës ndaj dëmtimit, përveç rasteve kur është bërë tashmë.</w:t>
      </w:r>
    </w:p>
    <w:p w14:paraId="41675CDE" w14:textId="7419AAB1"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b) Mbajtësi i një miratimi </w:t>
      </w:r>
      <w:r w:rsidR="002F13FC" w:rsidRPr="00F64ADA">
        <w:rPr>
          <w:rFonts w:ascii="Garamond" w:hAnsi="Garamond" w:cs="Times New Roman"/>
          <w:color w:val="000000" w:themeColor="text1"/>
          <w:sz w:val="24"/>
          <w:szCs w:val="24"/>
          <w:lang w:val="sq-AL"/>
        </w:rPr>
        <w:t>t</w:t>
      </w:r>
      <w:r w:rsidR="00F06B81" w:rsidRPr="00F64ADA">
        <w:rPr>
          <w:rFonts w:ascii="Garamond" w:hAnsi="Garamond" w:cs="Times New Roman"/>
          <w:color w:val="000000" w:themeColor="text1"/>
          <w:sz w:val="24"/>
          <w:szCs w:val="24"/>
          <w:lang w:val="sq-AL"/>
        </w:rPr>
        <w:t>ë</w:t>
      </w:r>
      <w:r w:rsidR="002F13FC" w:rsidRPr="00F64ADA">
        <w:rPr>
          <w:rFonts w:ascii="Garamond" w:hAnsi="Garamond" w:cs="Times New Roman"/>
          <w:color w:val="000000" w:themeColor="text1"/>
          <w:sz w:val="24"/>
          <w:szCs w:val="24"/>
          <w:lang w:val="sq-AL"/>
        </w:rPr>
        <w:t xml:space="preserve"> nj</w:t>
      </w:r>
      <w:r w:rsidR="00F06B81" w:rsidRPr="00F64ADA">
        <w:rPr>
          <w:rFonts w:ascii="Garamond" w:hAnsi="Garamond" w:cs="Times New Roman"/>
          <w:color w:val="000000" w:themeColor="text1"/>
          <w:sz w:val="24"/>
          <w:szCs w:val="24"/>
          <w:lang w:val="sq-AL"/>
        </w:rPr>
        <w:t>ë</w:t>
      </w:r>
      <w:r w:rsidR="002F13FC"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ndryshimi duhet t</w:t>
      </w:r>
      <w:r w:rsidR="00241BE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i dorëzojë</w:t>
      </w:r>
      <w:r w:rsidR="00962E6B" w:rsidRPr="00F64ADA">
        <w:rPr>
          <w:rFonts w:ascii="Garamond" w:hAnsi="Garamond" w:cs="Times New Roman"/>
          <w:color w:val="000000" w:themeColor="text1"/>
          <w:sz w:val="24"/>
          <w:szCs w:val="24"/>
          <w:lang w:val="sq-AL"/>
        </w:rPr>
        <w:t xml:space="preserve"> </w:t>
      </w:r>
      <w:r w:rsidR="00B80AED" w:rsidRPr="00F64ADA">
        <w:rPr>
          <w:rFonts w:ascii="Garamond" w:hAnsi="Garamond" w:cs="Times New Roman"/>
          <w:color w:val="000000" w:themeColor="text1"/>
          <w:sz w:val="24"/>
          <w:szCs w:val="24"/>
          <w:lang w:val="sq-AL"/>
        </w:rPr>
        <w:t>a</w:t>
      </w:r>
      <w:r w:rsidR="009E521A" w:rsidRPr="00F64ADA">
        <w:rPr>
          <w:rFonts w:ascii="Garamond" w:hAnsi="Garamond" w:cs="Times New Roman"/>
          <w:color w:val="000000" w:themeColor="text1"/>
          <w:sz w:val="24"/>
          <w:szCs w:val="24"/>
          <w:lang w:val="sq-AL"/>
        </w:rPr>
        <w:t>utoritetit kompetent sipas pikë</w:t>
      </w:r>
      <w:r w:rsidR="00B80AED" w:rsidRPr="00F64ADA">
        <w:rPr>
          <w:rFonts w:ascii="Garamond" w:hAnsi="Garamond" w:cs="Times New Roman"/>
          <w:color w:val="000000" w:themeColor="text1"/>
          <w:sz w:val="24"/>
          <w:szCs w:val="24"/>
          <w:lang w:val="sq-AL"/>
        </w:rPr>
        <w:t>s</w:t>
      </w:r>
      <w:r w:rsidR="009E521A" w:rsidRPr="00F64ADA">
        <w:rPr>
          <w:rFonts w:ascii="Garamond" w:hAnsi="Garamond" w:cs="Times New Roman"/>
          <w:color w:val="000000" w:themeColor="text1"/>
          <w:sz w:val="24"/>
          <w:szCs w:val="24"/>
          <w:lang w:val="sq-AL"/>
        </w:rPr>
        <w:t xml:space="preserve"> 26.10</w:t>
      </w:r>
      <w:r w:rsidR="00962E6B" w:rsidRPr="00F64ADA">
        <w:rPr>
          <w:rFonts w:ascii="Garamond" w:hAnsi="Garamond" w:cs="Times New Roman"/>
          <w:color w:val="000000" w:themeColor="text1"/>
          <w:sz w:val="24"/>
          <w:szCs w:val="24"/>
          <w:lang w:val="sq-AL"/>
        </w:rPr>
        <w:t xml:space="preserve">, kur </w:t>
      </w:r>
      <w:r w:rsidR="008E506C" w:rsidRPr="00F64ADA">
        <w:rPr>
          <w:rFonts w:ascii="Garamond" w:hAnsi="Garamond" w:cs="Times New Roman"/>
          <w:color w:val="000000" w:themeColor="text1"/>
          <w:sz w:val="24"/>
          <w:szCs w:val="24"/>
          <w:lang w:val="sq-AL"/>
        </w:rPr>
        <w:t>ë</w:t>
      </w:r>
      <w:r w:rsidR="00962E6B" w:rsidRPr="00F64ADA">
        <w:rPr>
          <w:rFonts w:ascii="Garamond" w:hAnsi="Garamond" w:cs="Times New Roman"/>
          <w:color w:val="000000" w:themeColor="text1"/>
          <w:sz w:val="24"/>
          <w:szCs w:val="24"/>
          <w:lang w:val="sq-AL"/>
        </w:rPr>
        <w:t>sht</w:t>
      </w:r>
      <w:r w:rsidR="008E506C" w:rsidRPr="00F64ADA">
        <w:rPr>
          <w:rFonts w:ascii="Garamond" w:hAnsi="Garamond" w:cs="Times New Roman"/>
          <w:color w:val="000000" w:themeColor="text1"/>
          <w:sz w:val="24"/>
          <w:szCs w:val="24"/>
          <w:lang w:val="sq-AL"/>
        </w:rPr>
        <w:t>ë</w:t>
      </w:r>
      <w:r w:rsidR="00962E6B" w:rsidRPr="00F64ADA">
        <w:rPr>
          <w:rFonts w:ascii="Garamond" w:hAnsi="Garamond" w:cs="Times New Roman"/>
          <w:color w:val="000000" w:themeColor="text1"/>
          <w:sz w:val="24"/>
          <w:szCs w:val="24"/>
          <w:lang w:val="sq-AL"/>
        </w:rPr>
        <w:t xml:space="preserve"> e zbatueshme,</w:t>
      </w:r>
      <w:r w:rsidRPr="00F64ADA">
        <w:rPr>
          <w:rFonts w:ascii="Garamond" w:hAnsi="Garamond" w:cs="Times New Roman"/>
          <w:color w:val="000000" w:themeColor="text1"/>
          <w:sz w:val="24"/>
          <w:szCs w:val="24"/>
          <w:lang w:val="sq-AL"/>
        </w:rPr>
        <w:t xml:space="preserve"> të dhënat e tolerancës ndaj dëmtimit që rezultojnë nga vlerësimi i kryer në përputhje me paragrafin (a) (i):</w:t>
      </w:r>
    </w:p>
    <w:p w14:paraId="3562829F" w14:textId="0B49711E"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brenda 24 muajve nga marrja e një kërkese, për kërkesat e marra para datës 26 shkurt 202</w:t>
      </w:r>
      <w:r w:rsidR="00AF0D94" w:rsidRPr="00F64ADA">
        <w:rPr>
          <w:rFonts w:ascii="Garamond" w:hAnsi="Garamond" w:cs="Times New Roman"/>
          <w:color w:val="000000" w:themeColor="text1"/>
          <w:sz w:val="24"/>
          <w:szCs w:val="24"/>
          <w:lang w:val="sq-AL"/>
        </w:rPr>
        <w:t>4</w:t>
      </w:r>
      <w:r w:rsidRPr="00F64ADA">
        <w:rPr>
          <w:rFonts w:ascii="Garamond" w:hAnsi="Garamond" w:cs="Times New Roman"/>
          <w:color w:val="000000" w:themeColor="text1"/>
          <w:sz w:val="24"/>
          <w:szCs w:val="24"/>
          <w:lang w:val="sq-AL"/>
        </w:rPr>
        <w:t>, për miratim; ose</w:t>
      </w:r>
    </w:p>
    <w:p w14:paraId="1F39DCAA" w14:textId="560CABB5"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përpara datës 26 shkurt 2025 ose brenda 12 muajve nga marrja e një kërkese, cilado që të ndodhë më vonë, për kërkesat e marra më ose pas datës 26 shkurt 202</w:t>
      </w:r>
      <w:r w:rsidR="00AF0D94" w:rsidRPr="00F64ADA">
        <w:rPr>
          <w:rFonts w:ascii="Garamond" w:hAnsi="Garamond" w:cs="Times New Roman"/>
          <w:color w:val="000000" w:themeColor="text1"/>
          <w:sz w:val="24"/>
          <w:szCs w:val="24"/>
          <w:lang w:val="sq-AL"/>
        </w:rPr>
        <w:t>4</w:t>
      </w:r>
      <w:r w:rsidRPr="00F64ADA">
        <w:rPr>
          <w:rFonts w:ascii="Garamond" w:hAnsi="Garamond" w:cs="Times New Roman"/>
          <w:color w:val="000000" w:themeColor="text1"/>
          <w:sz w:val="24"/>
          <w:szCs w:val="24"/>
          <w:lang w:val="sq-AL"/>
        </w:rPr>
        <w:t>, për miratim.</w:t>
      </w:r>
    </w:p>
    <w:p w14:paraId="09D32381" w14:textId="72D8D9CC" w:rsidR="00364CDF" w:rsidRPr="00F64ADA" w:rsidRDefault="00364CDF"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lastRenderedPageBreak/>
        <w:t xml:space="preserve">26.370 Detyrat e </w:t>
      </w:r>
      <w:r w:rsidR="002F13FC" w:rsidRPr="00F64ADA">
        <w:rPr>
          <w:rFonts w:ascii="Garamond" w:hAnsi="Garamond" w:cs="Times New Roman"/>
          <w:b/>
          <w:color w:val="000000" w:themeColor="text1"/>
          <w:sz w:val="24"/>
          <w:szCs w:val="24"/>
          <w:lang w:val="sq-AL"/>
        </w:rPr>
        <w:t>vazhdueshm</w:t>
      </w:r>
      <w:r w:rsidR="00F06B81" w:rsidRPr="00F64ADA">
        <w:rPr>
          <w:rFonts w:ascii="Garamond" w:hAnsi="Garamond" w:cs="Times New Roman"/>
          <w:b/>
          <w:color w:val="000000" w:themeColor="text1"/>
          <w:sz w:val="24"/>
          <w:szCs w:val="24"/>
          <w:lang w:val="sq-AL"/>
        </w:rPr>
        <w:t>ë</w:t>
      </w:r>
      <w:r w:rsidR="002F13FC" w:rsidRPr="00F64ADA">
        <w:rPr>
          <w:rFonts w:ascii="Garamond" w:hAnsi="Garamond" w:cs="Times New Roman"/>
          <w:b/>
          <w:color w:val="000000" w:themeColor="text1"/>
          <w:sz w:val="24"/>
          <w:szCs w:val="24"/>
          <w:lang w:val="sq-AL"/>
        </w:rPr>
        <w:t>ris</w:t>
      </w:r>
      <w:r w:rsidR="00F06B81" w:rsidRPr="00F64ADA">
        <w:rPr>
          <w:rFonts w:ascii="Garamond" w:hAnsi="Garamond" w:cs="Times New Roman"/>
          <w:b/>
          <w:color w:val="000000" w:themeColor="text1"/>
          <w:sz w:val="24"/>
          <w:szCs w:val="24"/>
          <w:lang w:val="sq-AL"/>
        </w:rPr>
        <w:t>ë</w:t>
      </w:r>
      <w:r w:rsidR="002F13FC" w:rsidRPr="00F64ADA">
        <w:rPr>
          <w:rFonts w:ascii="Garamond" w:hAnsi="Garamond" w:cs="Times New Roman"/>
          <w:b/>
          <w:color w:val="000000" w:themeColor="text1"/>
          <w:sz w:val="24"/>
          <w:szCs w:val="24"/>
          <w:lang w:val="sq-AL"/>
        </w:rPr>
        <w:t xml:space="preserve"> s</w:t>
      </w:r>
      <w:r w:rsidR="00F06B81" w:rsidRPr="00F64ADA">
        <w:rPr>
          <w:rFonts w:ascii="Garamond" w:hAnsi="Garamond" w:cs="Times New Roman"/>
          <w:b/>
          <w:color w:val="000000" w:themeColor="text1"/>
          <w:sz w:val="24"/>
          <w:szCs w:val="24"/>
          <w:lang w:val="sq-AL"/>
        </w:rPr>
        <w:t>ë</w:t>
      </w:r>
      <w:r w:rsidR="002F13FC" w:rsidRPr="00F64ADA">
        <w:rPr>
          <w:rFonts w:ascii="Garamond" w:hAnsi="Garamond" w:cs="Times New Roman"/>
          <w:b/>
          <w:color w:val="000000" w:themeColor="text1"/>
          <w:sz w:val="24"/>
          <w:szCs w:val="24"/>
          <w:lang w:val="sq-AL"/>
        </w:rPr>
        <w:t xml:space="preserve"> </w:t>
      </w:r>
      <w:r w:rsidRPr="00F64ADA">
        <w:rPr>
          <w:rFonts w:ascii="Garamond" w:hAnsi="Garamond" w:cs="Times New Roman"/>
          <w:b/>
          <w:color w:val="000000" w:themeColor="text1"/>
          <w:sz w:val="24"/>
          <w:szCs w:val="24"/>
          <w:lang w:val="sq-AL"/>
        </w:rPr>
        <w:t>vlefshmërisë</w:t>
      </w:r>
      <w:r w:rsidR="0041686F" w:rsidRPr="00F64ADA">
        <w:rPr>
          <w:rFonts w:ascii="Garamond" w:hAnsi="Garamond" w:cs="Times New Roman"/>
          <w:b/>
          <w:color w:val="000000" w:themeColor="text1"/>
          <w:sz w:val="24"/>
          <w:szCs w:val="24"/>
          <w:lang w:val="sq-AL"/>
        </w:rPr>
        <w:t xml:space="preserve"> </w:t>
      </w:r>
      <w:r w:rsidR="002F13FC" w:rsidRPr="00F64ADA">
        <w:rPr>
          <w:rFonts w:ascii="Garamond" w:hAnsi="Garamond" w:cs="Times New Roman"/>
          <w:b/>
          <w:color w:val="000000" w:themeColor="text1"/>
          <w:sz w:val="24"/>
          <w:szCs w:val="24"/>
          <w:lang w:val="sq-AL"/>
        </w:rPr>
        <w:t>s</w:t>
      </w:r>
      <w:r w:rsidR="00F06B81" w:rsidRPr="00F64ADA">
        <w:rPr>
          <w:rFonts w:ascii="Garamond" w:hAnsi="Garamond" w:cs="Times New Roman"/>
          <w:b/>
          <w:color w:val="000000" w:themeColor="text1"/>
          <w:sz w:val="24"/>
          <w:szCs w:val="24"/>
          <w:lang w:val="sq-AL"/>
        </w:rPr>
        <w:t>ë</w:t>
      </w:r>
      <w:r w:rsidR="002F13FC" w:rsidRPr="00F64ADA">
        <w:rPr>
          <w:rFonts w:ascii="Garamond" w:hAnsi="Garamond" w:cs="Times New Roman"/>
          <w:b/>
          <w:color w:val="000000" w:themeColor="text1"/>
          <w:sz w:val="24"/>
          <w:szCs w:val="24"/>
          <w:lang w:val="sq-AL"/>
        </w:rPr>
        <w:t xml:space="preserve"> </w:t>
      </w:r>
      <w:r w:rsidRPr="00F64ADA">
        <w:rPr>
          <w:rFonts w:ascii="Garamond" w:hAnsi="Garamond" w:cs="Times New Roman"/>
          <w:b/>
          <w:color w:val="000000" w:themeColor="text1"/>
          <w:sz w:val="24"/>
          <w:szCs w:val="24"/>
          <w:lang w:val="sq-AL"/>
        </w:rPr>
        <w:t>ajrore dhe programi i mirëmbajtjes së avionëve</w:t>
      </w:r>
    </w:p>
    <w:p w14:paraId="0405B2C1" w14:textId="1BFB4C12"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Operatorët ose pronarët e aeroplanëve të mëdhenj me turbina të certifikuar më 1 janar 1958 ose </w:t>
      </w:r>
      <w:r w:rsidR="00F06B81" w:rsidRPr="00F64ADA">
        <w:rPr>
          <w:rFonts w:ascii="Garamond" w:hAnsi="Garamond" w:cs="Times New Roman"/>
          <w:color w:val="000000" w:themeColor="text1"/>
          <w:sz w:val="24"/>
          <w:szCs w:val="24"/>
          <w:lang w:val="sq-AL"/>
        </w:rPr>
        <w:t>më pas,</w:t>
      </w:r>
      <w:r w:rsidRPr="00F64ADA">
        <w:rPr>
          <w:rFonts w:ascii="Garamond" w:hAnsi="Garamond" w:cs="Times New Roman"/>
          <w:color w:val="000000" w:themeColor="text1"/>
          <w:sz w:val="24"/>
          <w:szCs w:val="24"/>
          <w:lang w:val="sq-AL"/>
        </w:rPr>
        <w:t xml:space="preserve"> duhet të sigurojnë </w:t>
      </w:r>
      <w:r w:rsidR="00F06B81" w:rsidRPr="00F64ADA">
        <w:rPr>
          <w:rFonts w:ascii="Garamond" w:hAnsi="Garamond" w:cs="Times New Roman"/>
          <w:color w:val="000000" w:themeColor="text1"/>
          <w:sz w:val="24"/>
          <w:szCs w:val="24"/>
          <w:lang w:val="sq-AL"/>
        </w:rPr>
        <w:t>vazhdueshmërinë e vlefshmërisë</w:t>
      </w:r>
      <w:r w:rsidRPr="00F64ADA">
        <w:rPr>
          <w:rFonts w:ascii="Garamond" w:hAnsi="Garamond" w:cs="Times New Roman"/>
          <w:color w:val="000000" w:themeColor="text1"/>
          <w:sz w:val="24"/>
          <w:szCs w:val="24"/>
          <w:lang w:val="sq-AL"/>
        </w:rPr>
        <w:t xml:space="preserve"> ajrore të strukturave të vjetruara të avionëve duke përgatitur programin e mirëmbajtjes së avionëve të parashikuar në pikën M.A.302 të </w:t>
      </w:r>
      <w:r w:rsidR="00241BEA" w:rsidRPr="00F64ADA">
        <w:rPr>
          <w:rFonts w:ascii="Garamond" w:hAnsi="Garamond" w:cs="Times New Roman"/>
          <w:color w:val="000000" w:themeColor="text1"/>
          <w:sz w:val="24"/>
          <w:szCs w:val="24"/>
          <w:lang w:val="sq-AL"/>
        </w:rPr>
        <w:t xml:space="preserve">aneksit </w:t>
      </w:r>
      <w:r w:rsidRPr="00F64ADA">
        <w:rPr>
          <w:rFonts w:ascii="Garamond" w:hAnsi="Garamond" w:cs="Times New Roman"/>
          <w:color w:val="000000" w:themeColor="text1"/>
          <w:sz w:val="24"/>
          <w:szCs w:val="24"/>
          <w:lang w:val="sq-AL"/>
        </w:rPr>
        <w:t>I (</w:t>
      </w:r>
      <w:r w:rsidR="00241BEA" w:rsidRPr="00F64ADA">
        <w:rPr>
          <w:rFonts w:ascii="Garamond" w:hAnsi="Garamond" w:cs="Times New Roman"/>
          <w:color w:val="000000" w:themeColor="text1"/>
          <w:sz w:val="24"/>
          <w:szCs w:val="24"/>
          <w:lang w:val="sq-AL"/>
        </w:rPr>
        <w:t>pjesa</w:t>
      </w:r>
      <w:r w:rsidR="00241BE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 xml:space="preserve">M) të </w:t>
      </w:r>
      <w:r w:rsidR="00241BEA" w:rsidRPr="00F64ADA">
        <w:rPr>
          <w:rFonts w:ascii="Garamond" w:hAnsi="Garamond" w:cs="Times New Roman"/>
          <w:color w:val="000000" w:themeColor="text1"/>
          <w:sz w:val="24"/>
          <w:szCs w:val="24"/>
          <w:lang w:val="sq-AL"/>
        </w:rPr>
        <w:t>urdhrit të ministrit nr</w:t>
      </w:r>
      <w:r w:rsidR="00B80AED" w:rsidRPr="00F64ADA">
        <w:rPr>
          <w:rFonts w:ascii="Garamond" w:hAnsi="Garamond" w:cs="Times New Roman"/>
          <w:color w:val="000000" w:themeColor="text1"/>
          <w:sz w:val="24"/>
          <w:szCs w:val="24"/>
          <w:lang w:val="sq-AL"/>
        </w:rPr>
        <w:t>. 167, datë 4.6.2020</w:t>
      </w:r>
      <w:r w:rsidR="00241BEA">
        <w:rPr>
          <w:rFonts w:ascii="Garamond" w:hAnsi="Garamond" w:cs="Times New Roman"/>
          <w:color w:val="000000" w:themeColor="text1"/>
          <w:sz w:val="24"/>
          <w:szCs w:val="24"/>
          <w:lang w:val="sq-AL"/>
        </w:rPr>
        <w:t>,</w:t>
      </w:r>
      <w:r w:rsidR="0041686F" w:rsidRPr="00F64ADA">
        <w:rPr>
          <w:rFonts w:ascii="Garamond" w:hAnsi="Garamond" w:cs="Times New Roman"/>
          <w:color w:val="000000" w:themeColor="text1"/>
          <w:sz w:val="24"/>
          <w:szCs w:val="24"/>
          <w:lang w:val="sq-AL"/>
        </w:rPr>
        <w:t xml:space="preserve"> </w:t>
      </w:r>
      <w:r w:rsidR="00F06B81" w:rsidRPr="00F64ADA">
        <w:rPr>
          <w:rFonts w:ascii="Garamond" w:hAnsi="Garamond" w:cs="Times New Roman"/>
          <w:color w:val="000000" w:themeColor="text1"/>
          <w:sz w:val="24"/>
          <w:szCs w:val="24"/>
          <w:lang w:val="sq-AL"/>
        </w:rPr>
        <w:t>“</w:t>
      </w:r>
      <w:r w:rsidR="00077A14" w:rsidRPr="00F64ADA">
        <w:rPr>
          <w:rFonts w:ascii="Garamond" w:hAnsi="Garamond" w:cs="Times New Roman"/>
          <w:color w:val="000000" w:themeColor="text1"/>
          <w:sz w:val="24"/>
          <w:szCs w:val="24"/>
          <w:lang w:val="sq-AL"/>
        </w:rPr>
        <w:t xml:space="preserve">Për miratimin e </w:t>
      </w:r>
      <w:r w:rsidR="00241BEA" w:rsidRPr="00F64ADA">
        <w:rPr>
          <w:rFonts w:ascii="Garamond" w:hAnsi="Garamond" w:cs="Times New Roman"/>
          <w:color w:val="000000" w:themeColor="text1"/>
          <w:sz w:val="24"/>
          <w:szCs w:val="24"/>
          <w:lang w:val="sq-AL"/>
        </w:rPr>
        <w:t xml:space="preserve">rregullores </w:t>
      </w:r>
      <w:r w:rsidR="00077A14" w:rsidRPr="00F64ADA">
        <w:rPr>
          <w:rFonts w:ascii="Garamond" w:hAnsi="Garamond" w:cs="Times New Roman"/>
          <w:color w:val="000000" w:themeColor="text1"/>
          <w:sz w:val="24"/>
          <w:szCs w:val="24"/>
          <w:lang w:val="sq-AL"/>
        </w:rPr>
        <w:t>m</w:t>
      </w:r>
      <w:r w:rsidR="00F06B81" w:rsidRPr="00F64ADA">
        <w:rPr>
          <w:rFonts w:ascii="Garamond" w:hAnsi="Garamond" w:cs="Times New Roman"/>
          <w:color w:val="000000" w:themeColor="text1"/>
          <w:sz w:val="24"/>
          <w:szCs w:val="24"/>
          <w:lang w:val="sq-AL"/>
        </w:rPr>
        <w:t xml:space="preserve">bi vazhdueshmërinë e vlefshmërisë ajrore të avionit dhe produkteve, pjesëve dhe pajisjeve aeronautike dhe mbi miratimin e organizatave dhe personelit të përfshirë në këto detyra”, që </w:t>
      </w:r>
      <w:r w:rsidR="006217AD" w:rsidRPr="00F64ADA">
        <w:rPr>
          <w:rFonts w:ascii="Garamond" w:hAnsi="Garamond" w:cs="Times New Roman"/>
          <w:color w:val="000000" w:themeColor="text1"/>
          <w:sz w:val="24"/>
          <w:szCs w:val="24"/>
          <w:lang w:val="sq-AL"/>
        </w:rPr>
        <w:t>përafron</w:t>
      </w:r>
      <w:r w:rsidR="00F06B81" w:rsidRPr="00F64ADA">
        <w:rPr>
          <w:rFonts w:ascii="Garamond" w:hAnsi="Garamond" w:cs="Times New Roman"/>
          <w:color w:val="000000" w:themeColor="text1"/>
          <w:sz w:val="24"/>
          <w:szCs w:val="24"/>
          <w:lang w:val="sq-AL"/>
        </w:rPr>
        <w:t xml:space="preserve"> </w:t>
      </w:r>
      <w:r w:rsidR="00241BEA" w:rsidRPr="00F64ADA">
        <w:rPr>
          <w:rFonts w:ascii="Garamond" w:hAnsi="Garamond" w:cs="Times New Roman"/>
          <w:color w:val="000000" w:themeColor="text1"/>
          <w:sz w:val="24"/>
          <w:szCs w:val="24"/>
          <w:lang w:val="sq-AL"/>
        </w:rPr>
        <w:t xml:space="preserve">rregulloren </w:t>
      </w:r>
      <w:r w:rsidR="00F06B81" w:rsidRPr="00F64ADA">
        <w:rPr>
          <w:rFonts w:ascii="Garamond" w:hAnsi="Garamond" w:cs="Times New Roman"/>
          <w:color w:val="000000" w:themeColor="text1"/>
          <w:sz w:val="24"/>
          <w:szCs w:val="24"/>
          <w:lang w:val="sq-AL"/>
        </w:rPr>
        <w:t>e Komisionit (BE) nr.</w:t>
      </w:r>
      <w:r w:rsidR="00241BEA">
        <w:rPr>
          <w:rFonts w:ascii="Garamond" w:hAnsi="Garamond" w:cs="Times New Roman"/>
          <w:color w:val="000000" w:themeColor="text1"/>
          <w:sz w:val="24"/>
          <w:szCs w:val="24"/>
          <w:lang w:val="sq-AL"/>
        </w:rPr>
        <w:t xml:space="preserve"> </w:t>
      </w:r>
      <w:r w:rsidR="00F06B81" w:rsidRPr="00F64ADA">
        <w:rPr>
          <w:rFonts w:ascii="Garamond" w:hAnsi="Garamond" w:cs="Times New Roman"/>
          <w:color w:val="000000" w:themeColor="text1"/>
          <w:sz w:val="24"/>
          <w:szCs w:val="24"/>
          <w:lang w:val="sq-AL"/>
        </w:rPr>
        <w:t xml:space="preserve">1321/2014 </w:t>
      </w:r>
      <w:r w:rsidRPr="00F64ADA">
        <w:rPr>
          <w:rFonts w:ascii="Garamond" w:hAnsi="Garamond" w:cs="Times New Roman"/>
          <w:color w:val="000000" w:themeColor="text1"/>
          <w:sz w:val="24"/>
          <w:szCs w:val="24"/>
          <w:lang w:val="sq-AL"/>
        </w:rPr>
        <w:t>që përfshin:</w:t>
      </w:r>
    </w:p>
    <w:p w14:paraId="69A75400" w14:textId="432C170C"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për aeroplanët e certifikuar për të transportuar 30 pasagjerë ose më shumë, ose me një kapacitet ngarkese më të madhe se 3 402 kg (7 50</w:t>
      </w:r>
      <w:r w:rsidR="00F06B81" w:rsidRPr="00F64ADA">
        <w:rPr>
          <w:rFonts w:ascii="Garamond" w:hAnsi="Garamond" w:cs="Times New Roman"/>
          <w:color w:val="000000" w:themeColor="text1"/>
          <w:sz w:val="24"/>
          <w:szCs w:val="24"/>
          <w:lang w:val="sq-AL"/>
        </w:rPr>
        <w:t>0 lbs), një program inspektimi t</w:t>
      </w:r>
      <w:r w:rsidR="004428C9"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miratuar i bazuar në tolerancën e dëmtimit;</w:t>
      </w:r>
    </w:p>
    <w:p w14:paraId="534E858D" w14:textId="34FA20EC"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w:t>
      </w:r>
      <w:r w:rsidR="00F06B81" w:rsidRPr="00F64ADA">
        <w:rPr>
          <w:rFonts w:ascii="Garamond" w:hAnsi="Garamond" w:cs="Times New Roman"/>
          <w:color w:val="000000" w:themeColor="text1"/>
          <w:sz w:val="24"/>
          <w:szCs w:val="24"/>
          <w:lang w:val="sq-AL"/>
        </w:rPr>
        <w:t>për aeroplanët që operojnë në përputh</w:t>
      </w:r>
      <w:r w:rsidR="008A1230" w:rsidRPr="00F64ADA">
        <w:rPr>
          <w:rFonts w:ascii="Garamond" w:hAnsi="Garamond" w:cs="Times New Roman"/>
          <w:color w:val="000000" w:themeColor="text1"/>
          <w:sz w:val="24"/>
          <w:szCs w:val="24"/>
          <w:lang w:val="sq-AL"/>
        </w:rPr>
        <w:t>je me Aneksin IV (</w:t>
      </w:r>
      <w:r w:rsidR="001F03F1" w:rsidRPr="00F64ADA">
        <w:rPr>
          <w:rFonts w:ascii="Garamond" w:hAnsi="Garamond" w:cs="Times New Roman"/>
          <w:color w:val="000000" w:themeColor="text1"/>
          <w:sz w:val="24"/>
          <w:szCs w:val="24"/>
          <w:lang w:val="sq-AL"/>
        </w:rPr>
        <w:t xml:space="preserve">pjesë </w:t>
      </w:r>
      <w:r w:rsidR="008A1230" w:rsidRPr="00F64ADA">
        <w:rPr>
          <w:rFonts w:ascii="Garamond" w:hAnsi="Garamond" w:cs="Times New Roman"/>
          <w:color w:val="000000" w:themeColor="text1"/>
          <w:sz w:val="24"/>
          <w:szCs w:val="24"/>
          <w:lang w:val="sq-AL"/>
        </w:rPr>
        <w:t>CAT) të</w:t>
      </w:r>
      <w:r w:rsidR="005F7753" w:rsidRPr="00F64ADA">
        <w:rPr>
          <w:rFonts w:ascii="Garamond" w:hAnsi="Garamond" w:cs="Times New Roman"/>
          <w:color w:val="000000" w:themeColor="text1"/>
          <w:sz w:val="24"/>
          <w:szCs w:val="24"/>
          <w:lang w:val="sq-AL"/>
        </w:rPr>
        <w:t xml:space="preserve"> </w:t>
      </w:r>
      <w:r w:rsidR="001F03F1" w:rsidRPr="00F64ADA">
        <w:rPr>
          <w:rFonts w:ascii="Garamond" w:hAnsi="Garamond" w:cs="Times New Roman"/>
          <w:color w:val="000000" w:themeColor="text1"/>
          <w:sz w:val="24"/>
          <w:szCs w:val="24"/>
          <w:lang w:val="sq-AL"/>
        </w:rPr>
        <w:t>urdhrit të ministrit nr</w:t>
      </w:r>
      <w:r w:rsidR="00913CDB" w:rsidRPr="00F64ADA">
        <w:rPr>
          <w:rFonts w:ascii="Garamond" w:hAnsi="Garamond" w:cs="Times New Roman"/>
          <w:color w:val="000000" w:themeColor="text1"/>
          <w:sz w:val="24"/>
          <w:szCs w:val="24"/>
          <w:lang w:val="sq-AL"/>
        </w:rPr>
        <w:t>. 80, datë 30.6.2023</w:t>
      </w:r>
      <w:r w:rsidR="001F03F1" w:rsidRPr="00F64ADA">
        <w:rPr>
          <w:rFonts w:ascii="Garamond" w:hAnsi="Garamond" w:cs="Times New Roman"/>
          <w:color w:val="000000" w:themeColor="text1"/>
          <w:sz w:val="24"/>
          <w:szCs w:val="24"/>
          <w:lang w:val="sq-AL"/>
        </w:rPr>
        <w:t>,</w:t>
      </w:r>
      <w:r w:rsidR="005F7753" w:rsidRPr="00F64ADA">
        <w:rPr>
          <w:rFonts w:ascii="Garamond" w:hAnsi="Garamond" w:cs="Times New Roman"/>
          <w:color w:val="000000" w:themeColor="text1"/>
          <w:sz w:val="24"/>
          <w:szCs w:val="24"/>
          <w:lang w:val="sq-AL"/>
        </w:rPr>
        <w:t xml:space="preserve"> “Për kërkesat teknike dhe procedurat administrative për operimet ajrore”, </w:t>
      </w:r>
      <w:r w:rsidR="00F06B81" w:rsidRPr="00F64ADA">
        <w:rPr>
          <w:rFonts w:ascii="Garamond" w:hAnsi="Garamond" w:cs="Times New Roman"/>
          <w:color w:val="000000" w:themeColor="text1"/>
          <w:sz w:val="24"/>
          <w:szCs w:val="24"/>
          <w:lang w:val="sq-AL"/>
        </w:rPr>
        <w:t>dhe të certifikuar për të transportuar 30 pasagjerë ose më shumë ose me një kapacitet ngarkese më të madhe se 3 402 kg (7 500 lbs), një mjet për adresimin</w:t>
      </w:r>
      <w:r w:rsidR="008A1230" w:rsidRPr="00F64ADA">
        <w:rPr>
          <w:rFonts w:ascii="Garamond" w:hAnsi="Garamond" w:cs="Times New Roman"/>
          <w:color w:val="000000" w:themeColor="text1"/>
          <w:sz w:val="24"/>
          <w:szCs w:val="24"/>
          <w:lang w:val="sq-AL"/>
        </w:rPr>
        <w:t xml:space="preserve"> e efekteve</w:t>
      </w:r>
      <w:r w:rsidR="00F06B81" w:rsidRPr="00F64ADA">
        <w:rPr>
          <w:rFonts w:ascii="Garamond" w:hAnsi="Garamond" w:cs="Times New Roman"/>
          <w:color w:val="000000" w:themeColor="text1"/>
          <w:sz w:val="24"/>
          <w:szCs w:val="24"/>
          <w:lang w:val="sq-AL"/>
        </w:rPr>
        <w:t xml:space="preserve"> negative që mund të kenë riparimet dhe modifikimet në strukturën kritike të lodhjes dhe në inspektimet e parashikuara në pikën (a) (i);</w:t>
      </w:r>
    </w:p>
    <w:p w14:paraId="06664E3D" w14:textId="54EE55D1"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për aeroplanët e certifikuar me një peshë maksimale ngritjeje (MTO</w:t>
      </w:r>
      <w:r w:rsidR="00AF0D94" w:rsidRPr="00F64ADA">
        <w:rPr>
          <w:rFonts w:ascii="Garamond" w:hAnsi="Garamond" w:cs="Times New Roman"/>
          <w:color w:val="000000" w:themeColor="text1"/>
          <w:sz w:val="24"/>
          <w:szCs w:val="24"/>
          <w:lang w:val="sq-AL"/>
        </w:rPr>
        <w:t>W</w:t>
      </w:r>
      <w:r w:rsidR="00913CDB" w:rsidRPr="00F64ADA">
        <w:rPr>
          <w:rFonts w:ascii="Garamond" w:hAnsi="Garamond" w:cs="Times New Roman"/>
          <w:color w:val="000000" w:themeColor="text1"/>
          <w:sz w:val="24"/>
          <w:szCs w:val="24"/>
          <w:lang w:val="sq-AL"/>
        </w:rPr>
        <w:t>)</w:t>
      </w:r>
      <w:r w:rsidR="002B627C" w:rsidRPr="00F64ADA">
        <w:rPr>
          <w:rFonts w:ascii="Garamond" w:hAnsi="Garamond" w:cs="Times New Roman"/>
          <w:color w:val="000000" w:themeColor="text1"/>
          <w:sz w:val="24"/>
          <w:szCs w:val="24"/>
          <w:lang w:val="sq-AL"/>
        </w:rPr>
        <w:t xml:space="preserve"> më të madhe se 3 402 kg (7 500 lbs) me një</w:t>
      </w:r>
      <w:r w:rsidR="00913CDB"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LOV të miratuar;</w:t>
      </w:r>
    </w:p>
    <w:p w14:paraId="1DD42FBC" w14:textId="09AB1A8D"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iv</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një CPCP;</w:t>
      </w:r>
    </w:p>
    <w:p w14:paraId="70381443" w14:textId="04263BD6"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Afatet e mëposhtme do të zbatohen për detyrimin e përmendur në paragrafin (a):</w:t>
      </w:r>
    </w:p>
    <w:p w14:paraId="326E4DCB" w14:textId="1D7807B3"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programi i mirëmbajtjes së avionit do të rishikohet për të adresuar kërkesat e pikave (a) (i), (a) (ii) dhe (a) (iv) përpara datës 26 shkurt 2024 ose përpara operimit të aeroplanit, cilado që të ndodhë më vonë;</w:t>
      </w:r>
    </w:p>
    <w:p w14:paraId="4CAB3D89" w14:textId="553F8954"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programi i mirëmbajtjes së avionit do të rishikohet për të adresuar kërkesat e pikës (a) (iii) përpara datës 26 gusht 202</w:t>
      </w:r>
      <w:r w:rsidR="00AF0D94" w:rsidRPr="00F64ADA">
        <w:rPr>
          <w:rFonts w:ascii="Garamond" w:hAnsi="Garamond" w:cs="Times New Roman"/>
          <w:color w:val="000000" w:themeColor="text1"/>
          <w:sz w:val="24"/>
          <w:szCs w:val="24"/>
          <w:lang w:val="sq-AL"/>
        </w:rPr>
        <w:t>4</w:t>
      </w:r>
      <w:r w:rsidRPr="00F64ADA">
        <w:rPr>
          <w:rFonts w:ascii="Garamond" w:hAnsi="Garamond" w:cs="Times New Roman"/>
          <w:color w:val="000000" w:themeColor="text1"/>
          <w:sz w:val="24"/>
          <w:szCs w:val="24"/>
          <w:lang w:val="sq-AL"/>
        </w:rPr>
        <w:t>, ose 6 muaj pas publikimit të LOV, ose përpara përdorimit të aeroplanit, cilado që të ndodhë më vonë;</w:t>
      </w:r>
    </w:p>
    <w:p w14:paraId="606493F9" w14:textId="0184453E"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c) Për një model avioni të certifikuar për herë të parë përpara datës 26 shkurt 2021 dhe:</w:t>
      </w:r>
    </w:p>
    <w:p w14:paraId="0D8DA42E" w14:textId="20A4D4D5"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që nuk funksionon më pas datës 26 shkurt 2024, pikat (a) (i), (a) (ii) dhe (a) (iv) nuk do të zbatohen;</w:t>
      </w:r>
    </w:p>
    <w:p w14:paraId="0DE041B2" w14:textId="5F283DF9"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që nuk funksionon më pas datës 26 gusht 2021, pika (a) (iii) nuk do të zbatohet;</w:t>
      </w:r>
    </w:p>
    <w:p w14:paraId="6F44F9FE" w14:textId="423BE6BB"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iii</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me një TC të kufizuar të lëshuar përpara datës 26 shkurt 2021 në përputhje me kërkesat e tolerancës së dëmtimit, me kusht që të mos operohet përtej 75% të qëllimit të tij të shërbimit të projektimit dhe të operohet kryesisht në mbështetje të </w:t>
      </w:r>
      <w:r w:rsidR="00381009" w:rsidRPr="00F64ADA">
        <w:rPr>
          <w:rFonts w:ascii="Garamond" w:hAnsi="Garamond" w:cs="Times New Roman"/>
          <w:color w:val="000000" w:themeColor="text1"/>
          <w:sz w:val="24"/>
          <w:szCs w:val="24"/>
          <w:lang w:val="sq-AL"/>
        </w:rPr>
        <w:t>operacionit prodhues t</w:t>
      </w:r>
      <w:r w:rsidR="004428C9" w:rsidRPr="00F64ADA">
        <w:rPr>
          <w:rFonts w:ascii="Garamond" w:hAnsi="Garamond" w:cs="Times New Roman"/>
          <w:color w:val="000000" w:themeColor="text1"/>
          <w:sz w:val="24"/>
          <w:szCs w:val="24"/>
          <w:lang w:val="sq-AL"/>
        </w:rPr>
        <w:t>ë</w:t>
      </w:r>
      <w:r w:rsidR="00381009" w:rsidRPr="00F64ADA">
        <w:rPr>
          <w:rFonts w:ascii="Garamond" w:hAnsi="Garamond" w:cs="Times New Roman"/>
          <w:color w:val="000000" w:themeColor="text1"/>
          <w:sz w:val="24"/>
          <w:szCs w:val="24"/>
          <w:lang w:val="sq-AL"/>
        </w:rPr>
        <w:t xml:space="preserve"> mbajtësve të miratimit, </w:t>
      </w:r>
      <w:r w:rsidR="008A1230" w:rsidRPr="00F64ADA">
        <w:rPr>
          <w:rFonts w:ascii="Garamond" w:hAnsi="Garamond" w:cs="Times New Roman"/>
          <w:color w:val="000000" w:themeColor="text1"/>
          <w:sz w:val="24"/>
          <w:szCs w:val="24"/>
          <w:lang w:val="sq-AL"/>
        </w:rPr>
        <w:t>pikat</w:t>
      </w:r>
      <w:r w:rsidRPr="00F64ADA">
        <w:rPr>
          <w:rFonts w:ascii="Garamond" w:hAnsi="Garamond" w:cs="Times New Roman"/>
          <w:color w:val="000000" w:themeColor="text1"/>
          <w:sz w:val="24"/>
          <w:szCs w:val="24"/>
          <w:lang w:val="sq-AL"/>
        </w:rPr>
        <w:t xml:space="preserve"> (a)( i), (a) (ii) dhe (a) (iv) nuk do të zbatohen;</w:t>
      </w:r>
    </w:p>
    <w:p w14:paraId="4437652F" w14:textId="0F0F7412"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d) Për një model avioni me një certifikatë tipi të kufizuar të lëshuar përpara datës 26 shkurt 2021 dhe qëllimi kryesor i të cilit është shuarja e zjarrit, pikat (a) (i) dhe (a) (ii) nuk do të zbatohen.</w:t>
      </w:r>
    </w:p>
    <w:p w14:paraId="22FC5721" w14:textId="77777777" w:rsidR="0073034F" w:rsidRPr="00F64ADA" w:rsidRDefault="0073034F" w:rsidP="00853D53">
      <w:pPr>
        <w:tabs>
          <w:tab w:val="left" w:pos="720"/>
        </w:tabs>
        <w:spacing w:after="0" w:line="240" w:lineRule="auto"/>
        <w:ind w:firstLine="284"/>
        <w:jc w:val="both"/>
        <w:rPr>
          <w:rFonts w:ascii="Garamond" w:hAnsi="Garamond" w:cs="Times New Roman"/>
          <w:color w:val="000000" w:themeColor="text1"/>
          <w:sz w:val="24"/>
          <w:szCs w:val="24"/>
          <w:lang w:val="sq-AL"/>
        </w:rPr>
      </w:pPr>
    </w:p>
    <w:p w14:paraId="3630EDC6" w14:textId="77777777" w:rsidR="00853D53" w:rsidRPr="00F64ADA" w:rsidRDefault="00364CDF" w:rsidP="00853D53">
      <w:pPr>
        <w:tabs>
          <w:tab w:val="left" w:pos="720"/>
        </w:tabs>
        <w:spacing w:after="0" w:line="240" w:lineRule="auto"/>
        <w:ind w:firstLine="284"/>
        <w:jc w:val="center"/>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NËNPJESA C </w:t>
      </w:r>
    </w:p>
    <w:p w14:paraId="1C3182BC" w14:textId="53531A9D" w:rsidR="00364CDF" w:rsidRPr="00F64ADA" w:rsidRDefault="00364CDF" w:rsidP="00853D53">
      <w:pPr>
        <w:tabs>
          <w:tab w:val="left" w:pos="720"/>
        </w:tabs>
        <w:spacing w:after="0" w:line="240" w:lineRule="auto"/>
        <w:ind w:firstLine="284"/>
        <w:jc w:val="center"/>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HELIKOPTERË</w:t>
      </w:r>
      <w:r w:rsidR="00381009" w:rsidRPr="00F64ADA">
        <w:rPr>
          <w:rFonts w:ascii="Garamond" w:hAnsi="Garamond" w:cs="Times New Roman"/>
          <w:color w:val="000000" w:themeColor="text1"/>
          <w:sz w:val="24"/>
          <w:szCs w:val="24"/>
          <w:lang w:val="sq-AL"/>
        </w:rPr>
        <w:t>T</w:t>
      </w:r>
    </w:p>
    <w:p w14:paraId="41296FCF" w14:textId="77777777" w:rsidR="0073034F" w:rsidRPr="00F64ADA" w:rsidRDefault="0073034F" w:rsidP="00853D53">
      <w:pPr>
        <w:tabs>
          <w:tab w:val="left" w:pos="720"/>
        </w:tabs>
        <w:spacing w:after="0" w:line="240" w:lineRule="auto"/>
        <w:ind w:firstLine="284"/>
        <w:jc w:val="both"/>
        <w:rPr>
          <w:rFonts w:ascii="Garamond" w:hAnsi="Garamond" w:cs="Times New Roman"/>
          <w:b/>
          <w:color w:val="000000" w:themeColor="text1"/>
          <w:sz w:val="24"/>
          <w:szCs w:val="24"/>
          <w:lang w:val="sq-AL"/>
        </w:rPr>
      </w:pPr>
    </w:p>
    <w:p w14:paraId="327124CA" w14:textId="2EDC33CC" w:rsidR="00364CDF" w:rsidRPr="00F64ADA" w:rsidRDefault="00381009"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26.400 F</w:t>
      </w:r>
      <w:r w:rsidR="00364CDF" w:rsidRPr="00F64ADA">
        <w:rPr>
          <w:rFonts w:ascii="Garamond" w:hAnsi="Garamond" w:cs="Times New Roman"/>
          <w:b/>
          <w:color w:val="000000" w:themeColor="text1"/>
          <w:sz w:val="24"/>
          <w:szCs w:val="24"/>
          <w:lang w:val="sq-AL"/>
        </w:rPr>
        <w:t>ik</w:t>
      </w:r>
      <w:r w:rsidR="00CD742F">
        <w:rPr>
          <w:rFonts w:ascii="Garamond" w:hAnsi="Garamond" w:cs="Times New Roman"/>
          <w:b/>
          <w:color w:val="000000" w:themeColor="text1"/>
          <w:sz w:val="24"/>
          <w:szCs w:val="24"/>
          <w:lang w:val="sq-AL"/>
        </w:rPr>
        <w:t>ë</w:t>
      </w:r>
      <w:r w:rsidR="00364CDF" w:rsidRPr="00F64ADA">
        <w:rPr>
          <w:rFonts w:ascii="Garamond" w:hAnsi="Garamond" w:cs="Times New Roman"/>
          <w:b/>
          <w:color w:val="000000" w:themeColor="text1"/>
          <w:sz w:val="24"/>
          <w:szCs w:val="24"/>
          <w:lang w:val="sq-AL"/>
        </w:rPr>
        <w:t>s</w:t>
      </w:r>
      <w:r w:rsidR="00CD742F">
        <w:rPr>
          <w:rFonts w:ascii="Garamond" w:hAnsi="Garamond" w:cs="Times New Roman"/>
          <w:b/>
          <w:color w:val="000000" w:themeColor="text1"/>
          <w:sz w:val="24"/>
          <w:szCs w:val="24"/>
          <w:lang w:val="sq-AL"/>
        </w:rPr>
        <w:t>it</w:t>
      </w:r>
      <w:r w:rsidRPr="00F64ADA">
        <w:rPr>
          <w:rFonts w:ascii="Garamond" w:hAnsi="Garamond" w:cs="Times New Roman"/>
          <w:b/>
          <w:color w:val="000000" w:themeColor="text1"/>
          <w:sz w:val="24"/>
          <w:szCs w:val="24"/>
          <w:lang w:val="sq-AL"/>
        </w:rPr>
        <w:t xml:space="preserve"> e</w:t>
      </w:r>
      <w:r w:rsidR="00364CDF" w:rsidRPr="00F64ADA">
        <w:rPr>
          <w:rFonts w:ascii="Garamond" w:hAnsi="Garamond" w:cs="Times New Roman"/>
          <w:b/>
          <w:color w:val="000000" w:themeColor="text1"/>
          <w:sz w:val="24"/>
          <w:szCs w:val="24"/>
          <w:lang w:val="sq-AL"/>
        </w:rPr>
        <w:t xml:space="preserve"> zjarri</w:t>
      </w:r>
      <w:r w:rsidRPr="00F64ADA">
        <w:rPr>
          <w:rFonts w:ascii="Garamond" w:hAnsi="Garamond" w:cs="Times New Roman"/>
          <w:b/>
          <w:color w:val="000000" w:themeColor="text1"/>
          <w:sz w:val="24"/>
          <w:szCs w:val="24"/>
          <w:lang w:val="sq-AL"/>
        </w:rPr>
        <w:t>t</w:t>
      </w:r>
    </w:p>
    <w:p w14:paraId="399D1F97" w14:textId="03A6B13F"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Operatorët e helikopterëve të mëdhenj duhet të sigurojnë që fikës</w:t>
      </w:r>
      <w:r w:rsidR="00673E73">
        <w:rPr>
          <w:rFonts w:ascii="Garamond" w:hAnsi="Garamond" w:cs="Times New Roman"/>
          <w:color w:val="000000" w:themeColor="text1"/>
          <w:sz w:val="24"/>
          <w:szCs w:val="24"/>
          <w:lang w:val="sq-AL"/>
        </w:rPr>
        <w:t>i</w:t>
      </w:r>
      <w:r w:rsidR="00AA1A18" w:rsidRPr="00F64ADA">
        <w:rPr>
          <w:rFonts w:ascii="Garamond" w:hAnsi="Garamond" w:cs="Times New Roman"/>
          <w:color w:val="000000" w:themeColor="text1"/>
          <w:sz w:val="24"/>
          <w:szCs w:val="24"/>
          <w:lang w:val="sq-AL"/>
        </w:rPr>
        <w:t>t e zjarrit</w:t>
      </w:r>
      <w:r w:rsidRPr="00F64ADA">
        <w:rPr>
          <w:rFonts w:ascii="Garamond" w:hAnsi="Garamond" w:cs="Times New Roman"/>
          <w:color w:val="000000" w:themeColor="text1"/>
          <w:sz w:val="24"/>
          <w:szCs w:val="24"/>
          <w:lang w:val="sq-AL"/>
        </w:rPr>
        <w:t xml:space="preserve"> </w:t>
      </w:r>
      <w:r w:rsidR="00AA1A18" w:rsidRPr="00F64ADA">
        <w:rPr>
          <w:rFonts w:ascii="Garamond" w:hAnsi="Garamond" w:cs="Times New Roman"/>
          <w:color w:val="000000" w:themeColor="text1"/>
          <w:sz w:val="24"/>
          <w:szCs w:val="24"/>
          <w:lang w:val="sq-AL"/>
        </w:rPr>
        <w:t>t</w:t>
      </w:r>
      <w:r w:rsidR="004428C9" w:rsidRPr="00F64ADA">
        <w:rPr>
          <w:rFonts w:ascii="Garamond" w:hAnsi="Garamond" w:cs="Times New Roman"/>
          <w:color w:val="000000" w:themeColor="text1"/>
          <w:sz w:val="24"/>
          <w:szCs w:val="24"/>
          <w:lang w:val="sq-AL"/>
        </w:rPr>
        <w:t>ë</w:t>
      </w:r>
      <w:r w:rsidR="00AA1A18" w:rsidRPr="00F64ADA">
        <w:rPr>
          <w:rFonts w:ascii="Garamond" w:hAnsi="Garamond" w:cs="Times New Roman"/>
          <w:color w:val="000000" w:themeColor="text1"/>
          <w:sz w:val="24"/>
          <w:szCs w:val="24"/>
          <w:lang w:val="sq-AL"/>
        </w:rPr>
        <w:t xml:space="preserve"> mëposht</w:t>
      </w:r>
      <w:r w:rsidRPr="00F64ADA">
        <w:rPr>
          <w:rFonts w:ascii="Garamond" w:hAnsi="Garamond" w:cs="Times New Roman"/>
          <w:color w:val="000000" w:themeColor="text1"/>
          <w:sz w:val="24"/>
          <w:szCs w:val="24"/>
          <w:lang w:val="sq-AL"/>
        </w:rPr>
        <w:t>m</w:t>
      </w:r>
      <w:r w:rsidR="00AA1A18" w:rsidRPr="00F64ADA">
        <w:rPr>
          <w:rFonts w:ascii="Garamond" w:hAnsi="Garamond" w:cs="Times New Roman"/>
          <w:color w:val="000000" w:themeColor="text1"/>
          <w:sz w:val="24"/>
          <w:szCs w:val="24"/>
          <w:lang w:val="sq-AL"/>
        </w:rPr>
        <w:t>e</w:t>
      </w:r>
      <w:r w:rsidRPr="00F64ADA">
        <w:rPr>
          <w:rFonts w:ascii="Garamond" w:hAnsi="Garamond" w:cs="Times New Roman"/>
          <w:color w:val="000000" w:themeColor="text1"/>
          <w:sz w:val="24"/>
          <w:szCs w:val="24"/>
          <w:lang w:val="sq-AL"/>
        </w:rPr>
        <w:t xml:space="preserve"> të mos përdorin halon si agjent shuarës:</w:t>
      </w:r>
    </w:p>
    <w:p w14:paraId="5BD1C543" w14:textId="69DC3729"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w:t>
      </w:r>
      <w:r w:rsidR="00AA1A18" w:rsidRPr="00F64ADA">
        <w:rPr>
          <w:rFonts w:ascii="Garamond" w:hAnsi="Garamond" w:cs="Times New Roman"/>
          <w:color w:val="000000" w:themeColor="text1"/>
          <w:sz w:val="24"/>
          <w:szCs w:val="24"/>
          <w:lang w:val="sq-AL"/>
        </w:rPr>
        <w:t>fik</w:t>
      </w:r>
      <w:r w:rsidR="004428C9" w:rsidRPr="00F64ADA">
        <w:rPr>
          <w:rFonts w:ascii="Garamond" w:hAnsi="Garamond" w:cs="Times New Roman"/>
          <w:color w:val="000000" w:themeColor="text1"/>
          <w:sz w:val="24"/>
          <w:szCs w:val="24"/>
          <w:lang w:val="sq-AL"/>
        </w:rPr>
        <w:t>ë</w:t>
      </w:r>
      <w:r w:rsidR="00AA1A18" w:rsidRPr="00F64ADA">
        <w:rPr>
          <w:rFonts w:ascii="Garamond" w:hAnsi="Garamond" w:cs="Times New Roman"/>
          <w:color w:val="000000" w:themeColor="text1"/>
          <w:sz w:val="24"/>
          <w:szCs w:val="24"/>
          <w:lang w:val="sq-AL"/>
        </w:rPr>
        <w:t>s</w:t>
      </w:r>
      <w:r w:rsidR="00474AB3">
        <w:rPr>
          <w:rFonts w:ascii="Garamond" w:hAnsi="Garamond" w:cs="Times New Roman"/>
          <w:color w:val="000000" w:themeColor="text1"/>
          <w:sz w:val="24"/>
          <w:szCs w:val="24"/>
          <w:lang w:val="sq-AL"/>
        </w:rPr>
        <w:t>i</w:t>
      </w:r>
      <w:r w:rsidR="00AA1A18" w:rsidRPr="00F64ADA">
        <w:rPr>
          <w:rFonts w:ascii="Garamond" w:hAnsi="Garamond" w:cs="Times New Roman"/>
          <w:color w:val="000000" w:themeColor="text1"/>
          <w:sz w:val="24"/>
          <w:szCs w:val="24"/>
          <w:lang w:val="sq-AL"/>
        </w:rPr>
        <w:t>t e</w:t>
      </w:r>
      <w:r w:rsidRPr="00F64ADA">
        <w:rPr>
          <w:rFonts w:ascii="Garamond" w:hAnsi="Garamond" w:cs="Times New Roman"/>
          <w:color w:val="000000" w:themeColor="text1"/>
          <w:sz w:val="24"/>
          <w:szCs w:val="24"/>
          <w:lang w:val="sq-AL"/>
        </w:rPr>
        <w:t xml:space="preserve"> zjarri</w:t>
      </w:r>
      <w:r w:rsidR="00AA1A18"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 xml:space="preserve"> të integruar</w:t>
      </w:r>
      <w:r w:rsidR="00AA1A18" w:rsidRPr="00F64ADA">
        <w:rPr>
          <w:rFonts w:ascii="Garamond" w:hAnsi="Garamond" w:cs="Times New Roman"/>
          <w:color w:val="000000" w:themeColor="text1"/>
          <w:sz w:val="24"/>
          <w:szCs w:val="24"/>
          <w:lang w:val="sq-AL"/>
        </w:rPr>
        <w:t>a</w:t>
      </w:r>
      <w:r w:rsidRPr="00F64ADA">
        <w:rPr>
          <w:rFonts w:ascii="Garamond" w:hAnsi="Garamond" w:cs="Times New Roman"/>
          <w:color w:val="000000" w:themeColor="text1"/>
          <w:sz w:val="24"/>
          <w:szCs w:val="24"/>
          <w:lang w:val="sq-AL"/>
        </w:rPr>
        <w:t xml:space="preserve"> për çdo </w:t>
      </w:r>
      <w:r w:rsidR="00474AB3" w:rsidRPr="00F64ADA">
        <w:rPr>
          <w:rFonts w:ascii="Garamond" w:hAnsi="Garamond" w:cs="Times New Roman"/>
          <w:color w:val="000000" w:themeColor="text1"/>
          <w:sz w:val="24"/>
          <w:szCs w:val="24"/>
          <w:lang w:val="sq-AL"/>
        </w:rPr>
        <w:t>kontejner</w:t>
      </w:r>
      <w:r w:rsidRPr="00F64ADA">
        <w:rPr>
          <w:rFonts w:ascii="Garamond" w:hAnsi="Garamond" w:cs="Times New Roman"/>
          <w:color w:val="000000" w:themeColor="text1"/>
          <w:sz w:val="24"/>
          <w:szCs w:val="24"/>
          <w:lang w:val="sq-AL"/>
        </w:rPr>
        <w:t xml:space="preserve"> për mbetjet e tualetit për peshqirë</w:t>
      </w:r>
      <w:r w:rsidR="00AA1A18"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 let</w:t>
      </w:r>
      <w:r w:rsidR="00AA1A18" w:rsidRPr="00F64ADA">
        <w:rPr>
          <w:rFonts w:ascii="Garamond" w:hAnsi="Garamond" w:cs="Times New Roman"/>
          <w:color w:val="000000" w:themeColor="text1"/>
          <w:sz w:val="24"/>
          <w:szCs w:val="24"/>
          <w:lang w:val="sq-AL"/>
        </w:rPr>
        <w:t>rat</w:t>
      </w:r>
      <w:r w:rsidRPr="00F64ADA">
        <w:rPr>
          <w:rFonts w:ascii="Garamond" w:hAnsi="Garamond" w:cs="Times New Roman"/>
          <w:color w:val="000000" w:themeColor="text1"/>
          <w:sz w:val="24"/>
          <w:szCs w:val="24"/>
          <w:lang w:val="sq-AL"/>
        </w:rPr>
        <w:t xml:space="preserve"> ose mbeturina</w:t>
      </w:r>
      <w:r w:rsidR="00AA1A18"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 xml:space="preserve"> në helikopterë të mëdhenj, për të cilët certifikata individuale e vlefshmërisë ajrore është lëshuar për herë të parë më ose pas datës 18 shkurt 2020;</w:t>
      </w:r>
    </w:p>
    <w:p w14:paraId="19897A47" w14:textId="034D3909" w:rsidR="00364CDF" w:rsidRPr="00F64ADA" w:rsidRDefault="00364CDF"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fikës</w:t>
      </w:r>
      <w:r w:rsidR="00474AB3">
        <w:rPr>
          <w:rFonts w:ascii="Garamond" w:hAnsi="Garamond" w:cs="Times New Roman"/>
          <w:color w:val="000000" w:themeColor="text1"/>
          <w:sz w:val="24"/>
          <w:szCs w:val="24"/>
          <w:lang w:val="sq-AL"/>
        </w:rPr>
        <w:t>i</w:t>
      </w:r>
      <w:r w:rsidR="004428C9" w:rsidRPr="00F64ADA">
        <w:rPr>
          <w:rFonts w:ascii="Garamond" w:hAnsi="Garamond" w:cs="Times New Roman"/>
          <w:color w:val="000000" w:themeColor="text1"/>
          <w:sz w:val="24"/>
          <w:szCs w:val="24"/>
          <w:lang w:val="sq-AL"/>
        </w:rPr>
        <w:t>t e</w:t>
      </w:r>
      <w:r w:rsidRPr="00F64ADA">
        <w:rPr>
          <w:rFonts w:ascii="Garamond" w:hAnsi="Garamond" w:cs="Times New Roman"/>
          <w:color w:val="000000" w:themeColor="text1"/>
          <w:sz w:val="24"/>
          <w:szCs w:val="24"/>
          <w:lang w:val="sq-AL"/>
        </w:rPr>
        <w:t xml:space="preserve"> zjarr</w:t>
      </w:r>
      <w:r w:rsidR="004428C9" w:rsidRPr="00F64ADA">
        <w:rPr>
          <w:rFonts w:ascii="Garamond" w:hAnsi="Garamond" w:cs="Times New Roman"/>
          <w:color w:val="000000" w:themeColor="text1"/>
          <w:sz w:val="24"/>
          <w:szCs w:val="24"/>
          <w:lang w:val="sq-AL"/>
        </w:rPr>
        <w:t>it</w:t>
      </w:r>
      <w:r w:rsidRPr="00F64ADA">
        <w:rPr>
          <w:rFonts w:ascii="Garamond" w:hAnsi="Garamond" w:cs="Times New Roman"/>
          <w:color w:val="000000" w:themeColor="text1"/>
          <w:sz w:val="24"/>
          <w:szCs w:val="24"/>
          <w:lang w:val="sq-AL"/>
        </w:rPr>
        <w:t xml:space="preserve"> portative në helikopterë të mëdhenj për të cilët certifikata individuale e vlefshmërisë ajrore lëshohet për herë të parë më 18 maj 2019 ose </w:t>
      </w:r>
      <w:r w:rsidR="00757880" w:rsidRPr="00F64ADA">
        <w:rPr>
          <w:rFonts w:ascii="Garamond" w:hAnsi="Garamond" w:cs="Times New Roman"/>
          <w:color w:val="000000" w:themeColor="text1"/>
          <w:sz w:val="24"/>
          <w:szCs w:val="24"/>
          <w:lang w:val="sq-AL"/>
        </w:rPr>
        <w:t>m</w:t>
      </w:r>
      <w:r w:rsidR="003030A8" w:rsidRPr="00F64ADA">
        <w:rPr>
          <w:rFonts w:ascii="Garamond" w:hAnsi="Garamond" w:cs="Times New Roman"/>
          <w:color w:val="000000" w:themeColor="text1"/>
          <w:sz w:val="24"/>
          <w:szCs w:val="24"/>
          <w:lang w:val="sq-AL"/>
        </w:rPr>
        <w:t>ë</w:t>
      </w:r>
      <w:r w:rsidR="00757880" w:rsidRPr="00F64ADA">
        <w:rPr>
          <w:rFonts w:ascii="Garamond" w:hAnsi="Garamond" w:cs="Times New Roman"/>
          <w:color w:val="000000" w:themeColor="text1"/>
          <w:sz w:val="24"/>
          <w:szCs w:val="24"/>
          <w:lang w:val="sq-AL"/>
        </w:rPr>
        <w:t xml:space="preserve"> pas</w:t>
      </w:r>
      <w:r w:rsidRPr="00F64ADA">
        <w:rPr>
          <w:rFonts w:ascii="Garamond" w:hAnsi="Garamond" w:cs="Times New Roman"/>
          <w:color w:val="000000" w:themeColor="text1"/>
          <w:sz w:val="24"/>
          <w:szCs w:val="24"/>
          <w:lang w:val="sq-AL"/>
        </w:rPr>
        <w:t>.</w:t>
      </w:r>
    </w:p>
    <w:p w14:paraId="3BAF362D" w14:textId="77777777" w:rsidR="005C14E3" w:rsidRPr="00F64ADA" w:rsidRDefault="005C14E3"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lastRenderedPageBreak/>
        <w:t>26.410 Kontrollet emergjente të operuara nën ujë</w:t>
      </w:r>
    </w:p>
    <w:p w14:paraId="4BBE28D9" w14:textId="76115F30"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Operatorët e helikopterëve të vegjël dhe të mëdhenj që duhet, në përputhje me pikën CAT.IDE.H.320(a) të </w:t>
      </w:r>
      <w:r w:rsidR="008E4D64" w:rsidRPr="00F64ADA">
        <w:rPr>
          <w:rFonts w:ascii="Garamond" w:hAnsi="Garamond" w:cs="Times New Roman"/>
          <w:color w:val="000000" w:themeColor="text1"/>
          <w:sz w:val="24"/>
          <w:szCs w:val="24"/>
          <w:lang w:val="sq-AL"/>
        </w:rPr>
        <w:t xml:space="preserve">aneksit </w:t>
      </w:r>
      <w:r w:rsidR="00913CDB" w:rsidRPr="00F64ADA">
        <w:rPr>
          <w:rFonts w:ascii="Garamond" w:hAnsi="Garamond" w:cs="Times New Roman"/>
          <w:color w:val="000000" w:themeColor="text1"/>
          <w:sz w:val="24"/>
          <w:szCs w:val="24"/>
          <w:lang w:val="sq-AL"/>
        </w:rPr>
        <w:t xml:space="preserve">IV, të </w:t>
      </w:r>
      <w:r w:rsidR="008102A2" w:rsidRPr="00F64ADA">
        <w:rPr>
          <w:rFonts w:ascii="Garamond" w:hAnsi="Garamond" w:cs="Times New Roman"/>
          <w:color w:val="000000" w:themeColor="text1"/>
          <w:sz w:val="24"/>
          <w:szCs w:val="24"/>
          <w:lang w:val="sq-AL"/>
        </w:rPr>
        <w:t>urdhrit të ministrit nr.</w:t>
      </w:r>
      <w:r w:rsidR="00913CDB" w:rsidRPr="00F64ADA">
        <w:rPr>
          <w:rFonts w:ascii="Garamond" w:hAnsi="Garamond" w:cs="Times New Roman"/>
          <w:color w:val="000000" w:themeColor="text1"/>
          <w:sz w:val="24"/>
          <w:szCs w:val="24"/>
          <w:lang w:val="sq-AL"/>
        </w:rPr>
        <w:t xml:space="preserve"> 80, datë 30.6.2023</w:t>
      </w:r>
      <w:r w:rsidR="00484511"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projektohen për uljen në ujë apo të certifikohen për ankorim t</w:t>
      </w:r>
      <w:r w:rsidR="007A6A4C"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detyruar, duhet të garantojnë se të gjitha kontrollet e emergjencës që duhet të operohen nën ujë të jenë të shënuara me mënyrën </w:t>
      </w:r>
      <w:r w:rsidR="00AF0D94" w:rsidRPr="00F64ADA">
        <w:rPr>
          <w:rFonts w:ascii="Garamond" w:hAnsi="Garamond" w:cs="Times New Roman"/>
          <w:color w:val="000000" w:themeColor="text1"/>
          <w:sz w:val="24"/>
          <w:szCs w:val="24"/>
          <w:lang w:val="sq-AL"/>
        </w:rPr>
        <w:t>e operimit</w:t>
      </w:r>
      <w:r w:rsidR="00484511"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si dhe me vija të verdha dhe të zeza.</w:t>
      </w:r>
    </w:p>
    <w:p w14:paraId="5931F821" w14:textId="0FE0EC4E" w:rsidR="005C14E3" w:rsidRPr="00F64ADA" w:rsidRDefault="005C14E3"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26.415 Dalje emergjence nënujore</w:t>
      </w:r>
    </w:p>
    <w:p w14:paraId="6D08E805" w14:textId="13B24402"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Operatorët e helikopterëve të vegjël dhe helikopterëve të mëdhenj që duhet, në përputhje me pikën CAT.IDE.H.320(a) të </w:t>
      </w:r>
      <w:r w:rsidR="008102A2" w:rsidRPr="00F64ADA">
        <w:rPr>
          <w:rFonts w:ascii="Garamond" w:hAnsi="Garamond" w:cs="Times New Roman"/>
          <w:color w:val="000000" w:themeColor="text1"/>
          <w:sz w:val="24"/>
          <w:szCs w:val="24"/>
          <w:lang w:val="sq-AL"/>
        </w:rPr>
        <w:t xml:space="preserve">aneksit </w:t>
      </w:r>
      <w:r w:rsidRPr="00F64ADA">
        <w:rPr>
          <w:rFonts w:ascii="Garamond" w:hAnsi="Garamond" w:cs="Times New Roman"/>
          <w:color w:val="000000" w:themeColor="text1"/>
          <w:sz w:val="24"/>
          <w:szCs w:val="24"/>
          <w:lang w:val="sq-AL"/>
        </w:rPr>
        <w:t xml:space="preserve">IV të </w:t>
      </w:r>
      <w:r w:rsidR="008102A2" w:rsidRPr="00F64ADA">
        <w:rPr>
          <w:rFonts w:ascii="Garamond" w:hAnsi="Garamond" w:cs="Times New Roman"/>
          <w:color w:val="000000" w:themeColor="text1"/>
          <w:sz w:val="24"/>
          <w:szCs w:val="24"/>
          <w:lang w:val="sq-AL"/>
        </w:rPr>
        <w:t>urdhrit të ministrit nr</w:t>
      </w:r>
      <w:r w:rsidR="00181869" w:rsidRPr="00F64ADA">
        <w:rPr>
          <w:rFonts w:ascii="Garamond" w:hAnsi="Garamond" w:cs="Times New Roman"/>
          <w:color w:val="000000" w:themeColor="text1"/>
          <w:sz w:val="24"/>
          <w:szCs w:val="24"/>
          <w:lang w:val="sq-AL"/>
        </w:rPr>
        <w:t>. 80, datë 30.6.2023</w:t>
      </w:r>
      <w:r w:rsidRPr="00F64ADA">
        <w:rPr>
          <w:rFonts w:ascii="Garamond" w:hAnsi="Garamond" w:cs="Times New Roman"/>
          <w:color w:val="000000" w:themeColor="text1"/>
          <w:sz w:val="24"/>
          <w:szCs w:val="24"/>
          <w:lang w:val="sq-AL"/>
        </w:rPr>
        <w:t>, të projektohen për uljen në ujë ose të certifikohen për ankorim t</w:t>
      </w:r>
      <w:r w:rsidR="007A6A4C"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detyruar, duhet të sigurojnë që:</w:t>
      </w:r>
    </w:p>
    <w:p w14:paraId="09BA0673" w14:textId="61EBBBBC"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1</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është e mundur që pasagjerët të identifikojnë lehtësisht mjetet për të operuar të gjitha daljet emergjente nënujore për të lehtësuar daljen në rast të ankorimit t</w:t>
      </w:r>
      <w:r w:rsidR="007A6A4C" w:rsidRPr="00F64ADA">
        <w:rPr>
          <w:rFonts w:ascii="Garamond" w:hAnsi="Garamond" w:cs="Times New Roman"/>
          <w:color w:val="000000" w:themeColor="text1"/>
          <w:sz w:val="24"/>
          <w:szCs w:val="24"/>
          <w:lang w:val="sq-AL"/>
        </w:rPr>
        <w:t>ë</w:t>
      </w:r>
      <w:r w:rsidRPr="00F64ADA">
        <w:rPr>
          <w:rFonts w:ascii="Garamond" w:hAnsi="Garamond" w:cs="Times New Roman"/>
          <w:color w:val="000000" w:themeColor="text1"/>
          <w:sz w:val="24"/>
          <w:szCs w:val="24"/>
          <w:lang w:val="sq-AL"/>
        </w:rPr>
        <w:t xml:space="preserve"> detyruar ose përmbysjes;</w:t>
      </w:r>
    </w:p>
    <w:p w14:paraId="40961C34" w14:textId="6A048508"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një dalje emergjente nënujore është e disponueshme në secilën anë të helikopterit për çdo njësi, (ose pjesë të një njësie, me katër ndenjëse pasagjerësh, përveç rastit kur dalja nënujore emergjente është mjaft e madhe për të lejuar daljen e njëkohshme të dy pasagjerëve;</w:t>
      </w:r>
    </w:p>
    <w:p w14:paraId="59C4DA18" w14:textId="19EF0976"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3</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sediljet e pasagjerëve janë të vendosura në lidhje me daljet emergjente nënujore të përmendura në pikën (2) në mënyrë të tillë që të lehtësojnë arratisjen e pasagjerëve në rast të përmbysjes së helikopterit dhe përmbytjes së kabinës.</w:t>
      </w:r>
    </w:p>
    <w:p w14:paraId="6FEFB770" w14:textId="5EA66360"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b) Operatorët e helikopterëve të kategorisë A të vogël dhe helikopterëve të mëdhenj që duhet, në përputhje me pikën CAT.IDE.H.320(a) të </w:t>
      </w:r>
      <w:r w:rsidR="000762DB" w:rsidRPr="00F64ADA">
        <w:rPr>
          <w:rFonts w:ascii="Garamond" w:hAnsi="Garamond" w:cs="Times New Roman"/>
          <w:color w:val="000000" w:themeColor="text1"/>
          <w:sz w:val="24"/>
          <w:szCs w:val="24"/>
          <w:lang w:val="sq-AL"/>
        </w:rPr>
        <w:t xml:space="preserve">aneksit </w:t>
      </w:r>
      <w:r w:rsidRPr="00F64ADA">
        <w:rPr>
          <w:rFonts w:ascii="Garamond" w:hAnsi="Garamond" w:cs="Times New Roman"/>
          <w:color w:val="000000" w:themeColor="text1"/>
          <w:sz w:val="24"/>
          <w:szCs w:val="24"/>
          <w:lang w:val="sq-AL"/>
        </w:rPr>
        <w:t xml:space="preserve">IV të </w:t>
      </w:r>
      <w:r w:rsidR="000762DB" w:rsidRPr="00F64ADA">
        <w:rPr>
          <w:rFonts w:ascii="Garamond" w:hAnsi="Garamond" w:cs="Times New Roman"/>
          <w:color w:val="000000" w:themeColor="text1"/>
          <w:sz w:val="24"/>
          <w:szCs w:val="24"/>
          <w:lang w:val="sq-AL"/>
        </w:rPr>
        <w:t>urdhrit të ministrit nr</w:t>
      </w:r>
      <w:r w:rsidR="00181869" w:rsidRPr="00F64ADA">
        <w:rPr>
          <w:rFonts w:ascii="Garamond" w:hAnsi="Garamond" w:cs="Times New Roman"/>
          <w:color w:val="000000" w:themeColor="text1"/>
          <w:sz w:val="24"/>
          <w:szCs w:val="24"/>
          <w:lang w:val="sq-AL"/>
        </w:rPr>
        <w:t>. 80, datë 30.6.2023</w:t>
      </w:r>
      <w:r w:rsidRPr="00F64ADA">
        <w:rPr>
          <w:rFonts w:ascii="Garamond" w:hAnsi="Garamond" w:cs="Times New Roman"/>
          <w:color w:val="000000" w:themeColor="text1"/>
          <w:sz w:val="24"/>
          <w:szCs w:val="24"/>
          <w:lang w:val="sq-AL"/>
        </w:rPr>
        <w:t>, të projektohen për ulje në ujë ose certifikohen për uljen në ujë ose certifikohen për ankorim të detyruar, duhet të sigurojnë që:</w:t>
      </w:r>
    </w:p>
    <w:p w14:paraId="5A5D3308" w14:textId="14F1F244" w:rsidR="005C14E3" w:rsidRPr="00F64ADA" w:rsidRDefault="00E6763D"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1.</w:t>
      </w:r>
      <w:r w:rsidR="005C14E3" w:rsidRPr="00F64ADA">
        <w:rPr>
          <w:rFonts w:ascii="Garamond" w:hAnsi="Garamond" w:cs="Times New Roman"/>
          <w:color w:val="000000" w:themeColor="text1"/>
          <w:sz w:val="24"/>
          <w:szCs w:val="24"/>
          <w:lang w:val="sq-AL"/>
        </w:rPr>
        <w:t xml:space="preserve"> të gjitha daljet e emergjencës, duke përfshirë daljet emergjente të ekuipazhit të fluturimit, dhe çdo derë, dritare ose hapje tjetër e përshtatshme për t'u përdorur për qëllime të </w:t>
      </w:r>
      <w:r w:rsidR="002B627C" w:rsidRPr="00F64ADA">
        <w:rPr>
          <w:rFonts w:ascii="Garamond" w:hAnsi="Garamond" w:cs="Times New Roman"/>
          <w:color w:val="000000" w:themeColor="text1"/>
          <w:sz w:val="24"/>
          <w:szCs w:val="24"/>
          <w:lang w:val="sq-AL"/>
        </w:rPr>
        <w:t xml:space="preserve">daljes </w:t>
      </w:r>
      <w:r w:rsidR="00272A5D" w:rsidRPr="00F64ADA">
        <w:rPr>
          <w:rFonts w:ascii="Garamond" w:hAnsi="Garamond" w:cs="Times New Roman"/>
          <w:color w:val="000000" w:themeColor="text1"/>
          <w:sz w:val="24"/>
          <w:szCs w:val="24"/>
          <w:lang w:val="sq-AL"/>
        </w:rPr>
        <w:t>emergjente</w:t>
      </w:r>
      <w:r w:rsidR="005C14E3" w:rsidRPr="00F64ADA">
        <w:rPr>
          <w:rFonts w:ascii="Garamond" w:hAnsi="Garamond" w:cs="Times New Roman"/>
          <w:color w:val="000000" w:themeColor="text1"/>
          <w:sz w:val="24"/>
          <w:szCs w:val="24"/>
          <w:lang w:val="sq-AL"/>
        </w:rPr>
        <w:t xml:space="preserve"> nënujore, mbeten të funksionueshme në rast emergjence;</w:t>
      </w:r>
    </w:p>
    <w:p w14:paraId="447B9099" w14:textId="006AF61E"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w:t>
      </w:r>
      <w:r w:rsidR="00E6763D"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sigurohet një mjet automatik për të identifikuar me lehtësi periferinë e hapjeve të të gjitha daljeve emergjente nënujore në të gjitha kushtet e ndriçimit; shenja të tilla duhet të projektohen që të mbeten të dukshme në rast se helikopteri përmbyset ose kabina zhytet.</w:t>
      </w:r>
    </w:p>
    <w:p w14:paraId="53671D7D" w14:textId="65FAA395" w:rsidR="005C14E3" w:rsidRPr="00F64ADA" w:rsidRDefault="005C14E3"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26.420 Pajisjet emergjente për fluturim mbi ujë</w:t>
      </w:r>
    </w:p>
    <w:p w14:paraId="35E3316F" w14:textId="6766BD1B"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Operatorët e helikopterëve të vegjël dhe helikopterëve të mëdhenj që u kërkohet të përmbushin kërkesat e pikës CAT.IDE.H.300 të aneksit IV, pikës NCC.IDE.H.227 të aneksit VI ose pikës SPO.IDE.H. 199 i </w:t>
      </w:r>
      <w:r w:rsidR="000762DB" w:rsidRPr="00F64ADA">
        <w:rPr>
          <w:rFonts w:ascii="Garamond" w:hAnsi="Garamond" w:cs="Times New Roman"/>
          <w:color w:val="000000" w:themeColor="text1"/>
          <w:sz w:val="24"/>
          <w:szCs w:val="24"/>
          <w:lang w:val="sq-AL"/>
        </w:rPr>
        <w:t xml:space="preserve">aneksit </w:t>
      </w:r>
      <w:r w:rsidRPr="00F64ADA">
        <w:rPr>
          <w:rFonts w:ascii="Garamond" w:hAnsi="Garamond" w:cs="Times New Roman"/>
          <w:color w:val="000000" w:themeColor="text1"/>
          <w:sz w:val="24"/>
          <w:szCs w:val="24"/>
          <w:lang w:val="sq-AL"/>
        </w:rPr>
        <w:t xml:space="preserve">VIII </w:t>
      </w:r>
      <w:r w:rsidR="00913CDB" w:rsidRPr="00F64ADA">
        <w:rPr>
          <w:rFonts w:ascii="Garamond" w:hAnsi="Garamond" w:cs="Times New Roman"/>
          <w:color w:val="000000" w:themeColor="text1"/>
          <w:sz w:val="24"/>
          <w:szCs w:val="24"/>
          <w:lang w:val="sq-AL"/>
        </w:rPr>
        <w:t xml:space="preserve">të </w:t>
      </w:r>
      <w:r w:rsidR="000762DB" w:rsidRPr="00F64ADA">
        <w:rPr>
          <w:rFonts w:ascii="Garamond" w:hAnsi="Garamond" w:cs="Times New Roman"/>
          <w:color w:val="000000" w:themeColor="text1"/>
          <w:sz w:val="24"/>
          <w:szCs w:val="24"/>
          <w:lang w:val="sq-AL"/>
        </w:rPr>
        <w:t>urdhrit të ministrit nr</w:t>
      </w:r>
      <w:r w:rsidR="00913CDB" w:rsidRPr="00F64ADA">
        <w:rPr>
          <w:rFonts w:ascii="Garamond" w:hAnsi="Garamond" w:cs="Times New Roman"/>
          <w:color w:val="000000" w:themeColor="text1"/>
          <w:sz w:val="24"/>
          <w:szCs w:val="24"/>
          <w:lang w:val="sq-AL"/>
        </w:rPr>
        <w:t>. 80, datë 30.6.2023</w:t>
      </w:r>
      <w:r w:rsidRPr="00F64ADA">
        <w:rPr>
          <w:rFonts w:ascii="Garamond" w:hAnsi="Garamond" w:cs="Times New Roman"/>
          <w:color w:val="000000" w:themeColor="text1"/>
          <w:sz w:val="24"/>
          <w:szCs w:val="24"/>
          <w:lang w:val="sq-AL"/>
        </w:rPr>
        <w:t>, duhet të sigurojnë që çdo gomone shpëtimi e fryrë të ketë një mjet për ta mbajtur atë pranë helikopterit dhe një mjet shtesë për të mbajtur gomonen e fryrë të shpëtimit të lidhur me helikopterin më larg në një distancë</w:t>
      </w:r>
      <w:r w:rsidR="009D06C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që nuk do të përbënte rrezik për vetë gomonen e shpëtimit dhe as për personat në bord. Në rast se helikopteri zhytet plotësisht, të dyja këto mjete mbajtëse të gomones së shpëtimit duhet të shkëputen përpara se helikopteri të zhytet, edhe kur </w:t>
      </w:r>
      <w:r w:rsidR="000762DB" w:rsidRPr="00F64ADA">
        <w:rPr>
          <w:rFonts w:ascii="Garamond" w:hAnsi="Garamond" w:cs="Times New Roman"/>
          <w:color w:val="000000" w:themeColor="text1"/>
          <w:sz w:val="24"/>
          <w:szCs w:val="24"/>
          <w:lang w:val="sq-AL"/>
        </w:rPr>
        <w:t>gomonia</w:t>
      </w:r>
      <w:r w:rsidRPr="00F64ADA">
        <w:rPr>
          <w:rFonts w:ascii="Garamond" w:hAnsi="Garamond" w:cs="Times New Roman"/>
          <w:color w:val="000000" w:themeColor="text1"/>
          <w:sz w:val="24"/>
          <w:szCs w:val="24"/>
          <w:lang w:val="sq-AL"/>
        </w:rPr>
        <w:t xml:space="preserve"> është bosh.</w:t>
      </w:r>
    </w:p>
    <w:p w14:paraId="67EC2DD0" w14:textId="5085F6A9"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Operatorët e helikopterëve të vegjël dhe helikopterëve të mëdhenj që kërkohen, në përputhje me pikën CAT.IDE.H.320</w:t>
      </w:r>
      <w:r w:rsidR="009D06C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 xml:space="preserve">(a) të </w:t>
      </w:r>
      <w:r w:rsidR="009D06CA" w:rsidRPr="00F64ADA">
        <w:rPr>
          <w:rFonts w:ascii="Garamond" w:hAnsi="Garamond" w:cs="Times New Roman"/>
          <w:color w:val="000000" w:themeColor="text1"/>
          <w:sz w:val="24"/>
          <w:szCs w:val="24"/>
          <w:lang w:val="sq-AL"/>
        </w:rPr>
        <w:t xml:space="preserve">aneksit </w:t>
      </w:r>
      <w:r w:rsidRPr="00F64ADA">
        <w:rPr>
          <w:rFonts w:ascii="Garamond" w:hAnsi="Garamond" w:cs="Times New Roman"/>
          <w:color w:val="000000" w:themeColor="text1"/>
          <w:sz w:val="24"/>
          <w:szCs w:val="24"/>
          <w:lang w:val="sq-AL"/>
        </w:rPr>
        <w:t xml:space="preserve">IV të </w:t>
      </w:r>
      <w:r w:rsidR="009D06CA" w:rsidRPr="00F64ADA">
        <w:rPr>
          <w:rFonts w:ascii="Garamond" w:hAnsi="Garamond" w:cs="Times New Roman"/>
          <w:color w:val="000000" w:themeColor="text1"/>
          <w:sz w:val="24"/>
          <w:szCs w:val="24"/>
          <w:lang w:val="sq-AL"/>
        </w:rPr>
        <w:t>urdhrit të ministrit nr</w:t>
      </w:r>
      <w:r w:rsidR="002B627C" w:rsidRPr="00F64ADA">
        <w:rPr>
          <w:rFonts w:ascii="Garamond" w:hAnsi="Garamond" w:cs="Times New Roman"/>
          <w:color w:val="000000" w:themeColor="text1"/>
          <w:sz w:val="24"/>
          <w:szCs w:val="24"/>
          <w:lang w:val="sq-AL"/>
        </w:rPr>
        <w:t>. 80, datë 30.6.2023</w:t>
      </w:r>
      <w:r w:rsidRPr="00F64ADA">
        <w:rPr>
          <w:rFonts w:ascii="Garamond" w:hAnsi="Garamond" w:cs="Times New Roman"/>
          <w:color w:val="000000" w:themeColor="text1"/>
          <w:sz w:val="24"/>
          <w:szCs w:val="24"/>
          <w:lang w:val="sq-AL"/>
        </w:rPr>
        <w:t>, të projektohen për ulje në ujë ose të certifikohen për ankorimin e detyruar, duhet të sigurohen se janë parashikuar dispozitat e depozitimit/magazinimit që mundësojnë një jelek shpëtimi për çdo pasagjer të helikopterit që arrihet lehtësisht ndërsa është ulur, përveç rasteve kur udhëtarëve u kërkohet t</w:t>
      </w:r>
      <w:r w:rsidR="00CE7D4F">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i mbajnë ato gjatë kohës në bordin e helikopterit.</w:t>
      </w:r>
    </w:p>
    <w:p w14:paraId="6AA67122" w14:textId="235195EC"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c) Operatorët e helikopterëve të mëdhenj, të cilëve u kërkohet nga pika SPA.HOFO.165</w:t>
      </w:r>
      <w:r w:rsidR="00CE7D4F">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 xml:space="preserve">(d) e </w:t>
      </w:r>
      <w:r w:rsidR="00CE7D4F" w:rsidRPr="00F64ADA">
        <w:rPr>
          <w:rFonts w:ascii="Garamond" w:hAnsi="Garamond" w:cs="Times New Roman"/>
          <w:color w:val="000000" w:themeColor="text1"/>
          <w:sz w:val="24"/>
          <w:szCs w:val="24"/>
          <w:lang w:val="sq-AL"/>
        </w:rPr>
        <w:t xml:space="preserve">aneksit </w:t>
      </w:r>
      <w:r w:rsidRPr="00F64ADA">
        <w:rPr>
          <w:rFonts w:ascii="Garamond" w:hAnsi="Garamond" w:cs="Times New Roman"/>
          <w:color w:val="000000" w:themeColor="text1"/>
          <w:sz w:val="24"/>
          <w:szCs w:val="24"/>
          <w:lang w:val="sq-AL"/>
        </w:rPr>
        <w:t>V</w:t>
      </w:r>
      <w:r w:rsidR="00181869" w:rsidRPr="00F64ADA">
        <w:rPr>
          <w:rFonts w:ascii="Garamond" w:hAnsi="Garamond" w:cs="Times New Roman"/>
          <w:color w:val="000000" w:themeColor="text1"/>
          <w:sz w:val="24"/>
          <w:szCs w:val="24"/>
          <w:lang w:val="sq-AL"/>
        </w:rPr>
        <w:t xml:space="preserve"> të</w:t>
      </w:r>
      <w:r w:rsidRPr="00F64ADA">
        <w:rPr>
          <w:rFonts w:ascii="Garamond" w:hAnsi="Garamond" w:cs="Times New Roman"/>
          <w:color w:val="000000" w:themeColor="text1"/>
          <w:sz w:val="24"/>
          <w:szCs w:val="24"/>
          <w:lang w:val="sq-AL"/>
        </w:rPr>
        <w:t xml:space="preserve"> </w:t>
      </w:r>
      <w:r w:rsidR="00CE7D4F" w:rsidRPr="00F64ADA">
        <w:rPr>
          <w:rFonts w:ascii="Garamond" w:hAnsi="Garamond" w:cs="Times New Roman"/>
          <w:color w:val="000000" w:themeColor="text1"/>
          <w:sz w:val="24"/>
          <w:szCs w:val="24"/>
          <w:lang w:val="sq-AL"/>
        </w:rPr>
        <w:t>urdhrit të ministrit nr</w:t>
      </w:r>
      <w:r w:rsidR="002B627C" w:rsidRPr="00F64ADA">
        <w:rPr>
          <w:rFonts w:ascii="Garamond" w:hAnsi="Garamond" w:cs="Times New Roman"/>
          <w:color w:val="000000" w:themeColor="text1"/>
          <w:sz w:val="24"/>
          <w:szCs w:val="24"/>
          <w:lang w:val="sq-AL"/>
        </w:rPr>
        <w:t>. 80, datë 30.6.2023</w:t>
      </w:r>
      <w:r w:rsidR="00181869"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 xml:space="preserve">instalimi i një ose më shumë gomoneve të shpëtimit, duhet të garantojnë se </w:t>
      </w:r>
      <w:r w:rsidR="000762DB" w:rsidRPr="00F64ADA">
        <w:rPr>
          <w:rFonts w:ascii="Garamond" w:hAnsi="Garamond" w:cs="Times New Roman"/>
          <w:color w:val="000000" w:themeColor="text1"/>
          <w:sz w:val="24"/>
          <w:szCs w:val="24"/>
          <w:lang w:val="sq-AL"/>
        </w:rPr>
        <w:t>gomonia</w:t>
      </w:r>
      <w:r w:rsidRPr="00F64ADA">
        <w:rPr>
          <w:rFonts w:ascii="Garamond" w:hAnsi="Garamond" w:cs="Times New Roman"/>
          <w:color w:val="000000" w:themeColor="text1"/>
          <w:sz w:val="24"/>
          <w:szCs w:val="24"/>
          <w:lang w:val="sq-AL"/>
        </w:rPr>
        <w:t xml:space="preserve"> ose gomonet e shpëtimit:</w:t>
      </w:r>
    </w:p>
    <w:p w14:paraId="0E4F06C3" w14:textId="7F1C06E4" w:rsidR="005C14E3" w:rsidRPr="00F64ADA" w:rsidRDefault="00E6763D"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lastRenderedPageBreak/>
        <w:t xml:space="preserve">1. </w:t>
      </w:r>
      <w:r w:rsidR="005C14E3" w:rsidRPr="00F64ADA">
        <w:rPr>
          <w:rFonts w:ascii="Garamond" w:hAnsi="Garamond" w:cs="Times New Roman"/>
          <w:color w:val="000000" w:themeColor="text1"/>
          <w:sz w:val="24"/>
          <w:szCs w:val="24"/>
          <w:lang w:val="sq-AL"/>
        </w:rPr>
        <w:t>është (janë) e dislokueshme nga distanca, me mjetet për të shtrirë gomonen</w:t>
      </w:r>
      <w:r w:rsidR="00CE7D4F">
        <w:rPr>
          <w:rFonts w:ascii="Garamond" w:hAnsi="Garamond" w:cs="Times New Roman"/>
          <w:color w:val="000000" w:themeColor="text1"/>
          <w:sz w:val="24"/>
          <w:szCs w:val="24"/>
          <w:lang w:val="sq-AL"/>
        </w:rPr>
        <w:t>/</w:t>
      </w:r>
      <w:r w:rsidR="005C14E3" w:rsidRPr="00F64ADA">
        <w:rPr>
          <w:rFonts w:ascii="Garamond" w:hAnsi="Garamond" w:cs="Times New Roman"/>
          <w:color w:val="000000" w:themeColor="text1"/>
          <w:sz w:val="24"/>
          <w:szCs w:val="24"/>
          <w:lang w:val="sq-AL"/>
        </w:rPr>
        <w:t>et e shpëtimit, që gjendet në një distancë të vogël nga ekuipazhi i fluturimit, nga pasagjerët e kabinës dhe çdo të mbijetuari në ujë, me helikopterin në një pozicion vertikal pozicion lundrues ose të përmbysur;</w:t>
      </w:r>
    </w:p>
    <w:p w14:paraId="08C31F6A" w14:textId="75AA2FC8"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mund të vendoset në mënyrë të besueshme me helikopterin në çdo qëndrim lundrues/pluskues të parashikueshëm në mënyrë të arsyeshme, duke përfshirë përmbysjen, dhe në kushte</w:t>
      </w:r>
      <w:r w:rsidR="006D6E55" w:rsidRPr="00F64ADA">
        <w:rPr>
          <w:rFonts w:ascii="Garamond" w:hAnsi="Garamond" w:cs="Times New Roman"/>
          <w:color w:val="000000" w:themeColor="text1"/>
          <w:sz w:val="24"/>
          <w:szCs w:val="24"/>
          <w:lang w:val="sq-AL"/>
        </w:rPr>
        <w:t>t</w:t>
      </w:r>
      <w:r w:rsidRPr="00F64ADA">
        <w:rPr>
          <w:rFonts w:ascii="Garamond" w:hAnsi="Garamond" w:cs="Times New Roman"/>
          <w:color w:val="000000" w:themeColor="text1"/>
          <w:sz w:val="24"/>
          <w:szCs w:val="24"/>
          <w:lang w:val="sq-AL"/>
        </w:rPr>
        <w:t xml:space="preserve"> e</w:t>
      </w:r>
      <w:r w:rsidR="006D6E55" w:rsidRPr="00F64ADA">
        <w:rPr>
          <w:rFonts w:ascii="Garamond" w:hAnsi="Garamond" w:cs="Times New Roman"/>
          <w:color w:val="000000" w:themeColor="text1"/>
          <w:sz w:val="24"/>
          <w:szCs w:val="24"/>
          <w:lang w:val="sq-AL"/>
        </w:rPr>
        <w:t xml:space="preserve"> d</w:t>
      </w:r>
      <w:r w:rsidRPr="00F64ADA">
        <w:rPr>
          <w:rFonts w:ascii="Garamond" w:hAnsi="Garamond" w:cs="Times New Roman"/>
          <w:color w:val="000000" w:themeColor="text1"/>
          <w:sz w:val="24"/>
          <w:szCs w:val="24"/>
          <w:lang w:val="sq-AL"/>
        </w:rPr>
        <w:t>etit të vërtetuara për rezistencën ndaj përmbysjes.</w:t>
      </w:r>
    </w:p>
    <w:p w14:paraId="4098DE4E" w14:textId="2E9D1D0F" w:rsidR="005C14E3" w:rsidRPr="00F64ADA" w:rsidRDefault="005C14E3"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26.425 Sigurimi i kushteve të vërtetuara të detit</w:t>
      </w:r>
    </w:p>
    <w:p w14:paraId="4B9454F8" w14:textId="48A57543"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a</w:t>
      </w:r>
      <w:r w:rsidR="00E6763D"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Një mbajtës i një certifikate tipi për një helikopter të vogël ose një helikopter të madh duhet të sigurojë që kushtet e vërtetuara të detit për rezistencën ndaj përmbysjes dhe çdo informacion shoqërues në lidhje me certifikimin ankorimit të detyruar në ujë ose dispozitat e pluskimit emergjent të përfshihen në manualin e fluturimit të rotorcraftit (RFM) dhe t’u vihet në dispozicion të gjithë operatorëve.</w:t>
      </w:r>
    </w:p>
    <w:p w14:paraId="148C96EC" w14:textId="71415DD3" w:rsidR="005C14E3" w:rsidRPr="00F64ADA" w:rsidRDefault="00E6763D"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w:t>
      </w:r>
      <w:r w:rsidR="005C14E3" w:rsidRPr="00F64ADA">
        <w:rPr>
          <w:rFonts w:ascii="Garamond" w:hAnsi="Garamond" w:cs="Times New Roman"/>
          <w:color w:val="000000" w:themeColor="text1"/>
          <w:sz w:val="24"/>
          <w:szCs w:val="24"/>
          <w:lang w:val="sq-AL"/>
        </w:rPr>
        <w:t xml:space="preserve"> Një mbajtës i një certifikate tipi plotësues për një sistem pluskimi emergjent që është i instaluar në një helikopter të vogël ose një helikopter të madh duhet të sigurojë që kushtet e detit të vërtetuara për rezistencën ndaj përmbysjes dhe çdo informacion shoqërues</w:t>
      </w:r>
      <w:r w:rsidR="00CE7D4F">
        <w:rPr>
          <w:rFonts w:ascii="Garamond" w:hAnsi="Garamond" w:cs="Times New Roman"/>
          <w:color w:val="000000" w:themeColor="text1"/>
          <w:sz w:val="24"/>
          <w:szCs w:val="24"/>
          <w:lang w:val="sq-AL"/>
        </w:rPr>
        <w:t>,</w:t>
      </w:r>
      <w:r w:rsidR="005C14E3" w:rsidRPr="00F64ADA">
        <w:rPr>
          <w:rFonts w:ascii="Garamond" w:hAnsi="Garamond" w:cs="Times New Roman"/>
          <w:color w:val="000000" w:themeColor="text1"/>
          <w:sz w:val="24"/>
          <w:szCs w:val="24"/>
          <w:lang w:val="sq-AL"/>
        </w:rPr>
        <w:t xml:space="preserve"> në lidhje me certifikimin e ankorimit të detyruar në ujë ose dispozitat e pluskimit emergjent janë të përfshira në RFM dhe janë vënë në dispozicion të gjithë operatorëve.</w:t>
      </w:r>
    </w:p>
    <w:p w14:paraId="708693A1" w14:textId="66BB91D0" w:rsidR="005C14E3" w:rsidRPr="00F64ADA" w:rsidRDefault="005C14E3"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26.430 Rezistenca e një sistemi të pluskimit emergjent ndaj dëmtimit</w:t>
      </w:r>
    </w:p>
    <w:p w14:paraId="75DA74A8" w14:textId="7D54DA4D"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Operatorët e helikopterëve të vegjël ose helikopterëve të mëdhenj që kanë certifikatën e tyre të parë individuale të vlefshmërisë ajrore të lëshuar në ose pas datës 9 gusht 2025 dhe që u kërkohet, në përputhje me pikën CAT.IDE.H.320(a) të </w:t>
      </w:r>
      <w:r w:rsidR="000762DB" w:rsidRPr="00F64ADA">
        <w:rPr>
          <w:rFonts w:ascii="Garamond" w:hAnsi="Garamond" w:cs="Times New Roman"/>
          <w:color w:val="000000" w:themeColor="text1"/>
          <w:sz w:val="24"/>
          <w:szCs w:val="24"/>
          <w:lang w:val="sq-AL"/>
        </w:rPr>
        <w:t xml:space="preserve">aneksit </w:t>
      </w:r>
      <w:r w:rsidRPr="00F64ADA">
        <w:rPr>
          <w:rFonts w:ascii="Garamond" w:hAnsi="Garamond" w:cs="Times New Roman"/>
          <w:color w:val="000000" w:themeColor="text1"/>
          <w:sz w:val="24"/>
          <w:szCs w:val="24"/>
          <w:lang w:val="sq-AL"/>
        </w:rPr>
        <w:t xml:space="preserve">IV </w:t>
      </w:r>
      <w:r w:rsidR="00913CDB" w:rsidRPr="00F64ADA">
        <w:rPr>
          <w:rFonts w:ascii="Garamond" w:hAnsi="Garamond" w:cs="Times New Roman"/>
          <w:color w:val="000000" w:themeColor="text1"/>
          <w:sz w:val="24"/>
          <w:szCs w:val="24"/>
          <w:lang w:val="sq-AL"/>
        </w:rPr>
        <w:t xml:space="preserve">të </w:t>
      </w:r>
      <w:r w:rsidR="000762DB" w:rsidRPr="00F64ADA">
        <w:rPr>
          <w:rFonts w:ascii="Garamond" w:hAnsi="Garamond" w:cs="Times New Roman"/>
          <w:color w:val="000000" w:themeColor="text1"/>
          <w:sz w:val="24"/>
          <w:szCs w:val="24"/>
          <w:lang w:val="sq-AL"/>
        </w:rPr>
        <w:t>urdhrit të ministrit nr</w:t>
      </w:r>
      <w:r w:rsidR="00913CDB" w:rsidRPr="00F64ADA">
        <w:rPr>
          <w:rFonts w:ascii="Garamond" w:hAnsi="Garamond" w:cs="Times New Roman"/>
          <w:color w:val="000000" w:themeColor="text1"/>
          <w:sz w:val="24"/>
          <w:szCs w:val="24"/>
          <w:lang w:val="sq-AL"/>
        </w:rPr>
        <w:t>. 80, datë 30.6.2023</w:t>
      </w:r>
      <w:r w:rsidRPr="00F64ADA">
        <w:rPr>
          <w:rFonts w:ascii="Garamond" w:hAnsi="Garamond" w:cs="Times New Roman"/>
          <w:color w:val="000000" w:themeColor="text1"/>
          <w:sz w:val="24"/>
          <w:szCs w:val="24"/>
          <w:lang w:val="sq-AL"/>
        </w:rPr>
        <w:t>, që të projektohen për ulje në ujë ose certifikohen për ulje të detyruar në ujë, duhet të sigurojnë që nëse helikopteri përfshin një sistem pluskimi emergjent të vendosur, efektet në vendosjen dhe mbajtjen e suksesshme të sistemit të pluskimit të emergjencës si rezultat i dëmeve të mundshme të shkaktuar nga impakti me ujin të minimizohen aq sa është e mundur në projektim.</w:t>
      </w:r>
    </w:p>
    <w:p w14:paraId="58BA43E5" w14:textId="27430A8F"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b) Operatorët e helikopterëve të vegjël ose helikopterëve të mëdhenj me sisteme pluskimi emergjent të magazinuara që janë instaluar për herë të parë në ose pas datës 9 gusht 2025 që u kërkohet, në përputhje me CAT.IDE.H.320(a) të </w:t>
      </w:r>
      <w:r w:rsidR="000762DB" w:rsidRPr="00F64ADA">
        <w:rPr>
          <w:rFonts w:ascii="Garamond" w:hAnsi="Garamond" w:cs="Times New Roman"/>
          <w:color w:val="000000" w:themeColor="text1"/>
          <w:sz w:val="24"/>
          <w:szCs w:val="24"/>
          <w:lang w:val="sq-AL"/>
        </w:rPr>
        <w:t xml:space="preserve">aneksit </w:t>
      </w:r>
      <w:r w:rsidRPr="00F64ADA">
        <w:rPr>
          <w:rFonts w:ascii="Garamond" w:hAnsi="Garamond" w:cs="Times New Roman"/>
          <w:color w:val="000000" w:themeColor="text1"/>
          <w:sz w:val="24"/>
          <w:szCs w:val="24"/>
          <w:lang w:val="sq-AL"/>
        </w:rPr>
        <w:t xml:space="preserve">IV </w:t>
      </w:r>
      <w:r w:rsidR="000B0F30" w:rsidRPr="00F64ADA">
        <w:rPr>
          <w:rFonts w:ascii="Garamond" w:hAnsi="Garamond" w:cs="Times New Roman"/>
          <w:color w:val="000000" w:themeColor="text1"/>
          <w:sz w:val="24"/>
          <w:szCs w:val="24"/>
          <w:lang w:val="sq-AL"/>
        </w:rPr>
        <w:t xml:space="preserve">të </w:t>
      </w:r>
      <w:r w:rsidR="000762DB" w:rsidRPr="00F64ADA">
        <w:rPr>
          <w:rFonts w:ascii="Garamond" w:hAnsi="Garamond" w:cs="Times New Roman"/>
          <w:color w:val="000000" w:themeColor="text1"/>
          <w:sz w:val="24"/>
          <w:szCs w:val="24"/>
          <w:lang w:val="sq-AL"/>
        </w:rPr>
        <w:t>urdhrit të ministrit nr</w:t>
      </w:r>
      <w:r w:rsidR="000B0F30" w:rsidRPr="00F64ADA">
        <w:rPr>
          <w:rFonts w:ascii="Garamond" w:hAnsi="Garamond" w:cs="Times New Roman"/>
          <w:color w:val="000000" w:themeColor="text1"/>
          <w:sz w:val="24"/>
          <w:szCs w:val="24"/>
          <w:lang w:val="sq-AL"/>
        </w:rPr>
        <w:t>. 80, datë 30.6.2023</w:t>
      </w:r>
      <w:r w:rsidRPr="00F64ADA">
        <w:rPr>
          <w:rFonts w:ascii="Garamond" w:hAnsi="Garamond" w:cs="Times New Roman"/>
          <w:color w:val="000000" w:themeColor="text1"/>
          <w:sz w:val="24"/>
          <w:szCs w:val="24"/>
          <w:lang w:val="sq-AL"/>
        </w:rPr>
        <w:t>, të certifikohen për ankorim të detyruar në ujë, duhet të sigurojnë që efektet në vendosjen dhe mbajtjen e suksesshme të sistemeve të pluskimit të emergjencës si rezultat i dëmeve të mundshme të shkaktuar nga impakti me ujin të minimizohen aq sa është e mundur në projektim.</w:t>
      </w:r>
    </w:p>
    <w:p w14:paraId="7CCB938F" w14:textId="58FB3F1E" w:rsidR="005C14E3" w:rsidRPr="00F64ADA" w:rsidRDefault="005C14E3"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26.431 Përcaktimi i qëndrueshmërisë së modeleve të sistemit të pluskimit emergjent</w:t>
      </w:r>
    </w:p>
    <w:p w14:paraId="28E8E051" w14:textId="554DF9A7"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 xml:space="preserve">a) Një operator i një helikopteri të vogël ose i një helikopteri të madh që i kërkohet, në përputhje me pikën CAT.IDE.H.320(a) të </w:t>
      </w:r>
      <w:r w:rsidR="000762DB" w:rsidRPr="00F64ADA">
        <w:rPr>
          <w:rFonts w:ascii="Garamond" w:hAnsi="Garamond" w:cs="Times New Roman"/>
          <w:color w:val="000000" w:themeColor="text1"/>
          <w:sz w:val="24"/>
          <w:szCs w:val="24"/>
          <w:lang w:val="sq-AL"/>
        </w:rPr>
        <w:t xml:space="preserve">aneksit </w:t>
      </w:r>
      <w:r w:rsidRPr="00F64ADA">
        <w:rPr>
          <w:rFonts w:ascii="Garamond" w:hAnsi="Garamond" w:cs="Times New Roman"/>
          <w:color w:val="000000" w:themeColor="text1"/>
          <w:sz w:val="24"/>
          <w:szCs w:val="24"/>
          <w:lang w:val="sq-AL"/>
        </w:rPr>
        <w:t xml:space="preserve">IV </w:t>
      </w:r>
      <w:r w:rsidR="00913CDB" w:rsidRPr="00F64ADA">
        <w:rPr>
          <w:rFonts w:ascii="Garamond" w:hAnsi="Garamond" w:cs="Times New Roman"/>
          <w:color w:val="000000" w:themeColor="text1"/>
          <w:sz w:val="24"/>
          <w:szCs w:val="24"/>
          <w:lang w:val="sq-AL"/>
        </w:rPr>
        <w:t xml:space="preserve">të </w:t>
      </w:r>
      <w:r w:rsidR="000762DB" w:rsidRPr="00F64ADA">
        <w:rPr>
          <w:rFonts w:ascii="Garamond" w:hAnsi="Garamond" w:cs="Times New Roman"/>
          <w:color w:val="000000" w:themeColor="text1"/>
          <w:sz w:val="24"/>
          <w:szCs w:val="24"/>
          <w:lang w:val="sq-AL"/>
        </w:rPr>
        <w:t>urdhrit të ministrit nr</w:t>
      </w:r>
      <w:r w:rsidR="00913CDB" w:rsidRPr="00F64ADA">
        <w:rPr>
          <w:rFonts w:ascii="Garamond" w:hAnsi="Garamond" w:cs="Times New Roman"/>
          <w:color w:val="000000" w:themeColor="text1"/>
          <w:sz w:val="24"/>
          <w:szCs w:val="24"/>
          <w:lang w:val="sq-AL"/>
        </w:rPr>
        <w:t>. 80, datë 30.6.2023</w:t>
      </w:r>
      <w:r w:rsidRPr="00F64ADA">
        <w:rPr>
          <w:rFonts w:ascii="Garamond" w:hAnsi="Garamond" w:cs="Times New Roman"/>
          <w:color w:val="000000" w:themeColor="text1"/>
          <w:sz w:val="24"/>
          <w:szCs w:val="24"/>
          <w:lang w:val="sq-AL"/>
        </w:rPr>
        <w:t>, të projektohet për ulje në ujë ose certifikohet për uljen e detyruar në ujë, mund t</w:t>
      </w:r>
      <w:r w:rsidR="000762DB"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i kërkojë personit të referuar në pikën (b) që të ofrojë shërbimet e përmendura në pikën (c), kur plotësohen të dyja kushtet e mëposhtme:</w:t>
      </w:r>
    </w:p>
    <w:p w14:paraId="08F25793" w14:textId="604BA7CF"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1</w:t>
      </w:r>
      <w:r w:rsidR="00FF12B0"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operatorit i kërkohet të demonstrojë pajtueshmërinë me pikën 26.430 të këtij </w:t>
      </w:r>
      <w:r w:rsidR="00CE7D4F" w:rsidRPr="00F64ADA">
        <w:rPr>
          <w:rFonts w:ascii="Garamond" w:hAnsi="Garamond" w:cs="Times New Roman"/>
          <w:color w:val="000000" w:themeColor="text1"/>
          <w:sz w:val="24"/>
          <w:szCs w:val="24"/>
          <w:lang w:val="sq-AL"/>
        </w:rPr>
        <w:t>aneksi</w:t>
      </w:r>
      <w:r w:rsidRPr="00F64ADA">
        <w:rPr>
          <w:rFonts w:ascii="Garamond" w:hAnsi="Garamond" w:cs="Times New Roman"/>
          <w:color w:val="000000" w:themeColor="text1"/>
          <w:sz w:val="24"/>
          <w:szCs w:val="24"/>
          <w:lang w:val="sq-AL"/>
        </w:rPr>
        <w:t>;</w:t>
      </w:r>
    </w:p>
    <w:p w14:paraId="54165534" w14:textId="4D0460A3"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w:t>
      </w:r>
      <w:r w:rsidR="00FF12B0"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qëndrueshmëria e sistemit të pluskimit emergjent në rast të impaktit me ujin nuk është demonstruar si pjesë e certifikatës së tipit ose certifikatës shtesë të tipit të atij helikopteri.</w:t>
      </w:r>
    </w:p>
    <w:p w14:paraId="77CF8B92" w14:textId="3BFC2435"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Personi që do të ofrojë shërbimet e përmendura në pikën (c) është:</w:t>
      </w:r>
    </w:p>
    <w:p w14:paraId="702A5E84" w14:textId="5BD3072B"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1</w:t>
      </w:r>
      <w:r w:rsidR="00FF12B0"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mbajtësi i certifikatës së tipit, nëse sistemi i pluskimit emergjent përfshihet në projektin e tipit;</w:t>
      </w:r>
    </w:p>
    <w:p w14:paraId="2478DF2C" w14:textId="145FB2BF"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2</w:t>
      </w:r>
      <w:r w:rsidR="00FF12B0"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mbajtësi i certifikatës së tipit plotësues, nëse sistemi i pluskimit emergjent është i certifikuar nëpërmjet një certifikate tipi plotësuese.</w:t>
      </w:r>
    </w:p>
    <w:p w14:paraId="11733805" w14:textId="40D206B5"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c</w:t>
      </w:r>
      <w:r w:rsidR="00CC5CCD">
        <w:rPr>
          <w:rFonts w:ascii="Garamond" w:hAnsi="Garamond" w:cs="Times New Roman"/>
          <w:color w:val="000000" w:themeColor="text1"/>
          <w:sz w:val="24"/>
          <w:szCs w:val="24"/>
          <w:lang w:val="sq-AL"/>
        </w:rPr>
        <w:t>)</w:t>
      </w:r>
      <w:r w:rsidR="00FF12B0"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Personi i përmendur në pikën (b) duhet:</w:t>
      </w:r>
    </w:p>
    <w:p w14:paraId="0C38E3B9" w14:textId="56527E8A"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1</w:t>
      </w:r>
      <w:r w:rsidR="00FF12B0"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përcaktojë që efektet në vendosjen dhe mbajtjen e suksesshme të sistemit të pluskimit emergjent si rezultat i dëmtimit të mundshëm nga një impakt me ujin janë minimizuar, aq sa është e mundur;</w:t>
      </w:r>
    </w:p>
    <w:p w14:paraId="7D84E3C1" w14:textId="20AB0571"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lastRenderedPageBreak/>
        <w:t>2</w:t>
      </w:r>
      <w:r w:rsidR="00FF12B0"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përcaktojë që efektet e përmendura në pikën (c) (1) merren parasysh në projektimin e sistemit të pluskimit emergjent;</w:t>
      </w:r>
    </w:p>
    <w:p w14:paraId="6E22621D" w14:textId="3EBEAF25"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3</w:t>
      </w:r>
      <w:r w:rsidR="00FF12B0"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sigurojë një vlerësim për operatorin.</w:t>
      </w:r>
    </w:p>
    <w:p w14:paraId="381AEE3E" w14:textId="61F9B48D" w:rsidR="005C14E3" w:rsidRPr="00F64ADA" w:rsidRDefault="005C14E3" w:rsidP="00853D53">
      <w:pPr>
        <w:tabs>
          <w:tab w:val="left" w:pos="720"/>
        </w:tabs>
        <w:spacing w:after="0" w:line="240" w:lineRule="auto"/>
        <w:ind w:firstLine="284"/>
        <w:jc w:val="both"/>
        <w:rPr>
          <w:rFonts w:ascii="Garamond" w:hAnsi="Garamond" w:cs="Times New Roman"/>
          <w:b/>
          <w:color w:val="000000" w:themeColor="text1"/>
          <w:sz w:val="24"/>
          <w:szCs w:val="24"/>
          <w:lang w:val="sq-AL"/>
        </w:rPr>
      </w:pPr>
      <w:r w:rsidRPr="00F64ADA">
        <w:rPr>
          <w:rFonts w:ascii="Garamond" w:hAnsi="Garamond" w:cs="Times New Roman"/>
          <w:b/>
          <w:color w:val="000000" w:themeColor="text1"/>
          <w:sz w:val="24"/>
          <w:szCs w:val="24"/>
          <w:lang w:val="sq-AL"/>
        </w:rPr>
        <w:t>26.435 Vendosja automatike e një sistemi pluskimi emergjent</w:t>
      </w:r>
    </w:p>
    <w:p w14:paraId="7C32962A" w14:textId="4A8AB2C1" w:rsidR="005C14E3"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a) Operatorët e helikopterëve të vegjël që kërkohen, në përputhje me pikën CAT.IDE.H.320</w:t>
      </w:r>
      <w:r w:rsidR="00084C82"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 xml:space="preserve">(a) të </w:t>
      </w:r>
      <w:r w:rsidR="00CC5CCD" w:rsidRPr="00F64ADA">
        <w:rPr>
          <w:rFonts w:ascii="Garamond" w:hAnsi="Garamond" w:cs="Times New Roman"/>
          <w:color w:val="000000" w:themeColor="text1"/>
          <w:sz w:val="24"/>
          <w:szCs w:val="24"/>
          <w:lang w:val="sq-AL"/>
        </w:rPr>
        <w:t xml:space="preserve">aneksit </w:t>
      </w:r>
      <w:r w:rsidRPr="00F64ADA">
        <w:rPr>
          <w:rFonts w:ascii="Garamond" w:hAnsi="Garamond" w:cs="Times New Roman"/>
          <w:color w:val="000000" w:themeColor="text1"/>
          <w:sz w:val="24"/>
          <w:szCs w:val="24"/>
          <w:lang w:val="sq-AL"/>
        </w:rPr>
        <w:t>IV</w:t>
      </w:r>
      <w:r w:rsidR="000B0F30"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të </w:t>
      </w:r>
      <w:r w:rsidR="00CC5CCD" w:rsidRPr="00F64ADA">
        <w:rPr>
          <w:rFonts w:ascii="Garamond" w:hAnsi="Garamond" w:cs="Times New Roman"/>
          <w:color w:val="000000" w:themeColor="text1"/>
          <w:sz w:val="24"/>
          <w:szCs w:val="24"/>
          <w:lang w:val="sq-AL"/>
        </w:rPr>
        <w:t xml:space="preserve">urdhrit të ministrit nr. </w:t>
      </w:r>
      <w:r w:rsidR="000B0F30" w:rsidRPr="00F64ADA">
        <w:rPr>
          <w:rFonts w:ascii="Garamond" w:hAnsi="Garamond" w:cs="Times New Roman"/>
          <w:color w:val="000000" w:themeColor="text1"/>
          <w:sz w:val="24"/>
          <w:szCs w:val="24"/>
          <w:lang w:val="sq-AL"/>
        </w:rPr>
        <w:t>80, datë 30.6.2023</w:t>
      </w:r>
      <w:r w:rsidRPr="00F64ADA">
        <w:rPr>
          <w:rFonts w:ascii="Garamond" w:hAnsi="Garamond" w:cs="Times New Roman"/>
          <w:color w:val="000000" w:themeColor="text1"/>
          <w:sz w:val="24"/>
          <w:szCs w:val="24"/>
          <w:lang w:val="sq-AL"/>
        </w:rPr>
        <w:t>, të projektohen për uljen në ujë ose certifikohen për ankorimin e detyruar në ujë duhet të sigurojë që nëse një sistem pluskimi emergjent është instaluar dhe ruhet gjatë fluturimit, atëherë ai do të vendoset automatikisht si rezultat i hyrjes në ujë.</w:t>
      </w:r>
    </w:p>
    <w:p w14:paraId="4007679C" w14:textId="39AD3090" w:rsidR="00757880" w:rsidRPr="00F64ADA" w:rsidRDefault="005C14E3" w:rsidP="00853D53">
      <w:pPr>
        <w:tabs>
          <w:tab w:val="left" w:pos="720"/>
        </w:tabs>
        <w:spacing w:after="0" w:line="240" w:lineRule="auto"/>
        <w:ind w:firstLine="284"/>
        <w:jc w:val="both"/>
        <w:rPr>
          <w:rFonts w:ascii="Garamond" w:hAnsi="Garamond" w:cs="Times New Roman"/>
          <w:color w:val="000000" w:themeColor="text1"/>
          <w:sz w:val="24"/>
          <w:szCs w:val="24"/>
          <w:lang w:val="sq-AL"/>
        </w:rPr>
      </w:pPr>
      <w:r w:rsidRPr="00F64ADA">
        <w:rPr>
          <w:rFonts w:ascii="Garamond" w:hAnsi="Garamond" w:cs="Times New Roman"/>
          <w:color w:val="000000" w:themeColor="text1"/>
          <w:sz w:val="24"/>
          <w:szCs w:val="24"/>
          <w:lang w:val="sq-AL"/>
        </w:rPr>
        <w:t>b) Operatorët e helikopterëve të kategorisë A të vegjël dhe helikopterët e mëdhenj që u kërkohen, në përputhje me pikën CAT.IDE.H.320</w:t>
      </w:r>
      <w:r w:rsidR="00084C82" w:rsidRPr="00F64ADA">
        <w:rPr>
          <w:rFonts w:ascii="Garamond" w:hAnsi="Garamond" w:cs="Times New Roman"/>
          <w:color w:val="000000" w:themeColor="text1"/>
          <w:sz w:val="24"/>
          <w:szCs w:val="24"/>
          <w:lang w:val="sq-AL"/>
        </w:rPr>
        <w:t xml:space="preserve"> </w:t>
      </w:r>
      <w:r w:rsidRPr="00F64ADA">
        <w:rPr>
          <w:rFonts w:ascii="Garamond" w:hAnsi="Garamond" w:cs="Times New Roman"/>
          <w:color w:val="000000" w:themeColor="text1"/>
          <w:sz w:val="24"/>
          <w:szCs w:val="24"/>
          <w:lang w:val="sq-AL"/>
        </w:rPr>
        <w:t xml:space="preserve">(a) të </w:t>
      </w:r>
      <w:r w:rsidR="005C3DBC" w:rsidRPr="00F64ADA">
        <w:rPr>
          <w:rFonts w:ascii="Garamond" w:hAnsi="Garamond" w:cs="Times New Roman"/>
          <w:color w:val="000000" w:themeColor="text1"/>
          <w:sz w:val="24"/>
          <w:szCs w:val="24"/>
          <w:lang w:val="sq-AL"/>
        </w:rPr>
        <w:t xml:space="preserve">aneksit </w:t>
      </w:r>
      <w:r w:rsidRPr="00F64ADA">
        <w:rPr>
          <w:rFonts w:ascii="Garamond" w:hAnsi="Garamond" w:cs="Times New Roman"/>
          <w:color w:val="000000" w:themeColor="text1"/>
          <w:sz w:val="24"/>
          <w:szCs w:val="24"/>
          <w:lang w:val="sq-AL"/>
        </w:rPr>
        <w:t>IV</w:t>
      </w:r>
      <w:r w:rsidR="000B0F30" w:rsidRPr="00F64ADA">
        <w:rPr>
          <w:rFonts w:ascii="Garamond" w:hAnsi="Garamond" w:cs="Times New Roman"/>
          <w:color w:val="000000" w:themeColor="text1"/>
          <w:sz w:val="24"/>
          <w:szCs w:val="24"/>
          <w:lang w:val="sq-AL"/>
        </w:rPr>
        <w:t>,</w:t>
      </w:r>
      <w:r w:rsidRPr="00F64ADA">
        <w:rPr>
          <w:rFonts w:ascii="Garamond" w:hAnsi="Garamond" w:cs="Times New Roman"/>
          <w:color w:val="000000" w:themeColor="text1"/>
          <w:sz w:val="24"/>
          <w:szCs w:val="24"/>
          <w:lang w:val="sq-AL"/>
        </w:rPr>
        <w:t xml:space="preserve"> </w:t>
      </w:r>
      <w:r w:rsidR="000B0F30" w:rsidRPr="00F64ADA">
        <w:rPr>
          <w:rFonts w:ascii="Garamond" w:hAnsi="Garamond" w:cs="Times New Roman"/>
          <w:color w:val="000000" w:themeColor="text1"/>
          <w:sz w:val="24"/>
          <w:szCs w:val="24"/>
          <w:lang w:val="sq-AL"/>
        </w:rPr>
        <w:t xml:space="preserve">të </w:t>
      </w:r>
      <w:r w:rsidR="005C3DBC" w:rsidRPr="00F64ADA">
        <w:rPr>
          <w:rFonts w:ascii="Garamond" w:hAnsi="Garamond" w:cs="Times New Roman"/>
          <w:color w:val="000000" w:themeColor="text1"/>
          <w:sz w:val="24"/>
          <w:szCs w:val="24"/>
          <w:lang w:val="sq-AL"/>
        </w:rPr>
        <w:t>urdhrit të ministrit nr</w:t>
      </w:r>
      <w:r w:rsidR="000B0F30" w:rsidRPr="00F64ADA">
        <w:rPr>
          <w:rFonts w:ascii="Garamond" w:hAnsi="Garamond" w:cs="Times New Roman"/>
          <w:color w:val="000000" w:themeColor="text1"/>
          <w:sz w:val="24"/>
          <w:szCs w:val="24"/>
          <w:lang w:val="sq-AL"/>
        </w:rPr>
        <w:t>. 80, datë 30.6.2023</w:t>
      </w:r>
      <w:r w:rsidRPr="00F64ADA">
        <w:rPr>
          <w:rFonts w:ascii="Garamond" w:hAnsi="Garamond" w:cs="Times New Roman"/>
          <w:color w:val="000000" w:themeColor="text1"/>
          <w:sz w:val="24"/>
          <w:szCs w:val="24"/>
          <w:lang w:val="sq-AL"/>
        </w:rPr>
        <w:t>, të projektohen për ulje në ujë ose certifikohen për ankorim të detyruar në ujë, duhet të sigurohen që nëse një sistem pluskimi emergjent instalohet dhe ruhet gjatë fluturimit, atëherë ai do të vendoset automatikisht si rezultat i hyrjes në ujë dhe nuk do të mbështetet në asnjë veprim të pilotit gjatë fluturimit.</w:t>
      </w:r>
    </w:p>
    <w:p w14:paraId="2F75376E" w14:textId="77777777" w:rsidR="000762DB" w:rsidRPr="00F64ADA" w:rsidRDefault="000762DB" w:rsidP="000762DB">
      <w:pPr>
        <w:autoSpaceDE w:val="0"/>
        <w:autoSpaceDN w:val="0"/>
        <w:adjustRightInd w:val="0"/>
        <w:spacing w:after="0" w:line="240" w:lineRule="auto"/>
        <w:jc w:val="center"/>
        <w:rPr>
          <w:rFonts w:ascii="Garamond" w:hAnsi="Garamond" w:cs="Times New Roman"/>
          <w:color w:val="000000"/>
          <w:sz w:val="24"/>
          <w:szCs w:val="24"/>
          <w:lang w:val="sq-AL"/>
        </w:rPr>
      </w:pPr>
    </w:p>
    <w:p w14:paraId="393E7F3D" w14:textId="7A8DDD71" w:rsidR="00261D05" w:rsidRPr="00F64ADA" w:rsidRDefault="000762DB" w:rsidP="000762DB">
      <w:pPr>
        <w:autoSpaceDE w:val="0"/>
        <w:autoSpaceDN w:val="0"/>
        <w:adjustRightInd w:val="0"/>
        <w:spacing w:after="0" w:line="240" w:lineRule="auto"/>
        <w:jc w:val="center"/>
        <w:rPr>
          <w:rFonts w:ascii="Garamond" w:hAnsi="Garamond" w:cs="Times New Roman"/>
          <w:color w:val="000000"/>
          <w:sz w:val="24"/>
          <w:szCs w:val="24"/>
          <w:lang w:val="sq-AL"/>
        </w:rPr>
      </w:pPr>
      <w:r w:rsidRPr="00F64ADA">
        <w:rPr>
          <w:rFonts w:ascii="Garamond" w:hAnsi="Garamond" w:cs="Times New Roman"/>
          <w:color w:val="000000"/>
          <w:sz w:val="24"/>
          <w:szCs w:val="24"/>
          <w:lang w:val="sq-AL"/>
        </w:rPr>
        <w:t>SHTOJCA I</w:t>
      </w:r>
    </w:p>
    <w:p w14:paraId="2DA413D0" w14:textId="5CAC4F15" w:rsidR="00261D05" w:rsidRPr="00F64ADA" w:rsidRDefault="000762DB" w:rsidP="000762DB">
      <w:pPr>
        <w:autoSpaceDE w:val="0"/>
        <w:autoSpaceDN w:val="0"/>
        <w:adjustRightInd w:val="0"/>
        <w:spacing w:after="0" w:line="240" w:lineRule="auto"/>
        <w:jc w:val="center"/>
        <w:rPr>
          <w:rFonts w:ascii="Garamond" w:hAnsi="Garamond" w:cs="Times New Roman"/>
          <w:color w:val="000000"/>
          <w:sz w:val="24"/>
          <w:szCs w:val="24"/>
          <w:lang w:val="sq-AL"/>
        </w:rPr>
      </w:pPr>
      <w:r w:rsidRPr="00F64ADA">
        <w:rPr>
          <w:rFonts w:ascii="Garamond" w:hAnsi="Garamond" w:cs="Times New Roman"/>
          <w:color w:val="000000"/>
          <w:sz w:val="24"/>
          <w:szCs w:val="24"/>
          <w:lang w:val="sq-AL"/>
        </w:rPr>
        <w:t xml:space="preserve">LISTA E MODELEVE TË AVIONËVE QË NUK </w:t>
      </w:r>
      <w:r w:rsidR="00C16EE4">
        <w:rPr>
          <w:rFonts w:ascii="Garamond" w:hAnsi="Garamond" w:cs="Times New Roman"/>
          <w:color w:val="000000"/>
          <w:sz w:val="24"/>
          <w:szCs w:val="24"/>
          <w:lang w:val="sq-AL"/>
        </w:rPr>
        <w:t>U</w:t>
      </w:r>
      <w:r w:rsidRPr="00F64ADA">
        <w:rPr>
          <w:rFonts w:ascii="Garamond" w:hAnsi="Garamond" w:cs="Times New Roman"/>
          <w:color w:val="000000"/>
          <w:sz w:val="24"/>
          <w:szCs w:val="24"/>
          <w:lang w:val="sq-AL"/>
        </w:rPr>
        <w:t xml:space="preserve"> NËNSHTROHEN DISA DISPOZITAVE TË ANEKSIT I (PJESA 26) </w:t>
      </w:r>
    </w:p>
    <w:p w14:paraId="26A6A91E" w14:textId="3EDC48B5" w:rsidR="00261D05" w:rsidRPr="00F64ADA" w:rsidRDefault="00261D05" w:rsidP="00853D53">
      <w:pPr>
        <w:autoSpaceDE w:val="0"/>
        <w:autoSpaceDN w:val="0"/>
        <w:adjustRightInd w:val="0"/>
        <w:spacing w:before="200" w:line="240" w:lineRule="auto"/>
        <w:jc w:val="center"/>
        <w:rPr>
          <w:rFonts w:ascii="Garamond" w:hAnsi="Garamond" w:cs="Times New Roman"/>
          <w:color w:val="000000"/>
          <w:sz w:val="24"/>
          <w:szCs w:val="24"/>
          <w:lang w:val="sq-AL"/>
        </w:rPr>
      </w:pPr>
      <w:r w:rsidRPr="00F64ADA">
        <w:rPr>
          <w:rFonts w:ascii="Garamond" w:hAnsi="Garamond" w:cs="Times New Roman"/>
          <w:color w:val="000000"/>
          <w:sz w:val="24"/>
          <w:szCs w:val="24"/>
          <w:lang w:val="sq-AL"/>
        </w:rPr>
        <w:t xml:space="preserve">Tabela A.1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19"/>
        <w:gridCol w:w="1569"/>
        <w:gridCol w:w="1988"/>
        <w:gridCol w:w="1920"/>
        <w:gridCol w:w="1754"/>
      </w:tblGrid>
      <w:tr w:rsidR="00261D05" w:rsidRPr="00F64ADA" w14:paraId="6EBDF501" w14:textId="77777777" w:rsidTr="008F06BC">
        <w:trPr>
          <w:trHeight w:val="20"/>
        </w:trPr>
        <w:tc>
          <w:tcPr>
            <w:tcW w:w="1133" w:type="pct"/>
            <w:vAlign w:val="center"/>
          </w:tcPr>
          <w:p w14:paraId="7E062EC0" w14:textId="55F17BCC" w:rsidR="00261D05" w:rsidRPr="00F64ADA" w:rsidRDefault="00261D05" w:rsidP="00163497">
            <w:pPr>
              <w:autoSpaceDE w:val="0"/>
              <w:autoSpaceDN w:val="0"/>
              <w:adjustRightInd w:val="0"/>
              <w:spacing w:after="0" w:line="240" w:lineRule="auto"/>
              <w:jc w:val="center"/>
              <w:rPr>
                <w:rFonts w:ascii="Garamond" w:hAnsi="Garamond" w:cs="Times New Roman"/>
                <w:b/>
                <w:color w:val="000000"/>
                <w:sz w:val="16"/>
                <w:szCs w:val="20"/>
                <w:lang w:val="sq-AL"/>
              </w:rPr>
            </w:pPr>
            <w:r w:rsidRPr="00F64ADA">
              <w:rPr>
                <w:rFonts w:ascii="Garamond" w:hAnsi="Garamond" w:cs="Times New Roman"/>
                <w:b/>
                <w:color w:val="000000"/>
                <w:sz w:val="16"/>
                <w:szCs w:val="20"/>
                <w:lang w:val="sq-AL"/>
              </w:rPr>
              <w:t>Mbajtës i TC-</w:t>
            </w:r>
            <w:r w:rsidR="00163497" w:rsidRPr="00F64ADA">
              <w:rPr>
                <w:rFonts w:ascii="Garamond" w:hAnsi="Garamond" w:cs="Times New Roman"/>
                <w:b/>
                <w:color w:val="000000"/>
                <w:sz w:val="16"/>
                <w:szCs w:val="20"/>
                <w:lang w:val="sq-AL"/>
              </w:rPr>
              <w:t>së</w:t>
            </w:r>
          </w:p>
        </w:tc>
        <w:tc>
          <w:tcPr>
            <w:tcW w:w="839" w:type="pct"/>
            <w:vAlign w:val="center"/>
          </w:tcPr>
          <w:p w14:paraId="4E3C8278" w14:textId="7F690ACD" w:rsidR="00261D05" w:rsidRPr="00F64ADA" w:rsidRDefault="00261D05" w:rsidP="008F06BC">
            <w:pPr>
              <w:autoSpaceDE w:val="0"/>
              <w:autoSpaceDN w:val="0"/>
              <w:adjustRightInd w:val="0"/>
              <w:spacing w:after="0" w:line="240" w:lineRule="auto"/>
              <w:jc w:val="center"/>
              <w:rPr>
                <w:rFonts w:ascii="Garamond" w:hAnsi="Garamond" w:cs="Times New Roman"/>
                <w:b/>
                <w:color w:val="000000"/>
                <w:sz w:val="16"/>
                <w:szCs w:val="20"/>
                <w:lang w:val="sq-AL"/>
              </w:rPr>
            </w:pPr>
            <w:r w:rsidRPr="00F64ADA">
              <w:rPr>
                <w:rFonts w:ascii="Garamond" w:hAnsi="Garamond" w:cs="Times New Roman"/>
                <w:b/>
                <w:color w:val="000000"/>
                <w:sz w:val="16"/>
                <w:szCs w:val="20"/>
                <w:lang w:val="sq-AL"/>
              </w:rPr>
              <w:t>Lloji</w:t>
            </w:r>
          </w:p>
        </w:tc>
        <w:tc>
          <w:tcPr>
            <w:tcW w:w="1063" w:type="pct"/>
            <w:vAlign w:val="center"/>
          </w:tcPr>
          <w:p w14:paraId="02662611" w14:textId="77777777" w:rsidR="00261D05" w:rsidRPr="00F64ADA" w:rsidRDefault="00261D05" w:rsidP="008F06BC">
            <w:pPr>
              <w:autoSpaceDE w:val="0"/>
              <w:autoSpaceDN w:val="0"/>
              <w:adjustRightInd w:val="0"/>
              <w:spacing w:after="0" w:line="240" w:lineRule="auto"/>
              <w:jc w:val="center"/>
              <w:rPr>
                <w:rFonts w:ascii="Garamond" w:hAnsi="Garamond" w:cs="Times New Roman"/>
                <w:b/>
                <w:color w:val="000000"/>
                <w:sz w:val="16"/>
                <w:szCs w:val="20"/>
                <w:lang w:val="sq-AL"/>
              </w:rPr>
            </w:pPr>
            <w:r w:rsidRPr="00F64ADA">
              <w:rPr>
                <w:rFonts w:ascii="Garamond" w:hAnsi="Garamond" w:cs="Times New Roman"/>
                <w:b/>
                <w:color w:val="000000"/>
                <w:sz w:val="16"/>
                <w:szCs w:val="20"/>
                <w:lang w:val="sq-AL"/>
              </w:rPr>
              <w:t>Modelet</w:t>
            </w:r>
          </w:p>
        </w:tc>
        <w:tc>
          <w:tcPr>
            <w:tcW w:w="1027" w:type="pct"/>
            <w:vAlign w:val="center"/>
          </w:tcPr>
          <w:p w14:paraId="23CEFFF1" w14:textId="77777777" w:rsidR="00261D05" w:rsidRPr="00F64ADA" w:rsidRDefault="00261D05" w:rsidP="008F06BC">
            <w:pPr>
              <w:autoSpaceDE w:val="0"/>
              <w:autoSpaceDN w:val="0"/>
              <w:adjustRightInd w:val="0"/>
              <w:spacing w:after="0" w:line="240" w:lineRule="auto"/>
              <w:jc w:val="center"/>
              <w:rPr>
                <w:rFonts w:ascii="Garamond" w:hAnsi="Garamond" w:cs="Times New Roman"/>
                <w:b/>
                <w:color w:val="000000"/>
                <w:sz w:val="16"/>
                <w:szCs w:val="20"/>
                <w:lang w:val="sq-AL"/>
              </w:rPr>
            </w:pPr>
            <w:r w:rsidRPr="00F64ADA">
              <w:rPr>
                <w:rFonts w:ascii="Garamond" w:hAnsi="Garamond" w:cs="Times New Roman"/>
                <w:b/>
                <w:color w:val="000000"/>
                <w:sz w:val="16"/>
                <w:szCs w:val="20"/>
                <w:lang w:val="sq-AL"/>
              </w:rPr>
              <w:t>Numri serial i prodhuesit</w:t>
            </w:r>
          </w:p>
        </w:tc>
        <w:tc>
          <w:tcPr>
            <w:tcW w:w="938" w:type="pct"/>
            <w:vAlign w:val="center"/>
          </w:tcPr>
          <w:p w14:paraId="573D8902" w14:textId="2E0B9C0C" w:rsidR="00261D05" w:rsidRPr="00F64ADA" w:rsidRDefault="00261D05" w:rsidP="008F06BC">
            <w:pPr>
              <w:autoSpaceDE w:val="0"/>
              <w:autoSpaceDN w:val="0"/>
              <w:adjustRightInd w:val="0"/>
              <w:spacing w:after="0" w:line="240" w:lineRule="auto"/>
              <w:jc w:val="center"/>
              <w:rPr>
                <w:rFonts w:ascii="Garamond" w:hAnsi="Garamond" w:cs="Times New Roman"/>
                <w:b/>
                <w:color w:val="000000"/>
                <w:sz w:val="16"/>
                <w:szCs w:val="20"/>
                <w:lang w:val="sq-AL"/>
              </w:rPr>
            </w:pPr>
            <w:r w:rsidRPr="00F64ADA">
              <w:rPr>
                <w:rFonts w:ascii="Garamond" w:hAnsi="Garamond" w:cs="Times New Roman"/>
                <w:b/>
                <w:color w:val="000000"/>
                <w:sz w:val="16"/>
                <w:szCs w:val="20"/>
                <w:lang w:val="sq-AL"/>
              </w:rPr>
              <w:t xml:space="preserve">Dispozitat e </w:t>
            </w:r>
            <w:r w:rsidR="00163497" w:rsidRPr="00F64ADA">
              <w:rPr>
                <w:rFonts w:ascii="Garamond" w:hAnsi="Garamond" w:cs="Times New Roman"/>
                <w:b/>
                <w:color w:val="000000"/>
                <w:sz w:val="16"/>
                <w:szCs w:val="20"/>
                <w:lang w:val="sq-AL"/>
              </w:rPr>
              <w:t xml:space="preserve">aneksit </w:t>
            </w:r>
            <w:r w:rsidRPr="00F64ADA">
              <w:rPr>
                <w:rFonts w:ascii="Garamond" w:hAnsi="Garamond" w:cs="Times New Roman"/>
                <w:b/>
                <w:color w:val="000000"/>
                <w:sz w:val="16"/>
                <w:szCs w:val="20"/>
                <w:lang w:val="sq-AL"/>
              </w:rPr>
              <w:t>I (</w:t>
            </w:r>
            <w:r w:rsidR="00163497" w:rsidRPr="00F64ADA">
              <w:rPr>
                <w:rFonts w:ascii="Garamond" w:hAnsi="Garamond" w:cs="Times New Roman"/>
                <w:b/>
                <w:color w:val="000000"/>
                <w:sz w:val="16"/>
                <w:szCs w:val="20"/>
                <w:lang w:val="sq-AL"/>
              </w:rPr>
              <w:t xml:space="preserve">pjesa </w:t>
            </w:r>
            <w:r w:rsidRPr="00F64ADA">
              <w:rPr>
                <w:rFonts w:ascii="Garamond" w:hAnsi="Garamond" w:cs="Times New Roman"/>
                <w:b/>
                <w:color w:val="000000"/>
                <w:sz w:val="16"/>
                <w:szCs w:val="20"/>
                <w:lang w:val="sq-AL"/>
              </w:rPr>
              <w:t xml:space="preserve">26) që </w:t>
            </w:r>
            <w:r w:rsidR="00743AB5" w:rsidRPr="00F64ADA">
              <w:rPr>
                <w:rFonts w:ascii="Garamond" w:hAnsi="Garamond" w:cs="Times New Roman"/>
                <w:b/>
                <w:color w:val="000000"/>
                <w:sz w:val="16"/>
                <w:szCs w:val="20"/>
                <w:lang w:val="sq-AL"/>
              </w:rPr>
              <w:t xml:space="preserve">nuk </w:t>
            </w:r>
            <w:r w:rsidRPr="00F64ADA">
              <w:rPr>
                <w:rFonts w:ascii="Garamond" w:hAnsi="Garamond" w:cs="Times New Roman"/>
                <w:b/>
                <w:color w:val="000000"/>
                <w:sz w:val="16"/>
                <w:szCs w:val="20"/>
                <w:lang w:val="sq-AL"/>
              </w:rPr>
              <w:t>zbatohen</w:t>
            </w:r>
          </w:p>
        </w:tc>
      </w:tr>
      <w:tr w:rsidR="00261D05" w:rsidRPr="00F64ADA" w14:paraId="4E534CBD" w14:textId="77777777" w:rsidTr="00853D53">
        <w:trPr>
          <w:trHeight w:val="20"/>
        </w:trPr>
        <w:tc>
          <w:tcPr>
            <w:tcW w:w="1133" w:type="pct"/>
          </w:tcPr>
          <w:p w14:paraId="086D1B0E"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Kompania Boeing</w:t>
            </w:r>
          </w:p>
        </w:tc>
        <w:tc>
          <w:tcPr>
            <w:tcW w:w="839" w:type="pct"/>
          </w:tcPr>
          <w:p w14:paraId="5CB3ACF2"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707</w:t>
            </w:r>
          </w:p>
        </w:tc>
        <w:tc>
          <w:tcPr>
            <w:tcW w:w="1063" w:type="pct"/>
          </w:tcPr>
          <w:p w14:paraId="73FE96FA"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1027" w:type="pct"/>
          </w:tcPr>
          <w:p w14:paraId="08F2F793"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p>
        </w:tc>
        <w:tc>
          <w:tcPr>
            <w:tcW w:w="938" w:type="pct"/>
          </w:tcPr>
          <w:p w14:paraId="6C107487"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7E101F3E" w14:textId="77777777" w:rsidTr="00853D53">
        <w:trPr>
          <w:trHeight w:val="20"/>
        </w:trPr>
        <w:tc>
          <w:tcPr>
            <w:tcW w:w="1133" w:type="pct"/>
          </w:tcPr>
          <w:p w14:paraId="6CB3C580"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Kompania Boeing</w:t>
            </w:r>
          </w:p>
        </w:tc>
        <w:tc>
          <w:tcPr>
            <w:tcW w:w="839" w:type="pct"/>
          </w:tcPr>
          <w:p w14:paraId="47ACAD58"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720</w:t>
            </w:r>
          </w:p>
        </w:tc>
        <w:tc>
          <w:tcPr>
            <w:tcW w:w="1063" w:type="pct"/>
          </w:tcPr>
          <w:p w14:paraId="4682EDB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1027" w:type="pct"/>
          </w:tcPr>
          <w:p w14:paraId="27E79DFE"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p>
        </w:tc>
        <w:tc>
          <w:tcPr>
            <w:tcW w:w="938" w:type="pct"/>
          </w:tcPr>
          <w:p w14:paraId="7BA4D86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586DA8BE" w14:textId="77777777" w:rsidTr="00853D53">
        <w:trPr>
          <w:trHeight w:val="20"/>
        </w:trPr>
        <w:tc>
          <w:tcPr>
            <w:tcW w:w="1133" w:type="pct"/>
          </w:tcPr>
          <w:p w14:paraId="4B8B9691"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Kompania Boeing</w:t>
            </w:r>
          </w:p>
        </w:tc>
        <w:tc>
          <w:tcPr>
            <w:tcW w:w="839" w:type="pct"/>
          </w:tcPr>
          <w:p w14:paraId="451C1B0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DC-10</w:t>
            </w:r>
          </w:p>
        </w:tc>
        <w:tc>
          <w:tcPr>
            <w:tcW w:w="1063" w:type="pct"/>
          </w:tcPr>
          <w:p w14:paraId="6246D4E1"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DC-10-10</w:t>
            </w:r>
          </w:p>
          <w:p w14:paraId="5261B20D"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DC-10-30</w:t>
            </w:r>
          </w:p>
          <w:p w14:paraId="08F86F4C"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DC-10-30F</w:t>
            </w:r>
          </w:p>
        </w:tc>
        <w:tc>
          <w:tcPr>
            <w:tcW w:w="1027" w:type="pct"/>
          </w:tcPr>
          <w:p w14:paraId="3DD27088"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4D33D48B"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522E3B4E" w14:textId="77777777" w:rsidTr="00853D53">
        <w:trPr>
          <w:trHeight w:val="20"/>
        </w:trPr>
        <w:tc>
          <w:tcPr>
            <w:tcW w:w="1133" w:type="pct"/>
          </w:tcPr>
          <w:p w14:paraId="01EF6F79"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Kompania Boeing</w:t>
            </w:r>
          </w:p>
        </w:tc>
        <w:tc>
          <w:tcPr>
            <w:tcW w:w="839" w:type="pct"/>
          </w:tcPr>
          <w:p w14:paraId="59941E64"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DC-8</w:t>
            </w:r>
          </w:p>
        </w:tc>
        <w:tc>
          <w:tcPr>
            <w:tcW w:w="1063" w:type="pct"/>
          </w:tcPr>
          <w:p w14:paraId="225ECD55"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1027" w:type="pct"/>
          </w:tcPr>
          <w:p w14:paraId="29F7E8A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p>
        </w:tc>
        <w:tc>
          <w:tcPr>
            <w:tcW w:w="938" w:type="pct"/>
          </w:tcPr>
          <w:p w14:paraId="26A63AE5"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4A383A79" w14:textId="77777777" w:rsidTr="00853D53">
        <w:trPr>
          <w:trHeight w:val="20"/>
        </w:trPr>
        <w:tc>
          <w:tcPr>
            <w:tcW w:w="1133" w:type="pct"/>
          </w:tcPr>
          <w:p w14:paraId="52A6108D"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Kompania Boeing</w:t>
            </w:r>
          </w:p>
        </w:tc>
        <w:tc>
          <w:tcPr>
            <w:tcW w:w="839" w:type="pct"/>
          </w:tcPr>
          <w:p w14:paraId="47D5DCAB"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DC-9</w:t>
            </w:r>
          </w:p>
        </w:tc>
        <w:tc>
          <w:tcPr>
            <w:tcW w:w="1063" w:type="pct"/>
          </w:tcPr>
          <w:p w14:paraId="727F7817"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DC-9-11, DC-9-12, DC-9-13, DC-9- 14,DC-9-15, DC-9- 15F, DC-9-21, DC-9-31,DC- 9-32, DC-9-32 (VC-9C), DC-9-32F, DC-9-32F (C-9A, C-9B), DC-9-33F, DC-9-34, DC- 9-34F, DC-9-41, DC-9-51</w:t>
            </w:r>
          </w:p>
        </w:tc>
        <w:tc>
          <w:tcPr>
            <w:tcW w:w="1027" w:type="pct"/>
          </w:tcPr>
          <w:p w14:paraId="1F2F00B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693C5290"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40B678D8" w14:textId="77777777" w:rsidTr="00853D53">
        <w:trPr>
          <w:trHeight w:val="20"/>
        </w:trPr>
        <w:tc>
          <w:tcPr>
            <w:tcW w:w="1133" w:type="pct"/>
          </w:tcPr>
          <w:p w14:paraId="6A281DD4"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Kompania Boeing</w:t>
            </w:r>
          </w:p>
        </w:tc>
        <w:tc>
          <w:tcPr>
            <w:tcW w:w="839" w:type="pct"/>
          </w:tcPr>
          <w:p w14:paraId="200D411C"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MD-90</w:t>
            </w:r>
          </w:p>
        </w:tc>
        <w:tc>
          <w:tcPr>
            <w:tcW w:w="1063" w:type="pct"/>
          </w:tcPr>
          <w:p w14:paraId="378782A6"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MD-90-30</w:t>
            </w:r>
          </w:p>
        </w:tc>
        <w:tc>
          <w:tcPr>
            <w:tcW w:w="1027" w:type="pct"/>
          </w:tcPr>
          <w:p w14:paraId="64ABEBFA"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3288AF36"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507DAFBB" w14:textId="77777777" w:rsidTr="00853D53">
        <w:trPr>
          <w:trHeight w:val="20"/>
        </w:trPr>
        <w:tc>
          <w:tcPr>
            <w:tcW w:w="1133" w:type="pct"/>
          </w:tcPr>
          <w:p w14:paraId="3346C239"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FOKKER SHËRBIMET B.V</w:t>
            </w:r>
          </w:p>
        </w:tc>
        <w:tc>
          <w:tcPr>
            <w:tcW w:w="839" w:type="pct"/>
          </w:tcPr>
          <w:p w14:paraId="3C95D0A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F27</w:t>
            </w:r>
          </w:p>
        </w:tc>
        <w:tc>
          <w:tcPr>
            <w:tcW w:w="1063" w:type="pct"/>
          </w:tcPr>
          <w:p w14:paraId="5A73AA75"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Mark</w:t>
            </w:r>
            <w:r w:rsidRPr="00F64ADA">
              <w:rPr>
                <w:rFonts w:ascii="Garamond" w:hAnsi="Garamond"/>
                <w:sz w:val="16"/>
                <w:szCs w:val="20"/>
                <w:lang w:val="sq-AL"/>
              </w:rPr>
              <w:t xml:space="preserve"> </w:t>
            </w:r>
            <w:r w:rsidRPr="00F64ADA">
              <w:rPr>
                <w:rFonts w:ascii="Garamond" w:hAnsi="Garamond" w:cs="Times New Roman"/>
                <w:color w:val="000000"/>
                <w:sz w:val="16"/>
                <w:szCs w:val="20"/>
                <w:lang w:val="sq-AL"/>
              </w:rPr>
              <w:t>100, 200, 300, 400, 500, 600, 700</w:t>
            </w:r>
          </w:p>
        </w:tc>
        <w:tc>
          <w:tcPr>
            <w:tcW w:w="1027" w:type="pct"/>
          </w:tcPr>
          <w:p w14:paraId="225F1F06"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3635FED3"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7A97A256" w14:textId="77777777" w:rsidTr="00853D53">
        <w:trPr>
          <w:trHeight w:val="20"/>
        </w:trPr>
        <w:tc>
          <w:tcPr>
            <w:tcW w:w="1133" w:type="pct"/>
          </w:tcPr>
          <w:p w14:paraId="00CB72ED"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FOKKER SHËRBIMET B.V</w:t>
            </w:r>
          </w:p>
        </w:tc>
        <w:tc>
          <w:tcPr>
            <w:tcW w:w="839" w:type="pct"/>
          </w:tcPr>
          <w:p w14:paraId="1804A758"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F28</w:t>
            </w:r>
          </w:p>
        </w:tc>
        <w:tc>
          <w:tcPr>
            <w:tcW w:w="1063" w:type="pct"/>
          </w:tcPr>
          <w:p w14:paraId="0594AC1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Mark 1000, 1000C, 2000, 3000, 3000C, 3000R, 3000RC, 4000</w:t>
            </w:r>
          </w:p>
        </w:tc>
        <w:tc>
          <w:tcPr>
            <w:tcW w:w="1027" w:type="pct"/>
          </w:tcPr>
          <w:p w14:paraId="339BD560"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7C55973B"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3129A164" w14:textId="77777777" w:rsidTr="00853D53">
        <w:trPr>
          <w:trHeight w:val="20"/>
        </w:trPr>
        <w:tc>
          <w:tcPr>
            <w:tcW w:w="1133" w:type="pct"/>
          </w:tcPr>
          <w:p w14:paraId="263BB50E"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GULFSTREAM AEROSPACE CORP.</w:t>
            </w:r>
          </w:p>
        </w:tc>
        <w:tc>
          <w:tcPr>
            <w:tcW w:w="839" w:type="pct"/>
          </w:tcPr>
          <w:p w14:paraId="5B9D9EA5"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G-159</w:t>
            </w:r>
          </w:p>
        </w:tc>
        <w:tc>
          <w:tcPr>
            <w:tcW w:w="1063" w:type="pct"/>
          </w:tcPr>
          <w:p w14:paraId="48DC017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G-159 (Gulfstream I)</w:t>
            </w:r>
          </w:p>
        </w:tc>
        <w:tc>
          <w:tcPr>
            <w:tcW w:w="1027" w:type="pct"/>
          </w:tcPr>
          <w:p w14:paraId="3B325202"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1480EDA5"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64DD504C" w14:textId="77777777" w:rsidTr="00853D53">
        <w:trPr>
          <w:trHeight w:val="20"/>
        </w:trPr>
        <w:tc>
          <w:tcPr>
            <w:tcW w:w="1133" w:type="pct"/>
          </w:tcPr>
          <w:p w14:paraId="252159FD"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GULFSTREAM AEROSPACE CORP.</w:t>
            </w:r>
          </w:p>
        </w:tc>
        <w:tc>
          <w:tcPr>
            <w:tcW w:w="839" w:type="pct"/>
          </w:tcPr>
          <w:p w14:paraId="0B85FE87"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G-II_III_IV_V</w:t>
            </w:r>
          </w:p>
        </w:tc>
        <w:tc>
          <w:tcPr>
            <w:tcW w:w="1063" w:type="pct"/>
          </w:tcPr>
          <w:p w14:paraId="2E823CB0"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G-1159A (GIII) G-1159B (GIIB) G-1159 (GII)</w:t>
            </w:r>
          </w:p>
        </w:tc>
        <w:tc>
          <w:tcPr>
            <w:tcW w:w="1027" w:type="pct"/>
          </w:tcPr>
          <w:p w14:paraId="555EF5E4"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370C1062"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39EE0170" w14:textId="77777777" w:rsidTr="00853D53">
        <w:trPr>
          <w:trHeight w:val="20"/>
        </w:trPr>
        <w:tc>
          <w:tcPr>
            <w:tcW w:w="1133" w:type="pct"/>
          </w:tcPr>
          <w:p w14:paraId="195E6581" w14:textId="5652666E"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KELO</w:t>
            </w:r>
            <w:r w:rsidR="007A6DE6" w:rsidRPr="00F64ADA">
              <w:rPr>
                <w:rFonts w:ascii="Garamond" w:hAnsi="Garamond" w:cs="Times New Roman"/>
                <w:color w:val="000000"/>
                <w:sz w:val="16"/>
                <w:szCs w:val="20"/>
                <w:lang w:val="sq-AL"/>
              </w:rPr>
              <w:t>W</w:t>
            </w:r>
            <w:r w:rsidRPr="00F64ADA">
              <w:rPr>
                <w:rFonts w:ascii="Garamond" w:hAnsi="Garamond" w:cs="Times New Roman"/>
                <w:color w:val="000000"/>
                <w:sz w:val="16"/>
                <w:szCs w:val="20"/>
                <w:lang w:val="sq-AL"/>
              </w:rPr>
              <w:t>NA FLIGHTCRAFT LTD.</w:t>
            </w:r>
          </w:p>
        </w:tc>
        <w:tc>
          <w:tcPr>
            <w:tcW w:w="839" w:type="pct"/>
          </w:tcPr>
          <w:p w14:paraId="5568BCE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CONVAIR 340/440</w:t>
            </w:r>
          </w:p>
        </w:tc>
        <w:tc>
          <w:tcPr>
            <w:tcW w:w="1063" w:type="pct"/>
          </w:tcPr>
          <w:p w14:paraId="2E250A12"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440</w:t>
            </w:r>
          </w:p>
        </w:tc>
        <w:tc>
          <w:tcPr>
            <w:tcW w:w="1027" w:type="pct"/>
          </w:tcPr>
          <w:p w14:paraId="5E0027E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4708DC08"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6619E504" w14:textId="77777777" w:rsidTr="00853D53">
        <w:trPr>
          <w:trHeight w:val="20"/>
        </w:trPr>
        <w:tc>
          <w:tcPr>
            <w:tcW w:w="1133" w:type="pct"/>
          </w:tcPr>
          <w:p w14:paraId="7AB9FA0E"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LEARJET INC.</w:t>
            </w:r>
          </w:p>
        </w:tc>
        <w:tc>
          <w:tcPr>
            <w:tcW w:w="839" w:type="pct"/>
          </w:tcPr>
          <w:p w14:paraId="4BBAD928"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Learjet 24/25/31/36/ 35/55/60</w:t>
            </w:r>
          </w:p>
        </w:tc>
        <w:tc>
          <w:tcPr>
            <w:tcW w:w="1063" w:type="pct"/>
          </w:tcPr>
          <w:p w14:paraId="5A29A6ED"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24,24 A,24B,24B- A,24D, 24D- A,24F,24F-A,25, 25B,25C,25D,25F</w:t>
            </w:r>
          </w:p>
        </w:tc>
        <w:tc>
          <w:tcPr>
            <w:tcW w:w="1027" w:type="pct"/>
          </w:tcPr>
          <w:p w14:paraId="0AF5B24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0EC63CD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08E6B32E" w14:textId="77777777" w:rsidTr="00853D53">
        <w:trPr>
          <w:trHeight w:val="20"/>
        </w:trPr>
        <w:tc>
          <w:tcPr>
            <w:tcW w:w="1133" w:type="pct"/>
          </w:tcPr>
          <w:p w14:paraId="0A73B887"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LOCKHEED MARTIN CORPORATION</w:t>
            </w:r>
          </w:p>
        </w:tc>
        <w:tc>
          <w:tcPr>
            <w:tcW w:w="839" w:type="pct"/>
          </w:tcPr>
          <w:p w14:paraId="147AC001"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1329</w:t>
            </w:r>
          </w:p>
        </w:tc>
        <w:tc>
          <w:tcPr>
            <w:tcW w:w="1063" w:type="pct"/>
          </w:tcPr>
          <w:p w14:paraId="4424993D"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1027" w:type="pct"/>
          </w:tcPr>
          <w:p w14:paraId="4B179FD0"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p>
        </w:tc>
        <w:tc>
          <w:tcPr>
            <w:tcW w:w="938" w:type="pct"/>
          </w:tcPr>
          <w:p w14:paraId="645AC28E"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6CF3B6DA" w14:textId="77777777" w:rsidTr="00853D53">
        <w:trPr>
          <w:trHeight w:val="20"/>
        </w:trPr>
        <w:tc>
          <w:tcPr>
            <w:tcW w:w="1133" w:type="pct"/>
          </w:tcPr>
          <w:p w14:paraId="1574AD47"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LOCKHEED MARTIN CORPORATION</w:t>
            </w:r>
          </w:p>
        </w:tc>
        <w:tc>
          <w:tcPr>
            <w:tcW w:w="839" w:type="pct"/>
          </w:tcPr>
          <w:p w14:paraId="38282DCC"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188</w:t>
            </w:r>
          </w:p>
        </w:tc>
        <w:tc>
          <w:tcPr>
            <w:tcW w:w="1063" w:type="pct"/>
          </w:tcPr>
          <w:p w14:paraId="7871BD01"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1027" w:type="pct"/>
          </w:tcPr>
          <w:p w14:paraId="3E6CBDA8"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p>
        </w:tc>
        <w:tc>
          <w:tcPr>
            <w:tcW w:w="938" w:type="pct"/>
          </w:tcPr>
          <w:p w14:paraId="6CB4BE41"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01A2C085" w14:textId="77777777" w:rsidTr="00853D53">
        <w:trPr>
          <w:trHeight w:val="20"/>
        </w:trPr>
        <w:tc>
          <w:tcPr>
            <w:tcW w:w="1133" w:type="pct"/>
          </w:tcPr>
          <w:p w14:paraId="5CBAB0F8"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LOCKHEED MARTIN CORPORATION</w:t>
            </w:r>
          </w:p>
        </w:tc>
        <w:tc>
          <w:tcPr>
            <w:tcW w:w="839" w:type="pct"/>
          </w:tcPr>
          <w:p w14:paraId="012409F7"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382</w:t>
            </w:r>
          </w:p>
        </w:tc>
        <w:tc>
          <w:tcPr>
            <w:tcW w:w="1063" w:type="pct"/>
          </w:tcPr>
          <w:p w14:paraId="5E9F0379"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382, 382B, 382E, 382F, 382G</w:t>
            </w:r>
          </w:p>
        </w:tc>
        <w:tc>
          <w:tcPr>
            <w:tcW w:w="1027" w:type="pct"/>
          </w:tcPr>
          <w:p w14:paraId="15552263"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7E14DE58"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7FEDBC4C" w14:textId="77777777" w:rsidTr="00853D53">
        <w:trPr>
          <w:trHeight w:val="20"/>
        </w:trPr>
        <w:tc>
          <w:tcPr>
            <w:tcW w:w="1133" w:type="pct"/>
          </w:tcPr>
          <w:p w14:paraId="5BC06D08"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LOCKHEED MARTIN CORPORATION</w:t>
            </w:r>
          </w:p>
        </w:tc>
        <w:tc>
          <w:tcPr>
            <w:tcW w:w="839" w:type="pct"/>
          </w:tcPr>
          <w:p w14:paraId="0023A706"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L-1011</w:t>
            </w:r>
          </w:p>
        </w:tc>
        <w:tc>
          <w:tcPr>
            <w:tcW w:w="1063" w:type="pct"/>
          </w:tcPr>
          <w:p w14:paraId="72CB4B52"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1027" w:type="pct"/>
          </w:tcPr>
          <w:p w14:paraId="7C158731"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p>
        </w:tc>
        <w:tc>
          <w:tcPr>
            <w:tcW w:w="938" w:type="pct"/>
          </w:tcPr>
          <w:p w14:paraId="60F05B5C"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388B757D" w14:textId="77777777" w:rsidTr="00853D53">
        <w:trPr>
          <w:trHeight w:val="20"/>
        </w:trPr>
        <w:tc>
          <w:tcPr>
            <w:tcW w:w="1133" w:type="pct"/>
          </w:tcPr>
          <w:p w14:paraId="5E5DB4AE"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lastRenderedPageBreak/>
              <w:t>PT. DIRGANTARA INDONESIA</w:t>
            </w:r>
          </w:p>
        </w:tc>
        <w:tc>
          <w:tcPr>
            <w:tcW w:w="839" w:type="pct"/>
          </w:tcPr>
          <w:p w14:paraId="4BE967D4"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CN-235</w:t>
            </w:r>
          </w:p>
        </w:tc>
        <w:tc>
          <w:tcPr>
            <w:tcW w:w="1063" w:type="pct"/>
          </w:tcPr>
          <w:p w14:paraId="54410A14"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1027" w:type="pct"/>
          </w:tcPr>
          <w:p w14:paraId="5E2C87D7"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p>
        </w:tc>
        <w:tc>
          <w:tcPr>
            <w:tcW w:w="938" w:type="pct"/>
          </w:tcPr>
          <w:p w14:paraId="6D64367E"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375CD4F1" w14:textId="77777777" w:rsidTr="00853D53">
        <w:trPr>
          <w:trHeight w:val="20"/>
        </w:trPr>
        <w:tc>
          <w:tcPr>
            <w:tcW w:w="1133" w:type="pct"/>
          </w:tcPr>
          <w:p w14:paraId="5926FDAC"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SABRELINER CORPORATION</w:t>
            </w:r>
          </w:p>
        </w:tc>
        <w:tc>
          <w:tcPr>
            <w:tcW w:w="839" w:type="pct"/>
          </w:tcPr>
          <w:p w14:paraId="47DE9157"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NA-265</w:t>
            </w:r>
          </w:p>
        </w:tc>
        <w:tc>
          <w:tcPr>
            <w:tcW w:w="1063" w:type="pct"/>
          </w:tcPr>
          <w:p w14:paraId="407A98FD"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NA-265-65</w:t>
            </w:r>
          </w:p>
        </w:tc>
        <w:tc>
          <w:tcPr>
            <w:tcW w:w="1027" w:type="pct"/>
          </w:tcPr>
          <w:p w14:paraId="3A4BE858"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0D1D47EC"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4248046D" w14:textId="77777777" w:rsidTr="00853D53">
        <w:trPr>
          <w:trHeight w:val="20"/>
        </w:trPr>
        <w:tc>
          <w:tcPr>
            <w:tcW w:w="1133" w:type="pct"/>
          </w:tcPr>
          <w:p w14:paraId="7F6201D5"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VIKING AIR LIMITED</w:t>
            </w:r>
          </w:p>
        </w:tc>
        <w:tc>
          <w:tcPr>
            <w:tcW w:w="839" w:type="pct"/>
          </w:tcPr>
          <w:p w14:paraId="6DED31E0"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SD3</w:t>
            </w:r>
          </w:p>
        </w:tc>
        <w:tc>
          <w:tcPr>
            <w:tcW w:w="1063" w:type="pct"/>
          </w:tcPr>
          <w:p w14:paraId="3F9F54FD"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SD3-30 Sherpa SD3 Sherpa</w:t>
            </w:r>
          </w:p>
        </w:tc>
        <w:tc>
          <w:tcPr>
            <w:tcW w:w="1027" w:type="pct"/>
          </w:tcPr>
          <w:p w14:paraId="5E8C3611"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440300F1"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7CEA0BE2" w14:textId="77777777" w:rsidTr="00853D53">
        <w:trPr>
          <w:trHeight w:val="20"/>
        </w:trPr>
        <w:tc>
          <w:tcPr>
            <w:tcW w:w="1133" w:type="pct"/>
          </w:tcPr>
          <w:p w14:paraId="5FDEB27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VIKING AIR LIMITED</w:t>
            </w:r>
          </w:p>
        </w:tc>
        <w:tc>
          <w:tcPr>
            <w:tcW w:w="839" w:type="pct"/>
          </w:tcPr>
          <w:p w14:paraId="7D72975D"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DHC-7</w:t>
            </w:r>
          </w:p>
        </w:tc>
        <w:tc>
          <w:tcPr>
            <w:tcW w:w="1063" w:type="pct"/>
          </w:tcPr>
          <w:p w14:paraId="3025B3D6"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1027" w:type="pct"/>
          </w:tcPr>
          <w:p w14:paraId="3170E58B"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p>
        </w:tc>
        <w:tc>
          <w:tcPr>
            <w:tcW w:w="938" w:type="pct"/>
          </w:tcPr>
          <w:p w14:paraId="5322E64D"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27DC539C" w14:textId="77777777" w:rsidTr="00853D53">
        <w:trPr>
          <w:trHeight w:val="20"/>
        </w:trPr>
        <w:tc>
          <w:tcPr>
            <w:tcW w:w="1133" w:type="pct"/>
          </w:tcPr>
          <w:p w14:paraId="39D6DD3B"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VIKING AIR LIMITED</w:t>
            </w:r>
          </w:p>
        </w:tc>
        <w:tc>
          <w:tcPr>
            <w:tcW w:w="839" w:type="pct"/>
          </w:tcPr>
          <w:p w14:paraId="02F1EB24"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CL-215</w:t>
            </w:r>
          </w:p>
        </w:tc>
        <w:tc>
          <w:tcPr>
            <w:tcW w:w="1063" w:type="pct"/>
          </w:tcPr>
          <w:p w14:paraId="15D67B3A"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CL-215-6B11</w:t>
            </w:r>
          </w:p>
        </w:tc>
        <w:tc>
          <w:tcPr>
            <w:tcW w:w="1027" w:type="pct"/>
          </w:tcPr>
          <w:p w14:paraId="60422DEC"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65E89D02"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7B4B87B2" w14:textId="77777777" w:rsidTr="00853D53">
        <w:trPr>
          <w:trHeight w:val="20"/>
        </w:trPr>
        <w:tc>
          <w:tcPr>
            <w:tcW w:w="1133" w:type="pct"/>
          </w:tcPr>
          <w:p w14:paraId="4A804124"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TUPOLEV PUBLIC STOCK COMPANY</w:t>
            </w:r>
          </w:p>
        </w:tc>
        <w:tc>
          <w:tcPr>
            <w:tcW w:w="839" w:type="pct"/>
          </w:tcPr>
          <w:p w14:paraId="354FE822"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TU-204</w:t>
            </w:r>
          </w:p>
        </w:tc>
        <w:tc>
          <w:tcPr>
            <w:tcW w:w="1063" w:type="pct"/>
          </w:tcPr>
          <w:p w14:paraId="558922F6"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204-120CE</w:t>
            </w:r>
          </w:p>
        </w:tc>
        <w:tc>
          <w:tcPr>
            <w:tcW w:w="1027" w:type="pct"/>
          </w:tcPr>
          <w:p w14:paraId="090F2391"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24D4303E"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Nga 26.301 tek 26.334</w:t>
            </w:r>
          </w:p>
        </w:tc>
      </w:tr>
      <w:tr w:rsidR="00261D05" w:rsidRPr="00F64ADA" w14:paraId="14FF1299" w14:textId="77777777" w:rsidTr="00853D53">
        <w:trPr>
          <w:trHeight w:val="20"/>
        </w:trPr>
        <w:tc>
          <w:tcPr>
            <w:tcW w:w="1133" w:type="pct"/>
          </w:tcPr>
          <w:p w14:paraId="1BA1BB51"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AIRBUS</w:t>
            </w:r>
          </w:p>
        </w:tc>
        <w:tc>
          <w:tcPr>
            <w:tcW w:w="839" w:type="pct"/>
          </w:tcPr>
          <w:p w14:paraId="269BCB73"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Seria A320</w:t>
            </w:r>
          </w:p>
        </w:tc>
        <w:tc>
          <w:tcPr>
            <w:tcW w:w="1063" w:type="pct"/>
          </w:tcPr>
          <w:p w14:paraId="41D8B705"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A320-251N, A320- 271N</w:t>
            </w:r>
          </w:p>
        </w:tc>
        <w:tc>
          <w:tcPr>
            <w:tcW w:w="1027" w:type="pct"/>
          </w:tcPr>
          <w:p w14:paraId="31F21628"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10033, 10242, 10281 dhe 10360</w:t>
            </w:r>
          </w:p>
        </w:tc>
        <w:tc>
          <w:tcPr>
            <w:tcW w:w="938" w:type="pct"/>
          </w:tcPr>
          <w:p w14:paraId="2F48C01E"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26.60</w:t>
            </w:r>
          </w:p>
        </w:tc>
      </w:tr>
      <w:tr w:rsidR="00261D05" w:rsidRPr="00F64ADA" w14:paraId="0661760A" w14:textId="77777777" w:rsidTr="00853D53">
        <w:trPr>
          <w:trHeight w:val="20"/>
        </w:trPr>
        <w:tc>
          <w:tcPr>
            <w:tcW w:w="1133" w:type="pct"/>
          </w:tcPr>
          <w:p w14:paraId="187926F1"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AIRBUS</w:t>
            </w:r>
          </w:p>
        </w:tc>
        <w:tc>
          <w:tcPr>
            <w:tcW w:w="839" w:type="pct"/>
          </w:tcPr>
          <w:p w14:paraId="7AD7973B"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Seria A321</w:t>
            </w:r>
          </w:p>
        </w:tc>
        <w:tc>
          <w:tcPr>
            <w:tcW w:w="1063" w:type="pct"/>
          </w:tcPr>
          <w:p w14:paraId="3BD1AEAA"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 xml:space="preserve">A321-271NX </w:t>
            </w:r>
          </w:p>
        </w:tc>
        <w:tc>
          <w:tcPr>
            <w:tcW w:w="1027" w:type="pct"/>
          </w:tcPr>
          <w:p w14:paraId="76268FBD"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100257, 10371 dhe 10391</w:t>
            </w:r>
          </w:p>
        </w:tc>
        <w:tc>
          <w:tcPr>
            <w:tcW w:w="938" w:type="pct"/>
          </w:tcPr>
          <w:p w14:paraId="406539A6"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26.60</w:t>
            </w:r>
          </w:p>
        </w:tc>
      </w:tr>
      <w:tr w:rsidR="00261D05" w:rsidRPr="00F64ADA" w14:paraId="6B530111" w14:textId="77777777" w:rsidTr="00853D53">
        <w:trPr>
          <w:trHeight w:val="20"/>
        </w:trPr>
        <w:tc>
          <w:tcPr>
            <w:tcW w:w="1133" w:type="pct"/>
          </w:tcPr>
          <w:p w14:paraId="63FA2437"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AIRBUS</w:t>
            </w:r>
          </w:p>
        </w:tc>
        <w:tc>
          <w:tcPr>
            <w:tcW w:w="839" w:type="pct"/>
          </w:tcPr>
          <w:p w14:paraId="0E4C2FDE"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Seria A330</w:t>
            </w:r>
          </w:p>
        </w:tc>
        <w:tc>
          <w:tcPr>
            <w:tcW w:w="1063" w:type="pct"/>
          </w:tcPr>
          <w:p w14:paraId="1BD521FB"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A330-243, A330- 941</w:t>
            </w:r>
          </w:p>
        </w:tc>
        <w:tc>
          <w:tcPr>
            <w:tcW w:w="1027" w:type="pct"/>
          </w:tcPr>
          <w:p w14:paraId="5A8554DA"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1844, 1861, 1956, 1978, 1982, 1984, 1987, 1989, 1998, 2007, 2008, dhe 2011</w:t>
            </w:r>
          </w:p>
        </w:tc>
        <w:tc>
          <w:tcPr>
            <w:tcW w:w="938" w:type="pct"/>
          </w:tcPr>
          <w:p w14:paraId="481511A7"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26.60</w:t>
            </w:r>
          </w:p>
        </w:tc>
      </w:tr>
      <w:tr w:rsidR="00261D05" w:rsidRPr="00F64ADA" w14:paraId="6EFE604C" w14:textId="77777777" w:rsidTr="00853D53">
        <w:trPr>
          <w:trHeight w:val="20"/>
        </w:trPr>
        <w:tc>
          <w:tcPr>
            <w:tcW w:w="1133" w:type="pct"/>
          </w:tcPr>
          <w:p w14:paraId="6A5CDB5D"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ATR-GIE Avions de Transport Régional</w:t>
            </w:r>
          </w:p>
        </w:tc>
        <w:tc>
          <w:tcPr>
            <w:tcW w:w="839" w:type="pct"/>
          </w:tcPr>
          <w:p w14:paraId="07587819"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 xml:space="preserve">Seria ATR 72 </w:t>
            </w:r>
          </w:p>
        </w:tc>
        <w:tc>
          <w:tcPr>
            <w:tcW w:w="1063" w:type="pct"/>
          </w:tcPr>
          <w:p w14:paraId="68040D7A"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ATR72-212A</w:t>
            </w:r>
          </w:p>
        </w:tc>
        <w:tc>
          <w:tcPr>
            <w:tcW w:w="1027" w:type="pct"/>
          </w:tcPr>
          <w:p w14:paraId="7E85FC93"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1565, 1598, 1620, 1629, 1632, 1637, 1640, 1642, 1649, 1657, 1660, 1661</w:t>
            </w:r>
          </w:p>
        </w:tc>
        <w:tc>
          <w:tcPr>
            <w:tcW w:w="938" w:type="pct"/>
          </w:tcPr>
          <w:p w14:paraId="75378BE2"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26.60</w:t>
            </w:r>
          </w:p>
        </w:tc>
      </w:tr>
      <w:tr w:rsidR="00261D05" w:rsidRPr="00F64ADA" w14:paraId="5A44A551" w14:textId="77777777" w:rsidTr="00853D53">
        <w:trPr>
          <w:trHeight w:val="20"/>
        </w:trPr>
        <w:tc>
          <w:tcPr>
            <w:tcW w:w="1133" w:type="pct"/>
          </w:tcPr>
          <w:p w14:paraId="2FC145E9"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Kompania Boeing</w:t>
            </w:r>
          </w:p>
        </w:tc>
        <w:tc>
          <w:tcPr>
            <w:tcW w:w="839" w:type="pct"/>
          </w:tcPr>
          <w:p w14:paraId="24A3D0B1"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Seria 737</w:t>
            </w:r>
          </w:p>
        </w:tc>
        <w:tc>
          <w:tcPr>
            <w:tcW w:w="1063" w:type="pct"/>
          </w:tcPr>
          <w:p w14:paraId="3B89CFF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737-8 dhe 737-9</w:t>
            </w:r>
          </w:p>
        </w:tc>
        <w:tc>
          <w:tcPr>
            <w:tcW w:w="1027" w:type="pct"/>
          </w:tcPr>
          <w:p w14:paraId="30FD3E3B"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43299, 43304, 43305, 43310, 43321, 43322, 43332, 43334, 43344, 43348, 43391, 43579, 43797, 43798 43799, 43917, 43918, 43919, 43921, 43925, 43927, 43928, 43957, 43973, 43974, 43975, 43976, 44867, 44868, 44873, 60009, 60010, 60040, 60042, 60056, 60057, 60058, 60059, 60060, 60061, 60063, 60064, 60065, 60066, 60068, 60194, 60195, 60389, 60434, 60444, 60455, 61857, 61859, 61862, 61864, 62451, 62452, 62453, 62454, 62533, 63358, 63359, 63360, 64610, 64611, 64612, 62613, 64614, 65899, 66147, 66148, 66150</w:t>
            </w:r>
          </w:p>
        </w:tc>
        <w:tc>
          <w:tcPr>
            <w:tcW w:w="938" w:type="pct"/>
          </w:tcPr>
          <w:p w14:paraId="7E493A0B"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26.60</w:t>
            </w:r>
          </w:p>
        </w:tc>
      </w:tr>
      <w:tr w:rsidR="00261D05" w:rsidRPr="00F64ADA" w14:paraId="35061C5F" w14:textId="77777777" w:rsidTr="00853D53">
        <w:trPr>
          <w:trHeight w:val="20"/>
        </w:trPr>
        <w:tc>
          <w:tcPr>
            <w:tcW w:w="1133" w:type="pct"/>
          </w:tcPr>
          <w:p w14:paraId="1686EEDE"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GULFSTREAM AEROSPACE LP.</w:t>
            </w:r>
          </w:p>
        </w:tc>
        <w:tc>
          <w:tcPr>
            <w:tcW w:w="839" w:type="pct"/>
          </w:tcPr>
          <w:p w14:paraId="51867757"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Gulfstream Seria G100</w:t>
            </w:r>
          </w:p>
        </w:tc>
        <w:tc>
          <w:tcPr>
            <w:tcW w:w="1063" w:type="pct"/>
          </w:tcPr>
          <w:p w14:paraId="2E9D2364"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 xml:space="preserve">1125 Astra </w:t>
            </w:r>
          </w:p>
          <w:p w14:paraId="5D63848D"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1125 Astra SP</w:t>
            </w:r>
          </w:p>
          <w:p w14:paraId="4DE0EB2A"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G100/Astra SPX</w:t>
            </w:r>
          </w:p>
        </w:tc>
        <w:tc>
          <w:tcPr>
            <w:tcW w:w="1027" w:type="pct"/>
          </w:tcPr>
          <w:p w14:paraId="48AA9136"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52918E1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26.157</w:t>
            </w:r>
          </w:p>
        </w:tc>
      </w:tr>
      <w:tr w:rsidR="00261D05" w:rsidRPr="00F64ADA" w14:paraId="0A38509B" w14:textId="77777777" w:rsidTr="00853D53">
        <w:trPr>
          <w:trHeight w:val="20"/>
        </w:trPr>
        <w:tc>
          <w:tcPr>
            <w:tcW w:w="1133" w:type="pct"/>
          </w:tcPr>
          <w:p w14:paraId="467B2B93"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GULFSTREAM AEROSPACE LP.</w:t>
            </w:r>
          </w:p>
        </w:tc>
        <w:tc>
          <w:tcPr>
            <w:tcW w:w="839" w:type="pct"/>
          </w:tcPr>
          <w:p w14:paraId="7E436FAE"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Gulfstream Seria G100</w:t>
            </w:r>
          </w:p>
        </w:tc>
        <w:tc>
          <w:tcPr>
            <w:tcW w:w="1063" w:type="pct"/>
          </w:tcPr>
          <w:p w14:paraId="7C2058C6"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Gulfstream G150</w:t>
            </w:r>
          </w:p>
        </w:tc>
        <w:tc>
          <w:tcPr>
            <w:tcW w:w="1027" w:type="pct"/>
          </w:tcPr>
          <w:p w14:paraId="7FFA99CA"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4BEACFF2"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26.157</w:t>
            </w:r>
          </w:p>
        </w:tc>
      </w:tr>
      <w:tr w:rsidR="00261D05" w:rsidRPr="00F64ADA" w14:paraId="370B3AC9" w14:textId="77777777" w:rsidTr="00853D53">
        <w:trPr>
          <w:trHeight w:val="20"/>
        </w:trPr>
        <w:tc>
          <w:tcPr>
            <w:tcW w:w="1133" w:type="pct"/>
          </w:tcPr>
          <w:p w14:paraId="2D790E0C"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GULFSTREAM AEROSPACE LP.</w:t>
            </w:r>
          </w:p>
        </w:tc>
        <w:tc>
          <w:tcPr>
            <w:tcW w:w="839" w:type="pct"/>
          </w:tcPr>
          <w:p w14:paraId="181C9DA1"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Galaxy Seria G200</w:t>
            </w:r>
          </w:p>
        </w:tc>
        <w:tc>
          <w:tcPr>
            <w:tcW w:w="1063" w:type="pct"/>
          </w:tcPr>
          <w:p w14:paraId="1CD7F6F7"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Gulfstream 200/Galaxy</w:t>
            </w:r>
          </w:p>
        </w:tc>
        <w:tc>
          <w:tcPr>
            <w:tcW w:w="1027" w:type="pct"/>
          </w:tcPr>
          <w:p w14:paraId="242A3487"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022DEDD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26.157</w:t>
            </w:r>
          </w:p>
        </w:tc>
      </w:tr>
      <w:tr w:rsidR="00261D05" w:rsidRPr="00F64ADA" w14:paraId="33655088" w14:textId="77777777" w:rsidTr="00853D53">
        <w:trPr>
          <w:trHeight w:val="20"/>
        </w:trPr>
        <w:tc>
          <w:tcPr>
            <w:tcW w:w="1133" w:type="pct"/>
          </w:tcPr>
          <w:p w14:paraId="44DB0265"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TEXTRON AVIATION INC.</w:t>
            </w:r>
          </w:p>
        </w:tc>
        <w:tc>
          <w:tcPr>
            <w:tcW w:w="839" w:type="pct"/>
          </w:tcPr>
          <w:p w14:paraId="20F7B136"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Seria 650</w:t>
            </w:r>
          </w:p>
        </w:tc>
        <w:tc>
          <w:tcPr>
            <w:tcW w:w="1063" w:type="pct"/>
          </w:tcPr>
          <w:p w14:paraId="59563A42"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650</w:t>
            </w:r>
          </w:p>
        </w:tc>
        <w:tc>
          <w:tcPr>
            <w:tcW w:w="1027" w:type="pct"/>
          </w:tcPr>
          <w:p w14:paraId="5C05E76B"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698BCDDC"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26.157</w:t>
            </w:r>
          </w:p>
        </w:tc>
      </w:tr>
      <w:tr w:rsidR="00261D05" w:rsidRPr="00F64ADA" w14:paraId="39399FF7" w14:textId="77777777" w:rsidTr="00853D53">
        <w:trPr>
          <w:trHeight w:val="20"/>
        </w:trPr>
        <w:tc>
          <w:tcPr>
            <w:tcW w:w="1133" w:type="pct"/>
          </w:tcPr>
          <w:p w14:paraId="50CF428E"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TEXTRON AVIATION INC.</w:t>
            </w:r>
          </w:p>
        </w:tc>
        <w:tc>
          <w:tcPr>
            <w:tcW w:w="839" w:type="pct"/>
          </w:tcPr>
          <w:p w14:paraId="3A391090"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Cessna</w:t>
            </w:r>
          </w:p>
          <w:p w14:paraId="3A3D2906"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 xml:space="preserve">Seritë 500/550/S 550/560/560XL </w:t>
            </w:r>
          </w:p>
        </w:tc>
        <w:tc>
          <w:tcPr>
            <w:tcW w:w="1063" w:type="pct"/>
          </w:tcPr>
          <w:p w14:paraId="575B944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500</w:t>
            </w:r>
          </w:p>
          <w:p w14:paraId="6F557F53"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550</w:t>
            </w:r>
          </w:p>
          <w:p w14:paraId="3E02912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560</w:t>
            </w:r>
          </w:p>
          <w:p w14:paraId="03887F7C"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560XL</w:t>
            </w:r>
          </w:p>
          <w:p w14:paraId="268F6F7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S550</w:t>
            </w:r>
          </w:p>
        </w:tc>
        <w:tc>
          <w:tcPr>
            <w:tcW w:w="1027" w:type="pct"/>
          </w:tcPr>
          <w:p w14:paraId="67B51E7F"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2A5FD34B"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26.157</w:t>
            </w:r>
          </w:p>
        </w:tc>
      </w:tr>
      <w:tr w:rsidR="00261D05" w:rsidRPr="00F64ADA" w14:paraId="708A1FCE" w14:textId="77777777" w:rsidTr="00853D53">
        <w:trPr>
          <w:trHeight w:val="20"/>
        </w:trPr>
        <w:tc>
          <w:tcPr>
            <w:tcW w:w="1133" w:type="pct"/>
          </w:tcPr>
          <w:p w14:paraId="72BA97A6"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TEXTRON AVIATION INC.</w:t>
            </w:r>
          </w:p>
        </w:tc>
        <w:tc>
          <w:tcPr>
            <w:tcW w:w="839" w:type="pct"/>
          </w:tcPr>
          <w:p w14:paraId="7B58C219"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Haëker Seria</w:t>
            </w:r>
          </w:p>
        </w:tc>
        <w:tc>
          <w:tcPr>
            <w:tcW w:w="1063" w:type="pct"/>
          </w:tcPr>
          <w:p w14:paraId="171B3098"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Bae.125 Seria</w:t>
            </w:r>
          </w:p>
          <w:p w14:paraId="09240646"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Haëker 750</w:t>
            </w:r>
          </w:p>
          <w:p w14:paraId="461150BE"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Haëker 800XP</w:t>
            </w:r>
          </w:p>
        </w:tc>
        <w:tc>
          <w:tcPr>
            <w:tcW w:w="1027" w:type="pct"/>
          </w:tcPr>
          <w:p w14:paraId="21537466"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19A52BB3"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26.157</w:t>
            </w:r>
          </w:p>
        </w:tc>
      </w:tr>
      <w:tr w:rsidR="00261D05" w:rsidRPr="00F64ADA" w14:paraId="4FE44B4B" w14:textId="77777777" w:rsidTr="00853D53">
        <w:trPr>
          <w:trHeight w:val="20"/>
        </w:trPr>
        <w:tc>
          <w:tcPr>
            <w:tcW w:w="1133" w:type="pct"/>
          </w:tcPr>
          <w:p w14:paraId="7DF3215C"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TEXTRON AVIATION INC.</w:t>
            </w:r>
          </w:p>
        </w:tc>
        <w:tc>
          <w:tcPr>
            <w:tcW w:w="839" w:type="pct"/>
          </w:tcPr>
          <w:p w14:paraId="7353CC77"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Cessna 750 (Citation X)</w:t>
            </w:r>
          </w:p>
          <w:p w14:paraId="70D7EFC8"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 xml:space="preserve">Seria </w:t>
            </w:r>
          </w:p>
        </w:tc>
        <w:tc>
          <w:tcPr>
            <w:tcW w:w="1063" w:type="pct"/>
          </w:tcPr>
          <w:p w14:paraId="2716C3EB"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750</w:t>
            </w:r>
          </w:p>
        </w:tc>
        <w:tc>
          <w:tcPr>
            <w:tcW w:w="1027" w:type="pct"/>
          </w:tcPr>
          <w:p w14:paraId="2F66D661"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Të gjitha</w:t>
            </w:r>
          </w:p>
        </w:tc>
        <w:tc>
          <w:tcPr>
            <w:tcW w:w="938" w:type="pct"/>
          </w:tcPr>
          <w:p w14:paraId="173B1012" w14:textId="77777777" w:rsidR="00261D05" w:rsidRPr="00F64ADA" w:rsidRDefault="00261D05" w:rsidP="00853D53">
            <w:pPr>
              <w:autoSpaceDE w:val="0"/>
              <w:autoSpaceDN w:val="0"/>
              <w:adjustRightInd w:val="0"/>
              <w:spacing w:after="0" w:line="240" w:lineRule="auto"/>
              <w:rPr>
                <w:rFonts w:ascii="Garamond" w:hAnsi="Garamond" w:cs="Times New Roman"/>
                <w:color w:val="000000"/>
                <w:sz w:val="16"/>
                <w:szCs w:val="20"/>
                <w:lang w:val="sq-AL"/>
              </w:rPr>
            </w:pPr>
            <w:r w:rsidRPr="00F64ADA">
              <w:rPr>
                <w:rFonts w:ascii="Garamond" w:hAnsi="Garamond" w:cs="Times New Roman"/>
                <w:color w:val="000000"/>
                <w:sz w:val="16"/>
                <w:szCs w:val="20"/>
                <w:lang w:val="sq-AL"/>
              </w:rPr>
              <w:t>26.157</w:t>
            </w:r>
          </w:p>
        </w:tc>
      </w:tr>
    </w:tbl>
    <w:p w14:paraId="028E0340" w14:textId="1F511CF8" w:rsidR="00621A9B" w:rsidRPr="00F64ADA" w:rsidRDefault="00621A9B" w:rsidP="001A549F">
      <w:pPr>
        <w:autoSpaceDE w:val="0"/>
        <w:autoSpaceDN w:val="0"/>
        <w:adjustRightInd w:val="0"/>
        <w:spacing w:before="60" w:after="60" w:line="240" w:lineRule="auto"/>
        <w:rPr>
          <w:rFonts w:ascii="Garamond" w:hAnsi="Garamond" w:cs="Times New Roman"/>
          <w:color w:val="000000" w:themeColor="text1"/>
          <w:sz w:val="24"/>
          <w:szCs w:val="24"/>
          <w:lang w:val="sq-AL"/>
        </w:rPr>
      </w:pPr>
    </w:p>
    <w:sectPr w:rsidR="00621A9B" w:rsidRPr="00F64ADA" w:rsidSect="00502456">
      <w:headerReference w:type="even" r:id="rId13"/>
      <w:footerReference w:type="default" r:id="rId14"/>
      <w:pgSz w:w="12240" w:h="15840"/>
      <w:pgMar w:top="1440" w:right="1440" w:bottom="72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7AFD4A" w14:textId="77777777" w:rsidR="00301A9D" w:rsidRDefault="00301A9D" w:rsidP="001D32DF">
      <w:pPr>
        <w:spacing w:after="0" w:line="240" w:lineRule="auto"/>
      </w:pPr>
      <w:r>
        <w:separator/>
      </w:r>
    </w:p>
  </w:endnote>
  <w:endnote w:type="continuationSeparator" w:id="0">
    <w:p w14:paraId="441781F7" w14:textId="77777777" w:rsidR="00301A9D" w:rsidRDefault="00301A9D" w:rsidP="001D32DF">
      <w:pPr>
        <w:spacing w:after="0" w:line="240" w:lineRule="auto"/>
      </w:pPr>
      <w:r>
        <w:continuationSeparator/>
      </w:r>
    </w:p>
  </w:endnote>
  <w:endnote w:type="continuationNotice" w:id="1">
    <w:p w14:paraId="720FEC99" w14:textId="77777777" w:rsidR="00301A9D" w:rsidRDefault="00301A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EUAlbertin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6057546"/>
      <w:docPartObj>
        <w:docPartGallery w:val="Page Numbers (Bottom of Page)"/>
        <w:docPartUnique/>
      </w:docPartObj>
    </w:sdtPr>
    <w:sdtEndPr>
      <w:rPr>
        <w:noProof/>
      </w:rPr>
    </w:sdtEndPr>
    <w:sdtContent>
      <w:p w14:paraId="03F2DB82" w14:textId="065CFBD3" w:rsidR="00301A9D" w:rsidRDefault="00301A9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55A8FA" w14:textId="77777777" w:rsidR="00301A9D" w:rsidRDefault="00301A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0FE960" w14:textId="77777777" w:rsidR="00301A9D" w:rsidRDefault="00301A9D" w:rsidP="001D32DF">
      <w:pPr>
        <w:spacing w:after="0" w:line="240" w:lineRule="auto"/>
      </w:pPr>
      <w:r>
        <w:separator/>
      </w:r>
    </w:p>
  </w:footnote>
  <w:footnote w:type="continuationSeparator" w:id="0">
    <w:p w14:paraId="5CC51534" w14:textId="77777777" w:rsidR="00301A9D" w:rsidRDefault="00301A9D" w:rsidP="001D32DF">
      <w:pPr>
        <w:spacing w:after="0" w:line="240" w:lineRule="auto"/>
      </w:pPr>
      <w:r>
        <w:continuationSeparator/>
      </w:r>
    </w:p>
  </w:footnote>
  <w:footnote w:type="continuationNotice" w:id="1">
    <w:p w14:paraId="07A021AF" w14:textId="77777777" w:rsidR="00301A9D" w:rsidRDefault="00301A9D">
      <w:pPr>
        <w:spacing w:after="0" w:line="240" w:lineRule="auto"/>
      </w:pPr>
    </w:p>
  </w:footnote>
  <w:footnote w:id="2">
    <w:p w14:paraId="75369332" w14:textId="632FFEE4" w:rsidR="00301A9D" w:rsidRPr="00567417" w:rsidRDefault="00301A9D" w:rsidP="00853D53">
      <w:pPr>
        <w:tabs>
          <w:tab w:val="left" w:pos="720"/>
        </w:tabs>
        <w:spacing w:after="0" w:line="240" w:lineRule="auto"/>
        <w:jc w:val="both"/>
        <w:rPr>
          <w:rFonts w:ascii="Garamond" w:hAnsi="Garamond" w:cs="Times New Roman"/>
          <w:sz w:val="20"/>
          <w:szCs w:val="20"/>
          <w:lang w:val="sq-AL"/>
        </w:rPr>
      </w:pPr>
      <w:r w:rsidRPr="00567417">
        <w:rPr>
          <w:rStyle w:val="FootnoteReference"/>
          <w:rFonts w:ascii="Garamond" w:hAnsi="Garamond" w:cs="Times New Roman"/>
          <w:sz w:val="20"/>
          <w:szCs w:val="20"/>
          <w:lang w:val="sq-AL"/>
        </w:rPr>
        <w:footnoteRef/>
      </w:r>
      <w:r w:rsidRPr="00567417">
        <w:rPr>
          <w:rFonts w:ascii="Garamond" w:hAnsi="Garamond" w:cs="Times New Roman"/>
          <w:sz w:val="20"/>
          <w:szCs w:val="20"/>
          <w:lang w:val="sq-AL"/>
        </w:rPr>
        <w:t xml:space="preserve"> Ky urdhër përafron plotësisht rregulloren e Komisionit (BE) nr. 640/2015</w:t>
      </w:r>
      <w:r>
        <w:rPr>
          <w:rFonts w:ascii="Garamond" w:hAnsi="Garamond" w:cs="Times New Roman"/>
          <w:sz w:val="20"/>
          <w:szCs w:val="20"/>
          <w:lang w:val="sq-AL"/>
        </w:rPr>
        <w:t>,</w:t>
      </w:r>
      <w:r w:rsidRPr="00567417">
        <w:rPr>
          <w:rFonts w:ascii="Garamond" w:hAnsi="Garamond" w:cs="Times New Roman"/>
          <w:sz w:val="20"/>
          <w:szCs w:val="20"/>
          <w:lang w:val="sq-AL"/>
        </w:rPr>
        <w:t xml:space="preserve"> “Për specifikimet shtesë të vlefshmërisë ajrore për një tip të caktuar të operimeve”, botuar në FZ të BE-së L 106, 24.4.2015, të ndryshuar me rregulloret e Komisionit (BE) nr. 2019/133, datë 28 janar 2019, nr. 2020/1159, datë 5 gusht 2020, nr. 2021/97, datë 28 janar 2021 dhe nr. 2022/1254, datë 19 korrik 2022, botuar në FZ të BE-së L 25, 29.1.2019, L 257, 6.8.2020, L 31, 29.1.2021, L 191, 20.7.2022.</w:t>
      </w:r>
    </w:p>
    <w:p w14:paraId="0BE0B079" w14:textId="0C26DD92" w:rsidR="00301A9D" w:rsidRPr="00853D53" w:rsidRDefault="00301A9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4C6A30" w14:textId="307B2DF2" w:rsidR="00301A9D" w:rsidRPr="00A5585A" w:rsidRDefault="00301A9D" w:rsidP="0078532B">
    <w:pPr>
      <w:pStyle w:val="Header"/>
      <w:pBdr>
        <w:bottom w:val="single" w:sz="18" w:space="1" w:color="auto"/>
      </w:pBdr>
      <w:rPr>
        <w:lang w:val="it-IT"/>
      </w:rPr>
    </w:pPr>
    <w:r w:rsidRPr="00A5585A">
      <w:rPr>
        <w:rFonts w:ascii="Times New Roman" w:hAnsi="Times New Roman" w:cs="Times New Roman"/>
        <w:lang w:val="it-IT"/>
      </w:rPr>
      <w:t>9.1.2013</w:t>
    </w:r>
    <w:r>
      <w:rPr>
        <w:rFonts w:ascii="Times New Roman" w:hAnsi="Times New Roman" w:cs="Times New Roman"/>
        <w:lang w:val="it-IT"/>
      </w:rPr>
      <w:t xml:space="preserve"> </w:t>
    </w:r>
    <w:r w:rsidRPr="00A5585A">
      <w:rPr>
        <w:rFonts w:ascii="Times New Roman" w:hAnsi="Times New Roman" w:cs="Times New Roman"/>
        <w:lang w:val="it-IT"/>
      </w:rPr>
      <w:t>AL</w:t>
    </w:r>
    <w:r w:rsidRPr="00A5585A">
      <w:rPr>
        <w:rFonts w:ascii="Times New Roman" w:hAnsi="Times New Roman" w:cs="Times New Roman"/>
        <w:lang w:val="it-IT"/>
      </w:rPr>
      <w:tab/>
    </w:r>
    <w:r>
      <w:rPr>
        <w:rFonts w:ascii="Times New Roman" w:hAnsi="Times New Roman" w:cs="Times New Roman"/>
        <w:lang w:val="it-IT"/>
      </w:rPr>
      <w:t xml:space="preserve"> </w:t>
    </w:r>
    <w:r w:rsidRPr="00A5585A">
      <w:rPr>
        <w:rFonts w:ascii="Times New Roman" w:hAnsi="Times New Roman" w:cs="Times New Roman"/>
        <w:lang w:val="it-IT"/>
      </w:rPr>
      <w:t>Fletorja Zyrtare e Bashkimit Evropian</w:t>
    </w:r>
    <w:r>
      <w:rPr>
        <w:rFonts w:ascii="Times New Roman" w:hAnsi="Times New Roman" w:cs="Times New Roman"/>
        <w:lang w:val="it-IT"/>
      </w:rPr>
      <w:t xml:space="preserve"> </w:t>
    </w:r>
    <w:r w:rsidRPr="00A5585A">
      <w:rPr>
        <w:rFonts w:ascii="Times New Roman" w:hAnsi="Times New Roman" w:cs="Times New Roman"/>
        <w:lang w:val="it-IT"/>
      </w:rPr>
      <w:tab/>
      <w:t xml:space="preserve"> Faqe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2DF"/>
    <w:rsid w:val="000016FA"/>
    <w:rsid w:val="0000234D"/>
    <w:rsid w:val="00003573"/>
    <w:rsid w:val="000156D3"/>
    <w:rsid w:val="0002006E"/>
    <w:rsid w:val="000213EC"/>
    <w:rsid w:val="00032993"/>
    <w:rsid w:val="00037BAE"/>
    <w:rsid w:val="0004170B"/>
    <w:rsid w:val="00043F8D"/>
    <w:rsid w:val="00052996"/>
    <w:rsid w:val="0006366C"/>
    <w:rsid w:val="00072DF4"/>
    <w:rsid w:val="00073980"/>
    <w:rsid w:val="000762DB"/>
    <w:rsid w:val="000772AF"/>
    <w:rsid w:val="00077A14"/>
    <w:rsid w:val="000833F9"/>
    <w:rsid w:val="00083AE7"/>
    <w:rsid w:val="00084C82"/>
    <w:rsid w:val="0008597F"/>
    <w:rsid w:val="000A2FD9"/>
    <w:rsid w:val="000A3731"/>
    <w:rsid w:val="000A5DF9"/>
    <w:rsid w:val="000B02AA"/>
    <w:rsid w:val="000B0F30"/>
    <w:rsid w:val="000B0FEE"/>
    <w:rsid w:val="000B3AE9"/>
    <w:rsid w:val="000B4F94"/>
    <w:rsid w:val="000C2076"/>
    <w:rsid w:val="000D1468"/>
    <w:rsid w:val="000E210F"/>
    <w:rsid w:val="000E4834"/>
    <w:rsid w:val="000E53B8"/>
    <w:rsid w:val="000E56FE"/>
    <w:rsid w:val="000F1880"/>
    <w:rsid w:val="000F1D78"/>
    <w:rsid w:val="000F2D71"/>
    <w:rsid w:val="000F51F8"/>
    <w:rsid w:val="000F5428"/>
    <w:rsid w:val="000F5759"/>
    <w:rsid w:val="00100D82"/>
    <w:rsid w:val="00103691"/>
    <w:rsid w:val="00112F61"/>
    <w:rsid w:val="001167AC"/>
    <w:rsid w:val="00121D21"/>
    <w:rsid w:val="00121E07"/>
    <w:rsid w:val="001236C4"/>
    <w:rsid w:val="0013459D"/>
    <w:rsid w:val="0014261C"/>
    <w:rsid w:val="00143018"/>
    <w:rsid w:val="001443CF"/>
    <w:rsid w:val="0014538E"/>
    <w:rsid w:val="001505B8"/>
    <w:rsid w:val="0015450F"/>
    <w:rsid w:val="0015642E"/>
    <w:rsid w:val="001565CD"/>
    <w:rsid w:val="001600E2"/>
    <w:rsid w:val="00161421"/>
    <w:rsid w:val="00163497"/>
    <w:rsid w:val="00164034"/>
    <w:rsid w:val="00166ADF"/>
    <w:rsid w:val="00167D16"/>
    <w:rsid w:val="001744EF"/>
    <w:rsid w:val="00175D0A"/>
    <w:rsid w:val="0018010B"/>
    <w:rsid w:val="00181294"/>
    <w:rsid w:val="00181869"/>
    <w:rsid w:val="00185145"/>
    <w:rsid w:val="001A4ABA"/>
    <w:rsid w:val="001A549F"/>
    <w:rsid w:val="001B5337"/>
    <w:rsid w:val="001C26E1"/>
    <w:rsid w:val="001C5313"/>
    <w:rsid w:val="001D306E"/>
    <w:rsid w:val="001D320D"/>
    <w:rsid w:val="001D32DF"/>
    <w:rsid w:val="001D71DC"/>
    <w:rsid w:val="001D7A39"/>
    <w:rsid w:val="001E54E1"/>
    <w:rsid w:val="001E64E7"/>
    <w:rsid w:val="001E7D8C"/>
    <w:rsid w:val="001F03F1"/>
    <w:rsid w:val="001F209B"/>
    <w:rsid w:val="001F2A78"/>
    <w:rsid w:val="002041EA"/>
    <w:rsid w:val="00204488"/>
    <w:rsid w:val="002100EC"/>
    <w:rsid w:val="00220399"/>
    <w:rsid w:val="002209B7"/>
    <w:rsid w:val="00223266"/>
    <w:rsid w:val="00226865"/>
    <w:rsid w:val="00240366"/>
    <w:rsid w:val="00241BEA"/>
    <w:rsid w:val="0024344B"/>
    <w:rsid w:val="0024373D"/>
    <w:rsid w:val="002459DA"/>
    <w:rsid w:val="00247309"/>
    <w:rsid w:val="00254549"/>
    <w:rsid w:val="0025513E"/>
    <w:rsid w:val="00256D75"/>
    <w:rsid w:val="00257DB4"/>
    <w:rsid w:val="00261866"/>
    <w:rsid w:val="00261D05"/>
    <w:rsid w:val="0026238A"/>
    <w:rsid w:val="00265AD1"/>
    <w:rsid w:val="0026602D"/>
    <w:rsid w:val="00266404"/>
    <w:rsid w:val="00272A5D"/>
    <w:rsid w:val="00276F1E"/>
    <w:rsid w:val="00277EB8"/>
    <w:rsid w:val="00282C94"/>
    <w:rsid w:val="00283458"/>
    <w:rsid w:val="002873AA"/>
    <w:rsid w:val="00290586"/>
    <w:rsid w:val="002B0FAA"/>
    <w:rsid w:val="002B26FF"/>
    <w:rsid w:val="002B627C"/>
    <w:rsid w:val="002B70FC"/>
    <w:rsid w:val="002C091D"/>
    <w:rsid w:val="002C14BC"/>
    <w:rsid w:val="002F132D"/>
    <w:rsid w:val="002F13FC"/>
    <w:rsid w:val="002F33E3"/>
    <w:rsid w:val="002F3FAD"/>
    <w:rsid w:val="00301A9D"/>
    <w:rsid w:val="003030A8"/>
    <w:rsid w:val="00307879"/>
    <w:rsid w:val="0031044E"/>
    <w:rsid w:val="003125B9"/>
    <w:rsid w:val="00321A41"/>
    <w:rsid w:val="0033350C"/>
    <w:rsid w:val="00336BAD"/>
    <w:rsid w:val="00344B21"/>
    <w:rsid w:val="00352F4D"/>
    <w:rsid w:val="00354B84"/>
    <w:rsid w:val="00356E3B"/>
    <w:rsid w:val="00357EC8"/>
    <w:rsid w:val="00362EF1"/>
    <w:rsid w:val="00364829"/>
    <w:rsid w:val="00364CDF"/>
    <w:rsid w:val="00381009"/>
    <w:rsid w:val="003846B5"/>
    <w:rsid w:val="00387523"/>
    <w:rsid w:val="00390D4E"/>
    <w:rsid w:val="003A36FE"/>
    <w:rsid w:val="003A4D69"/>
    <w:rsid w:val="003A68CA"/>
    <w:rsid w:val="003C15C0"/>
    <w:rsid w:val="003C3EA0"/>
    <w:rsid w:val="003D2AC9"/>
    <w:rsid w:val="003D3344"/>
    <w:rsid w:val="003D5386"/>
    <w:rsid w:val="003D55F1"/>
    <w:rsid w:val="003F1A69"/>
    <w:rsid w:val="0040102D"/>
    <w:rsid w:val="00402A37"/>
    <w:rsid w:val="004042F8"/>
    <w:rsid w:val="00404432"/>
    <w:rsid w:val="00411558"/>
    <w:rsid w:val="00413A16"/>
    <w:rsid w:val="0041686F"/>
    <w:rsid w:val="004203BC"/>
    <w:rsid w:val="004334D8"/>
    <w:rsid w:val="004428C9"/>
    <w:rsid w:val="004509E4"/>
    <w:rsid w:val="00450F2E"/>
    <w:rsid w:val="0045241A"/>
    <w:rsid w:val="00454BFE"/>
    <w:rsid w:val="00474AB3"/>
    <w:rsid w:val="00475FF6"/>
    <w:rsid w:val="00484511"/>
    <w:rsid w:val="00495DB9"/>
    <w:rsid w:val="00497756"/>
    <w:rsid w:val="004B007D"/>
    <w:rsid w:val="004C1139"/>
    <w:rsid w:val="004C1836"/>
    <w:rsid w:val="004C3E1C"/>
    <w:rsid w:val="004C5E40"/>
    <w:rsid w:val="004D532F"/>
    <w:rsid w:val="004D73AA"/>
    <w:rsid w:val="004D73C6"/>
    <w:rsid w:val="004D747A"/>
    <w:rsid w:val="004E0754"/>
    <w:rsid w:val="004E79BD"/>
    <w:rsid w:val="004F4395"/>
    <w:rsid w:val="004F54AA"/>
    <w:rsid w:val="00502456"/>
    <w:rsid w:val="00506E36"/>
    <w:rsid w:val="00511652"/>
    <w:rsid w:val="00511869"/>
    <w:rsid w:val="00513614"/>
    <w:rsid w:val="005159CB"/>
    <w:rsid w:val="005161C8"/>
    <w:rsid w:val="00516D3D"/>
    <w:rsid w:val="00524DA1"/>
    <w:rsid w:val="00525C2B"/>
    <w:rsid w:val="00534524"/>
    <w:rsid w:val="005404A9"/>
    <w:rsid w:val="005415DE"/>
    <w:rsid w:val="00544F36"/>
    <w:rsid w:val="005513F3"/>
    <w:rsid w:val="0055331A"/>
    <w:rsid w:val="005545CA"/>
    <w:rsid w:val="00554DBB"/>
    <w:rsid w:val="00562CF5"/>
    <w:rsid w:val="0056633E"/>
    <w:rsid w:val="00566362"/>
    <w:rsid w:val="00567417"/>
    <w:rsid w:val="00572421"/>
    <w:rsid w:val="00574729"/>
    <w:rsid w:val="0058037F"/>
    <w:rsid w:val="005839A6"/>
    <w:rsid w:val="00592325"/>
    <w:rsid w:val="00594EFE"/>
    <w:rsid w:val="005964F0"/>
    <w:rsid w:val="005A2463"/>
    <w:rsid w:val="005B201A"/>
    <w:rsid w:val="005B2BB9"/>
    <w:rsid w:val="005B2FBA"/>
    <w:rsid w:val="005B6BDA"/>
    <w:rsid w:val="005C008B"/>
    <w:rsid w:val="005C14E3"/>
    <w:rsid w:val="005C3DBC"/>
    <w:rsid w:val="005D3E34"/>
    <w:rsid w:val="005D4415"/>
    <w:rsid w:val="005E240C"/>
    <w:rsid w:val="005E6D93"/>
    <w:rsid w:val="005F4AD1"/>
    <w:rsid w:val="005F575E"/>
    <w:rsid w:val="005F7753"/>
    <w:rsid w:val="005F7E89"/>
    <w:rsid w:val="006011CD"/>
    <w:rsid w:val="00602618"/>
    <w:rsid w:val="00604D49"/>
    <w:rsid w:val="00605FCB"/>
    <w:rsid w:val="0060635E"/>
    <w:rsid w:val="00607CB0"/>
    <w:rsid w:val="00612CF0"/>
    <w:rsid w:val="00620537"/>
    <w:rsid w:val="006217AD"/>
    <w:rsid w:val="00621A9B"/>
    <w:rsid w:val="006250A9"/>
    <w:rsid w:val="00630891"/>
    <w:rsid w:val="00630C80"/>
    <w:rsid w:val="0064716C"/>
    <w:rsid w:val="00653572"/>
    <w:rsid w:val="00655048"/>
    <w:rsid w:val="00660D1E"/>
    <w:rsid w:val="00660F49"/>
    <w:rsid w:val="00662744"/>
    <w:rsid w:val="00664B20"/>
    <w:rsid w:val="00664FAD"/>
    <w:rsid w:val="00673E73"/>
    <w:rsid w:val="00675A95"/>
    <w:rsid w:val="0069377A"/>
    <w:rsid w:val="006A09C9"/>
    <w:rsid w:val="006A2EB1"/>
    <w:rsid w:val="006A37A3"/>
    <w:rsid w:val="006A4CEF"/>
    <w:rsid w:val="006A78E3"/>
    <w:rsid w:val="006B04DB"/>
    <w:rsid w:val="006B38BF"/>
    <w:rsid w:val="006C39F1"/>
    <w:rsid w:val="006D6904"/>
    <w:rsid w:val="006D6E55"/>
    <w:rsid w:val="006E1634"/>
    <w:rsid w:val="006E3482"/>
    <w:rsid w:val="006E7695"/>
    <w:rsid w:val="006F7166"/>
    <w:rsid w:val="00701634"/>
    <w:rsid w:val="00712DD1"/>
    <w:rsid w:val="00720B06"/>
    <w:rsid w:val="00721979"/>
    <w:rsid w:val="0073034F"/>
    <w:rsid w:val="007428B7"/>
    <w:rsid w:val="00743AB5"/>
    <w:rsid w:val="007518D1"/>
    <w:rsid w:val="007530B6"/>
    <w:rsid w:val="00754493"/>
    <w:rsid w:val="00757880"/>
    <w:rsid w:val="00760CEC"/>
    <w:rsid w:val="00762831"/>
    <w:rsid w:val="00763018"/>
    <w:rsid w:val="00763C15"/>
    <w:rsid w:val="00763F8E"/>
    <w:rsid w:val="00767681"/>
    <w:rsid w:val="007701A4"/>
    <w:rsid w:val="0077210B"/>
    <w:rsid w:val="00773F8A"/>
    <w:rsid w:val="00780AA5"/>
    <w:rsid w:val="0078191F"/>
    <w:rsid w:val="007840B0"/>
    <w:rsid w:val="00785274"/>
    <w:rsid w:val="0078532B"/>
    <w:rsid w:val="007A6A4C"/>
    <w:rsid w:val="007A6DE6"/>
    <w:rsid w:val="007B094C"/>
    <w:rsid w:val="007B3EF8"/>
    <w:rsid w:val="007B539D"/>
    <w:rsid w:val="007B63A4"/>
    <w:rsid w:val="007D68A5"/>
    <w:rsid w:val="007E759A"/>
    <w:rsid w:val="0080267D"/>
    <w:rsid w:val="00805397"/>
    <w:rsid w:val="00805A79"/>
    <w:rsid w:val="008102A2"/>
    <w:rsid w:val="0081173A"/>
    <w:rsid w:val="00813E61"/>
    <w:rsid w:val="00814903"/>
    <w:rsid w:val="008157D6"/>
    <w:rsid w:val="0081686D"/>
    <w:rsid w:val="00817C3F"/>
    <w:rsid w:val="00826A37"/>
    <w:rsid w:val="00832C58"/>
    <w:rsid w:val="008471D1"/>
    <w:rsid w:val="00851246"/>
    <w:rsid w:val="008536D0"/>
    <w:rsid w:val="008537E2"/>
    <w:rsid w:val="00853C89"/>
    <w:rsid w:val="00853D53"/>
    <w:rsid w:val="00854517"/>
    <w:rsid w:val="00865BD4"/>
    <w:rsid w:val="00867846"/>
    <w:rsid w:val="00872C2D"/>
    <w:rsid w:val="008752A9"/>
    <w:rsid w:val="00876A35"/>
    <w:rsid w:val="00880A53"/>
    <w:rsid w:val="00880E6C"/>
    <w:rsid w:val="008825BB"/>
    <w:rsid w:val="008846C7"/>
    <w:rsid w:val="00885095"/>
    <w:rsid w:val="0089260F"/>
    <w:rsid w:val="00892DB6"/>
    <w:rsid w:val="00896D88"/>
    <w:rsid w:val="008A0423"/>
    <w:rsid w:val="008A0901"/>
    <w:rsid w:val="008A1230"/>
    <w:rsid w:val="008A1941"/>
    <w:rsid w:val="008A1B84"/>
    <w:rsid w:val="008A2F1D"/>
    <w:rsid w:val="008A6118"/>
    <w:rsid w:val="008B087B"/>
    <w:rsid w:val="008B306A"/>
    <w:rsid w:val="008C3F00"/>
    <w:rsid w:val="008C6822"/>
    <w:rsid w:val="008C7991"/>
    <w:rsid w:val="008E4D64"/>
    <w:rsid w:val="008E506C"/>
    <w:rsid w:val="008F06BC"/>
    <w:rsid w:val="008F1EAC"/>
    <w:rsid w:val="008F2C6F"/>
    <w:rsid w:val="008F551F"/>
    <w:rsid w:val="008F6549"/>
    <w:rsid w:val="008F753F"/>
    <w:rsid w:val="0090116A"/>
    <w:rsid w:val="00907FA4"/>
    <w:rsid w:val="00910520"/>
    <w:rsid w:val="00913CDB"/>
    <w:rsid w:val="00932477"/>
    <w:rsid w:val="00933338"/>
    <w:rsid w:val="009450FD"/>
    <w:rsid w:val="00962E6B"/>
    <w:rsid w:val="00964369"/>
    <w:rsid w:val="00966E09"/>
    <w:rsid w:val="0097169B"/>
    <w:rsid w:val="009759D2"/>
    <w:rsid w:val="009913DB"/>
    <w:rsid w:val="009A4A5F"/>
    <w:rsid w:val="009B2A40"/>
    <w:rsid w:val="009B7291"/>
    <w:rsid w:val="009C0051"/>
    <w:rsid w:val="009C06E4"/>
    <w:rsid w:val="009D06CA"/>
    <w:rsid w:val="009D13EE"/>
    <w:rsid w:val="009D6A36"/>
    <w:rsid w:val="009E34C5"/>
    <w:rsid w:val="009E521A"/>
    <w:rsid w:val="009E7A4D"/>
    <w:rsid w:val="009F45DE"/>
    <w:rsid w:val="009F5D80"/>
    <w:rsid w:val="00A06B57"/>
    <w:rsid w:val="00A11E18"/>
    <w:rsid w:val="00A120FF"/>
    <w:rsid w:val="00A1541B"/>
    <w:rsid w:val="00A17194"/>
    <w:rsid w:val="00A254E3"/>
    <w:rsid w:val="00A3288F"/>
    <w:rsid w:val="00A36B31"/>
    <w:rsid w:val="00A5585A"/>
    <w:rsid w:val="00A62014"/>
    <w:rsid w:val="00A65F6D"/>
    <w:rsid w:val="00A73D09"/>
    <w:rsid w:val="00A769E3"/>
    <w:rsid w:val="00A80314"/>
    <w:rsid w:val="00A833F5"/>
    <w:rsid w:val="00A8527F"/>
    <w:rsid w:val="00A85344"/>
    <w:rsid w:val="00AA02FE"/>
    <w:rsid w:val="00AA1A18"/>
    <w:rsid w:val="00AA3843"/>
    <w:rsid w:val="00AA5629"/>
    <w:rsid w:val="00AA785E"/>
    <w:rsid w:val="00AB41B0"/>
    <w:rsid w:val="00AC2BCE"/>
    <w:rsid w:val="00AD1C06"/>
    <w:rsid w:val="00AE13A6"/>
    <w:rsid w:val="00AE1770"/>
    <w:rsid w:val="00AE3A77"/>
    <w:rsid w:val="00AE6591"/>
    <w:rsid w:val="00AF0D94"/>
    <w:rsid w:val="00B03680"/>
    <w:rsid w:val="00B12556"/>
    <w:rsid w:val="00B127B9"/>
    <w:rsid w:val="00B129B3"/>
    <w:rsid w:val="00B15747"/>
    <w:rsid w:val="00B22912"/>
    <w:rsid w:val="00B34CD8"/>
    <w:rsid w:val="00B377DA"/>
    <w:rsid w:val="00B37856"/>
    <w:rsid w:val="00B43723"/>
    <w:rsid w:val="00B453EC"/>
    <w:rsid w:val="00B4547E"/>
    <w:rsid w:val="00B460AC"/>
    <w:rsid w:val="00B55D67"/>
    <w:rsid w:val="00B6103B"/>
    <w:rsid w:val="00B6426E"/>
    <w:rsid w:val="00B64697"/>
    <w:rsid w:val="00B66931"/>
    <w:rsid w:val="00B80AED"/>
    <w:rsid w:val="00B93BC8"/>
    <w:rsid w:val="00B94725"/>
    <w:rsid w:val="00BA2EE8"/>
    <w:rsid w:val="00BA318D"/>
    <w:rsid w:val="00BA4F9B"/>
    <w:rsid w:val="00BA51BF"/>
    <w:rsid w:val="00BB3904"/>
    <w:rsid w:val="00BB41BE"/>
    <w:rsid w:val="00BB52BF"/>
    <w:rsid w:val="00BC13C3"/>
    <w:rsid w:val="00BD1F0D"/>
    <w:rsid w:val="00BD5488"/>
    <w:rsid w:val="00BE135A"/>
    <w:rsid w:val="00BF2F4F"/>
    <w:rsid w:val="00BF4217"/>
    <w:rsid w:val="00BF4A12"/>
    <w:rsid w:val="00BF7BF2"/>
    <w:rsid w:val="00C0077A"/>
    <w:rsid w:val="00C025B2"/>
    <w:rsid w:val="00C06D00"/>
    <w:rsid w:val="00C12F4E"/>
    <w:rsid w:val="00C16EE4"/>
    <w:rsid w:val="00C200E9"/>
    <w:rsid w:val="00C2367E"/>
    <w:rsid w:val="00C30378"/>
    <w:rsid w:val="00C31426"/>
    <w:rsid w:val="00C40B2E"/>
    <w:rsid w:val="00C455DE"/>
    <w:rsid w:val="00C4578A"/>
    <w:rsid w:val="00C53F6C"/>
    <w:rsid w:val="00C543A9"/>
    <w:rsid w:val="00C54F13"/>
    <w:rsid w:val="00C74111"/>
    <w:rsid w:val="00C76F94"/>
    <w:rsid w:val="00C77D65"/>
    <w:rsid w:val="00C82713"/>
    <w:rsid w:val="00C96FCA"/>
    <w:rsid w:val="00C97ED6"/>
    <w:rsid w:val="00CA1F1E"/>
    <w:rsid w:val="00CA712E"/>
    <w:rsid w:val="00CC0AB0"/>
    <w:rsid w:val="00CC1B03"/>
    <w:rsid w:val="00CC5CCD"/>
    <w:rsid w:val="00CD45CC"/>
    <w:rsid w:val="00CD46A3"/>
    <w:rsid w:val="00CD4B63"/>
    <w:rsid w:val="00CD742F"/>
    <w:rsid w:val="00CE2A7F"/>
    <w:rsid w:val="00CE6D85"/>
    <w:rsid w:val="00CE7D4F"/>
    <w:rsid w:val="00CF4565"/>
    <w:rsid w:val="00CF7771"/>
    <w:rsid w:val="00D030AE"/>
    <w:rsid w:val="00D26383"/>
    <w:rsid w:val="00D32D36"/>
    <w:rsid w:val="00D445ED"/>
    <w:rsid w:val="00D47F48"/>
    <w:rsid w:val="00D506D9"/>
    <w:rsid w:val="00D5100A"/>
    <w:rsid w:val="00D520EA"/>
    <w:rsid w:val="00D607C1"/>
    <w:rsid w:val="00D64380"/>
    <w:rsid w:val="00D64636"/>
    <w:rsid w:val="00D678EC"/>
    <w:rsid w:val="00D706E3"/>
    <w:rsid w:val="00D7209D"/>
    <w:rsid w:val="00D72B55"/>
    <w:rsid w:val="00D754D5"/>
    <w:rsid w:val="00D774A9"/>
    <w:rsid w:val="00D83254"/>
    <w:rsid w:val="00D86FC2"/>
    <w:rsid w:val="00D96B3E"/>
    <w:rsid w:val="00DA5F9A"/>
    <w:rsid w:val="00DA7202"/>
    <w:rsid w:val="00DB5BD1"/>
    <w:rsid w:val="00DB6238"/>
    <w:rsid w:val="00DB6D0C"/>
    <w:rsid w:val="00DC3A0E"/>
    <w:rsid w:val="00DC6359"/>
    <w:rsid w:val="00DC697F"/>
    <w:rsid w:val="00DD2751"/>
    <w:rsid w:val="00DD37A0"/>
    <w:rsid w:val="00DD5BFA"/>
    <w:rsid w:val="00DE0600"/>
    <w:rsid w:val="00DE1D4B"/>
    <w:rsid w:val="00DE67BC"/>
    <w:rsid w:val="00DF626C"/>
    <w:rsid w:val="00DF750B"/>
    <w:rsid w:val="00E04DFF"/>
    <w:rsid w:val="00E0536F"/>
    <w:rsid w:val="00E0615F"/>
    <w:rsid w:val="00E3512F"/>
    <w:rsid w:val="00E3522E"/>
    <w:rsid w:val="00E43515"/>
    <w:rsid w:val="00E522BA"/>
    <w:rsid w:val="00E52AE1"/>
    <w:rsid w:val="00E54F00"/>
    <w:rsid w:val="00E6125C"/>
    <w:rsid w:val="00E6763D"/>
    <w:rsid w:val="00E71C77"/>
    <w:rsid w:val="00E7272D"/>
    <w:rsid w:val="00E73371"/>
    <w:rsid w:val="00E7510C"/>
    <w:rsid w:val="00E82F25"/>
    <w:rsid w:val="00EA6157"/>
    <w:rsid w:val="00EA7CAA"/>
    <w:rsid w:val="00ED2081"/>
    <w:rsid w:val="00EF15C6"/>
    <w:rsid w:val="00EF25DE"/>
    <w:rsid w:val="00F00278"/>
    <w:rsid w:val="00F00936"/>
    <w:rsid w:val="00F01B71"/>
    <w:rsid w:val="00F032B9"/>
    <w:rsid w:val="00F06B81"/>
    <w:rsid w:val="00F12E5A"/>
    <w:rsid w:val="00F1794B"/>
    <w:rsid w:val="00F27623"/>
    <w:rsid w:val="00F3383C"/>
    <w:rsid w:val="00F34A93"/>
    <w:rsid w:val="00F34D58"/>
    <w:rsid w:val="00F364AC"/>
    <w:rsid w:val="00F4612F"/>
    <w:rsid w:val="00F52165"/>
    <w:rsid w:val="00F561FE"/>
    <w:rsid w:val="00F56DFD"/>
    <w:rsid w:val="00F64ADA"/>
    <w:rsid w:val="00F653D1"/>
    <w:rsid w:val="00F72264"/>
    <w:rsid w:val="00F81552"/>
    <w:rsid w:val="00F83C9F"/>
    <w:rsid w:val="00FA5171"/>
    <w:rsid w:val="00FB110D"/>
    <w:rsid w:val="00FB35B9"/>
    <w:rsid w:val="00FB3DCC"/>
    <w:rsid w:val="00FB401B"/>
    <w:rsid w:val="00FB7F96"/>
    <w:rsid w:val="00FD0856"/>
    <w:rsid w:val="00FD13C4"/>
    <w:rsid w:val="00FD1DC0"/>
    <w:rsid w:val="00FD5D97"/>
    <w:rsid w:val="00FE4AF3"/>
    <w:rsid w:val="00FE5204"/>
    <w:rsid w:val="00FE5413"/>
    <w:rsid w:val="00FF12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9F2C0"/>
  <w15:docId w15:val="{1CF5F7F0-1A74-4F30-9745-EE4008FDB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32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1D3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D32DF"/>
    <w:rPr>
      <w:rFonts w:ascii="Courier New" w:eastAsia="Times New Roman" w:hAnsi="Courier New" w:cs="Courier New"/>
      <w:sz w:val="20"/>
      <w:szCs w:val="20"/>
    </w:rPr>
  </w:style>
  <w:style w:type="paragraph" w:styleId="Header">
    <w:name w:val="header"/>
    <w:basedOn w:val="Normal"/>
    <w:link w:val="HeaderChar"/>
    <w:uiPriority w:val="99"/>
    <w:unhideWhenUsed/>
    <w:rsid w:val="001D32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2DF"/>
  </w:style>
  <w:style w:type="paragraph" w:styleId="FootnoteText">
    <w:name w:val="footnote text"/>
    <w:basedOn w:val="Normal"/>
    <w:link w:val="FootnoteTextChar"/>
    <w:uiPriority w:val="99"/>
    <w:semiHidden/>
    <w:unhideWhenUsed/>
    <w:rsid w:val="001D32D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32DF"/>
    <w:rPr>
      <w:sz w:val="20"/>
      <w:szCs w:val="20"/>
    </w:rPr>
  </w:style>
  <w:style w:type="character" w:styleId="FootnoteReference">
    <w:name w:val="footnote reference"/>
    <w:basedOn w:val="DefaultParagraphFont"/>
    <w:uiPriority w:val="99"/>
    <w:semiHidden/>
    <w:unhideWhenUsed/>
    <w:rsid w:val="001D32DF"/>
    <w:rPr>
      <w:vertAlign w:val="superscript"/>
    </w:rPr>
  </w:style>
  <w:style w:type="paragraph" w:customStyle="1" w:styleId="Default">
    <w:name w:val="Default"/>
    <w:rsid w:val="001D32DF"/>
    <w:pPr>
      <w:autoSpaceDE w:val="0"/>
      <w:autoSpaceDN w:val="0"/>
      <w:adjustRightInd w:val="0"/>
      <w:spacing w:after="0" w:line="240" w:lineRule="auto"/>
    </w:pPr>
    <w:rPr>
      <w:rFonts w:ascii="EUAlbertina" w:hAnsi="EUAlbertina" w:cs="EUAlbertina"/>
      <w:color w:val="000000"/>
      <w:sz w:val="24"/>
      <w:szCs w:val="24"/>
    </w:rPr>
  </w:style>
  <w:style w:type="paragraph" w:styleId="Footer">
    <w:name w:val="footer"/>
    <w:basedOn w:val="Normal"/>
    <w:link w:val="FooterChar"/>
    <w:uiPriority w:val="99"/>
    <w:unhideWhenUsed/>
    <w:rsid w:val="001D32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2DF"/>
  </w:style>
  <w:style w:type="paragraph" w:styleId="ListParagraph">
    <w:name w:val="List Paragraph"/>
    <w:basedOn w:val="Normal"/>
    <w:uiPriority w:val="34"/>
    <w:qFormat/>
    <w:rsid w:val="005A2463"/>
    <w:pPr>
      <w:ind w:left="720"/>
      <w:contextualSpacing/>
    </w:pPr>
  </w:style>
  <w:style w:type="paragraph" w:styleId="BalloonText">
    <w:name w:val="Balloon Text"/>
    <w:basedOn w:val="Normal"/>
    <w:link w:val="BalloonTextChar"/>
    <w:uiPriority w:val="99"/>
    <w:semiHidden/>
    <w:unhideWhenUsed/>
    <w:rsid w:val="006B04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4DB"/>
    <w:rPr>
      <w:rFonts w:ascii="Tahoma" w:hAnsi="Tahoma" w:cs="Tahoma"/>
      <w:sz w:val="16"/>
      <w:szCs w:val="16"/>
    </w:rPr>
  </w:style>
  <w:style w:type="character" w:styleId="CommentReference">
    <w:name w:val="annotation reference"/>
    <w:basedOn w:val="DefaultParagraphFont"/>
    <w:uiPriority w:val="99"/>
    <w:semiHidden/>
    <w:unhideWhenUsed/>
    <w:rsid w:val="00817C3F"/>
    <w:rPr>
      <w:sz w:val="16"/>
      <w:szCs w:val="16"/>
    </w:rPr>
  </w:style>
  <w:style w:type="paragraph" w:styleId="CommentText">
    <w:name w:val="annotation text"/>
    <w:basedOn w:val="Normal"/>
    <w:link w:val="CommentTextChar"/>
    <w:uiPriority w:val="99"/>
    <w:unhideWhenUsed/>
    <w:rsid w:val="00817C3F"/>
    <w:pPr>
      <w:spacing w:line="240" w:lineRule="auto"/>
    </w:pPr>
    <w:rPr>
      <w:sz w:val="20"/>
      <w:szCs w:val="20"/>
    </w:rPr>
  </w:style>
  <w:style w:type="character" w:customStyle="1" w:styleId="CommentTextChar">
    <w:name w:val="Comment Text Char"/>
    <w:basedOn w:val="DefaultParagraphFont"/>
    <w:link w:val="CommentText"/>
    <w:uiPriority w:val="99"/>
    <w:rsid w:val="00817C3F"/>
    <w:rPr>
      <w:sz w:val="20"/>
      <w:szCs w:val="20"/>
    </w:rPr>
  </w:style>
  <w:style w:type="paragraph" w:styleId="CommentSubject">
    <w:name w:val="annotation subject"/>
    <w:basedOn w:val="CommentText"/>
    <w:next w:val="CommentText"/>
    <w:link w:val="CommentSubjectChar"/>
    <w:uiPriority w:val="99"/>
    <w:semiHidden/>
    <w:unhideWhenUsed/>
    <w:rsid w:val="00817C3F"/>
    <w:rPr>
      <w:b/>
      <w:bCs/>
    </w:rPr>
  </w:style>
  <w:style w:type="character" w:customStyle="1" w:styleId="CommentSubjectChar">
    <w:name w:val="Comment Subject Char"/>
    <w:basedOn w:val="CommentTextChar"/>
    <w:link w:val="CommentSubject"/>
    <w:uiPriority w:val="99"/>
    <w:semiHidden/>
    <w:rsid w:val="00817C3F"/>
    <w:rPr>
      <w:b/>
      <w:bCs/>
      <w:sz w:val="20"/>
      <w:szCs w:val="20"/>
    </w:rPr>
  </w:style>
  <w:style w:type="paragraph" w:customStyle="1" w:styleId="CM1">
    <w:name w:val="CM1"/>
    <w:basedOn w:val="Default"/>
    <w:next w:val="Default"/>
    <w:uiPriority w:val="99"/>
    <w:rsid w:val="00364CDF"/>
    <w:rPr>
      <w:rFonts w:ascii="Times New Roman" w:hAnsi="Times New Roman" w:cs="Times New Roman"/>
      <w:color w:val="auto"/>
      <w:lang w:val="it-IT"/>
    </w:rPr>
  </w:style>
  <w:style w:type="paragraph" w:customStyle="1" w:styleId="CM3">
    <w:name w:val="CM3"/>
    <w:basedOn w:val="Default"/>
    <w:next w:val="Default"/>
    <w:uiPriority w:val="99"/>
    <w:rsid w:val="00364CDF"/>
    <w:rPr>
      <w:rFonts w:ascii="Times New Roman" w:hAnsi="Times New Roman" w:cs="Times New Roman"/>
      <w:color w:val="auto"/>
      <w:lang w:val="it-IT"/>
    </w:rPr>
  </w:style>
  <w:style w:type="paragraph" w:customStyle="1" w:styleId="CM4">
    <w:name w:val="CM4"/>
    <w:basedOn w:val="Default"/>
    <w:next w:val="Default"/>
    <w:uiPriority w:val="99"/>
    <w:rsid w:val="00364CDF"/>
    <w:rPr>
      <w:rFonts w:ascii="Times New Roman" w:hAnsi="Times New Roman" w:cs="Times New Roman"/>
      <w:color w:val="auto"/>
      <w:lang w:val="it-IT"/>
    </w:rPr>
  </w:style>
  <w:style w:type="paragraph" w:styleId="Revision">
    <w:name w:val="Revision"/>
    <w:hidden/>
    <w:uiPriority w:val="99"/>
    <w:semiHidden/>
    <w:rsid w:val="00607C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8305895">
      <w:bodyDiv w:val="1"/>
      <w:marLeft w:val="0"/>
      <w:marRight w:val="0"/>
      <w:marTop w:val="0"/>
      <w:marBottom w:val="0"/>
      <w:divBdr>
        <w:top w:val="none" w:sz="0" w:space="0" w:color="auto"/>
        <w:left w:val="none" w:sz="0" w:space="0" w:color="auto"/>
        <w:bottom w:val="none" w:sz="0" w:space="0" w:color="auto"/>
        <w:right w:val="none" w:sz="0" w:space="0" w:color="auto"/>
      </w:divBdr>
    </w:div>
    <w:div w:id="1730031301">
      <w:bodyDiv w:val="1"/>
      <w:marLeft w:val="0"/>
      <w:marRight w:val="0"/>
      <w:marTop w:val="0"/>
      <w:marBottom w:val="0"/>
      <w:divBdr>
        <w:top w:val="none" w:sz="0" w:space="0" w:color="auto"/>
        <w:left w:val="none" w:sz="0" w:space="0" w:color="auto"/>
        <w:bottom w:val="none" w:sz="0" w:space="0" w:color="auto"/>
        <w:right w:val="none" w:sz="0" w:space="0" w:color="auto"/>
      </w:divBdr>
    </w:div>
    <w:div w:id="179439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A19D38DCA9442D5A4AC231F07A69F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Nr_x002e__x0020_akti>
    <Data_x0020_e_x0020_Krijimit xmlns="0e656187-b300-4fb0-8bf4-3a50f872073c">2024-03-25T14:50:18Z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2024-03-25T00:00:00Z</Date_x0020_protokolli>
    <Titulli xmlns="0e656187-b300-4fb0-8bf4-3a50f872073c">Për miratimin e rregullores për specifikimet shtesë të vlefshmërisë ajrore për një tip të caktuar të operimeve</Titulli>
    <Modifikuesi xmlns="0e656187-b300-4fb0-8bf4-3a50f872073c">alma.lisaku</Modifikuesi>
    <Nr_x002e__x0020_prot_x0020_QBZ xmlns="0e656187-b300-4fb0-8bf4-3a50f872073c">542/3</Nr_x002e__x0020_prot_x0020_QBZ>
    <Data_x0020_e_x0020_Modifikimit xmlns="0e656187-b300-4fb0-8bf4-3a50f872073c">2024-03-26T14:48:15Z</Data_x0020_e_x0020_Modifikimit>
    <Dekretuar xmlns="0e656187-b300-4fb0-8bf4-3a50f872073c">false</Dekretuar>
    <Data xmlns="0e656187-b300-4fb0-8bf4-3a50f872073c">2024-03-18T00:00:00Z</Data>
    <Nr_x002e__x0020_protokolli_x0020_i_x0020_aktit xmlns="0e656187-b300-4fb0-8bf4-3a50f872073c">2319/1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A19D38DCA9442D5A4AC231F07A69F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ECFCC-DDF4-49C3-8EBB-1DF02D518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31B7E4A-1E55-482D-A032-251B90994900}">
  <ds:schemaRefs>
    <ds:schemaRef ds:uri="http://schemas.openxmlformats.org/package/2006/metadata/core-properties"/>
    <ds:schemaRef ds:uri="http://schemas.microsoft.com/office/2006/documentManagement/types"/>
    <ds:schemaRef ds:uri="0e656187-b300-4fb0-8bf4-3a50f872073c"/>
    <ds:schemaRef ds:uri="http://purl.org/dc/term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7C7D90B3-3844-46AB-99B2-48D769126489}">
  <ds:schemaRefs>
    <ds:schemaRef ds:uri="http://schemas.microsoft.com/sharepoint/v3/contenttype/forms"/>
  </ds:schemaRefs>
</ds:datastoreItem>
</file>

<file path=customXml/itemProps4.xml><?xml version="1.0" encoding="utf-8"?>
<ds:datastoreItem xmlns:ds="http://schemas.openxmlformats.org/officeDocument/2006/customXml" ds:itemID="{6FFB1480-1D76-4DE5-B112-0A2C95EC4AC6}">
  <ds:schemaRefs>
    <ds:schemaRef ds:uri="http://schemas.microsoft.com/sharepoint/v3/contenttype/forms"/>
  </ds:schemaRefs>
</ds:datastoreItem>
</file>

<file path=customXml/itemProps5.xml><?xml version="1.0" encoding="utf-8"?>
<ds:datastoreItem xmlns:ds="http://schemas.openxmlformats.org/officeDocument/2006/customXml" ds:itemID="{BE3CD968-47AC-4727-BD22-CCB1AB849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3CF4CB3-6510-440A-8DB9-FA22E0328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20</Pages>
  <Words>10557</Words>
  <Characters>60176</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Për miratimin e rregullores për specifikimet shtesë të vlefshmërisë ajrore për një tip të caktuar të operimeve</vt:lpstr>
    </vt:vector>
  </TitlesOfParts>
  <Company/>
  <LinksUpToDate>false</LinksUpToDate>
  <CharactersWithSpaces>70592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specifikimet shtesë të vlefshmërisë ajrore për një tip të caktuar të operimeve</dc:title>
  <dc:creator>Dell</dc:creator>
  <cp:lastModifiedBy>Amarilda Muja</cp:lastModifiedBy>
  <cp:revision>176</cp:revision>
  <cp:lastPrinted>2024-03-12T15:37:00Z</cp:lastPrinted>
  <dcterms:created xsi:type="dcterms:W3CDTF">2024-03-05T17:39:00Z</dcterms:created>
  <dcterms:modified xsi:type="dcterms:W3CDTF">2024-03-27T09:51:00Z</dcterms:modified>
</cp:coreProperties>
</file>