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B80DD" w14:textId="77777777" w:rsidR="00E75441" w:rsidRPr="00BB45E7" w:rsidRDefault="00E75441" w:rsidP="00E324F3">
      <w:pPr>
        <w:ind w:firstLine="284"/>
        <w:jc w:val="center"/>
        <w:rPr>
          <w:rFonts w:ascii="Garamond" w:hAnsi="Garamond"/>
          <w:b/>
          <w:lang w:val="sq-AL"/>
        </w:rPr>
      </w:pPr>
      <w:r w:rsidRPr="00BB45E7">
        <w:rPr>
          <w:rFonts w:ascii="Garamond" w:hAnsi="Garamond"/>
          <w:b/>
          <w:lang w:val="sq-AL"/>
        </w:rPr>
        <w:t>URDHËR</w:t>
      </w:r>
    </w:p>
    <w:p w14:paraId="34EB80DE" w14:textId="0E9E878D" w:rsidR="00E75441" w:rsidRPr="00BB45E7" w:rsidRDefault="00E75441" w:rsidP="00E324F3">
      <w:pPr>
        <w:ind w:firstLine="284"/>
        <w:jc w:val="center"/>
        <w:rPr>
          <w:rFonts w:ascii="Garamond" w:hAnsi="Garamond"/>
          <w:b/>
          <w:u w:val="single"/>
          <w:lang w:val="sq-AL"/>
        </w:rPr>
      </w:pPr>
      <w:r w:rsidRPr="00BB45E7">
        <w:rPr>
          <w:rFonts w:ascii="Garamond" w:hAnsi="Garamond"/>
          <w:b/>
          <w:lang w:val="sq-AL"/>
        </w:rPr>
        <w:t>Nr.</w:t>
      </w:r>
      <w:r w:rsidR="00054FF5" w:rsidRPr="00BB45E7">
        <w:rPr>
          <w:rFonts w:ascii="Garamond" w:hAnsi="Garamond"/>
          <w:b/>
          <w:lang w:val="sq-AL"/>
        </w:rPr>
        <w:t xml:space="preserve"> 129, d</w:t>
      </w:r>
      <w:r w:rsidRPr="00BB45E7">
        <w:rPr>
          <w:rFonts w:ascii="Garamond" w:hAnsi="Garamond"/>
          <w:b/>
          <w:lang w:val="sq-AL"/>
        </w:rPr>
        <w:t xml:space="preserve">atë </w:t>
      </w:r>
      <w:r w:rsidR="00054FF5" w:rsidRPr="00BB45E7">
        <w:rPr>
          <w:rFonts w:ascii="Garamond" w:hAnsi="Garamond"/>
          <w:b/>
          <w:lang w:val="sq-AL"/>
        </w:rPr>
        <w:t>14.6.</w:t>
      </w:r>
      <w:r w:rsidRPr="00BB45E7">
        <w:rPr>
          <w:rFonts w:ascii="Garamond" w:hAnsi="Garamond"/>
          <w:b/>
          <w:lang w:val="sq-AL"/>
        </w:rPr>
        <w:t>202</w:t>
      </w:r>
      <w:r w:rsidR="00305A7C" w:rsidRPr="00BB45E7">
        <w:rPr>
          <w:rFonts w:ascii="Garamond" w:hAnsi="Garamond"/>
          <w:b/>
          <w:lang w:val="sq-AL"/>
        </w:rPr>
        <w:t>4</w:t>
      </w:r>
    </w:p>
    <w:p w14:paraId="2335F2F0" w14:textId="77777777" w:rsidR="00E324F3" w:rsidRPr="00BB45E7" w:rsidRDefault="00E324F3" w:rsidP="00E324F3">
      <w:pPr>
        <w:ind w:firstLine="284"/>
        <w:jc w:val="center"/>
        <w:rPr>
          <w:rFonts w:ascii="Garamond" w:hAnsi="Garamond"/>
          <w:b/>
          <w:lang w:val="sq-AL"/>
        </w:rPr>
      </w:pPr>
    </w:p>
    <w:p w14:paraId="34EB80E1" w14:textId="329E45F9" w:rsidR="00E75441" w:rsidRPr="00BB45E7" w:rsidRDefault="00E75441" w:rsidP="00E324F3">
      <w:pPr>
        <w:ind w:firstLine="284"/>
        <w:jc w:val="center"/>
        <w:rPr>
          <w:rFonts w:ascii="Garamond" w:hAnsi="Garamond"/>
          <w:b/>
          <w:lang w:val="sq-AL"/>
        </w:rPr>
      </w:pPr>
      <w:r w:rsidRPr="00BB45E7">
        <w:rPr>
          <w:rFonts w:ascii="Garamond" w:hAnsi="Garamond"/>
          <w:b/>
          <w:lang w:val="sq-AL"/>
        </w:rPr>
        <w:t>PËR DELEGIM KOMPETENCE</w:t>
      </w:r>
    </w:p>
    <w:p w14:paraId="34EB80E2" w14:textId="77777777" w:rsidR="00E75441" w:rsidRPr="00BB45E7" w:rsidRDefault="00E75441" w:rsidP="00E324F3">
      <w:pPr>
        <w:ind w:firstLine="284"/>
        <w:jc w:val="center"/>
        <w:rPr>
          <w:rFonts w:ascii="Garamond" w:hAnsi="Garamond"/>
          <w:lang w:val="sq-AL"/>
        </w:rPr>
      </w:pPr>
    </w:p>
    <w:p w14:paraId="34EB80E3" w14:textId="3FDA0316" w:rsidR="00E75441" w:rsidRPr="00BB45E7" w:rsidRDefault="00E75441" w:rsidP="00E324F3">
      <w:pPr>
        <w:ind w:firstLine="284"/>
        <w:jc w:val="both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 xml:space="preserve">Në mbështetje dhe zbatim të </w:t>
      </w:r>
      <w:r w:rsidR="00BB45E7">
        <w:rPr>
          <w:rFonts w:ascii="Garamond" w:hAnsi="Garamond"/>
          <w:lang w:val="sq-AL"/>
        </w:rPr>
        <w:t>l</w:t>
      </w:r>
      <w:r w:rsidRPr="00BB45E7">
        <w:rPr>
          <w:rFonts w:ascii="Garamond" w:hAnsi="Garamond"/>
          <w:lang w:val="sq-AL"/>
        </w:rPr>
        <w:t xml:space="preserve">igjit </w:t>
      </w:r>
      <w:r w:rsidR="00BB45E7">
        <w:rPr>
          <w:rFonts w:ascii="Garamond" w:hAnsi="Garamond"/>
          <w:lang w:val="sq-AL"/>
        </w:rPr>
        <w:t>n</w:t>
      </w:r>
      <w:r w:rsidRPr="00BB45E7">
        <w:rPr>
          <w:rFonts w:ascii="Garamond" w:hAnsi="Garamond"/>
          <w:lang w:val="sq-AL"/>
        </w:rPr>
        <w:t>r. 44/2015</w:t>
      </w:r>
      <w:r w:rsidR="00BB45E7">
        <w:rPr>
          <w:rFonts w:ascii="Garamond" w:hAnsi="Garamond"/>
          <w:lang w:val="sq-AL"/>
        </w:rPr>
        <w:t>,</w:t>
      </w:r>
      <w:r w:rsidRPr="00BB45E7">
        <w:rPr>
          <w:rFonts w:ascii="Garamond" w:hAnsi="Garamond"/>
          <w:lang w:val="sq-AL"/>
        </w:rPr>
        <w:t xml:space="preserve"> “Kodi i Procedurave Administrative i Republikës së Shqipërisë”, të ndryshuar; të </w:t>
      </w:r>
      <w:r w:rsidR="00BB45E7">
        <w:rPr>
          <w:rFonts w:ascii="Garamond" w:hAnsi="Garamond"/>
          <w:lang w:val="sq-AL"/>
        </w:rPr>
        <w:t>l</w:t>
      </w:r>
      <w:r w:rsidRPr="00BB45E7">
        <w:rPr>
          <w:rFonts w:ascii="Garamond" w:hAnsi="Garamond"/>
          <w:lang w:val="sq-AL"/>
        </w:rPr>
        <w:t xml:space="preserve">igjit </w:t>
      </w:r>
      <w:r w:rsidR="00BB45E7">
        <w:rPr>
          <w:rFonts w:ascii="Garamond" w:hAnsi="Garamond"/>
          <w:lang w:val="sq-AL"/>
        </w:rPr>
        <w:t>n</w:t>
      </w:r>
      <w:r w:rsidRPr="00BB45E7">
        <w:rPr>
          <w:rFonts w:ascii="Garamond" w:hAnsi="Garamond"/>
          <w:lang w:val="sq-AL"/>
        </w:rPr>
        <w:t>r. 90/2012</w:t>
      </w:r>
      <w:r w:rsidR="00BB45E7">
        <w:rPr>
          <w:rFonts w:ascii="Garamond" w:hAnsi="Garamond"/>
          <w:lang w:val="sq-AL"/>
        </w:rPr>
        <w:t>,</w:t>
      </w:r>
      <w:r w:rsidRPr="00BB45E7">
        <w:rPr>
          <w:rFonts w:ascii="Garamond" w:hAnsi="Garamond"/>
          <w:lang w:val="sq-AL"/>
        </w:rPr>
        <w:t xml:space="preserve"> “Për organizimin dhe funksionimin e administratës shtetërore”; si dhe të </w:t>
      </w:r>
      <w:proofErr w:type="spellStart"/>
      <w:r w:rsidRPr="00BB45E7">
        <w:rPr>
          <w:rFonts w:ascii="Garamond" w:hAnsi="Garamond"/>
          <w:lang w:val="sq-AL"/>
        </w:rPr>
        <w:t>VKM</w:t>
      </w:r>
      <w:proofErr w:type="spellEnd"/>
      <w:r w:rsidR="004264EC" w:rsidRPr="00BB45E7">
        <w:rPr>
          <w:rFonts w:ascii="Garamond" w:hAnsi="Garamond"/>
          <w:lang w:val="sq-AL"/>
        </w:rPr>
        <w:t>-së</w:t>
      </w:r>
      <w:r w:rsidRPr="00BB45E7">
        <w:rPr>
          <w:rFonts w:ascii="Garamond" w:hAnsi="Garamond"/>
          <w:lang w:val="sq-AL"/>
        </w:rPr>
        <w:t xml:space="preserve"> </w:t>
      </w:r>
      <w:r w:rsidR="00BB45E7">
        <w:rPr>
          <w:rFonts w:ascii="Garamond" w:hAnsi="Garamond"/>
          <w:lang w:val="sq-AL"/>
        </w:rPr>
        <w:t>n</w:t>
      </w:r>
      <w:r w:rsidRPr="00BB45E7">
        <w:rPr>
          <w:rFonts w:ascii="Garamond" w:hAnsi="Garamond"/>
          <w:lang w:val="sq-AL"/>
        </w:rPr>
        <w:t>r. 395, datë 13.5.2020</w:t>
      </w:r>
      <w:r w:rsidR="00BB45E7">
        <w:rPr>
          <w:rFonts w:ascii="Garamond" w:hAnsi="Garamond"/>
          <w:lang w:val="sq-AL"/>
        </w:rPr>
        <w:t>,</w:t>
      </w:r>
      <w:r w:rsidRPr="00BB45E7">
        <w:rPr>
          <w:rFonts w:ascii="Garamond" w:hAnsi="Garamond"/>
          <w:lang w:val="sq-AL"/>
        </w:rPr>
        <w:t xml:space="preserve"> “Për mënyrën e organizimit dhe të funksionimit të Agjencisë Shtetërore për Shpronësimin”,</w:t>
      </w:r>
    </w:p>
    <w:p w14:paraId="34EB80E4" w14:textId="77777777" w:rsidR="00E75441" w:rsidRPr="00BB45E7" w:rsidRDefault="00E75441" w:rsidP="00E324F3">
      <w:pPr>
        <w:ind w:firstLine="284"/>
        <w:jc w:val="center"/>
        <w:rPr>
          <w:rFonts w:ascii="Garamond" w:hAnsi="Garamond"/>
          <w:lang w:val="sq-AL"/>
        </w:rPr>
      </w:pPr>
    </w:p>
    <w:p w14:paraId="34EB80E5" w14:textId="14AB1586" w:rsidR="00E75441" w:rsidRPr="00BB45E7" w:rsidRDefault="00E324F3" w:rsidP="00E324F3">
      <w:pPr>
        <w:ind w:firstLine="284"/>
        <w:jc w:val="center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>URDHËROJ:</w:t>
      </w:r>
    </w:p>
    <w:p w14:paraId="34EB80E6" w14:textId="77777777" w:rsidR="00E75441" w:rsidRPr="00BB45E7" w:rsidRDefault="00E75441" w:rsidP="00E324F3">
      <w:pPr>
        <w:ind w:firstLine="284"/>
        <w:jc w:val="both"/>
        <w:rPr>
          <w:rFonts w:ascii="Garamond" w:hAnsi="Garamond"/>
          <w:b/>
          <w:lang w:val="sq-AL"/>
        </w:rPr>
      </w:pPr>
    </w:p>
    <w:p w14:paraId="34EB80E7" w14:textId="5F0A2AE8" w:rsidR="00E75441" w:rsidRPr="00BB45E7" w:rsidRDefault="00E324F3" w:rsidP="00E324F3">
      <w:pPr>
        <w:ind w:firstLine="284"/>
        <w:jc w:val="both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 xml:space="preserve">1. </w:t>
      </w:r>
      <w:r w:rsidR="00E75441" w:rsidRPr="00BB45E7">
        <w:rPr>
          <w:rFonts w:ascii="Garamond" w:hAnsi="Garamond"/>
          <w:lang w:val="sq-AL"/>
        </w:rPr>
        <w:t xml:space="preserve">Delegimin e kompetencave të titullarit të Agjencisë Shtetërore për Shpronësimin, </w:t>
      </w:r>
      <w:r w:rsidR="00BB45E7">
        <w:rPr>
          <w:rFonts w:ascii="Garamond" w:hAnsi="Garamond"/>
          <w:lang w:val="sq-AL"/>
        </w:rPr>
        <w:t>d</w:t>
      </w:r>
      <w:r w:rsidR="00E75441" w:rsidRPr="00BB45E7">
        <w:rPr>
          <w:rFonts w:ascii="Garamond" w:hAnsi="Garamond"/>
          <w:lang w:val="sq-AL"/>
        </w:rPr>
        <w:t xml:space="preserve">rejtorit të </w:t>
      </w:r>
      <w:proofErr w:type="spellStart"/>
      <w:r w:rsidR="00E75441" w:rsidRPr="00BB45E7">
        <w:rPr>
          <w:rFonts w:ascii="Garamond" w:hAnsi="Garamond"/>
          <w:lang w:val="sq-AL"/>
        </w:rPr>
        <w:t>Negociimit</w:t>
      </w:r>
      <w:proofErr w:type="spellEnd"/>
      <w:r w:rsidR="00E75441" w:rsidRPr="00BB45E7">
        <w:rPr>
          <w:rFonts w:ascii="Garamond" w:hAnsi="Garamond"/>
          <w:lang w:val="sq-AL"/>
        </w:rPr>
        <w:t xml:space="preserve"> dhe Asistencës Ligjore, </w:t>
      </w:r>
      <w:proofErr w:type="spellStart"/>
      <w:r w:rsidR="00BB45E7">
        <w:rPr>
          <w:rFonts w:ascii="Garamond" w:hAnsi="Garamond"/>
          <w:lang w:val="sq-AL"/>
        </w:rPr>
        <w:t>z</w:t>
      </w:r>
      <w:r w:rsidR="00E75441" w:rsidRPr="00BB45E7">
        <w:rPr>
          <w:rFonts w:ascii="Garamond" w:hAnsi="Garamond"/>
          <w:lang w:val="sq-AL"/>
        </w:rPr>
        <w:t>nj</w:t>
      </w:r>
      <w:proofErr w:type="spellEnd"/>
      <w:r w:rsidR="00E75441" w:rsidRPr="00BB45E7">
        <w:rPr>
          <w:rFonts w:ascii="Garamond" w:hAnsi="Garamond"/>
          <w:lang w:val="sq-AL"/>
        </w:rPr>
        <w:t xml:space="preserve">. </w:t>
      </w:r>
      <w:proofErr w:type="spellStart"/>
      <w:r w:rsidR="004264EC" w:rsidRPr="00BB45E7">
        <w:rPr>
          <w:rFonts w:ascii="Garamond" w:hAnsi="Garamond"/>
          <w:lang w:val="sq-AL"/>
        </w:rPr>
        <w:t>Denada</w:t>
      </w:r>
      <w:proofErr w:type="spellEnd"/>
      <w:r w:rsidR="004264EC" w:rsidRPr="00BB45E7">
        <w:rPr>
          <w:rFonts w:ascii="Garamond" w:hAnsi="Garamond"/>
          <w:lang w:val="sq-AL"/>
        </w:rPr>
        <w:t xml:space="preserve"> </w:t>
      </w:r>
      <w:proofErr w:type="spellStart"/>
      <w:r w:rsidR="004264EC" w:rsidRPr="00BB45E7">
        <w:rPr>
          <w:rFonts w:ascii="Garamond" w:hAnsi="Garamond"/>
          <w:lang w:val="sq-AL"/>
        </w:rPr>
        <w:t>Dosti</w:t>
      </w:r>
      <w:proofErr w:type="spellEnd"/>
      <w:r w:rsidR="004264EC" w:rsidRPr="00BB45E7">
        <w:rPr>
          <w:rFonts w:ascii="Garamond" w:hAnsi="Garamond"/>
          <w:lang w:val="sq-AL"/>
        </w:rPr>
        <w:t>.</w:t>
      </w:r>
    </w:p>
    <w:p w14:paraId="34EB80E8" w14:textId="10E24E68" w:rsidR="00E75441" w:rsidRPr="00BB45E7" w:rsidRDefault="00E324F3" w:rsidP="00E324F3">
      <w:pPr>
        <w:ind w:firstLine="284"/>
        <w:jc w:val="both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 xml:space="preserve">2. </w:t>
      </w:r>
      <w:r w:rsidR="00E75441" w:rsidRPr="00BB45E7">
        <w:rPr>
          <w:rFonts w:ascii="Garamond" w:hAnsi="Garamond"/>
          <w:lang w:val="sq-AL"/>
        </w:rPr>
        <w:t>Kompetencat e titullarit të Agjencisë Shtetërore për Shpronësimin, do të ushtrohen për periudhën nga data 1</w:t>
      </w:r>
      <w:r w:rsidR="00305A7C" w:rsidRPr="00BB45E7">
        <w:rPr>
          <w:rFonts w:ascii="Garamond" w:hAnsi="Garamond"/>
          <w:lang w:val="sq-AL"/>
        </w:rPr>
        <w:t>7</w:t>
      </w:r>
      <w:r w:rsidR="00E75441" w:rsidRPr="00BB45E7">
        <w:rPr>
          <w:rFonts w:ascii="Garamond" w:hAnsi="Garamond"/>
          <w:lang w:val="sq-AL"/>
        </w:rPr>
        <w:t>.</w:t>
      </w:r>
      <w:r w:rsidR="00305A7C" w:rsidRPr="00BB45E7">
        <w:rPr>
          <w:rFonts w:ascii="Garamond" w:hAnsi="Garamond"/>
          <w:lang w:val="sq-AL"/>
        </w:rPr>
        <w:t>6</w:t>
      </w:r>
      <w:r w:rsidR="00E75441" w:rsidRPr="00BB45E7">
        <w:rPr>
          <w:rFonts w:ascii="Garamond" w:hAnsi="Garamond"/>
          <w:lang w:val="sq-AL"/>
        </w:rPr>
        <w:t>.202</w:t>
      </w:r>
      <w:r w:rsidR="00305A7C" w:rsidRPr="00BB45E7">
        <w:rPr>
          <w:rFonts w:ascii="Garamond" w:hAnsi="Garamond"/>
          <w:lang w:val="sq-AL"/>
        </w:rPr>
        <w:t>4</w:t>
      </w:r>
      <w:r w:rsidR="00E75441" w:rsidRPr="00BB45E7">
        <w:rPr>
          <w:rFonts w:ascii="Garamond" w:hAnsi="Garamond"/>
          <w:lang w:val="sq-AL"/>
        </w:rPr>
        <w:t xml:space="preserve"> deri më datë </w:t>
      </w:r>
      <w:r w:rsidR="00305A7C" w:rsidRPr="00BB45E7">
        <w:rPr>
          <w:rFonts w:ascii="Garamond" w:hAnsi="Garamond"/>
          <w:lang w:val="sq-AL"/>
        </w:rPr>
        <w:t>2</w:t>
      </w:r>
      <w:r w:rsidR="004264EC" w:rsidRPr="00BB45E7">
        <w:rPr>
          <w:rFonts w:ascii="Garamond" w:hAnsi="Garamond"/>
          <w:lang w:val="sq-AL"/>
        </w:rPr>
        <w:t>1</w:t>
      </w:r>
      <w:r w:rsidR="00E75441" w:rsidRPr="00BB45E7">
        <w:rPr>
          <w:rFonts w:ascii="Garamond" w:hAnsi="Garamond"/>
          <w:lang w:val="sq-AL"/>
        </w:rPr>
        <w:t>.</w:t>
      </w:r>
      <w:r w:rsidR="004264EC" w:rsidRPr="00BB45E7">
        <w:rPr>
          <w:rFonts w:ascii="Garamond" w:hAnsi="Garamond"/>
          <w:lang w:val="sq-AL"/>
        </w:rPr>
        <w:t>6</w:t>
      </w:r>
      <w:r w:rsidR="00E75441" w:rsidRPr="00BB45E7">
        <w:rPr>
          <w:rFonts w:ascii="Garamond" w:hAnsi="Garamond"/>
          <w:lang w:val="sq-AL"/>
        </w:rPr>
        <w:t>.202</w:t>
      </w:r>
      <w:r w:rsidR="00305A7C" w:rsidRPr="00BB45E7">
        <w:rPr>
          <w:rFonts w:ascii="Garamond" w:hAnsi="Garamond"/>
          <w:lang w:val="sq-AL"/>
        </w:rPr>
        <w:t>4</w:t>
      </w:r>
      <w:r w:rsidR="004264EC" w:rsidRPr="00BB45E7">
        <w:rPr>
          <w:rFonts w:ascii="Garamond" w:hAnsi="Garamond"/>
          <w:lang w:val="sq-AL"/>
        </w:rPr>
        <w:t>, nga dita e hën</w:t>
      </w:r>
      <w:r w:rsidR="009746E2" w:rsidRPr="00BB45E7">
        <w:rPr>
          <w:rFonts w:ascii="Garamond" w:hAnsi="Garamond"/>
          <w:lang w:val="sq-AL"/>
        </w:rPr>
        <w:t>ë</w:t>
      </w:r>
      <w:r w:rsidR="004264EC" w:rsidRPr="00BB45E7">
        <w:rPr>
          <w:rFonts w:ascii="Garamond" w:hAnsi="Garamond"/>
          <w:lang w:val="sq-AL"/>
        </w:rPr>
        <w:t xml:space="preserve"> deri ditën e premte</w:t>
      </w:r>
      <w:r w:rsidR="00E75441" w:rsidRPr="00BB45E7">
        <w:rPr>
          <w:rFonts w:ascii="Garamond" w:hAnsi="Garamond"/>
          <w:lang w:val="sq-AL"/>
        </w:rPr>
        <w:t>.</w:t>
      </w:r>
    </w:p>
    <w:p w14:paraId="34EB80E9" w14:textId="25B82B5C" w:rsidR="00E75441" w:rsidRPr="00BB45E7" w:rsidRDefault="00E324F3" w:rsidP="00E324F3">
      <w:pPr>
        <w:ind w:firstLine="284"/>
        <w:jc w:val="both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 xml:space="preserve">3. </w:t>
      </w:r>
      <w:r w:rsidR="00E75441" w:rsidRPr="00BB45E7">
        <w:rPr>
          <w:rFonts w:ascii="Garamond" w:hAnsi="Garamond"/>
          <w:lang w:val="sq-AL"/>
        </w:rPr>
        <w:t xml:space="preserve">Nuk delegohen kompetenca të </w:t>
      </w:r>
      <w:proofErr w:type="spellStart"/>
      <w:r w:rsidR="00E75441" w:rsidRPr="00BB45E7">
        <w:rPr>
          <w:rFonts w:ascii="Garamond" w:hAnsi="Garamond"/>
          <w:lang w:val="sq-AL"/>
        </w:rPr>
        <w:t>padelegueshme</w:t>
      </w:r>
      <w:proofErr w:type="spellEnd"/>
      <w:r w:rsidR="00E75441" w:rsidRPr="00BB45E7">
        <w:rPr>
          <w:rFonts w:ascii="Garamond" w:hAnsi="Garamond"/>
          <w:lang w:val="sq-AL"/>
        </w:rPr>
        <w:t>, të përcaktuara në legjislacionin në fuqi.</w:t>
      </w:r>
      <w:r w:rsidR="00481CCA">
        <w:rPr>
          <w:rFonts w:ascii="Garamond" w:hAnsi="Garamond"/>
          <w:lang w:val="sq-AL"/>
        </w:rPr>
        <w:t xml:space="preserve"> </w:t>
      </w:r>
    </w:p>
    <w:p w14:paraId="34EB80EB" w14:textId="256433F4" w:rsidR="00E75441" w:rsidRPr="00BB45E7" w:rsidRDefault="00E324F3" w:rsidP="00E324F3">
      <w:pPr>
        <w:ind w:firstLine="284"/>
        <w:jc w:val="both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 xml:space="preserve">4. </w:t>
      </w:r>
      <w:r w:rsidR="00E75441" w:rsidRPr="00BB45E7">
        <w:rPr>
          <w:rFonts w:ascii="Garamond" w:hAnsi="Garamond"/>
          <w:lang w:val="sq-AL"/>
        </w:rPr>
        <w:t>Për zbatimin e këtij urdhri ngarkohet</w:t>
      </w:r>
      <w:bookmarkStart w:id="0" w:name="_GoBack"/>
      <w:bookmarkEnd w:id="0"/>
      <w:r w:rsidR="00E75441" w:rsidRPr="00BB45E7">
        <w:rPr>
          <w:rFonts w:ascii="Garamond" w:hAnsi="Garamond"/>
          <w:lang w:val="sq-AL"/>
        </w:rPr>
        <w:t xml:space="preserve"> </w:t>
      </w:r>
      <w:proofErr w:type="spellStart"/>
      <w:r w:rsidR="00BB45E7">
        <w:rPr>
          <w:rFonts w:ascii="Garamond" w:hAnsi="Garamond"/>
          <w:lang w:val="sq-AL"/>
        </w:rPr>
        <w:t>z</w:t>
      </w:r>
      <w:r w:rsidR="00E75441" w:rsidRPr="00BB45E7">
        <w:rPr>
          <w:rFonts w:ascii="Garamond" w:hAnsi="Garamond"/>
          <w:lang w:val="sq-AL"/>
        </w:rPr>
        <w:t>nj</w:t>
      </w:r>
      <w:proofErr w:type="spellEnd"/>
      <w:r w:rsidR="00E75441" w:rsidRPr="00BB45E7">
        <w:rPr>
          <w:rFonts w:ascii="Garamond" w:hAnsi="Garamond"/>
          <w:lang w:val="sq-AL"/>
        </w:rPr>
        <w:t xml:space="preserve">. </w:t>
      </w:r>
      <w:proofErr w:type="spellStart"/>
      <w:r w:rsidR="004264EC" w:rsidRPr="00BB45E7">
        <w:rPr>
          <w:rFonts w:ascii="Garamond" w:hAnsi="Garamond"/>
          <w:lang w:val="sq-AL"/>
        </w:rPr>
        <w:t>Denada</w:t>
      </w:r>
      <w:proofErr w:type="spellEnd"/>
      <w:r w:rsidR="004264EC" w:rsidRPr="00BB45E7">
        <w:rPr>
          <w:rFonts w:ascii="Garamond" w:hAnsi="Garamond"/>
          <w:lang w:val="sq-AL"/>
        </w:rPr>
        <w:t xml:space="preserve"> </w:t>
      </w:r>
      <w:proofErr w:type="spellStart"/>
      <w:r w:rsidR="004264EC" w:rsidRPr="00BB45E7">
        <w:rPr>
          <w:rFonts w:ascii="Garamond" w:hAnsi="Garamond"/>
          <w:lang w:val="sq-AL"/>
        </w:rPr>
        <w:t>Dosti</w:t>
      </w:r>
      <w:proofErr w:type="spellEnd"/>
      <w:r w:rsidR="004264EC" w:rsidRPr="00BB45E7">
        <w:rPr>
          <w:rFonts w:ascii="Garamond" w:hAnsi="Garamond"/>
          <w:lang w:val="sq-AL"/>
        </w:rPr>
        <w:t xml:space="preserve">, </w:t>
      </w:r>
      <w:r w:rsidR="00BB45E7">
        <w:rPr>
          <w:rFonts w:ascii="Garamond" w:hAnsi="Garamond"/>
          <w:lang w:val="sq-AL"/>
        </w:rPr>
        <w:t>d</w:t>
      </w:r>
      <w:r w:rsidR="004264EC" w:rsidRPr="00BB45E7">
        <w:rPr>
          <w:rFonts w:ascii="Garamond" w:hAnsi="Garamond"/>
          <w:lang w:val="sq-AL"/>
        </w:rPr>
        <w:t xml:space="preserve">rejtor i Drejtorisë së </w:t>
      </w:r>
      <w:proofErr w:type="spellStart"/>
      <w:r w:rsidR="004264EC" w:rsidRPr="00BB45E7">
        <w:rPr>
          <w:rFonts w:ascii="Garamond" w:hAnsi="Garamond"/>
          <w:lang w:val="sq-AL"/>
        </w:rPr>
        <w:t>Negociimit</w:t>
      </w:r>
      <w:proofErr w:type="spellEnd"/>
      <w:r w:rsidR="004264EC" w:rsidRPr="00BB45E7">
        <w:rPr>
          <w:rFonts w:ascii="Garamond" w:hAnsi="Garamond"/>
          <w:lang w:val="sq-AL"/>
        </w:rPr>
        <w:t xml:space="preserve"> dhe Asistencës Ligjore.</w:t>
      </w:r>
    </w:p>
    <w:p w14:paraId="34EB80EC" w14:textId="77777777" w:rsidR="00E75441" w:rsidRPr="00BB45E7" w:rsidRDefault="00E75441" w:rsidP="00E324F3">
      <w:pPr>
        <w:ind w:firstLine="284"/>
        <w:jc w:val="both"/>
        <w:rPr>
          <w:rFonts w:ascii="Garamond" w:hAnsi="Garamond"/>
          <w:lang w:val="sq-AL"/>
        </w:rPr>
      </w:pPr>
      <w:r w:rsidRPr="00BB45E7">
        <w:rPr>
          <w:rFonts w:ascii="Garamond" w:hAnsi="Garamond"/>
          <w:lang w:val="sq-AL"/>
        </w:rPr>
        <w:t>Ky urdhër hyn në fuqi menjëherë dhe botohet në Fletoren Zyrtare.</w:t>
      </w:r>
    </w:p>
    <w:p w14:paraId="5B3F4E72" w14:textId="77777777" w:rsidR="00E324F3" w:rsidRPr="00BB45E7" w:rsidRDefault="00E324F3" w:rsidP="00E324F3">
      <w:pPr>
        <w:tabs>
          <w:tab w:val="left" w:pos="1095"/>
          <w:tab w:val="right" w:pos="9630"/>
        </w:tabs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BDA7ECB" w14:textId="77777777" w:rsidR="00E324F3" w:rsidRPr="00BB45E7" w:rsidRDefault="00E75441" w:rsidP="00E324F3">
      <w:pPr>
        <w:tabs>
          <w:tab w:val="left" w:pos="1095"/>
          <w:tab w:val="right" w:pos="9630"/>
        </w:tabs>
        <w:ind w:firstLine="284"/>
        <w:jc w:val="right"/>
        <w:rPr>
          <w:rFonts w:ascii="Garamond" w:eastAsia="Calibri" w:hAnsi="Garamond"/>
          <w:lang w:val="sq-AL"/>
        </w:rPr>
      </w:pPr>
      <w:r w:rsidRPr="00BB45E7">
        <w:rPr>
          <w:rFonts w:ascii="Garamond" w:eastAsia="Calibri" w:hAnsi="Garamond"/>
          <w:lang w:val="sq-AL"/>
        </w:rPr>
        <w:t>DREJTOR I PËRGJITHSHËM</w:t>
      </w:r>
    </w:p>
    <w:p w14:paraId="34EB80F1" w14:textId="2840ED14" w:rsidR="00E44F81" w:rsidRPr="00BB45E7" w:rsidRDefault="00305A7C" w:rsidP="00E324F3">
      <w:pPr>
        <w:tabs>
          <w:tab w:val="left" w:pos="1095"/>
          <w:tab w:val="right" w:pos="9630"/>
        </w:tabs>
        <w:ind w:firstLine="284"/>
        <w:jc w:val="right"/>
        <w:rPr>
          <w:rFonts w:ascii="Garamond" w:hAnsi="Garamond"/>
          <w:lang w:val="sq-AL"/>
        </w:rPr>
      </w:pPr>
      <w:r w:rsidRPr="00BB45E7">
        <w:rPr>
          <w:rFonts w:ascii="Garamond" w:eastAsia="Calibri" w:hAnsi="Garamond"/>
          <w:b/>
          <w:lang w:val="sq-AL"/>
        </w:rPr>
        <w:t>Kastriot Gurra</w:t>
      </w:r>
    </w:p>
    <w:sectPr w:rsidR="00E44F81" w:rsidRPr="00BB45E7" w:rsidSect="00E44F81">
      <w:pgSz w:w="11906" w:h="16838"/>
      <w:pgMar w:top="1449" w:right="1196" w:bottom="1440" w:left="1080" w:header="708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D8CBD" w14:textId="77777777" w:rsidR="00BB45E7" w:rsidRDefault="00BB45E7" w:rsidP="00E75441">
      <w:r>
        <w:separator/>
      </w:r>
    </w:p>
  </w:endnote>
  <w:endnote w:type="continuationSeparator" w:id="0">
    <w:p w14:paraId="7C637E78" w14:textId="77777777" w:rsidR="00BB45E7" w:rsidRDefault="00BB45E7" w:rsidP="00E75441">
      <w:r>
        <w:continuationSeparator/>
      </w:r>
    </w:p>
  </w:endnote>
  <w:endnote w:type="continuationNotice" w:id="1">
    <w:p w14:paraId="2E6DE54F" w14:textId="77777777" w:rsidR="00BB45E7" w:rsidRDefault="00BB45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FCC26" w14:textId="77777777" w:rsidR="00BB45E7" w:rsidRDefault="00BB45E7" w:rsidP="00E75441">
      <w:r>
        <w:separator/>
      </w:r>
    </w:p>
  </w:footnote>
  <w:footnote w:type="continuationSeparator" w:id="0">
    <w:p w14:paraId="2227B925" w14:textId="77777777" w:rsidR="00BB45E7" w:rsidRDefault="00BB45E7" w:rsidP="00E75441">
      <w:r>
        <w:continuationSeparator/>
      </w:r>
    </w:p>
  </w:footnote>
  <w:footnote w:type="continuationNotice" w:id="1">
    <w:p w14:paraId="55A3C3AF" w14:textId="77777777" w:rsidR="00BB45E7" w:rsidRDefault="00BB45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25083"/>
    <w:multiLevelType w:val="hybridMultilevel"/>
    <w:tmpl w:val="87D0D2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441"/>
    <w:rsid w:val="00054FF5"/>
    <w:rsid w:val="00093F43"/>
    <w:rsid w:val="00164199"/>
    <w:rsid w:val="00305A7C"/>
    <w:rsid w:val="0039364C"/>
    <w:rsid w:val="0041593E"/>
    <w:rsid w:val="004264EC"/>
    <w:rsid w:val="00481CCA"/>
    <w:rsid w:val="00494BBC"/>
    <w:rsid w:val="004E3908"/>
    <w:rsid w:val="00502838"/>
    <w:rsid w:val="00834CAB"/>
    <w:rsid w:val="00841E0C"/>
    <w:rsid w:val="00916F01"/>
    <w:rsid w:val="009746E2"/>
    <w:rsid w:val="009D4656"/>
    <w:rsid w:val="009F6CEB"/>
    <w:rsid w:val="00AE5710"/>
    <w:rsid w:val="00BB45E7"/>
    <w:rsid w:val="00BB7AB5"/>
    <w:rsid w:val="00D55320"/>
    <w:rsid w:val="00E07540"/>
    <w:rsid w:val="00E324F3"/>
    <w:rsid w:val="00E44F81"/>
    <w:rsid w:val="00E75441"/>
    <w:rsid w:val="00EF5DD7"/>
    <w:rsid w:val="00F4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EB80D2"/>
  <w15:chartTrackingRefBased/>
  <w15:docId w15:val="{FA47060F-6E93-41AC-AEAA-805D2BC63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E754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754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75441"/>
    <w:pPr>
      <w:tabs>
        <w:tab w:val="center" w:pos="4320"/>
        <w:tab w:val="right" w:pos="8640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7544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754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544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E75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2024-06-18T10:00:28Z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1089/1</Nr_x002e__x0020_prot_x0020_QBZ>
    <Data_x0020_e_x0020_Modifikimit xmlns="0e656187-b300-4fb0-8bf4-3a50f872073c">2024-06-18T10:06:13Z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897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9FF3446D0A431A80349C449DEA9E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9FF3446D0A431A80349C449DEA9E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A618AC-299D-4041-87BE-C5FE4DF3D2E4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E434835-491A-45D8-A384-3B248B3E5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B9C5C5-3910-412D-AB5B-5457F8140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10E754-3932-4105-ABA0-6157362B8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755588-24BD-4854-AEF4-766A13D706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Adela Duni</dc:creator>
  <cp:lastModifiedBy>Jorina Kryeziu</cp:lastModifiedBy>
  <cp:revision>17</cp:revision>
  <cp:lastPrinted>2024-06-14T08:13:00Z</cp:lastPrinted>
  <dcterms:created xsi:type="dcterms:W3CDTF">2024-06-18T09:01:00Z</dcterms:created>
  <dcterms:modified xsi:type="dcterms:W3CDTF">2024-06-18T09:12:00Z</dcterms:modified>
</cp:coreProperties>
</file>