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BE30E" w14:textId="77777777" w:rsidR="00ED6B5D" w:rsidRPr="00FC4A50" w:rsidRDefault="00ED6B5D" w:rsidP="00ED6B5D">
      <w:pPr>
        <w:jc w:val="center"/>
        <w:rPr>
          <w:rFonts w:ascii="Garamond" w:hAnsi="Garamond" w:cs="Times New Roman"/>
          <w:b/>
          <w:sz w:val="24"/>
          <w:lang w:val="sq-AL"/>
        </w:rPr>
      </w:pPr>
      <w:r w:rsidRPr="00FC4A50">
        <w:rPr>
          <w:rFonts w:ascii="Garamond" w:hAnsi="Garamond" w:cs="Times New Roman"/>
          <w:b/>
          <w:sz w:val="24"/>
          <w:lang w:val="sq-AL"/>
        </w:rPr>
        <w:t>URDHËR</w:t>
      </w:r>
    </w:p>
    <w:p w14:paraId="47A241EA" w14:textId="77777777" w:rsidR="00ED6B5D" w:rsidRPr="00FC4A50" w:rsidRDefault="00ED6B5D" w:rsidP="00ED6B5D">
      <w:pPr>
        <w:jc w:val="center"/>
        <w:rPr>
          <w:rFonts w:ascii="Garamond" w:hAnsi="Garamond" w:cs="Times New Roman"/>
          <w:b/>
          <w:sz w:val="24"/>
          <w:lang w:val="sq-AL"/>
        </w:rPr>
      </w:pPr>
      <w:r w:rsidRPr="00FC4A50">
        <w:rPr>
          <w:rFonts w:ascii="Garamond" w:hAnsi="Garamond" w:cs="Times New Roman"/>
          <w:b/>
          <w:sz w:val="24"/>
          <w:lang w:val="sq-AL"/>
        </w:rPr>
        <w:t>Nr. 5, datë 17.1.2025</w:t>
      </w:r>
    </w:p>
    <w:p w14:paraId="36C77FD5" w14:textId="77777777" w:rsidR="00ED6B5D" w:rsidRPr="00FC4A50" w:rsidRDefault="00ED6B5D" w:rsidP="00ED6B5D">
      <w:pPr>
        <w:jc w:val="center"/>
        <w:rPr>
          <w:rFonts w:ascii="Garamond" w:hAnsi="Garamond" w:cs="Times New Roman"/>
          <w:b/>
          <w:sz w:val="24"/>
          <w:lang w:val="sq-AL"/>
        </w:rPr>
      </w:pPr>
    </w:p>
    <w:p w14:paraId="1E7FCF58" w14:textId="77777777" w:rsidR="00ED6B5D" w:rsidRPr="00FC4A50" w:rsidRDefault="00ED6B5D" w:rsidP="00ED6B5D">
      <w:pPr>
        <w:jc w:val="center"/>
        <w:rPr>
          <w:rFonts w:ascii="Garamond" w:hAnsi="Garamond" w:cs="Times New Roman"/>
          <w:b/>
          <w:sz w:val="24"/>
          <w:lang w:val="sq-AL"/>
        </w:rPr>
      </w:pPr>
      <w:r w:rsidRPr="00FC4A50">
        <w:rPr>
          <w:rFonts w:ascii="Garamond" w:hAnsi="Garamond" w:cs="Times New Roman"/>
          <w:b/>
          <w:sz w:val="24"/>
          <w:lang w:val="sq-AL"/>
        </w:rPr>
        <w:t>PËR DELEGIM KOMPETENCE</w:t>
      </w:r>
    </w:p>
    <w:p w14:paraId="284228F4" w14:textId="77777777" w:rsidR="00ED6B5D" w:rsidRPr="00FC4A50" w:rsidRDefault="00ED6B5D" w:rsidP="00ED6B5D">
      <w:pPr>
        <w:jc w:val="center"/>
        <w:rPr>
          <w:rFonts w:ascii="Garamond" w:hAnsi="Garamond" w:cs="Times New Roman"/>
          <w:sz w:val="24"/>
          <w:lang w:val="sq-AL"/>
        </w:rPr>
      </w:pPr>
    </w:p>
    <w:p w14:paraId="0D29E525" w14:textId="2B3B3B8D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 xml:space="preserve">Në mbështetje të pikës 4, të nenit 102, të Kushtetutës; të neneve 28 dhe 29, të ligjit nr. 44/2015, </w:t>
      </w:r>
      <w:r w:rsidR="006A73E5">
        <w:rPr>
          <w:rFonts w:ascii="Garamond" w:hAnsi="Garamond" w:cs="Times New Roman"/>
          <w:sz w:val="24"/>
          <w:lang w:val="sq-AL"/>
        </w:rPr>
        <w:t>“</w:t>
      </w:r>
      <w:r w:rsidRPr="00FC4A50">
        <w:rPr>
          <w:rFonts w:ascii="Garamond" w:hAnsi="Garamond" w:cs="Times New Roman"/>
          <w:sz w:val="24"/>
          <w:lang w:val="sq-AL"/>
        </w:rPr>
        <w:t>Kodi i Procedurave Administrative i Republikës së Shqipërisë</w:t>
      </w:r>
      <w:r w:rsidR="006A73E5">
        <w:rPr>
          <w:rFonts w:ascii="Garamond" w:hAnsi="Garamond" w:cs="Times New Roman"/>
          <w:sz w:val="24"/>
          <w:lang w:val="sq-AL"/>
        </w:rPr>
        <w:t>’</w:t>
      </w:r>
      <w:r w:rsidRPr="00FC4A50">
        <w:rPr>
          <w:rFonts w:ascii="Garamond" w:hAnsi="Garamond" w:cs="Times New Roman"/>
          <w:sz w:val="24"/>
          <w:lang w:val="sq-AL"/>
        </w:rPr>
        <w:t xml:space="preserve">; të pikave 2 dhe 3, të nenit 11, të ligjit nr. 90/2012, </w:t>
      </w:r>
      <w:r w:rsidR="006A73E5">
        <w:rPr>
          <w:rFonts w:ascii="Garamond" w:hAnsi="Garamond" w:cs="Times New Roman"/>
          <w:sz w:val="24"/>
          <w:lang w:val="sq-AL"/>
        </w:rPr>
        <w:t>“</w:t>
      </w:r>
      <w:r w:rsidRPr="00FC4A50">
        <w:rPr>
          <w:rFonts w:ascii="Garamond" w:hAnsi="Garamond" w:cs="Times New Roman"/>
          <w:sz w:val="24"/>
          <w:lang w:val="sq-AL"/>
        </w:rPr>
        <w:t xml:space="preserve">Për organizimin dhe funksionimin e administratës shtetërore”, dhe të vendimit nr. 357, datë 13.6.2007, të Këshillit të Ministrave, </w:t>
      </w:r>
      <w:r w:rsidR="006A73E5">
        <w:rPr>
          <w:rFonts w:ascii="Garamond" w:hAnsi="Garamond" w:cs="Times New Roman"/>
          <w:sz w:val="24"/>
          <w:lang w:val="sq-AL"/>
        </w:rPr>
        <w:t>“</w:t>
      </w:r>
      <w:r w:rsidRPr="00FC4A50">
        <w:rPr>
          <w:rFonts w:ascii="Garamond" w:hAnsi="Garamond" w:cs="Times New Roman"/>
          <w:sz w:val="24"/>
          <w:lang w:val="sq-AL"/>
        </w:rPr>
        <w:t xml:space="preserve">Për procedurat e lëshimit të lejeve </w:t>
      </w:r>
      <w:r w:rsidRPr="00FC4A50">
        <w:rPr>
          <w:rFonts w:ascii="Garamond" w:hAnsi="Garamond" w:cs="Times New Roman"/>
          <w:i/>
          <w:iCs/>
          <w:sz w:val="24"/>
          <w:lang w:val="sq-AL"/>
        </w:rPr>
        <w:t>(</w:t>
      </w:r>
      <w:proofErr w:type="spellStart"/>
      <w:r w:rsidRPr="00FC4A50">
        <w:rPr>
          <w:rFonts w:ascii="Garamond" w:hAnsi="Garamond" w:cs="Times New Roman"/>
          <w:i/>
          <w:iCs/>
          <w:sz w:val="24"/>
          <w:lang w:val="sq-AL"/>
        </w:rPr>
        <w:t>diplomatic</w:t>
      </w:r>
      <w:proofErr w:type="spellEnd"/>
      <w:r w:rsidRPr="00FC4A50">
        <w:rPr>
          <w:rFonts w:ascii="Garamond" w:hAnsi="Garamond" w:cs="Times New Roman"/>
          <w:i/>
          <w:iCs/>
          <w:sz w:val="24"/>
          <w:lang w:val="sq-AL"/>
        </w:rPr>
        <w:t xml:space="preserve"> </w:t>
      </w:r>
      <w:proofErr w:type="spellStart"/>
      <w:r w:rsidRPr="00FC4A50">
        <w:rPr>
          <w:rFonts w:ascii="Garamond" w:hAnsi="Garamond" w:cs="Times New Roman"/>
          <w:i/>
          <w:iCs/>
          <w:sz w:val="24"/>
          <w:lang w:val="sq-AL"/>
        </w:rPr>
        <w:t>clearence</w:t>
      </w:r>
      <w:proofErr w:type="spellEnd"/>
      <w:r w:rsidRPr="00FC4A50">
        <w:rPr>
          <w:rFonts w:ascii="Garamond" w:hAnsi="Garamond" w:cs="Times New Roman"/>
          <w:i/>
          <w:iCs/>
          <w:sz w:val="24"/>
          <w:lang w:val="sq-AL"/>
        </w:rPr>
        <w:t>)</w:t>
      </w:r>
      <w:r w:rsidRPr="00FC4A50">
        <w:rPr>
          <w:rFonts w:ascii="Garamond" w:hAnsi="Garamond" w:cs="Times New Roman"/>
          <w:sz w:val="24"/>
          <w:lang w:val="sq-AL"/>
        </w:rPr>
        <w:t xml:space="preserve"> për hyrjen, uljen e kalimin e mjeteve lundruese ushtarake, të mjeteve fluturuese ushtarake dhe mjeteve të transportit, dhe/ose të blinduara ushtarake të huaja, në hapësirën ajrore, detare dhe territoriale të Republikës së Shqipërisë”,</w:t>
      </w:r>
    </w:p>
    <w:p w14:paraId="1B488161" w14:textId="77777777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</w:p>
    <w:p w14:paraId="47981DE9" w14:textId="77777777" w:rsidR="00ED6B5D" w:rsidRPr="00FC4A50" w:rsidRDefault="00ED6B5D" w:rsidP="00ED6B5D">
      <w:pPr>
        <w:jc w:val="center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URDHËROJ:</w:t>
      </w:r>
    </w:p>
    <w:p w14:paraId="31C04BE9" w14:textId="77777777" w:rsidR="00ED6B5D" w:rsidRPr="00FC4A50" w:rsidRDefault="00ED6B5D" w:rsidP="00ED6B5D">
      <w:pPr>
        <w:rPr>
          <w:rFonts w:ascii="Garamond" w:hAnsi="Garamond" w:cs="Times New Roman"/>
          <w:sz w:val="24"/>
          <w:lang w:val="sq-AL"/>
        </w:rPr>
      </w:pPr>
    </w:p>
    <w:p w14:paraId="392D026F" w14:textId="77777777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 xml:space="preserve">1. Delegimin e kompetencës së ministrit të Infrastrukturës dhe Energjisë, për nënshkrimin e urdhrave të lëshimit të lejeve </w:t>
      </w:r>
      <w:r w:rsidRPr="00FC4A50">
        <w:rPr>
          <w:rFonts w:ascii="Garamond" w:hAnsi="Garamond" w:cs="Times New Roman"/>
          <w:i/>
          <w:iCs/>
          <w:sz w:val="24"/>
          <w:lang w:val="sq-AL"/>
        </w:rPr>
        <w:t>(</w:t>
      </w:r>
      <w:proofErr w:type="spellStart"/>
      <w:r w:rsidRPr="00FC4A50">
        <w:rPr>
          <w:rFonts w:ascii="Garamond" w:hAnsi="Garamond" w:cs="Times New Roman"/>
          <w:i/>
          <w:iCs/>
          <w:sz w:val="24"/>
          <w:lang w:val="sq-AL"/>
        </w:rPr>
        <w:t>diplomatic</w:t>
      </w:r>
      <w:proofErr w:type="spellEnd"/>
      <w:r w:rsidRPr="00FC4A50">
        <w:rPr>
          <w:rFonts w:ascii="Garamond" w:hAnsi="Garamond" w:cs="Times New Roman"/>
          <w:i/>
          <w:iCs/>
          <w:sz w:val="24"/>
          <w:lang w:val="sq-AL"/>
        </w:rPr>
        <w:t xml:space="preserve"> </w:t>
      </w:r>
      <w:proofErr w:type="spellStart"/>
      <w:r w:rsidRPr="00FC4A50">
        <w:rPr>
          <w:rFonts w:ascii="Garamond" w:hAnsi="Garamond" w:cs="Times New Roman"/>
          <w:i/>
          <w:iCs/>
          <w:sz w:val="24"/>
          <w:lang w:val="sq-AL"/>
        </w:rPr>
        <w:t>clearence</w:t>
      </w:r>
      <w:proofErr w:type="spellEnd"/>
      <w:r w:rsidRPr="00FC4A50">
        <w:rPr>
          <w:rFonts w:ascii="Garamond" w:hAnsi="Garamond" w:cs="Times New Roman"/>
          <w:i/>
          <w:iCs/>
          <w:sz w:val="24"/>
          <w:lang w:val="sq-AL"/>
        </w:rPr>
        <w:t>)</w:t>
      </w:r>
      <w:r w:rsidRPr="00FC4A50">
        <w:rPr>
          <w:rFonts w:ascii="Garamond" w:hAnsi="Garamond" w:cs="Times New Roman"/>
          <w:sz w:val="24"/>
          <w:lang w:val="sq-AL"/>
        </w:rPr>
        <w:t xml:space="preserve"> për hyrjen, uljen e kalimin e mjeteve lundruese ushtarake, të mjeteve fluturuese ushtarake dhe mjeteve të transportit, dhe/ose të blinduara ushtarake të huaja, në hapësirën ajrore, detare dhe territoriale të Republikës së Shqipërisë, zëvendësministrit të Infrastrukturës dhe Energjisë, z. </w:t>
      </w:r>
      <w:proofErr w:type="spellStart"/>
      <w:r w:rsidRPr="00FC4A50">
        <w:rPr>
          <w:rFonts w:ascii="Garamond" w:hAnsi="Garamond" w:cs="Times New Roman"/>
          <w:sz w:val="24"/>
          <w:lang w:val="sq-AL"/>
        </w:rPr>
        <w:t>Ami</w:t>
      </w:r>
      <w:proofErr w:type="spellEnd"/>
      <w:r w:rsidRPr="00FC4A50">
        <w:rPr>
          <w:rFonts w:ascii="Garamond" w:hAnsi="Garamond" w:cs="Times New Roman"/>
          <w:sz w:val="24"/>
          <w:lang w:val="sq-AL"/>
        </w:rPr>
        <w:t xml:space="preserve"> </w:t>
      </w:r>
      <w:proofErr w:type="spellStart"/>
      <w:r w:rsidRPr="00FC4A50">
        <w:rPr>
          <w:rFonts w:ascii="Garamond" w:hAnsi="Garamond" w:cs="Times New Roman"/>
          <w:sz w:val="24"/>
          <w:lang w:val="sq-AL"/>
        </w:rPr>
        <w:t>Kozeli</w:t>
      </w:r>
      <w:proofErr w:type="spellEnd"/>
      <w:r w:rsidRPr="00FC4A50">
        <w:rPr>
          <w:rFonts w:ascii="Garamond" w:hAnsi="Garamond" w:cs="Times New Roman"/>
          <w:sz w:val="24"/>
          <w:lang w:val="sq-AL"/>
        </w:rPr>
        <w:t>.</w:t>
      </w:r>
    </w:p>
    <w:p w14:paraId="0EC33F88" w14:textId="333B13AA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2. Kompetenca e deleguar</w:t>
      </w:r>
      <w:r w:rsidR="006A73E5">
        <w:rPr>
          <w:rFonts w:ascii="Garamond" w:hAnsi="Garamond" w:cs="Times New Roman"/>
          <w:sz w:val="24"/>
          <w:lang w:val="sq-AL"/>
        </w:rPr>
        <w:t>a,</w:t>
      </w:r>
      <w:r w:rsidRPr="00FC4A50">
        <w:rPr>
          <w:rFonts w:ascii="Garamond" w:hAnsi="Garamond" w:cs="Times New Roman"/>
          <w:sz w:val="24"/>
          <w:lang w:val="sq-AL"/>
        </w:rPr>
        <w:t xml:space="preserve"> sipas pikës 1, do të ushtrohet nga data e hyrjes në fuqi e këtij urdhri deri në miratimin e një urdhri të dytë.</w:t>
      </w:r>
    </w:p>
    <w:p w14:paraId="73690AC3" w14:textId="2D34F563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 xml:space="preserve">3. Urdhri nr. 63, datë 26.3.2024, i </w:t>
      </w:r>
      <w:r w:rsidR="008C68FE" w:rsidRPr="00FC4A50">
        <w:rPr>
          <w:rFonts w:ascii="Garamond" w:hAnsi="Garamond" w:cs="Times New Roman"/>
          <w:sz w:val="24"/>
          <w:lang w:val="sq-AL"/>
        </w:rPr>
        <w:t xml:space="preserve">zëvendëskryeministrit dhe ministër </w:t>
      </w:r>
      <w:r w:rsidRPr="00FC4A50">
        <w:rPr>
          <w:rFonts w:ascii="Garamond" w:hAnsi="Garamond" w:cs="Times New Roman"/>
          <w:sz w:val="24"/>
          <w:lang w:val="sq-AL"/>
        </w:rPr>
        <w:t xml:space="preserve">i Infrastrukturës dhe Energjisë </w:t>
      </w:r>
      <w:r w:rsidR="008C68FE">
        <w:rPr>
          <w:rFonts w:ascii="Garamond" w:hAnsi="Garamond" w:cs="Times New Roman"/>
          <w:sz w:val="24"/>
          <w:lang w:val="sq-AL"/>
        </w:rPr>
        <w:t>“</w:t>
      </w:r>
      <w:r w:rsidRPr="00FC4A50">
        <w:rPr>
          <w:rFonts w:ascii="Garamond" w:hAnsi="Garamond" w:cs="Times New Roman"/>
          <w:sz w:val="24"/>
          <w:lang w:val="sq-AL"/>
        </w:rPr>
        <w:t>Për delegim kompetence</w:t>
      </w:r>
      <w:r w:rsidR="008C68FE">
        <w:rPr>
          <w:rFonts w:ascii="Garamond" w:hAnsi="Garamond" w:cs="Times New Roman"/>
          <w:sz w:val="24"/>
          <w:lang w:val="sq-AL"/>
        </w:rPr>
        <w:t>”</w:t>
      </w:r>
      <w:r w:rsidRPr="00FC4A50">
        <w:rPr>
          <w:rFonts w:ascii="Garamond" w:hAnsi="Garamond" w:cs="Times New Roman"/>
          <w:sz w:val="24"/>
          <w:lang w:val="sq-AL"/>
        </w:rPr>
        <w:t>, shfuqizohet.</w:t>
      </w:r>
    </w:p>
    <w:p w14:paraId="1FCECA30" w14:textId="77777777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 xml:space="preserve">4. Ngarkohet zëvendësministri i Infrastrukturës dhe Energjisë, z. </w:t>
      </w:r>
      <w:proofErr w:type="spellStart"/>
      <w:r w:rsidRPr="00FC4A50">
        <w:rPr>
          <w:rFonts w:ascii="Garamond" w:hAnsi="Garamond" w:cs="Times New Roman"/>
          <w:sz w:val="24"/>
          <w:lang w:val="sq-AL"/>
        </w:rPr>
        <w:t>Ami</w:t>
      </w:r>
      <w:proofErr w:type="spellEnd"/>
      <w:r w:rsidRPr="00FC4A50">
        <w:rPr>
          <w:rFonts w:ascii="Garamond" w:hAnsi="Garamond" w:cs="Times New Roman"/>
          <w:sz w:val="24"/>
          <w:lang w:val="sq-AL"/>
        </w:rPr>
        <w:t xml:space="preserve"> </w:t>
      </w:r>
      <w:proofErr w:type="spellStart"/>
      <w:r w:rsidRPr="00FC4A50">
        <w:rPr>
          <w:rFonts w:ascii="Garamond" w:hAnsi="Garamond" w:cs="Times New Roman"/>
          <w:sz w:val="24"/>
          <w:lang w:val="sq-AL"/>
        </w:rPr>
        <w:t>Kozeli</w:t>
      </w:r>
      <w:proofErr w:type="spellEnd"/>
      <w:r w:rsidRPr="00FC4A50">
        <w:rPr>
          <w:rFonts w:ascii="Garamond" w:hAnsi="Garamond" w:cs="Times New Roman"/>
          <w:sz w:val="24"/>
          <w:lang w:val="sq-AL"/>
        </w:rPr>
        <w:t>, për zbatimin e këtij urdhri.</w:t>
      </w:r>
    </w:p>
    <w:p w14:paraId="5B2F43EA" w14:textId="77777777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Ky urdhër hyn në fuqi menjëherë dhe botohet në Fletoren Zyrtare.</w:t>
      </w:r>
      <w:bookmarkStart w:id="0" w:name="_GoBack"/>
      <w:bookmarkEnd w:id="0"/>
    </w:p>
    <w:p w14:paraId="3F4D55DA" w14:textId="77777777" w:rsidR="00ED6B5D" w:rsidRPr="00FC4A50" w:rsidRDefault="00ED6B5D" w:rsidP="00ED6B5D">
      <w:pPr>
        <w:jc w:val="both"/>
        <w:rPr>
          <w:rFonts w:ascii="Garamond" w:hAnsi="Garamond" w:cs="Times New Roman"/>
          <w:sz w:val="24"/>
          <w:lang w:val="sq-AL"/>
        </w:rPr>
      </w:pPr>
    </w:p>
    <w:p w14:paraId="14E370FA" w14:textId="77777777" w:rsidR="00ED6B5D" w:rsidRPr="00FC4A50" w:rsidRDefault="00ED6B5D" w:rsidP="00ED6B5D">
      <w:pPr>
        <w:jc w:val="right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ZËVENDËSKRYEMINISTËR</w:t>
      </w:r>
    </w:p>
    <w:p w14:paraId="7471E60F" w14:textId="77777777" w:rsidR="00ED6B5D" w:rsidRPr="00FC4A50" w:rsidRDefault="00ED6B5D" w:rsidP="00ED6B5D">
      <w:pPr>
        <w:jc w:val="right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DHE</w:t>
      </w:r>
    </w:p>
    <w:p w14:paraId="5093B2FA" w14:textId="77777777" w:rsidR="00ED6B5D" w:rsidRPr="00FC4A50" w:rsidRDefault="00ED6B5D" w:rsidP="00ED6B5D">
      <w:pPr>
        <w:jc w:val="right"/>
        <w:rPr>
          <w:rFonts w:ascii="Garamond" w:hAnsi="Garamond" w:cs="Times New Roman"/>
          <w:sz w:val="24"/>
          <w:lang w:val="sq-AL"/>
        </w:rPr>
      </w:pPr>
      <w:r w:rsidRPr="00FC4A50">
        <w:rPr>
          <w:rFonts w:ascii="Garamond" w:hAnsi="Garamond" w:cs="Times New Roman"/>
          <w:sz w:val="24"/>
          <w:lang w:val="sq-AL"/>
        </w:rPr>
        <w:t>MINISTËR</w:t>
      </w:r>
      <w:r w:rsidR="008C0119" w:rsidRPr="00FC4A50">
        <w:rPr>
          <w:rFonts w:ascii="Garamond" w:hAnsi="Garamond" w:cs="Times New Roman"/>
          <w:sz w:val="24"/>
          <w:lang w:val="sq-AL"/>
        </w:rPr>
        <w:t xml:space="preserve"> I INFRASTRUKTURËS DHE ENERGJISË</w:t>
      </w:r>
    </w:p>
    <w:p w14:paraId="4D45FF74" w14:textId="77777777" w:rsidR="00ED6B5D" w:rsidRPr="00FC4A50" w:rsidRDefault="00ED6B5D" w:rsidP="00ED6B5D">
      <w:pPr>
        <w:jc w:val="right"/>
        <w:rPr>
          <w:rFonts w:ascii="Garamond" w:hAnsi="Garamond" w:cs="Times New Roman"/>
          <w:b/>
          <w:sz w:val="24"/>
          <w:lang w:val="sq-AL"/>
        </w:rPr>
      </w:pPr>
      <w:proofErr w:type="spellStart"/>
      <w:r w:rsidRPr="00FC4A50">
        <w:rPr>
          <w:rFonts w:ascii="Garamond" w:hAnsi="Garamond" w:cs="Times New Roman"/>
          <w:b/>
          <w:sz w:val="24"/>
          <w:lang w:val="sq-AL"/>
        </w:rPr>
        <w:t>Belinda</w:t>
      </w:r>
      <w:proofErr w:type="spellEnd"/>
      <w:r w:rsidRPr="00FC4A50">
        <w:rPr>
          <w:rFonts w:ascii="Garamond" w:hAnsi="Garamond" w:cs="Times New Roman"/>
          <w:b/>
          <w:sz w:val="24"/>
          <w:lang w:val="sq-AL"/>
        </w:rPr>
        <w:t xml:space="preserve"> Balluku</w:t>
      </w:r>
    </w:p>
    <w:p w14:paraId="1165EECB" w14:textId="77777777" w:rsidR="003C3138" w:rsidRPr="00FC4A50" w:rsidRDefault="003C3138" w:rsidP="00ED6B5D">
      <w:pPr>
        <w:rPr>
          <w:rFonts w:ascii="Garamond" w:hAnsi="Garamond" w:cs="Times New Roman"/>
          <w:sz w:val="24"/>
          <w:lang w:val="sq-AL"/>
        </w:rPr>
      </w:pPr>
    </w:p>
    <w:sectPr w:rsidR="003C3138" w:rsidRPr="00FC4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5D"/>
    <w:rsid w:val="000B6756"/>
    <w:rsid w:val="00152A61"/>
    <w:rsid w:val="00263F70"/>
    <w:rsid w:val="002B2B48"/>
    <w:rsid w:val="002C3D59"/>
    <w:rsid w:val="003B7D51"/>
    <w:rsid w:val="003C3138"/>
    <w:rsid w:val="005F6005"/>
    <w:rsid w:val="006A73E5"/>
    <w:rsid w:val="007D39B1"/>
    <w:rsid w:val="00806F6C"/>
    <w:rsid w:val="00853F32"/>
    <w:rsid w:val="008C0119"/>
    <w:rsid w:val="008C68FE"/>
    <w:rsid w:val="00AF0F93"/>
    <w:rsid w:val="00C213F4"/>
    <w:rsid w:val="00ED6B5D"/>
    <w:rsid w:val="00FC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4AC3A"/>
  <w15:chartTrackingRefBased/>
  <w15:docId w15:val="{122440C9-727C-4785-8563-7D643DD5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2025-01-27T14:49:01Z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2025-01-27T00:00:00Z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144/1</Nr_x002e__x0020_prot_x0020_QBZ>
    <Data_x0020_e_x0020_Modifikimit xmlns="0e656187-b300-4fb0-8bf4-3a50f872073c">2025-01-28T10:13:37Z</Data_x0020_e_x0020_Modifikimit>
    <Dekretuar xmlns="0e656187-b300-4fb0-8bf4-3a50f872073c">false</Dekretuar>
    <Data xmlns="0e656187-b300-4fb0-8bf4-3a50f872073c">2025-01-17T00:00:00Z</Data>
    <Nr_x002e__x0020_protokolli_x0020_i_x0020_aktit xmlns="0e656187-b300-4fb0-8bf4-3a50f872073c">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09C2C74E84482A73076C5AB9295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09C2C74E84482A73076C5AB9295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991E48-61B1-4226-9226-5979DF785E6F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6BCD727-68F9-4A24-9BBD-E23D381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B445D-1F2B-4127-A4A4-5CEA33C15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3ECD5E-3EF6-4008-B758-4F499B2C41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A1E23E-76DB-451F-B477-D5D6B69CC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Nevila Samarxhi</dc:creator>
  <cp:lastModifiedBy>Alma Lisaku</cp:lastModifiedBy>
  <cp:revision>6</cp:revision>
  <dcterms:created xsi:type="dcterms:W3CDTF">2025-01-28T09:12:00Z</dcterms:created>
  <dcterms:modified xsi:type="dcterms:W3CDTF">2025-01-28T09:28:00Z</dcterms:modified>
</cp:coreProperties>
</file>