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C9620" w14:textId="5F5CFDF8" w:rsidR="0034569B" w:rsidRPr="00FD6AE0" w:rsidRDefault="003641A6" w:rsidP="003641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D6AE0">
        <w:rPr>
          <w:rFonts w:ascii="Garamond" w:hAnsi="Garamond"/>
          <w:b/>
          <w:sz w:val="24"/>
          <w:lang w:val="sq-AL"/>
        </w:rPr>
        <w:t>URDHËR</w:t>
      </w:r>
    </w:p>
    <w:p w14:paraId="22813B30" w14:textId="49A7FFD6" w:rsidR="00F5332C" w:rsidRPr="00F50E1B" w:rsidRDefault="003641A6" w:rsidP="003641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D6AE0">
        <w:rPr>
          <w:rFonts w:ascii="Garamond" w:hAnsi="Garamond"/>
          <w:b/>
          <w:sz w:val="24"/>
          <w:lang w:val="sq-AL"/>
        </w:rPr>
        <w:t>Nr</w:t>
      </w:r>
      <w:r w:rsidR="00A4634C" w:rsidRPr="00FD6AE0">
        <w:rPr>
          <w:rFonts w:ascii="Garamond" w:hAnsi="Garamond"/>
          <w:b/>
          <w:sz w:val="24"/>
          <w:lang w:val="sq-AL"/>
        </w:rPr>
        <w:t>.</w:t>
      </w:r>
      <w:r w:rsidR="001F6112" w:rsidRPr="00FD6AE0">
        <w:rPr>
          <w:rFonts w:ascii="Garamond" w:hAnsi="Garamond"/>
          <w:b/>
          <w:sz w:val="24"/>
          <w:lang w:val="sq-AL"/>
        </w:rPr>
        <w:t xml:space="preserve"> </w:t>
      </w:r>
      <w:r w:rsidR="0036540F" w:rsidRPr="00FD6AE0">
        <w:rPr>
          <w:rFonts w:ascii="Garamond" w:hAnsi="Garamond"/>
          <w:b/>
          <w:sz w:val="24"/>
          <w:lang w:val="sq-AL"/>
        </w:rPr>
        <w:t>25</w:t>
      </w:r>
      <w:r w:rsidR="00F5332C" w:rsidRPr="00FD6AE0">
        <w:rPr>
          <w:rFonts w:ascii="Garamond" w:hAnsi="Garamond"/>
          <w:b/>
          <w:sz w:val="24"/>
          <w:lang w:val="sq-AL"/>
        </w:rPr>
        <w:t xml:space="preserve">, datë </w:t>
      </w:r>
      <w:r w:rsidR="0036540F" w:rsidRPr="00FD6AE0">
        <w:rPr>
          <w:rFonts w:ascii="Garamond" w:hAnsi="Garamond"/>
          <w:b/>
          <w:sz w:val="24"/>
          <w:lang w:val="sq-AL"/>
        </w:rPr>
        <w:t>13</w:t>
      </w:r>
      <w:r w:rsidR="000A33D3" w:rsidRPr="00FD6AE0">
        <w:rPr>
          <w:rFonts w:ascii="Garamond" w:hAnsi="Garamond"/>
          <w:b/>
          <w:sz w:val="24"/>
          <w:lang w:val="sq-AL"/>
        </w:rPr>
        <w:t>.2</w:t>
      </w:r>
      <w:r w:rsidR="00F5332C" w:rsidRPr="00FD6AE0">
        <w:rPr>
          <w:rFonts w:ascii="Garamond" w:hAnsi="Garamond"/>
          <w:b/>
          <w:sz w:val="24"/>
          <w:lang w:val="sq-AL"/>
        </w:rPr>
        <w:t>.2025</w:t>
      </w:r>
      <w:bookmarkStart w:id="0" w:name="_GoBack"/>
      <w:bookmarkEnd w:id="0"/>
    </w:p>
    <w:p w14:paraId="3DD9A3A0" w14:textId="61670CFC" w:rsidR="003641A6" w:rsidRPr="00F50E1B" w:rsidRDefault="003641A6" w:rsidP="003641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6EECE1B" w14:textId="77777777" w:rsidR="003641A6" w:rsidRPr="00F50E1B" w:rsidRDefault="003641A6" w:rsidP="003641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50E1B">
        <w:rPr>
          <w:rFonts w:ascii="Garamond" w:hAnsi="Garamond"/>
          <w:b/>
          <w:sz w:val="24"/>
          <w:lang w:val="sq-AL"/>
        </w:rPr>
        <w:t>PËR DELEGIM KOMPETENCE</w:t>
      </w:r>
    </w:p>
    <w:p w14:paraId="7316ABA4" w14:textId="77777777" w:rsidR="003641A6" w:rsidRPr="00F50E1B" w:rsidRDefault="003641A6" w:rsidP="003641A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2658C39" w14:textId="20951A07" w:rsidR="003641A6" w:rsidRPr="00F50E1B" w:rsidRDefault="003641A6" w:rsidP="003641A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50E1B">
        <w:rPr>
          <w:rFonts w:ascii="Garamond" w:hAnsi="Garamond"/>
          <w:sz w:val="24"/>
          <w:lang w:val="sq-AL"/>
        </w:rPr>
        <w:t xml:space="preserve">Në mbështetje të pikës 4, të nenit 102, të Kushtetutës, të neneve 28 dhe 29, të ligjit nr. 44/2015, </w:t>
      </w:r>
      <w:r w:rsidR="001B665A">
        <w:rPr>
          <w:rFonts w:ascii="Garamond" w:hAnsi="Garamond"/>
          <w:sz w:val="24"/>
          <w:lang w:val="sq-AL"/>
        </w:rPr>
        <w:t>“</w:t>
      </w:r>
      <w:r w:rsidRPr="00F50E1B">
        <w:rPr>
          <w:rFonts w:ascii="Garamond" w:hAnsi="Garamond"/>
          <w:sz w:val="24"/>
          <w:lang w:val="sq-AL"/>
        </w:rPr>
        <w:t>Kodi i Procedurave Administrative i Republikës së Shqipërisë</w:t>
      </w:r>
      <w:r w:rsidR="001B665A">
        <w:rPr>
          <w:rFonts w:ascii="Garamond" w:hAnsi="Garamond"/>
          <w:sz w:val="24"/>
          <w:lang w:val="sq-AL"/>
        </w:rPr>
        <w:t>”</w:t>
      </w:r>
      <w:r w:rsidRPr="00F50E1B">
        <w:rPr>
          <w:rFonts w:ascii="Garamond" w:hAnsi="Garamond"/>
          <w:sz w:val="24"/>
          <w:lang w:val="sq-AL"/>
        </w:rPr>
        <w:t>, të pikave 2 dhe 3, të nenit 11, të ligjit nr. 90/2012, “Për organizimin dhe funksionimin e administratës shtetërore</w:t>
      </w:r>
      <w:r w:rsidR="001B665A">
        <w:rPr>
          <w:rFonts w:ascii="Garamond" w:hAnsi="Garamond"/>
          <w:sz w:val="24"/>
          <w:lang w:val="sq-AL"/>
        </w:rPr>
        <w:t>”</w:t>
      </w:r>
      <w:r w:rsidRPr="00F50E1B">
        <w:rPr>
          <w:rFonts w:ascii="Garamond" w:hAnsi="Garamond"/>
          <w:sz w:val="24"/>
          <w:lang w:val="sq-AL"/>
        </w:rPr>
        <w:t xml:space="preserve">, si dhe të vendimit të Këshillit të Ministrave nr. 1054, datë 22.10.2010, </w:t>
      </w:r>
      <w:r w:rsidR="001B665A">
        <w:rPr>
          <w:rFonts w:ascii="Garamond" w:hAnsi="Garamond"/>
          <w:sz w:val="24"/>
          <w:lang w:val="sq-AL"/>
        </w:rPr>
        <w:t>“</w:t>
      </w:r>
      <w:r w:rsidRPr="00F50E1B">
        <w:rPr>
          <w:rFonts w:ascii="Garamond" w:hAnsi="Garamond"/>
          <w:sz w:val="24"/>
          <w:lang w:val="sq-AL"/>
        </w:rPr>
        <w:t>Për miratimin e rregullores mbi pajisjet e regjistrimit në transportin rrugor”,</w:t>
      </w:r>
    </w:p>
    <w:p w14:paraId="32B33D55" w14:textId="77777777" w:rsidR="003641A6" w:rsidRPr="00F50E1B" w:rsidRDefault="003641A6" w:rsidP="003641A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CC112D7" w14:textId="2144C08B" w:rsidR="003641A6" w:rsidRPr="00F50E1B" w:rsidRDefault="003641A6" w:rsidP="003641A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50E1B">
        <w:rPr>
          <w:rFonts w:ascii="Garamond" w:hAnsi="Garamond"/>
          <w:sz w:val="24"/>
          <w:lang w:val="sq-AL"/>
        </w:rPr>
        <w:t>URDHËROJ:</w:t>
      </w:r>
    </w:p>
    <w:p w14:paraId="659B6617" w14:textId="77777777" w:rsidR="003641A6" w:rsidRPr="00F50E1B" w:rsidRDefault="003641A6" w:rsidP="003641A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5FC9B6B" w14:textId="45D4D316" w:rsidR="003641A6" w:rsidRPr="00F50E1B" w:rsidRDefault="003641A6" w:rsidP="003641A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50E1B">
        <w:rPr>
          <w:rFonts w:ascii="Garamond" w:hAnsi="Garamond"/>
          <w:sz w:val="24"/>
          <w:lang w:val="sq-AL"/>
        </w:rPr>
        <w:t xml:space="preserve">1. Delegimin e kompetencës së ministrit të Infrastrukturës dhe Energjisë, për miratimin e </w:t>
      </w:r>
      <w:r w:rsidR="001B665A" w:rsidRPr="00F50E1B">
        <w:rPr>
          <w:rFonts w:ascii="Garamond" w:hAnsi="Garamond"/>
          <w:sz w:val="24"/>
          <w:lang w:val="sq-AL"/>
        </w:rPr>
        <w:t>ofiçinave</w:t>
      </w:r>
      <w:r w:rsidRPr="00F50E1B">
        <w:rPr>
          <w:rFonts w:ascii="Garamond" w:hAnsi="Garamond"/>
          <w:sz w:val="24"/>
          <w:lang w:val="sq-AL"/>
        </w:rPr>
        <w:t xml:space="preserve"> të tahografëve analog</w:t>
      </w:r>
      <w:r w:rsidR="001B665A">
        <w:rPr>
          <w:rFonts w:ascii="Garamond" w:hAnsi="Garamond"/>
          <w:sz w:val="24"/>
          <w:lang w:val="sq-AL"/>
        </w:rPr>
        <w:t>ë</w:t>
      </w:r>
      <w:r w:rsidRPr="00F50E1B">
        <w:rPr>
          <w:rFonts w:ascii="Garamond" w:hAnsi="Garamond"/>
          <w:sz w:val="24"/>
          <w:lang w:val="sq-AL"/>
        </w:rPr>
        <w:t xml:space="preserve"> dhe digjital</w:t>
      </w:r>
      <w:r w:rsidR="001B665A">
        <w:rPr>
          <w:rFonts w:ascii="Garamond" w:hAnsi="Garamond"/>
          <w:sz w:val="24"/>
          <w:lang w:val="sq-AL"/>
        </w:rPr>
        <w:t>ë</w:t>
      </w:r>
      <w:r w:rsidRPr="00F50E1B">
        <w:rPr>
          <w:rFonts w:ascii="Garamond" w:hAnsi="Garamond"/>
          <w:sz w:val="24"/>
          <w:lang w:val="sq-AL"/>
        </w:rPr>
        <w:t xml:space="preserve"> në transportin rrugor, në përputhje me parashikimet e </w:t>
      </w:r>
      <w:r w:rsidR="00C31914">
        <w:rPr>
          <w:rFonts w:ascii="Garamond" w:hAnsi="Garamond"/>
          <w:sz w:val="24"/>
          <w:lang w:val="sq-AL"/>
        </w:rPr>
        <w:t>v</w:t>
      </w:r>
      <w:r w:rsidRPr="00F50E1B">
        <w:rPr>
          <w:rFonts w:ascii="Garamond" w:hAnsi="Garamond"/>
          <w:sz w:val="24"/>
          <w:lang w:val="sq-AL"/>
        </w:rPr>
        <w:t>endimit të Këshillit të Ministrave nr. 1054, datë 22.10.2010, “Për miratimin e rregullores mbi pajisjet e regjistrimit në transportin rrugor”, zëvendësministrit të Infrastrukturës dhe Energjisë</w:t>
      </w:r>
      <w:r w:rsidR="00C31914">
        <w:rPr>
          <w:rFonts w:ascii="Garamond" w:hAnsi="Garamond"/>
          <w:sz w:val="24"/>
          <w:lang w:val="sq-AL"/>
        </w:rPr>
        <w:t>,</w:t>
      </w:r>
      <w:r w:rsidRPr="00F50E1B">
        <w:rPr>
          <w:rFonts w:ascii="Garamond" w:hAnsi="Garamond"/>
          <w:sz w:val="24"/>
          <w:lang w:val="sq-AL"/>
        </w:rPr>
        <w:t xml:space="preserve"> </w:t>
      </w:r>
      <w:r w:rsidR="00C31914">
        <w:rPr>
          <w:rFonts w:ascii="Garamond" w:hAnsi="Garamond"/>
          <w:sz w:val="24"/>
          <w:lang w:val="sq-AL"/>
        </w:rPr>
        <w:t>z</w:t>
      </w:r>
      <w:r w:rsidRPr="00F50E1B">
        <w:rPr>
          <w:rFonts w:ascii="Garamond" w:hAnsi="Garamond"/>
          <w:sz w:val="24"/>
          <w:lang w:val="sq-AL"/>
        </w:rPr>
        <w:t>. Ami Kozeli.</w:t>
      </w:r>
    </w:p>
    <w:p w14:paraId="73037C02" w14:textId="77777777" w:rsidR="001D5E93" w:rsidRDefault="003641A6" w:rsidP="003641A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50E1B">
        <w:rPr>
          <w:rFonts w:ascii="Garamond" w:hAnsi="Garamond"/>
          <w:sz w:val="24"/>
          <w:lang w:val="sq-AL"/>
        </w:rPr>
        <w:t xml:space="preserve">2. Në ushtrimin e kompetencës së deleguar, </w:t>
      </w:r>
      <w:r w:rsidR="00C31914">
        <w:rPr>
          <w:rFonts w:ascii="Garamond" w:hAnsi="Garamond"/>
          <w:sz w:val="24"/>
          <w:lang w:val="sq-AL"/>
        </w:rPr>
        <w:t>z</w:t>
      </w:r>
      <w:r w:rsidRPr="00F50E1B">
        <w:rPr>
          <w:rFonts w:ascii="Garamond" w:hAnsi="Garamond"/>
          <w:sz w:val="24"/>
          <w:lang w:val="sq-AL"/>
        </w:rPr>
        <w:t xml:space="preserve">. Ami Kozeli, ndjek dhe zbaton procedurat dhe rregullat e parashikuara në </w:t>
      </w:r>
      <w:r w:rsidR="003824BC">
        <w:rPr>
          <w:rFonts w:ascii="Garamond" w:hAnsi="Garamond"/>
          <w:sz w:val="24"/>
          <w:lang w:val="sq-AL"/>
        </w:rPr>
        <w:t>v</w:t>
      </w:r>
      <w:r w:rsidRPr="00F50E1B">
        <w:rPr>
          <w:rFonts w:ascii="Garamond" w:hAnsi="Garamond"/>
          <w:sz w:val="24"/>
          <w:lang w:val="sq-AL"/>
        </w:rPr>
        <w:t xml:space="preserve">endimin e Këshillit të Ministrave nr. 1054, datë 22.10.2010, “Për miratimin e rregullores mbi pajisjet e regjistrimit në transportin rrugor”. </w:t>
      </w:r>
    </w:p>
    <w:p w14:paraId="76E3457D" w14:textId="7EED5C86" w:rsidR="003641A6" w:rsidRPr="00F50E1B" w:rsidRDefault="003641A6" w:rsidP="003641A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50E1B">
        <w:rPr>
          <w:rFonts w:ascii="Garamond" w:hAnsi="Garamond"/>
          <w:sz w:val="24"/>
          <w:lang w:val="sq-AL"/>
        </w:rPr>
        <w:t>3. Kompetenca e deleguar, sipas pikës 1, do të ushtrohet nga data e hyrjes në fuqi e këtij urdhri deri në miratimin e një urdhri të dytë.</w:t>
      </w:r>
    </w:p>
    <w:p w14:paraId="07EDC2BA" w14:textId="4C7E753E" w:rsidR="003641A6" w:rsidRPr="00F50E1B" w:rsidRDefault="003641A6" w:rsidP="003641A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50E1B">
        <w:rPr>
          <w:rFonts w:ascii="Garamond" w:hAnsi="Garamond"/>
          <w:sz w:val="24"/>
          <w:lang w:val="sq-AL"/>
        </w:rPr>
        <w:t xml:space="preserve">4. Urdhri nr. 51, datë 5.3.2024, i </w:t>
      </w:r>
      <w:r w:rsidR="00431FC1" w:rsidRPr="00F50E1B">
        <w:rPr>
          <w:rFonts w:ascii="Garamond" w:hAnsi="Garamond"/>
          <w:sz w:val="24"/>
          <w:lang w:val="sq-AL"/>
        </w:rPr>
        <w:t xml:space="preserve">zëvendëskryeministrit dhe ministrit </w:t>
      </w:r>
      <w:r w:rsidRPr="00F50E1B">
        <w:rPr>
          <w:rFonts w:ascii="Garamond" w:hAnsi="Garamond"/>
          <w:sz w:val="24"/>
          <w:lang w:val="sq-AL"/>
        </w:rPr>
        <w:t xml:space="preserve">të </w:t>
      </w:r>
      <w:r w:rsidR="00431FC1" w:rsidRPr="00F50E1B">
        <w:rPr>
          <w:rFonts w:ascii="Garamond" w:hAnsi="Garamond"/>
          <w:sz w:val="24"/>
          <w:lang w:val="sq-AL"/>
        </w:rPr>
        <w:t>Infrastrukturës</w:t>
      </w:r>
      <w:r w:rsidRPr="00F50E1B">
        <w:rPr>
          <w:rFonts w:ascii="Garamond" w:hAnsi="Garamond"/>
          <w:sz w:val="24"/>
          <w:lang w:val="sq-AL"/>
        </w:rPr>
        <w:t xml:space="preserve"> dhe Energjisë, “Për delegim kompetence”, shfuqizohet.</w:t>
      </w:r>
    </w:p>
    <w:p w14:paraId="475405DA" w14:textId="518B00A5" w:rsidR="003641A6" w:rsidRPr="00F50E1B" w:rsidRDefault="003641A6" w:rsidP="003641A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50E1B">
        <w:rPr>
          <w:rFonts w:ascii="Garamond" w:hAnsi="Garamond"/>
          <w:sz w:val="24"/>
          <w:lang w:val="sq-AL"/>
        </w:rPr>
        <w:t>5. Ngarkohet zëvendësministri i Infrastrukturës dhe Energjisë</w:t>
      </w:r>
      <w:r w:rsidR="00732474">
        <w:rPr>
          <w:rFonts w:ascii="Garamond" w:hAnsi="Garamond"/>
          <w:sz w:val="24"/>
          <w:lang w:val="sq-AL"/>
        </w:rPr>
        <w:t>,</w:t>
      </w:r>
      <w:r w:rsidRPr="00F50E1B">
        <w:rPr>
          <w:rFonts w:ascii="Garamond" w:hAnsi="Garamond"/>
          <w:sz w:val="24"/>
          <w:lang w:val="sq-AL"/>
        </w:rPr>
        <w:t xml:space="preserve"> </w:t>
      </w:r>
      <w:r w:rsidR="00732474">
        <w:rPr>
          <w:rFonts w:ascii="Garamond" w:hAnsi="Garamond"/>
          <w:sz w:val="24"/>
          <w:lang w:val="sq-AL"/>
        </w:rPr>
        <w:t>z</w:t>
      </w:r>
      <w:r w:rsidRPr="00F50E1B">
        <w:rPr>
          <w:rFonts w:ascii="Garamond" w:hAnsi="Garamond"/>
          <w:sz w:val="24"/>
          <w:lang w:val="sq-AL"/>
        </w:rPr>
        <w:t>. Ami Kozeli, për zbatimin e këtij urdhri.</w:t>
      </w:r>
    </w:p>
    <w:p w14:paraId="7D716371" w14:textId="77777777" w:rsidR="003641A6" w:rsidRPr="00F50E1B" w:rsidRDefault="003641A6" w:rsidP="003641A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50E1B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4E811CFA" w14:textId="77777777" w:rsidR="003641A6" w:rsidRPr="00F50E1B" w:rsidRDefault="003641A6" w:rsidP="003641A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96A13E9" w14:textId="2E486FBF" w:rsidR="003641A6" w:rsidRPr="00F50E1B" w:rsidRDefault="003641A6" w:rsidP="001F611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50E1B">
        <w:rPr>
          <w:rFonts w:ascii="Garamond" w:hAnsi="Garamond"/>
          <w:sz w:val="24"/>
          <w:lang w:val="sq-AL"/>
        </w:rPr>
        <w:t>ZËVENDËSKRYEMINISTËR</w:t>
      </w:r>
    </w:p>
    <w:p w14:paraId="2BF3B0BB" w14:textId="118920D4" w:rsidR="001F6112" w:rsidRPr="00F50E1B" w:rsidRDefault="001F6112" w:rsidP="001F611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50E1B">
        <w:rPr>
          <w:rFonts w:ascii="Garamond" w:hAnsi="Garamond"/>
          <w:sz w:val="24"/>
          <w:lang w:val="sq-AL"/>
        </w:rPr>
        <w:t>DHE MINISTËR I INFRASTRUKTURËS DHE ENERGJISË</w:t>
      </w:r>
    </w:p>
    <w:p w14:paraId="1B5121E9" w14:textId="199A25C7" w:rsidR="001F6112" w:rsidRPr="00F50E1B" w:rsidRDefault="001F6112" w:rsidP="001F611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F50E1B">
        <w:rPr>
          <w:rFonts w:ascii="Garamond" w:hAnsi="Garamond"/>
          <w:b/>
          <w:sz w:val="24"/>
          <w:lang w:val="sq-AL"/>
        </w:rPr>
        <w:t>Belinda Balluku</w:t>
      </w:r>
    </w:p>
    <w:sectPr w:rsidR="001F6112" w:rsidRPr="00F50E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A33D3"/>
    <w:rsid w:val="000C5E68"/>
    <w:rsid w:val="000F74B6"/>
    <w:rsid w:val="0016691A"/>
    <w:rsid w:val="001B665A"/>
    <w:rsid w:val="001C517C"/>
    <w:rsid w:val="001D5E93"/>
    <w:rsid w:val="001F6112"/>
    <w:rsid w:val="00204D6F"/>
    <w:rsid w:val="0034569B"/>
    <w:rsid w:val="003641A6"/>
    <w:rsid w:val="0036540F"/>
    <w:rsid w:val="003824BC"/>
    <w:rsid w:val="00420FCC"/>
    <w:rsid w:val="00431FC1"/>
    <w:rsid w:val="004429C1"/>
    <w:rsid w:val="00495544"/>
    <w:rsid w:val="00591C6C"/>
    <w:rsid w:val="005B5F43"/>
    <w:rsid w:val="0061636A"/>
    <w:rsid w:val="00732474"/>
    <w:rsid w:val="007436A1"/>
    <w:rsid w:val="007A461B"/>
    <w:rsid w:val="007E0E9E"/>
    <w:rsid w:val="00813870"/>
    <w:rsid w:val="008C7EE7"/>
    <w:rsid w:val="00A4634C"/>
    <w:rsid w:val="00AB796B"/>
    <w:rsid w:val="00AD6F91"/>
    <w:rsid w:val="00AF2BE3"/>
    <w:rsid w:val="00B363FA"/>
    <w:rsid w:val="00C31914"/>
    <w:rsid w:val="00D238CA"/>
    <w:rsid w:val="00D624AB"/>
    <w:rsid w:val="00D83955"/>
    <w:rsid w:val="00E53E37"/>
    <w:rsid w:val="00F23FBB"/>
    <w:rsid w:val="00F50E1B"/>
    <w:rsid w:val="00F5332C"/>
    <w:rsid w:val="00FD10BF"/>
    <w:rsid w:val="00FD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13B3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A1FCD13D404F21A3B5B554364D32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2025-02-20T15:26:09Z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delegim kompetence</Titulli>
    <Modifikuesi xmlns="0e656187-b300-4fb0-8bf4-3a50f872073c">jorina.kryeziu</Modifikuesi>
    <Nr_x002e__x0020_prot_x0020_QBZ xmlns="0e656187-b300-4fb0-8bf4-3a50f872073c">322/1</Nr_x002e__x0020_prot_x0020_QBZ>
    <Data_x0020_e_x0020_Modifikimit xmlns="0e656187-b300-4fb0-8bf4-3a50f872073c">2025-02-21T09:53:12Z</Data_x0020_e_x0020_Modifikimit>
    <Dekretuar xmlns="0e656187-b300-4fb0-8bf4-3a50f872073c">false</Dekretuar>
    <Data xmlns="0e656187-b300-4fb0-8bf4-3a50f872073c">2025-02-13T00:00:00Z</Data>
    <Nr_x002e__x0020_protokolli_x0020_i_x0020_aktit xmlns="0e656187-b300-4fb0-8bf4-3a50f872073c">1404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A1FCD13D404F21A3B5B554364D32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C6E6899-DB10-476F-AAB0-D8B50C6DD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E558C09-2C74-4AA9-8A44-4FE098B87F69}">
  <ds:schemaRefs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0372B17-D605-4F5D-A256-ECC9F9B253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A4E4FF-B383-4618-9757-31DC3C0F79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F9B28E-02CE-424C-86E5-9E1F1FB0F9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Entela Suli</cp:lastModifiedBy>
  <cp:revision>15</cp:revision>
  <dcterms:created xsi:type="dcterms:W3CDTF">2025-02-20T14:25:00Z</dcterms:created>
  <dcterms:modified xsi:type="dcterms:W3CDTF">2025-02-21T09:14:00Z</dcterms:modified>
</cp:coreProperties>
</file>