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143810" w14:textId="77777777" w:rsidR="00A90DC5" w:rsidRPr="00175490" w:rsidRDefault="00A90DC5" w:rsidP="002245C0">
      <w:pPr>
        <w:spacing w:after="0" w:line="240" w:lineRule="auto"/>
        <w:ind w:firstLine="284"/>
        <w:rPr>
          <w:rFonts w:ascii="Garamond" w:eastAsia="Calibri" w:hAnsi="Garamond"/>
          <w:b/>
          <w:sz w:val="24"/>
          <w:szCs w:val="24"/>
        </w:rPr>
      </w:pPr>
    </w:p>
    <w:p w14:paraId="75B7BA57" w14:textId="0C7EDE05" w:rsidR="00A90DC5" w:rsidRPr="00175490" w:rsidRDefault="00A90DC5" w:rsidP="002245C0">
      <w:pPr>
        <w:spacing w:after="0" w:line="240" w:lineRule="auto"/>
        <w:ind w:firstLine="284"/>
        <w:jc w:val="center"/>
        <w:rPr>
          <w:rFonts w:ascii="Garamond" w:hAnsi="Garamond"/>
          <w:b/>
          <w:sz w:val="24"/>
          <w:szCs w:val="24"/>
        </w:rPr>
      </w:pPr>
      <w:r w:rsidRPr="00175490">
        <w:rPr>
          <w:rFonts w:ascii="Garamond" w:hAnsi="Garamond"/>
          <w:b/>
          <w:sz w:val="24"/>
          <w:szCs w:val="24"/>
        </w:rPr>
        <w:t>URDHËR</w:t>
      </w:r>
    </w:p>
    <w:p w14:paraId="27E92D31" w14:textId="2ED9D465" w:rsidR="00A90DC5" w:rsidRPr="00175490" w:rsidRDefault="00A90DC5" w:rsidP="002245C0">
      <w:pPr>
        <w:spacing w:after="0" w:line="240" w:lineRule="auto"/>
        <w:ind w:firstLine="284"/>
        <w:jc w:val="center"/>
        <w:rPr>
          <w:rFonts w:ascii="Garamond" w:eastAsia="Calibri" w:hAnsi="Garamond"/>
          <w:b/>
          <w:sz w:val="24"/>
          <w:szCs w:val="24"/>
        </w:rPr>
      </w:pPr>
      <w:r w:rsidRPr="00175490">
        <w:rPr>
          <w:rFonts w:ascii="Garamond" w:eastAsia="Calibri" w:hAnsi="Garamond"/>
          <w:b/>
          <w:sz w:val="24"/>
          <w:szCs w:val="24"/>
        </w:rPr>
        <w:t>Nr.</w:t>
      </w:r>
      <w:r w:rsidR="00175490" w:rsidRPr="00175490">
        <w:rPr>
          <w:rFonts w:ascii="Garamond" w:eastAsia="Calibri" w:hAnsi="Garamond"/>
          <w:b/>
          <w:sz w:val="24"/>
          <w:szCs w:val="24"/>
        </w:rPr>
        <w:t xml:space="preserve"> </w:t>
      </w:r>
      <w:r w:rsidR="00D90CF7" w:rsidRPr="00175490">
        <w:rPr>
          <w:rFonts w:ascii="Garamond" w:eastAsia="Calibri" w:hAnsi="Garamond"/>
          <w:b/>
          <w:sz w:val="24"/>
          <w:szCs w:val="24"/>
        </w:rPr>
        <w:t>162</w:t>
      </w:r>
      <w:r w:rsidRPr="00175490">
        <w:rPr>
          <w:rFonts w:ascii="Garamond" w:eastAsia="Calibri" w:hAnsi="Garamond"/>
          <w:b/>
          <w:sz w:val="24"/>
          <w:szCs w:val="24"/>
        </w:rPr>
        <w:t xml:space="preserve">, datë </w:t>
      </w:r>
      <w:r w:rsidR="00D90CF7" w:rsidRPr="00175490">
        <w:rPr>
          <w:rFonts w:ascii="Garamond" w:eastAsia="Calibri" w:hAnsi="Garamond"/>
          <w:b/>
          <w:sz w:val="24"/>
          <w:szCs w:val="24"/>
        </w:rPr>
        <w:t>20</w:t>
      </w:r>
      <w:r w:rsidR="00B11AE7" w:rsidRPr="00175490">
        <w:rPr>
          <w:rFonts w:ascii="Garamond" w:eastAsia="Calibri" w:hAnsi="Garamond"/>
          <w:b/>
          <w:sz w:val="24"/>
          <w:szCs w:val="24"/>
        </w:rPr>
        <w:t>.</w:t>
      </w:r>
      <w:r w:rsidR="00D90CF7" w:rsidRPr="00175490">
        <w:rPr>
          <w:rFonts w:ascii="Garamond" w:eastAsia="Calibri" w:hAnsi="Garamond"/>
          <w:b/>
          <w:sz w:val="24"/>
          <w:szCs w:val="24"/>
        </w:rPr>
        <w:t>7</w:t>
      </w:r>
      <w:r w:rsidR="00B11AE7" w:rsidRPr="00175490">
        <w:rPr>
          <w:rFonts w:ascii="Garamond" w:eastAsia="Calibri" w:hAnsi="Garamond"/>
          <w:b/>
          <w:sz w:val="24"/>
          <w:szCs w:val="24"/>
        </w:rPr>
        <w:t>.</w:t>
      </w:r>
      <w:r w:rsidRPr="00175490">
        <w:rPr>
          <w:rFonts w:ascii="Garamond" w:eastAsia="Calibri" w:hAnsi="Garamond"/>
          <w:b/>
          <w:sz w:val="24"/>
          <w:szCs w:val="24"/>
        </w:rPr>
        <w:t>2026</w:t>
      </w:r>
    </w:p>
    <w:p w14:paraId="50B66BD0" w14:textId="77777777" w:rsidR="00101140" w:rsidRPr="00175490" w:rsidRDefault="00101140" w:rsidP="002245C0">
      <w:pPr>
        <w:spacing w:after="0" w:line="240" w:lineRule="auto"/>
        <w:ind w:firstLine="284"/>
        <w:jc w:val="both"/>
        <w:rPr>
          <w:rFonts w:ascii="Garamond" w:hAnsi="Garamond" w:cs="Times New Roman"/>
          <w:sz w:val="24"/>
          <w:szCs w:val="24"/>
        </w:rPr>
      </w:pPr>
    </w:p>
    <w:p w14:paraId="63929AC7" w14:textId="1EE1AC6F" w:rsidR="00101140" w:rsidRPr="00175490" w:rsidRDefault="00101140" w:rsidP="002245C0">
      <w:pPr>
        <w:spacing w:after="0" w:line="240" w:lineRule="auto"/>
        <w:ind w:firstLine="284"/>
        <w:jc w:val="center"/>
        <w:rPr>
          <w:rFonts w:ascii="Garamond" w:hAnsi="Garamond" w:cs="Times New Roman"/>
          <w:b/>
          <w:bCs/>
          <w:sz w:val="24"/>
          <w:szCs w:val="24"/>
        </w:rPr>
      </w:pPr>
      <w:r w:rsidRPr="00175490">
        <w:rPr>
          <w:rFonts w:ascii="Garamond" w:hAnsi="Garamond" w:cs="Times New Roman"/>
          <w:b/>
          <w:bCs/>
          <w:sz w:val="24"/>
          <w:szCs w:val="24"/>
        </w:rPr>
        <w:t>PËR MIRATIMIN</w:t>
      </w:r>
      <w:r w:rsidR="00C86B19" w:rsidRPr="00175490">
        <w:rPr>
          <w:rFonts w:ascii="Garamond" w:hAnsi="Garamond" w:cs="Times New Roman"/>
          <w:b/>
          <w:bCs/>
          <w:sz w:val="24"/>
          <w:szCs w:val="24"/>
        </w:rPr>
        <w:t xml:space="preserve"> </w:t>
      </w:r>
      <w:r w:rsidRPr="00175490">
        <w:rPr>
          <w:rFonts w:ascii="Garamond" w:hAnsi="Garamond" w:cs="Times New Roman"/>
          <w:b/>
          <w:bCs/>
          <w:sz w:val="24"/>
          <w:szCs w:val="24"/>
        </w:rPr>
        <w:t>E RREGULLORES PËR KËRKESAT E PËRBASHKËTA TË PËRDORIMIT TË HAPËSIRËS AJRORE DHE PROCEDURAVE TË OPERIMIT PËR SHMANGIEN E PËRPLASJEVE AJRORE</w:t>
      </w:r>
      <w:r w:rsidRPr="00175490">
        <w:rPr>
          <w:rFonts w:ascii="Garamond" w:hAnsi="Garamond" w:cs="Times New Roman"/>
          <w:b/>
          <w:bCs/>
          <w:sz w:val="24"/>
          <w:szCs w:val="24"/>
          <w:vertAlign w:val="superscript"/>
        </w:rPr>
        <w:footnoteReference w:id="1"/>
      </w:r>
    </w:p>
    <w:p w14:paraId="52A0F2C5" w14:textId="77777777" w:rsidR="00B11AE7" w:rsidRPr="00175490" w:rsidRDefault="00B11AE7" w:rsidP="002245C0">
      <w:pPr>
        <w:spacing w:after="0" w:line="240" w:lineRule="auto"/>
        <w:ind w:firstLine="284"/>
        <w:jc w:val="center"/>
        <w:rPr>
          <w:rFonts w:ascii="Garamond" w:hAnsi="Garamond" w:cs="Times New Roman"/>
          <w:b/>
          <w:bCs/>
          <w:sz w:val="24"/>
          <w:szCs w:val="24"/>
        </w:rPr>
      </w:pPr>
    </w:p>
    <w:p w14:paraId="23036C28" w14:textId="320294DE" w:rsidR="00101140" w:rsidRPr="00175490" w:rsidRDefault="00101140" w:rsidP="002245C0">
      <w:pPr>
        <w:spacing w:after="0" w:line="240" w:lineRule="auto"/>
        <w:ind w:firstLine="284"/>
        <w:jc w:val="both"/>
        <w:rPr>
          <w:rFonts w:ascii="Garamond" w:hAnsi="Garamond" w:cs="Times New Roman"/>
          <w:iCs/>
          <w:sz w:val="24"/>
          <w:szCs w:val="24"/>
        </w:rPr>
      </w:pPr>
      <w:r w:rsidRPr="00175490">
        <w:rPr>
          <w:rFonts w:ascii="Garamond" w:hAnsi="Garamond" w:cs="Times New Roman"/>
          <w:sz w:val="24"/>
          <w:szCs w:val="24"/>
        </w:rPr>
        <w:t xml:space="preserve">Në zbatim të </w:t>
      </w:r>
      <w:r w:rsidR="009B3015" w:rsidRPr="00175490">
        <w:rPr>
          <w:rFonts w:ascii="Garamond" w:hAnsi="Garamond" w:cs="Times New Roman"/>
          <w:sz w:val="24"/>
          <w:szCs w:val="24"/>
        </w:rPr>
        <w:t>pikës 4,</w:t>
      </w:r>
      <w:r w:rsidR="00175490">
        <w:rPr>
          <w:rFonts w:ascii="Garamond" w:hAnsi="Garamond" w:cs="Times New Roman"/>
          <w:sz w:val="24"/>
          <w:szCs w:val="24"/>
        </w:rPr>
        <w:t xml:space="preserve"> </w:t>
      </w:r>
      <w:r w:rsidR="00175490" w:rsidRPr="00175490">
        <w:rPr>
          <w:rFonts w:ascii="Garamond" w:hAnsi="Garamond" w:cs="Times New Roman"/>
          <w:sz w:val="24"/>
          <w:szCs w:val="24"/>
        </w:rPr>
        <w:t>të</w:t>
      </w:r>
      <w:r w:rsidR="00175490" w:rsidRPr="00175490">
        <w:rPr>
          <w:rFonts w:ascii="Garamond" w:hAnsi="Garamond" w:cs="Times New Roman"/>
          <w:sz w:val="24"/>
          <w:szCs w:val="24"/>
        </w:rPr>
        <w:t xml:space="preserve"> </w:t>
      </w:r>
      <w:r w:rsidRPr="00175490">
        <w:rPr>
          <w:rFonts w:ascii="Garamond" w:hAnsi="Garamond" w:cs="Times New Roman"/>
          <w:sz w:val="24"/>
          <w:szCs w:val="24"/>
        </w:rPr>
        <w:t>neni</w:t>
      </w:r>
      <w:r w:rsidR="00175490" w:rsidRPr="00175490">
        <w:rPr>
          <w:rFonts w:ascii="Garamond" w:hAnsi="Garamond" w:cs="Times New Roman"/>
          <w:sz w:val="24"/>
          <w:szCs w:val="24"/>
        </w:rPr>
        <w:t>t</w:t>
      </w:r>
      <w:r w:rsidR="00175490">
        <w:rPr>
          <w:rFonts w:ascii="Garamond" w:hAnsi="Garamond" w:cs="Times New Roman"/>
          <w:sz w:val="24"/>
          <w:szCs w:val="24"/>
        </w:rPr>
        <w:t xml:space="preserve"> </w:t>
      </w:r>
      <w:r w:rsidRPr="00175490">
        <w:rPr>
          <w:rFonts w:ascii="Garamond" w:hAnsi="Garamond" w:cs="Times New Roman"/>
          <w:sz w:val="24"/>
          <w:szCs w:val="24"/>
        </w:rPr>
        <w:t>102</w:t>
      </w:r>
      <w:r w:rsidR="00175490" w:rsidRPr="00175490">
        <w:rPr>
          <w:rFonts w:ascii="Garamond" w:hAnsi="Garamond" w:cs="Times New Roman"/>
          <w:sz w:val="24"/>
          <w:szCs w:val="24"/>
        </w:rPr>
        <w:t>,</w:t>
      </w:r>
      <w:r w:rsidR="00175490">
        <w:rPr>
          <w:rFonts w:ascii="Garamond" w:hAnsi="Garamond" w:cs="Times New Roman"/>
          <w:sz w:val="24"/>
          <w:szCs w:val="24"/>
        </w:rPr>
        <w:t xml:space="preserve"> </w:t>
      </w:r>
      <w:r w:rsidRPr="00175490">
        <w:rPr>
          <w:rFonts w:ascii="Garamond" w:hAnsi="Garamond" w:cs="Times New Roman"/>
          <w:sz w:val="24"/>
          <w:szCs w:val="24"/>
        </w:rPr>
        <w:t>të Kushtetutës së Republikës së Shqipërisë</w:t>
      </w:r>
      <w:r w:rsidR="00175490" w:rsidRPr="00175490">
        <w:rPr>
          <w:rFonts w:ascii="Garamond" w:hAnsi="Garamond" w:cs="Times New Roman"/>
          <w:sz w:val="24"/>
          <w:szCs w:val="24"/>
        </w:rPr>
        <w:t>;</w:t>
      </w:r>
      <w:r w:rsidRPr="00175490">
        <w:rPr>
          <w:rFonts w:ascii="Garamond" w:hAnsi="Garamond" w:cs="Times New Roman"/>
          <w:sz w:val="24"/>
          <w:szCs w:val="24"/>
        </w:rPr>
        <w:t xml:space="preserve"> të</w:t>
      </w:r>
      <w:r w:rsidR="007762F5" w:rsidRPr="00175490">
        <w:rPr>
          <w:rFonts w:ascii="Garamond" w:hAnsi="Garamond" w:cs="Times New Roman"/>
          <w:sz w:val="24"/>
          <w:szCs w:val="24"/>
        </w:rPr>
        <w:t xml:space="preserve"> shkronjës </w:t>
      </w:r>
      <w:r w:rsidR="007762F5" w:rsidRPr="00175490">
        <w:rPr>
          <w:rFonts w:ascii="Garamond" w:hAnsi="Garamond" w:cs="Times New Roman"/>
          <w:iCs/>
          <w:sz w:val="24"/>
          <w:szCs w:val="24"/>
        </w:rPr>
        <w:t>“ç”</w:t>
      </w:r>
      <w:r w:rsidR="00AB7887" w:rsidRPr="00175490">
        <w:rPr>
          <w:rFonts w:ascii="Garamond" w:hAnsi="Garamond" w:cs="Times New Roman"/>
          <w:sz w:val="24"/>
          <w:szCs w:val="24"/>
        </w:rPr>
        <w:t xml:space="preserve">, </w:t>
      </w:r>
      <w:r w:rsidR="00C241AB" w:rsidRPr="00175490">
        <w:rPr>
          <w:rFonts w:ascii="Garamond" w:hAnsi="Garamond" w:cs="Times New Roman"/>
          <w:sz w:val="24"/>
          <w:szCs w:val="24"/>
        </w:rPr>
        <w:t xml:space="preserve">të </w:t>
      </w:r>
      <w:r w:rsidRPr="00175490">
        <w:rPr>
          <w:rFonts w:ascii="Garamond" w:hAnsi="Garamond" w:cs="Times New Roman"/>
          <w:sz w:val="24"/>
          <w:szCs w:val="24"/>
        </w:rPr>
        <w:t>neni</w:t>
      </w:r>
      <w:r w:rsidR="00AB7887" w:rsidRPr="00175490">
        <w:rPr>
          <w:rFonts w:ascii="Garamond" w:hAnsi="Garamond" w:cs="Times New Roman"/>
          <w:sz w:val="24"/>
          <w:szCs w:val="24"/>
        </w:rPr>
        <w:t>t</w:t>
      </w:r>
      <w:r w:rsidR="007762F5" w:rsidRPr="00175490">
        <w:rPr>
          <w:rFonts w:ascii="Garamond" w:hAnsi="Garamond" w:cs="Times New Roman"/>
          <w:sz w:val="24"/>
          <w:szCs w:val="24"/>
        </w:rPr>
        <w:t xml:space="preserve"> </w:t>
      </w:r>
      <w:r w:rsidRPr="00175490">
        <w:rPr>
          <w:rFonts w:ascii="Garamond" w:hAnsi="Garamond" w:cs="Times New Roman"/>
          <w:sz w:val="24"/>
          <w:szCs w:val="24"/>
        </w:rPr>
        <w:t>7</w:t>
      </w:r>
      <w:r w:rsidR="000D1734" w:rsidRPr="00175490">
        <w:rPr>
          <w:rFonts w:ascii="Garamond" w:hAnsi="Garamond" w:cs="Times New Roman"/>
          <w:sz w:val="24"/>
          <w:szCs w:val="24"/>
        </w:rPr>
        <w:t xml:space="preserve"> dhe neni</w:t>
      </w:r>
      <w:r w:rsidR="00AB7887" w:rsidRPr="00175490">
        <w:rPr>
          <w:rFonts w:ascii="Garamond" w:hAnsi="Garamond" w:cs="Times New Roman"/>
          <w:sz w:val="24"/>
          <w:szCs w:val="24"/>
        </w:rPr>
        <w:t>t</w:t>
      </w:r>
      <w:r w:rsidR="000D1734" w:rsidRPr="00175490">
        <w:rPr>
          <w:rFonts w:ascii="Garamond" w:hAnsi="Garamond" w:cs="Times New Roman"/>
          <w:sz w:val="24"/>
          <w:szCs w:val="24"/>
        </w:rPr>
        <w:t xml:space="preserve"> </w:t>
      </w:r>
      <w:r w:rsidR="00AB7887" w:rsidRPr="00175490">
        <w:rPr>
          <w:rFonts w:ascii="Garamond" w:hAnsi="Garamond" w:cs="Times New Roman"/>
          <w:sz w:val="24"/>
          <w:szCs w:val="24"/>
        </w:rPr>
        <w:t>8</w:t>
      </w:r>
      <w:r w:rsidR="00834551" w:rsidRPr="00175490">
        <w:rPr>
          <w:rFonts w:ascii="Garamond" w:hAnsi="Garamond" w:cs="Times New Roman"/>
          <w:sz w:val="24"/>
          <w:szCs w:val="24"/>
        </w:rPr>
        <w:t>1</w:t>
      </w:r>
      <w:r w:rsidR="00175490" w:rsidRPr="00175490">
        <w:rPr>
          <w:rFonts w:ascii="Garamond" w:hAnsi="Garamond" w:cs="Times New Roman"/>
          <w:sz w:val="24"/>
          <w:szCs w:val="24"/>
        </w:rPr>
        <w:t>,</w:t>
      </w:r>
      <w:r w:rsidRPr="00175490">
        <w:rPr>
          <w:rFonts w:ascii="Garamond" w:hAnsi="Garamond" w:cs="Times New Roman"/>
          <w:sz w:val="24"/>
          <w:szCs w:val="24"/>
        </w:rPr>
        <w:t xml:space="preserve"> të ligjit nr. </w:t>
      </w:r>
      <w:r w:rsidR="00146AE1" w:rsidRPr="00175490">
        <w:rPr>
          <w:rFonts w:ascii="Garamond" w:hAnsi="Garamond" w:cs="Times New Roman"/>
          <w:sz w:val="24"/>
          <w:szCs w:val="24"/>
        </w:rPr>
        <w:t>96/2020</w:t>
      </w:r>
      <w:r w:rsidR="00175490" w:rsidRPr="00175490">
        <w:rPr>
          <w:rFonts w:ascii="Garamond" w:hAnsi="Garamond" w:cs="Times New Roman"/>
          <w:sz w:val="24"/>
          <w:szCs w:val="24"/>
        </w:rPr>
        <w:t>,</w:t>
      </w:r>
      <w:r w:rsidRPr="00175490">
        <w:rPr>
          <w:rFonts w:ascii="Garamond" w:hAnsi="Garamond" w:cs="Times New Roman"/>
          <w:sz w:val="24"/>
          <w:szCs w:val="24"/>
        </w:rPr>
        <w:t xml:space="preserve"> “</w:t>
      </w:r>
      <w:r w:rsidRPr="00175490">
        <w:rPr>
          <w:rFonts w:ascii="Garamond" w:hAnsi="Garamond" w:cs="Times New Roman"/>
          <w:iCs/>
          <w:sz w:val="24"/>
          <w:szCs w:val="24"/>
        </w:rPr>
        <w:t>Kodi Ajror i Republikës së Shqipërisë</w:t>
      </w:r>
      <w:r w:rsidRPr="00175490">
        <w:rPr>
          <w:rFonts w:ascii="Garamond" w:hAnsi="Garamond" w:cs="Times New Roman"/>
          <w:sz w:val="24"/>
          <w:szCs w:val="24"/>
        </w:rPr>
        <w:t>”,</w:t>
      </w:r>
      <w:r w:rsidR="00175490">
        <w:rPr>
          <w:rFonts w:ascii="Garamond" w:hAnsi="Garamond" w:cs="Times New Roman"/>
          <w:sz w:val="24"/>
          <w:szCs w:val="24"/>
        </w:rPr>
        <w:t xml:space="preserve"> </w:t>
      </w:r>
      <w:r w:rsidRPr="00175490">
        <w:rPr>
          <w:rFonts w:ascii="Garamond" w:hAnsi="Garamond" w:cs="Times New Roman"/>
          <w:sz w:val="24"/>
          <w:szCs w:val="24"/>
        </w:rPr>
        <w:t xml:space="preserve">dhe në përputhje me ligjin nr. 9658, datë 18.12.2006, </w:t>
      </w:r>
      <w:r w:rsidRPr="00175490">
        <w:rPr>
          <w:rFonts w:ascii="Garamond" w:hAnsi="Garamond" w:cs="Times New Roman"/>
          <w:iCs/>
          <w:sz w:val="24"/>
          <w:szCs w:val="24"/>
        </w:rPr>
        <w:t xml:space="preserve">“Për ratifikimin e </w:t>
      </w:r>
      <w:r w:rsidR="00175490" w:rsidRPr="00175490">
        <w:rPr>
          <w:rFonts w:ascii="Garamond" w:hAnsi="Garamond" w:cs="Times New Roman"/>
          <w:iCs/>
          <w:sz w:val="24"/>
          <w:szCs w:val="24"/>
        </w:rPr>
        <w:t>m</w:t>
      </w:r>
      <w:r w:rsidRPr="00175490">
        <w:rPr>
          <w:rFonts w:ascii="Garamond" w:hAnsi="Garamond" w:cs="Times New Roman"/>
          <w:iCs/>
          <w:sz w:val="24"/>
          <w:szCs w:val="24"/>
        </w:rPr>
        <w:t xml:space="preserve">arrëveshjes shumëpalëshe ndërmjet Komunitetit Evropian dhe </w:t>
      </w:r>
      <w:r w:rsidR="00175490" w:rsidRPr="00175490">
        <w:rPr>
          <w:rFonts w:ascii="Garamond" w:hAnsi="Garamond" w:cs="Times New Roman"/>
          <w:iCs/>
          <w:sz w:val="24"/>
          <w:szCs w:val="24"/>
        </w:rPr>
        <w:t>shteteve a</w:t>
      </w:r>
      <w:r w:rsidRPr="00175490">
        <w:rPr>
          <w:rFonts w:ascii="Garamond" w:hAnsi="Garamond" w:cs="Times New Roman"/>
          <w:iCs/>
          <w:sz w:val="24"/>
          <w:szCs w:val="24"/>
        </w:rPr>
        <w:t>nëtare të tij, Republikës së Shqipërisë, Bosnjës dhe Hercegovinës, Republikës së Bullgarisë, Republikës së Kroacisë, Republikës së Maqedonisë, Republikës së Islandës, Republikës së Malit të Zi, Mbretërisë së Norvegjisë, Republikës së Rumanisë, Republikës së Serbisë dhe Misionit Administrativ të Përkohshëm të Kombeve të Bashkuara në Kosovë, për krijimin e një Zone të Përbashkët të Aviacionit Evropian”,</w:t>
      </w:r>
    </w:p>
    <w:p w14:paraId="0758DD66" w14:textId="77777777" w:rsidR="002245C0" w:rsidRPr="00175490" w:rsidRDefault="002245C0" w:rsidP="002245C0">
      <w:pPr>
        <w:spacing w:after="0" w:line="240" w:lineRule="auto"/>
        <w:ind w:firstLine="284"/>
        <w:jc w:val="both"/>
        <w:rPr>
          <w:rFonts w:ascii="Garamond" w:hAnsi="Garamond" w:cs="Times New Roman"/>
          <w:sz w:val="24"/>
          <w:szCs w:val="24"/>
        </w:rPr>
      </w:pPr>
    </w:p>
    <w:p w14:paraId="5258D5BF" w14:textId="5FEC230E" w:rsidR="00101140" w:rsidRPr="00175490" w:rsidRDefault="00101140" w:rsidP="002245C0">
      <w:pPr>
        <w:spacing w:after="0" w:line="240" w:lineRule="auto"/>
        <w:ind w:firstLine="284"/>
        <w:jc w:val="center"/>
        <w:rPr>
          <w:rFonts w:ascii="Garamond" w:hAnsi="Garamond" w:cs="Times New Roman"/>
          <w:bCs/>
          <w:sz w:val="24"/>
          <w:szCs w:val="24"/>
        </w:rPr>
      </w:pPr>
      <w:r w:rsidRPr="00175490">
        <w:rPr>
          <w:rFonts w:ascii="Garamond" w:hAnsi="Garamond" w:cs="Times New Roman"/>
          <w:bCs/>
          <w:sz w:val="24"/>
          <w:szCs w:val="24"/>
        </w:rPr>
        <w:t>URDHËROJ:</w:t>
      </w:r>
    </w:p>
    <w:p w14:paraId="5F8279FD" w14:textId="77777777" w:rsidR="002245C0" w:rsidRPr="00175490" w:rsidRDefault="002245C0" w:rsidP="002245C0">
      <w:pPr>
        <w:spacing w:after="0" w:line="240" w:lineRule="auto"/>
        <w:ind w:firstLine="284"/>
        <w:jc w:val="center"/>
        <w:rPr>
          <w:rFonts w:ascii="Garamond" w:hAnsi="Garamond" w:cs="Times New Roman"/>
          <w:b/>
          <w:bCs/>
          <w:sz w:val="24"/>
          <w:szCs w:val="24"/>
        </w:rPr>
      </w:pPr>
    </w:p>
    <w:p w14:paraId="350CEE88" w14:textId="124939B7" w:rsidR="00101140" w:rsidRPr="00175490" w:rsidRDefault="00101140" w:rsidP="002245C0">
      <w:pPr>
        <w:pStyle w:val="Paragrafi"/>
        <w:rPr>
          <w:rFonts w:cs="Times New Roman"/>
          <w:szCs w:val="24"/>
          <w:lang w:val="sq-AL"/>
        </w:rPr>
      </w:pPr>
      <w:r w:rsidRPr="00175490">
        <w:rPr>
          <w:rFonts w:cs="Times New Roman"/>
          <w:szCs w:val="24"/>
          <w:lang w:val="sq-AL"/>
        </w:rPr>
        <w:t>1. Miratimi</w:t>
      </w:r>
      <w:r w:rsidR="00D076D6" w:rsidRPr="00175490">
        <w:rPr>
          <w:rFonts w:cs="Times New Roman"/>
          <w:szCs w:val="24"/>
          <w:lang w:val="sq-AL"/>
        </w:rPr>
        <w:t xml:space="preserve">n </w:t>
      </w:r>
      <w:r w:rsidRPr="00175490">
        <w:rPr>
          <w:rFonts w:cs="Times New Roman"/>
          <w:szCs w:val="24"/>
          <w:lang w:val="sq-AL"/>
        </w:rPr>
        <w:t>e rregullores “Për kërkesat e përbashkëta të përdorimit të hapësirës ajrore dhe procedurave të operimit për shmangien e përplasjeve ajrore”, sipas tekstit që i bashkëlidhet këtij urdhri dhe është pjesë</w:t>
      </w:r>
      <w:r w:rsidR="00035290" w:rsidRPr="00175490">
        <w:rPr>
          <w:rFonts w:cs="Times New Roman"/>
          <w:spacing w:val="-4"/>
          <w:szCs w:val="24"/>
          <w:lang w:val="sq-AL"/>
        </w:rPr>
        <w:t xml:space="preserve"> përbërëse</w:t>
      </w:r>
      <w:r w:rsidRPr="00175490">
        <w:rPr>
          <w:rFonts w:cs="Times New Roman"/>
          <w:szCs w:val="24"/>
          <w:lang w:val="sq-AL"/>
        </w:rPr>
        <w:t xml:space="preserve"> e tij.</w:t>
      </w:r>
    </w:p>
    <w:p w14:paraId="4C27B1B2" w14:textId="1746C9C8" w:rsidR="00101140" w:rsidRPr="00175490" w:rsidRDefault="00101140" w:rsidP="002245C0">
      <w:pPr>
        <w:pStyle w:val="Paragrafi"/>
        <w:rPr>
          <w:rFonts w:cs="Times New Roman"/>
          <w:szCs w:val="24"/>
          <w:lang w:val="sq-AL"/>
        </w:rPr>
      </w:pPr>
      <w:r w:rsidRPr="00175490">
        <w:rPr>
          <w:rFonts w:cs="Times New Roman"/>
          <w:szCs w:val="24"/>
          <w:lang w:val="sq-AL"/>
        </w:rPr>
        <w:t>2.</w:t>
      </w:r>
      <w:r w:rsidR="009513D1" w:rsidRPr="00175490">
        <w:rPr>
          <w:szCs w:val="24"/>
          <w:lang w:val="sq-AL"/>
        </w:rPr>
        <w:t xml:space="preserve"> </w:t>
      </w:r>
      <w:r w:rsidR="005010DD" w:rsidRPr="00175490">
        <w:rPr>
          <w:rFonts w:cs="Times New Roman"/>
          <w:szCs w:val="24"/>
          <w:lang w:val="sq-AL"/>
        </w:rPr>
        <w:t>Urdhri nr. 124, datë 28.9.2015</w:t>
      </w:r>
      <w:r w:rsidR="00175490" w:rsidRPr="00175490">
        <w:rPr>
          <w:rFonts w:cs="Times New Roman"/>
          <w:szCs w:val="24"/>
          <w:lang w:val="sq-AL"/>
        </w:rPr>
        <w:t>,</w:t>
      </w:r>
      <w:r w:rsidR="005010DD" w:rsidRPr="00175490">
        <w:rPr>
          <w:rFonts w:cs="Times New Roman"/>
          <w:szCs w:val="24"/>
          <w:lang w:val="sq-AL"/>
        </w:rPr>
        <w:t xml:space="preserve"> “</w:t>
      </w:r>
      <w:r w:rsidR="005010DD" w:rsidRPr="00175490">
        <w:rPr>
          <w:rFonts w:cs="Times New Roman"/>
          <w:iCs/>
          <w:szCs w:val="24"/>
          <w:lang w:val="sq-AL"/>
        </w:rPr>
        <w:t>Për miratimin e rregullores për kërkesat e përbashkëta të përdorimit të hapësirës ajrore dhe procedurave të operimit për shmangien e përplasjeve ajrore</w:t>
      </w:r>
      <w:r w:rsidR="005010DD" w:rsidRPr="00175490">
        <w:rPr>
          <w:rFonts w:cs="Times New Roman"/>
          <w:szCs w:val="24"/>
          <w:lang w:val="sq-AL"/>
        </w:rPr>
        <w:t>”, shfuqizohet.</w:t>
      </w:r>
    </w:p>
    <w:p w14:paraId="24418F9C" w14:textId="4C0357E4" w:rsidR="00893F3E" w:rsidRPr="00175490" w:rsidRDefault="00264C8A" w:rsidP="002245C0">
      <w:pPr>
        <w:pStyle w:val="Paragrafi"/>
        <w:rPr>
          <w:rFonts w:cs="Times New Roman"/>
          <w:szCs w:val="24"/>
          <w:lang w:val="sq-AL"/>
        </w:rPr>
      </w:pPr>
      <w:r w:rsidRPr="00175490">
        <w:rPr>
          <w:rFonts w:cs="Times New Roman"/>
          <w:szCs w:val="24"/>
          <w:lang w:val="sq-AL"/>
        </w:rPr>
        <w:t>3</w:t>
      </w:r>
      <w:r w:rsidR="000E5F3F" w:rsidRPr="00175490">
        <w:rPr>
          <w:rFonts w:cs="Times New Roman"/>
          <w:szCs w:val="24"/>
          <w:lang w:val="sq-AL"/>
        </w:rPr>
        <w:t>.</w:t>
      </w:r>
      <w:r w:rsidR="00A07D94" w:rsidRPr="00175490">
        <w:rPr>
          <w:rFonts w:cs="Times New Roman"/>
          <w:szCs w:val="24"/>
          <w:lang w:val="sq-AL"/>
        </w:rPr>
        <w:t xml:space="preserve"> </w:t>
      </w:r>
      <w:r w:rsidR="00AB189F" w:rsidRPr="00175490">
        <w:rPr>
          <w:rFonts w:cs="Times New Roman"/>
          <w:szCs w:val="24"/>
          <w:lang w:val="sq-AL"/>
        </w:rPr>
        <w:t>Në datën e anëtarësimit të Republikës së Shqipërisë në Bashkimin Evropian, ky urdhër shfuqizohet</w:t>
      </w:r>
      <w:r w:rsidR="009C2373" w:rsidRPr="00175490">
        <w:rPr>
          <w:rFonts w:cs="Times New Roman"/>
          <w:szCs w:val="24"/>
          <w:lang w:val="sq-AL"/>
        </w:rPr>
        <w:t>.</w:t>
      </w:r>
    </w:p>
    <w:p w14:paraId="29D8CEC9" w14:textId="18F0C605" w:rsidR="00101140" w:rsidRPr="00175490" w:rsidRDefault="00893F3E" w:rsidP="002245C0">
      <w:pPr>
        <w:pStyle w:val="Paragrafi"/>
        <w:rPr>
          <w:rFonts w:cs="Times New Roman"/>
          <w:szCs w:val="24"/>
          <w:lang w:val="sq-AL"/>
        </w:rPr>
      </w:pPr>
      <w:r w:rsidRPr="00175490">
        <w:rPr>
          <w:rFonts w:cs="Times New Roman"/>
          <w:szCs w:val="24"/>
          <w:lang w:val="sq-AL"/>
        </w:rPr>
        <w:t>4</w:t>
      </w:r>
      <w:r w:rsidR="00101140" w:rsidRPr="00175490">
        <w:rPr>
          <w:rFonts w:cs="Times New Roman"/>
          <w:szCs w:val="24"/>
          <w:lang w:val="sq-AL"/>
        </w:rPr>
        <w:t>. Ngarkohet Autoriteti i Aviacionit Civil për</w:t>
      </w:r>
      <w:r w:rsidR="00FF7E52" w:rsidRPr="00175490">
        <w:rPr>
          <w:rFonts w:cs="Times New Roman"/>
          <w:szCs w:val="24"/>
          <w:lang w:val="sq-AL"/>
        </w:rPr>
        <w:t xml:space="preserve"> ndjekjen </w:t>
      </w:r>
      <w:r w:rsidR="0028574E" w:rsidRPr="00175490">
        <w:rPr>
          <w:rFonts w:cs="Times New Roman"/>
          <w:szCs w:val="24"/>
          <w:lang w:val="sq-AL"/>
        </w:rPr>
        <w:t xml:space="preserve">dhe </w:t>
      </w:r>
      <w:r w:rsidR="00101140" w:rsidRPr="00175490">
        <w:rPr>
          <w:rFonts w:cs="Times New Roman"/>
          <w:szCs w:val="24"/>
          <w:lang w:val="sq-AL"/>
        </w:rPr>
        <w:t>zbatimin e këtij urdhri.</w:t>
      </w:r>
    </w:p>
    <w:p w14:paraId="3D87F74B" w14:textId="0109BF0F" w:rsidR="00BF127D" w:rsidRPr="00175490" w:rsidRDefault="00BF127D" w:rsidP="002245C0">
      <w:pPr>
        <w:spacing w:after="0" w:line="240" w:lineRule="auto"/>
        <w:ind w:firstLine="284"/>
        <w:jc w:val="both"/>
        <w:rPr>
          <w:rFonts w:ascii="Garamond" w:eastAsia="MS Mincho" w:hAnsi="Garamond" w:cs="Times New Roman"/>
          <w:b/>
          <w:sz w:val="24"/>
          <w:szCs w:val="24"/>
        </w:rPr>
      </w:pPr>
      <w:r w:rsidRPr="00175490">
        <w:rPr>
          <w:rFonts w:ascii="Garamond" w:eastAsia="MS Mincho" w:hAnsi="Garamond" w:cs="Times New Roman"/>
          <w:sz w:val="24"/>
          <w:szCs w:val="24"/>
        </w:rPr>
        <w:t>Ky urdhër hyn në fuqi menjëherë dhe botohet në Fletoren Zyrtare.</w:t>
      </w:r>
    </w:p>
    <w:p w14:paraId="424E0BD8" w14:textId="2B429620" w:rsidR="00D33F15" w:rsidRPr="00175490" w:rsidRDefault="00D33F15" w:rsidP="002245C0">
      <w:pPr>
        <w:spacing w:after="0" w:line="240" w:lineRule="auto"/>
        <w:ind w:firstLine="284"/>
        <w:jc w:val="right"/>
        <w:rPr>
          <w:rFonts w:ascii="Garamond" w:eastAsia="MS Mincho" w:hAnsi="Garamond"/>
          <w:b/>
          <w:bCs/>
          <w:sz w:val="24"/>
          <w:szCs w:val="24"/>
        </w:rPr>
      </w:pPr>
    </w:p>
    <w:p w14:paraId="6BE373C8" w14:textId="2E2E4698" w:rsidR="002245C0" w:rsidRPr="00175490" w:rsidRDefault="00A00529" w:rsidP="002245C0">
      <w:pPr>
        <w:spacing w:after="0" w:line="240" w:lineRule="auto"/>
        <w:ind w:firstLine="284"/>
        <w:jc w:val="right"/>
        <w:rPr>
          <w:rFonts w:ascii="Garamond" w:eastAsia="Calibri" w:hAnsi="Garamond"/>
          <w:sz w:val="24"/>
          <w:szCs w:val="24"/>
        </w:rPr>
      </w:pPr>
      <w:r w:rsidRPr="00175490">
        <w:rPr>
          <w:rFonts w:ascii="Garamond" w:eastAsia="MS Mincho" w:hAnsi="Garamond"/>
          <w:bCs/>
          <w:sz w:val="24"/>
          <w:szCs w:val="24"/>
        </w:rPr>
        <w:t>MINIST</w:t>
      </w:r>
      <w:r w:rsidR="002245C0" w:rsidRPr="00175490">
        <w:rPr>
          <w:rFonts w:ascii="Garamond" w:eastAsia="MS Mincho" w:hAnsi="Garamond"/>
          <w:bCs/>
          <w:sz w:val="24"/>
          <w:szCs w:val="24"/>
        </w:rPr>
        <w:t>Ë</w:t>
      </w:r>
      <w:r w:rsidRPr="00175490">
        <w:rPr>
          <w:rFonts w:ascii="Garamond" w:eastAsia="MS Mincho" w:hAnsi="Garamond"/>
          <w:bCs/>
          <w:sz w:val="24"/>
          <w:szCs w:val="24"/>
        </w:rPr>
        <w:t>R</w:t>
      </w:r>
      <w:r w:rsidR="002245C0" w:rsidRPr="00175490">
        <w:rPr>
          <w:rFonts w:ascii="Garamond" w:eastAsia="MS Mincho" w:hAnsi="Garamond"/>
          <w:bCs/>
          <w:sz w:val="24"/>
          <w:szCs w:val="24"/>
        </w:rPr>
        <w:t xml:space="preserve"> </w:t>
      </w:r>
      <w:r w:rsidRPr="00175490">
        <w:rPr>
          <w:rFonts w:ascii="Garamond" w:eastAsia="MS Mincho" w:hAnsi="Garamond"/>
          <w:bCs/>
          <w:sz w:val="24"/>
          <w:szCs w:val="24"/>
        </w:rPr>
        <w:t>I</w:t>
      </w:r>
      <w:r w:rsidR="002245C0" w:rsidRPr="00175490">
        <w:rPr>
          <w:rFonts w:ascii="Garamond" w:eastAsia="MS Mincho" w:hAnsi="Garamond"/>
          <w:bCs/>
          <w:sz w:val="24"/>
          <w:szCs w:val="24"/>
        </w:rPr>
        <w:t xml:space="preserve"> </w:t>
      </w:r>
      <w:r w:rsidR="002245C0" w:rsidRPr="00175490">
        <w:rPr>
          <w:rFonts w:ascii="Garamond" w:hAnsi="Garamond"/>
          <w:sz w:val="24"/>
          <w:szCs w:val="24"/>
        </w:rPr>
        <w:t>INFRASTRUKTURËS DHE ENERGJISË</w:t>
      </w:r>
    </w:p>
    <w:p w14:paraId="28D9F936" w14:textId="58066B60" w:rsidR="00ED3D88" w:rsidRPr="00175490" w:rsidRDefault="00ED3D88" w:rsidP="002245C0">
      <w:pPr>
        <w:spacing w:after="0" w:line="240" w:lineRule="auto"/>
        <w:ind w:firstLine="284"/>
        <w:jc w:val="right"/>
        <w:rPr>
          <w:rFonts w:ascii="Garamond" w:eastAsia="MS Mincho" w:hAnsi="Garamond"/>
          <w:b/>
          <w:bCs/>
          <w:sz w:val="24"/>
          <w:szCs w:val="24"/>
        </w:rPr>
      </w:pPr>
      <w:proofErr w:type="spellStart"/>
      <w:r w:rsidRPr="00175490">
        <w:rPr>
          <w:rFonts w:ascii="Garamond" w:eastAsia="MS Mincho" w:hAnsi="Garamond"/>
          <w:b/>
          <w:bCs/>
          <w:sz w:val="24"/>
          <w:szCs w:val="24"/>
        </w:rPr>
        <w:t>Enea</w:t>
      </w:r>
      <w:proofErr w:type="spellEnd"/>
      <w:r w:rsidRPr="00175490">
        <w:rPr>
          <w:rFonts w:ascii="Garamond" w:eastAsia="MS Mincho" w:hAnsi="Garamond"/>
          <w:b/>
          <w:bCs/>
          <w:sz w:val="24"/>
          <w:szCs w:val="24"/>
        </w:rPr>
        <w:t xml:space="preserve"> </w:t>
      </w:r>
      <w:proofErr w:type="spellStart"/>
      <w:r w:rsidRPr="00175490">
        <w:rPr>
          <w:rFonts w:ascii="Garamond" w:eastAsia="MS Mincho" w:hAnsi="Garamond"/>
          <w:b/>
          <w:bCs/>
          <w:sz w:val="24"/>
          <w:szCs w:val="24"/>
        </w:rPr>
        <w:t>Karakaçi</w:t>
      </w:r>
      <w:proofErr w:type="spellEnd"/>
    </w:p>
    <w:p w14:paraId="4D3A670E" w14:textId="77777777" w:rsidR="00ED3D88" w:rsidRPr="00175490" w:rsidRDefault="00ED3D88" w:rsidP="002245C0">
      <w:pPr>
        <w:spacing w:after="0" w:line="240" w:lineRule="auto"/>
        <w:ind w:firstLine="284"/>
        <w:jc w:val="right"/>
        <w:rPr>
          <w:rFonts w:ascii="Garamond" w:eastAsia="MS Mincho" w:hAnsi="Garamond"/>
          <w:b/>
          <w:bCs/>
          <w:sz w:val="24"/>
          <w:szCs w:val="24"/>
        </w:rPr>
      </w:pPr>
    </w:p>
    <w:p w14:paraId="46A14069" w14:textId="4DE7A668" w:rsidR="00101140" w:rsidRPr="00175490" w:rsidRDefault="00101140" w:rsidP="00175490">
      <w:pPr>
        <w:spacing w:after="0" w:line="240" w:lineRule="auto"/>
        <w:ind w:firstLine="284"/>
        <w:jc w:val="center"/>
        <w:rPr>
          <w:rFonts w:ascii="Garamond" w:hAnsi="Garamond" w:cs="Times New Roman"/>
          <w:b/>
          <w:bCs/>
          <w:sz w:val="24"/>
          <w:szCs w:val="24"/>
        </w:rPr>
      </w:pPr>
      <w:r w:rsidRPr="00175490">
        <w:rPr>
          <w:rFonts w:ascii="Garamond" w:hAnsi="Garamond" w:cs="Times New Roman"/>
          <w:b/>
          <w:bCs/>
          <w:sz w:val="24"/>
          <w:szCs w:val="24"/>
        </w:rPr>
        <w:t>RREGULLORE</w:t>
      </w:r>
    </w:p>
    <w:p w14:paraId="71467078" w14:textId="7BAFDFA3" w:rsidR="00101140" w:rsidRPr="00175490" w:rsidRDefault="00101140" w:rsidP="002245C0">
      <w:pPr>
        <w:spacing w:after="0" w:line="240" w:lineRule="auto"/>
        <w:ind w:firstLine="284"/>
        <w:jc w:val="center"/>
        <w:rPr>
          <w:rFonts w:ascii="Garamond" w:hAnsi="Garamond" w:cs="Times New Roman"/>
          <w:bCs/>
          <w:sz w:val="24"/>
          <w:szCs w:val="24"/>
        </w:rPr>
      </w:pPr>
      <w:r w:rsidRPr="00175490">
        <w:rPr>
          <w:rFonts w:ascii="Garamond" w:hAnsi="Garamond" w:cs="Times New Roman"/>
          <w:bCs/>
          <w:sz w:val="24"/>
          <w:szCs w:val="24"/>
        </w:rPr>
        <w:t>PËR KËRKESAT E PËRBASHKËTA TË PËRDORIMIT TË HAPËSIRËS AJRORE DHE PROCEDURAVE TË OPERIMIT PËR SHMANGIEN E PËRPLASJEVE AJRORE</w:t>
      </w:r>
    </w:p>
    <w:p w14:paraId="3DFAB573" w14:textId="77777777" w:rsidR="007C7C24" w:rsidRPr="00175490" w:rsidRDefault="007C7C24" w:rsidP="002245C0">
      <w:pPr>
        <w:pStyle w:val="Paragrafi"/>
        <w:jc w:val="center"/>
        <w:rPr>
          <w:rFonts w:cs="Times New Roman"/>
          <w:szCs w:val="24"/>
          <w:lang w:val="sq-AL"/>
        </w:rPr>
      </w:pPr>
    </w:p>
    <w:p w14:paraId="3655A3EE" w14:textId="511F6F39" w:rsidR="00101140" w:rsidRPr="00175490" w:rsidRDefault="00101140" w:rsidP="002245C0">
      <w:pPr>
        <w:pStyle w:val="Paragrafi"/>
        <w:jc w:val="center"/>
        <w:rPr>
          <w:rFonts w:cs="Times New Roman"/>
          <w:szCs w:val="24"/>
          <w:lang w:val="sq-AL"/>
        </w:rPr>
      </w:pPr>
      <w:r w:rsidRPr="00175490">
        <w:rPr>
          <w:rFonts w:cs="Times New Roman"/>
          <w:szCs w:val="24"/>
          <w:lang w:val="sq-AL"/>
        </w:rPr>
        <w:t>Neni 1</w:t>
      </w:r>
    </w:p>
    <w:p w14:paraId="0E7EB083" w14:textId="77777777" w:rsidR="00101140" w:rsidRPr="00175490" w:rsidRDefault="00101140" w:rsidP="002245C0">
      <w:pPr>
        <w:pStyle w:val="Paragrafi"/>
        <w:jc w:val="center"/>
        <w:rPr>
          <w:rFonts w:cs="Times New Roman"/>
          <w:b/>
          <w:bCs/>
          <w:szCs w:val="24"/>
          <w:lang w:val="sq-AL"/>
        </w:rPr>
      </w:pPr>
      <w:r w:rsidRPr="00175490">
        <w:rPr>
          <w:rFonts w:cs="Times New Roman"/>
          <w:b/>
          <w:bCs/>
          <w:szCs w:val="24"/>
          <w:lang w:val="sq-AL"/>
        </w:rPr>
        <w:t>Përmbajtja e lëndës dhe fushëveprimi</w:t>
      </w:r>
    </w:p>
    <w:p w14:paraId="2D465D45" w14:textId="77777777" w:rsidR="00101140" w:rsidRPr="00175490" w:rsidRDefault="00101140" w:rsidP="002245C0">
      <w:pPr>
        <w:pStyle w:val="Paragrafi"/>
        <w:jc w:val="center"/>
        <w:rPr>
          <w:rFonts w:cs="Times New Roman"/>
          <w:szCs w:val="24"/>
          <w:lang w:val="sq-AL"/>
        </w:rPr>
      </w:pPr>
    </w:p>
    <w:p w14:paraId="7F74E512" w14:textId="15B67EBD" w:rsidR="00101140" w:rsidRPr="00175490" w:rsidRDefault="00101140" w:rsidP="002245C0">
      <w:pPr>
        <w:spacing w:after="0" w:line="240" w:lineRule="auto"/>
        <w:ind w:firstLine="284"/>
        <w:contextualSpacing/>
        <w:jc w:val="both"/>
        <w:rPr>
          <w:rFonts w:ascii="Garamond" w:hAnsi="Garamond" w:cs="Times New Roman"/>
          <w:sz w:val="24"/>
          <w:szCs w:val="24"/>
        </w:rPr>
      </w:pPr>
      <w:r w:rsidRPr="00175490">
        <w:rPr>
          <w:rFonts w:ascii="Garamond" w:hAnsi="Garamond" w:cs="Times New Roman"/>
          <w:sz w:val="24"/>
          <w:szCs w:val="24"/>
        </w:rPr>
        <w:t xml:space="preserve">Kjo rregullore përcakton kërkesat e përbashkëta të përdorimit të hapësirës ajrore dhe procedurat e operimit për shmangien e përplasjeve </w:t>
      </w:r>
      <w:r w:rsidR="00175490">
        <w:rPr>
          <w:rFonts w:ascii="Garamond" w:hAnsi="Garamond" w:cs="Times New Roman"/>
          <w:sz w:val="24"/>
          <w:szCs w:val="24"/>
        </w:rPr>
        <w:t>ajrore për t’</w:t>
      </w:r>
      <w:r w:rsidRPr="00175490">
        <w:rPr>
          <w:rFonts w:ascii="Garamond" w:hAnsi="Garamond" w:cs="Times New Roman"/>
          <w:sz w:val="24"/>
          <w:szCs w:val="24"/>
        </w:rPr>
        <w:t>u përmbushur nga:</w:t>
      </w:r>
    </w:p>
    <w:p w14:paraId="4284EEE8" w14:textId="6C87ECDA" w:rsidR="00101140" w:rsidRPr="00175490" w:rsidRDefault="00101140" w:rsidP="002245C0">
      <w:pPr>
        <w:spacing w:after="0" w:line="240" w:lineRule="auto"/>
        <w:ind w:firstLine="284"/>
        <w:contextualSpacing/>
        <w:jc w:val="both"/>
        <w:rPr>
          <w:rFonts w:ascii="Garamond" w:hAnsi="Garamond" w:cs="Times New Roman"/>
          <w:sz w:val="24"/>
          <w:szCs w:val="24"/>
        </w:rPr>
      </w:pPr>
      <w:r w:rsidRPr="00175490">
        <w:rPr>
          <w:rFonts w:ascii="Garamond" w:hAnsi="Garamond" w:cs="Times New Roman"/>
          <w:sz w:val="24"/>
          <w:szCs w:val="24"/>
        </w:rPr>
        <w:lastRenderedPageBreak/>
        <w:t xml:space="preserve">a) operatorët e avionit referuar në nenin </w:t>
      </w:r>
      <w:r w:rsidR="00266B66" w:rsidRPr="00175490">
        <w:rPr>
          <w:rFonts w:ascii="Garamond" w:hAnsi="Garamond" w:cs="Times New Roman"/>
          <w:sz w:val="24"/>
          <w:szCs w:val="24"/>
        </w:rPr>
        <w:t>2(1)(b)(i)</w:t>
      </w:r>
      <w:r w:rsidR="003D3179" w:rsidRPr="00175490">
        <w:rPr>
          <w:rFonts w:ascii="Garamond" w:hAnsi="Garamond" w:cs="Times New Roman"/>
          <w:sz w:val="24"/>
          <w:szCs w:val="24"/>
        </w:rPr>
        <w:t xml:space="preserve"> </w:t>
      </w:r>
      <w:r w:rsidRPr="00175490">
        <w:rPr>
          <w:rFonts w:ascii="Garamond" w:hAnsi="Garamond" w:cs="Times New Roman"/>
          <w:sz w:val="24"/>
          <w:szCs w:val="24"/>
        </w:rPr>
        <w:t xml:space="preserve">dhe </w:t>
      </w:r>
      <w:r w:rsidR="00266B66" w:rsidRPr="00175490">
        <w:rPr>
          <w:rFonts w:ascii="Garamond" w:hAnsi="Garamond" w:cs="Times New Roman"/>
          <w:sz w:val="24"/>
          <w:szCs w:val="24"/>
        </w:rPr>
        <w:t>2(1)(b)(</w:t>
      </w:r>
      <w:proofErr w:type="spellStart"/>
      <w:r w:rsidR="00266B66" w:rsidRPr="00175490">
        <w:rPr>
          <w:rFonts w:ascii="Garamond" w:hAnsi="Garamond" w:cs="Times New Roman"/>
          <w:sz w:val="24"/>
          <w:szCs w:val="24"/>
        </w:rPr>
        <w:t>ii</w:t>
      </w:r>
      <w:proofErr w:type="spellEnd"/>
      <w:r w:rsidR="00266B66" w:rsidRPr="00175490">
        <w:rPr>
          <w:rFonts w:ascii="Garamond" w:hAnsi="Garamond" w:cs="Times New Roman"/>
          <w:sz w:val="24"/>
          <w:szCs w:val="24"/>
        </w:rPr>
        <w:t>)</w:t>
      </w:r>
      <w:r w:rsidR="00175490">
        <w:rPr>
          <w:rFonts w:ascii="Garamond" w:hAnsi="Garamond" w:cs="Times New Roman"/>
          <w:sz w:val="24"/>
          <w:szCs w:val="24"/>
        </w:rPr>
        <w:t>,</w:t>
      </w:r>
      <w:r w:rsidR="003D3179" w:rsidRPr="00175490">
        <w:rPr>
          <w:rFonts w:ascii="Garamond" w:hAnsi="Garamond" w:cs="Times New Roman"/>
          <w:sz w:val="24"/>
          <w:szCs w:val="24"/>
        </w:rPr>
        <w:t xml:space="preserve"> </w:t>
      </w:r>
      <w:r w:rsidRPr="00175490">
        <w:rPr>
          <w:rFonts w:ascii="Garamond" w:hAnsi="Garamond" w:cs="Times New Roman"/>
          <w:sz w:val="24"/>
          <w:szCs w:val="24"/>
        </w:rPr>
        <w:t xml:space="preserve">të </w:t>
      </w:r>
      <w:r w:rsidR="00C241AB" w:rsidRPr="00175490">
        <w:rPr>
          <w:rFonts w:ascii="Garamond" w:hAnsi="Garamond" w:cs="Times New Roman"/>
          <w:sz w:val="24"/>
          <w:szCs w:val="24"/>
        </w:rPr>
        <w:t>v</w:t>
      </w:r>
      <w:r w:rsidR="00266B66" w:rsidRPr="00175490">
        <w:rPr>
          <w:rFonts w:ascii="Garamond" w:hAnsi="Garamond" w:cs="Times New Roman"/>
          <w:sz w:val="24"/>
          <w:szCs w:val="24"/>
        </w:rPr>
        <w:t>endimit nr. 1095</w:t>
      </w:r>
      <w:r w:rsidR="00E52871" w:rsidRPr="00175490">
        <w:rPr>
          <w:rFonts w:ascii="Garamond" w:hAnsi="Garamond" w:cs="Times New Roman"/>
          <w:sz w:val="24"/>
          <w:szCs w:val="24"/>
        </w:rPr>
        <w:t>, datë 24.12.</w:t>
      </w:r>
      <w:r w:rsidR="00E52871" w:rsidRPr="00175490">
        <w:rPr>
          <w:rFonts w:ascii="Garamond" w:hAnsi="Garamond" w:cs="Times New Roman"/>
          <w:iCs/>
          <w:sz w:val="24"/>
          <w:szCs w:val="24"/>
        </w:rPr>
        <w:t>2020</w:t>
      </w:r>
      <w:r w:rsidR="00175490">
        <w:rPr>
          <w:rFonts w:ascii="Garamond" w:hAnsi="Garamond" w:cs="Times New Roman"/>
          <w:iCs/>
          <w:sz w:val="24"/>
          <w:szCs w:val="24"/>
        </w:rPr>
        <w:t>,</w:t>
      </w:r>
      <w:r w:rsidR="00E52871" w:rsidRPr="00175490">
        <w:rPr>
          <w:rFonts w:ascii="Garamond" w:hAnsi="Garamond" w:cs="Times New Roman"/>
          <w:iCs/>
          <w:sz w:val="24"/>
          <w:szCs w:val="24"/>
        </w:rPr>
        <w:t xml:space="preserve"> “Për miratimin e kërkesave thelbësore në fushën e aviacionit civil”</w:t>
      </w:r>
      <w:r w:rsidRPr="00175490">
        <w:rPr>
          <w:rFonts w:ascii="Garamond" w:hAnsi="Garamond" w:cs="Times New Roman"/>
          <w:sz w:val="24"/>
          <w:szCs w:val="24"/>
        </w:rPr>
        <w:t>, të ndryshuar për fluturimet e ndërmarra në, brenda ose jashtë Republikës së Shqipërisë; dhe</w:t>
      </w:r>
    </w:p>
    <w:p w14:paraId="7C0C44C2" w14:textId="4197F058" w:rsidR="00101140" w:rsidRPr="00175490" w:rsidRDefault="00101140" w:rsidP="002245C0">
      <w:pPr>
        <w:spacing w:after="0" w:line="240" w:lineRule="auto"/>
        <w:ind w:firstLine="284"/>
        <w:jc w:val="both"/>
        <w:rPr>
          <w:rFonts w:ascii="Garamond" w:hAnsi="Garamond" w:cs="Times New Roman"/>
          <w:sz w:val="24"/>
          <w:szCs w:val="24"/>
        </w:rPr>
      </w:pPr>
      <w:r w:rsidRPr="00175490">
        <w:rPr>
          <w:rFonts w:ascii="Garamond" w:hAnsi="Garamond" w:cs="Times New Roman"/>
          <w:sz w:val="24"/>
          <w:szCs w:val="24"/>
        </w:rPr>
        <w:t xml:space="preserve">b) operatorët e avionit referuar në nenin </w:t>
      </w:r>
      <w:r w:rsidR="00E52871" w:rsidRPr="00175490">
        <w:rPr>
          <w:rFonts w:ascii="Garamond" w:hAnsi="Garamond" w:cs="Times New Roman"/>
          <w:sz w:val="24"/>
          <w:szCs w:val="24"/>
        </w:rPr>
        <w:t>2(1)(b)(i)</w:t>
      </w:r>
      <w:r w:rsidR="00175490">
        <w:rPr>
          <w:rFonts w:ascii="Garamond" w:hAnsi="Garamond" w:cs="Times New Roman"/>
          <w:sz w:val="24"/>
          <w:szCs w:val="24"/>
        </w:rPr>
        <w:t>,</w:t>
      </w:r>
      <w:r w:rsidR="000211BF" w:rsidRPr="00175490">
        <w:rPr>
          <w:rFonts w:ascii="Garamond" w:hAnsi="Garamond" w:cs="Times New Roman"/>
          <w:sz w:val="24"/>
          <w:szCs w:val="24"/>
        </w:rPr>
        <w:t xml:space="preserve"> </w:t>
      </w:r>
      <w:r w:rsidRPr="00175490">
        <w:rPr>
          <w:rFonts w:ascii="Garamond" w:hAnsi="Garamond" w:cs="Times New Roman"/>
          <w:sz w:val="24"/>
          <w:szCs w:val="24"/>
        </w:rPr>
        <w:t xml:space="preserve">të </w:t>
      </w:r>
      <w:r w:rsidR="00C241AB" w:rsidRPr="00175490">
        <w:rPr>
          <w:rFonts w:ascii="Garamond" w:hAnsi="Garamond" w:cs="Times New Roman"/>
          <w:sz w:val="24"/>
          <w:szCs w:val="24"/>
        </w:rPr>
        <w:t>v</w:t>
      </w:r>
      <w:r w:rsidR="00E52871" w:rsidRPr="00175490">
        <w:rPr>
          <w:rFonts w:ascii="Garamond" w:hAnsi="Garamond" w:cs="Times New Roman"/>
          <w:sz w:val="24"/>
          <w:szCs w:val="24"/>
        </w:rPr>
        <w:t>endimit nr. 1095, datë 24.12.2020</w:t>
      </w:r>
      <w:r w:rsidR="00175490">
        <w:rPr>
          <w:rFonts w:ascii="Garamond" w:hAnsi="Garamond" w:cs="Times New Roman"/>
          <w:sz w:val="24"/>
          <w:szCs w:val="24"/>
        </w:rPr>
        <w:t>,</w:t>
      </w:r>
      <w:r w:rsidR="00E52871" w:rsidRPr="00175490">
        <w:rPr>
          <w:rFonts w:ascii="Garamond" w:hAnsi="Garamond" w:cs="Times New Roman"/>
          <w:sz w:val="24"/>
          <w:szCs w:val="24"/>
        </w:rPr>
        <w:t xml:space="preserve"> </w:t>
      </w:r>
      <w:r w:rsidR="00E52871" w:rsidRPr="00175490">
        <w:rPr>
          <w:rFonts w:ascii="Garamond" w:hAnsi="Garamond" w:cs="Times New Roman"/>
          <w:iCs/>
          <w:sz w:val="24"/>
          <w:szCs w:val="24"/>
        </w:rPr>
        <w:t>“Për miratimin e kërkesave thelbësore në fushën e aviacionit civil”</w:t>
      </w:r>
      <w:r w:rsidRPr="00175490">
        <w:rPr>
          <w:rFonts w:ascii="Garamond" w:hAnsi="Garamond" w:cs="Times New Roman"/>
          <w:sz w:val="24"/>
          <w:szCs w:val="24"/>
        </w:rPr>
        <w:t xml:space="preserve">, të ndryshuar për fluturimet e ndërmarra në hapësirën ajrore mbi territorin </w:t>
      </w:r>
      <w:r w:rsidR="0002488E" w:rsidRPr="00175490">
        <w:rPr>
          <w:rFonts w:ascii="Garamond" w:hAnsi="Garamond" w:cs="Times New Roman"/>
          <w:sz w:val="24"/>
          <w:szCs w:val="24"/>
        </w:rPr>
        <w:t>në</w:t>
      </w:r>
      <w:r w:rsidRPr="00175490">
        <w:rPr>
          <w:rFonts w:ascii="Garamond" w:hAnsi="Garamond" w:cs="Times New Roman"/>
          <w:sz w:val="24"/>
          <w:szCs w:val="24"/>
        </w:rPr>
        <w:t xml:space="preserve"> të cili</w:t>
      </w:r>
      <w:r w:rsidR="0002488E" w:rsidRPr="00175490">
        <w:rPr>
          <w:rFonts w:ascii="Garamond" w:hAnsi="Garamond" w:cs="Times New Roman"/>
          <w:sz w:val="24"/>
          <w:szCs w:val="24"/>
        </w:rPr>
        <w:t>n</w:t>
      </w:r>
      <w:r w:rsidRPr="00175490">
        <w:rPr>
          <w:rFonts w:ascii="Garamond" w:hAnsi="Garamond" w:cs="Times New Roman"/>
          <w:sz w:val="24"/>
          <w:szCs w:val="24"/>
        </w:rPr>
        <w:t xml:space="preserve"> zbatohet </w:t>
      </w:r>
      <w:r w:rsidR="00175490" w:rsidRPr="00175490">
        <w:rPr>
          <w:rFonts w:ascii="Garamond" w:hAnsi="Garamond" w:cs="Times New Roman"/>
          <w:sz w:val="24"/>
          <w:szCs w:val="24"/>
        </w:rPr>
        <w:t>marrëveshja shumëpalëshe</w:t>
      </w:r>
      <w:r w:rsidRPr="00175490">
        <w:rPr>
          <w:rFonts w:ascii="Garamond" w:hAnsi="Garamond" w:cs="Times New Roman"/>
          <w:sz w:val="24"/>
          <w:szCs w:val="24"/>
        </w:rPr>
        <w:t xml:space="preserve">, ratifikuar në vendin tonë me ligjin nr. 9658, datë 18.12.2006, </w:t>
      </w:r>
      <w:r w:rsidRPr="00175490">
        <w:rPr>
          <w:rFonts w:ascii="Garamond" w:hAnsi="Garamond" w:cs="Times New Roman"/>
          <w:iCs/>
          <w:sz w:val="24"/>
          <w:szCs w:val="24"/>
        </w:rPr>
        <w:t xml:space="preserve">“Për ratifikimin e marrëveshjes shumëpalëshe ndërmjet Komunitetit Evropian dhe </w:t>
      </w:r>
      <w:r w:rsidR="00175490" w:rsidRPr="00175490">
        <w:rPr>
          <w:rFonts w:ascii="Garamond" w:hAnsi="Garamond" w:cs="Times New Roman"/>
          <w:iCs/>
          <w:sz w:val="24"/>
          <w:szCs w:val="24"/>
        </w:rPr>
        <w:t xml:space="preserve">shteteve anëtare </w:t>
      </w:r>
      <w:r w:rsidRPr="00175490">
        <w:rPr>
          <w:rFonts w:ascii="Garamond" w:hAnsi="Garamond" w:cs="Times New Roman"/>
          <w:iCs/>
          <w:sz w:val="24"/>
          <w:szCs w:val="24"/>
        </w:rPr>
        <w:t>të tij, Republikës së Shqipërisë, Bosnjës dhe Hercegovinës, Republikës së Bullgarisë, Republikës së Kroacisë, Republikës së Maqedonisë, Republikës së Islandës, Republikës së Malit të Zi, Mbretërisë së Norvegjisë, Republikës së Rumanisë, Republikës së Serbisë dhe Misionit Administrativ të Përkohshëm të Kombeve të Bashkuara në Kosovë, për krijimin e një Zone të Përbashkët të Aviacionit Evropian”</w:t>
      </w:r>
      <w:r w:rsidRPr="00175490">
        <w:rPr>
          <w:rFonts w:ascii="Garamond" w:hAnsi="Garamond" w:cs="Times New Roman"/>
          <w:sz w:val="24"/>
          <w:szCs w:val="24"/>
        </w:rPr>
        <w:t>.</w:t>
      </w:r>
    </w:p>
    <w:p w14:paraId="77DF17DE" w14:textId="77777777" w:rsidR="002245C0" w:rsidRPr="00175490" w:rsidRDefault="002245C0" w:rsidP="002245C0">
      <w:pPr>
        <w:pStyle w:val="Paragrafi"/>
        <w:jc w:val="center"/>
        <w:rPr>
          <w:rFonts w:cs="Times New Roman"/>
          <w:szCs w:val="24"/>
          <w:lang w:val="sq-AL"/>
        </w:rPr>
      </w:pPr>
    </w:p>
    <w:p w14:paraId="7DB6CC85" w14:textId="762155A2" w:rsidR="00101140" w:rsidRPr="00175490" w:rsidRDefault="00101140" w:rsidP="002245C0">
      <w:pPr>
        <w:pStyle w:val="Paragrafi"/>
        <w:jc w:val="center"/>
        <w:rPr>
          <w:rFonts w:cs="Times New Roman"/>
          <w:szCs w:val="24"/>
          <w:lang w:val="sq-AL"/>
        </w:rPr>
      </w:pPr>
      <w:r w:rsidRPr="00175490">
        <w:rPr>
          <w:rFonts w:cs="Times New Roman"/>
          <w:szCs w:val="24"/>
          <w:lang w:val="sq-AL"/>
        </w:rPr>
        <w:t>Neni 2</w:t>
      </w:r>
    </w:p>
    <w:p w14:paraId="68D11468" w14:textId="77777777" w:rsidR="00101140" w:rsidRPr="00175490" w:rsidRDefault="00101140" w:rsidP="002245C0">
      <w:pPr>
        <w:pStyle w:val="Paragrafi"/>
        <w:jc w:val="center"/>
        <w:rPr>
          <w:rFonts w:cs="Times New Roman"/>
          <w:b/>
          <w:bCs/>
          <w:szCs w:val="24"/>
          <w:lang w:val="sq-AL"/>
        </w:rPr>
      </w:pPr>
      <w:r w:rsidRPr="00175490">
        <w:rPr>
          <w:rFonts w:cs="Times New Roman"/>
          <w:b/>
          <w:bCs/>
          <w:szCs w:val="24"/>
          <w:lang w:val="sq-AL"/>
        </w:rPr>
        <w:t>Përkufizime</w:t>
      </w:r>
    </w:p>
    <w:p w14:paraId="3808D0FE" w14:textId="77777777" w:rsidR="00101140" w:rsidRPr="00175490" w:rsidRDefault="00101140" w:rsidP="002245C0">
      <w:pPr>
        <w:spacing w:after="0" w:line="240" w:lineRule="auto"/>
        <w:ind w:firstLine="284"/>
        <w:jc w:val="both"/>
        <w:rPr>
          <w:rFonts w:ascii="Garamond" w:hAnsi="Garamond" w:cs="Times New Roman"/>
          <w:sz w:val="24"/>
          <w:szCs w:val="24"/>
        </w:rPr>
      </w:pPr>
    </w:p>
    <w:p w14:paraId="454679BD" w14:textId="77777777" w:rsidR="00101140" w:rsidRPr="00175490" w:rsidRDefault="00101140" w:rsidP="002245C0">
      <w:pPr>
        <w:spacing w:after="0" w:line="240" w:lineRule="auto"/>
        <w:ind w:firstLine="284"/>
        <w:contextualSpacing/>
        <w:jc w:val="both"/>
        <w:rPr>
          <w:rFonts w:ascii="Garamond" w:hAnsi="Garamond" w:cs="Times New Roman"/>
          <w:sz w:val="24"/>
          <w:szCs w:val="24"/>
        </w:rPr>
      </w:pPr>
      <w:r w:rsidRPr="00175490">
        <w:rPr>
          <w:rFonts w:ascii="Garamond" w:hAnsi="Garamond" w:cs="Times New Roman"/>
          <w:sz w:val="24"/>
          <w:szCs w:val="24"/>
        </w:rPr>
        <w:t>Për qëllimet e kësaj rregulloreje zbatohen përkufizimet e mëposhtme:</w:t>
      </w:r>
    </w:p>
    <w:p w14:paraId="3BB91CDB" w14:textId="6CF9BFA6" w:rsidR="00101140" w:rsidRPr="00175490" w:rsidRDefault="00101140" w:rsidP="002245C0">
      <w:pPr>
        <w:spacing w:after="0" w:line="240" w:lineRule="auto"/>
        <w:ind w:firstLine="284"/>
        <w:contextualSpacing/>
        <w:jc w:val="both"/>
        <w:rPr>
          <w:rFonts w:ascii="Garamond" w:hAnsi="Garamond" w:cs="Times New Roman"/>
          <w:color w:val="EE0000"/>
          <w:sz w:val="24"/>
          <w:szCs w:val="24"/>
        </w:rPr>
      </w:pPr>
      <w:r w:rsidRPr="00175490">
        <w:rPr>
          <w:rFonts w:ascii="Garamond" w:hAnsi="Garamond" w:cs="Times New Roman"/>
          <w:sz w:val="24"/>
          <w:szCs w:val="24"/>
        </w:rPr>
        <w:t>1</w:t>
      </w:r>
      <w:r w:rsidRPr="00175490">
        <w:rPr>
          <w:rFonts w:ascii="Garamond" w:hAnsi="Garamond" w:cs="Times New Roman"/>
          <w:iCs/>
          <w:sz w:val="24"/>
          <w:szCs w:val="24"/>
        </w:rPr>
        <w:t>.“</w:t>
      </w:r>
      <w:r w:rsidRPr="00175490">
        <w:rPr>
          <w:rFonts w:ascii="Garamond" w:hAnsi="Garamond" w:cs="Times New Roman"/>
          <w:b/>
          <w:iCs/>
          <w:sz w:val="24"/>
          <w:szCs w:val="24"/>
        </w:rPr>
        <w:t>Sistemi për shmangien e përplasjeve ajrore (</w:t>
      </w:r>
      <w:proofErr w:type="spellStart"/>
      <w:r w:rsidRPr="00175490">
        <w:rPr>
          <w:rFonts w:ascii="Garamond" w:hAnsi="Garamond" w:cs="Times New Roman"/>
          <w:b/>
          <w:iCs/>
          <w:sz w:val="24"/>
          <w:szCs w:val="24"/>
        </w:rPr>
        <w:t>ACAS</w:t>
      </w:r>
      <w:proofErr w:type="spellEnd"/>
      <w:r w:rsidRPr="00175490">
        <w:rPr>
          <w:rFonts w:ascii="Garamond" w:hAnsi="Garamond" w:cs="Times New Roman"/>
          <w:b/>
          <w:iCs/>
          <w:sz w:val="24"/>
          <w:szCs w:val="24"/>
        </w:rPr>
        <w:t>)</w:t>
      </w:r>
      <w:r w:rsidRPr="00175490">
        <w:rPr>
          <w:rFonts w:ascii="Garamond" w:hAnsi="Garamond" w:cs="Times New Roman"/>
          <w:iCs/>
          <w:sz w:val="24"/>
          <w:szCs w:val="24"/>
        </w:rPr>
        <w:t>”</w:t>
      </w:r>
      <w:r w:rsidR="000211BF" w:rsidRPr="00175490">
        <w:rPr>
          <w:rFonts w:ascii="Garamond" w:hAnsi="Garamond" w:cs="Times New Roman"/>
          <w:sz w:val="24"/>
          <w:szCs w:val="24"/>
        </w:rPr>
        <w:t xml:space="preserve"> </w:t>
      </w:r>
      <w:r w:rsidR="00B312D8" w:rsidRPr="00175490">
        <w:rPr>
          <w:rFonts w:ascii="Garamond" w:hAnsi="Garamond" w:cs="Times New Roman"/>
          <w:sz w:val="24"/>
          <w:szCs w:val="24"/>
        </w:rPr>
        <w:t>në</w:t>
      </w:r>
      <w:r w:rsidR="00DA61A6" w:rsidRPr="00175490">
        <w:rPr>
          <w:rFonts w:ascii="Garamond" w:hAnsi="Garamond" w:cs="Times New Roman"/>
          <w:sz w:val="24"/>
          <w:szCs w:val="24"/>
        </w:rPr>
        <w:t>nkupton</w:t>
      </w:r>
      <w:r w:rsidRPr="00175490">
        <w:rPr>
          <w:rFonts w:ascii="Garamond" w:hAnsi="Garamond" w:cs="Times New Roman"/>
          <w:sz w:val="24"/>
          <w:szCs w:val="24"/>
        </w:rPr>
        <w:t xml:space="preserve"> një sistem avioni i bazuar</w:t>
      </w:r>
      <w:r w:rsidR="00A02E9C" w:rsidRPr="00175490">
        <w:rPr>
          <w:rFonts w:ascii="Garamond" w:hAnsi="Garamond"/>
          <w:sz w:val="24"/>
          <w:szCs w:val="24"/>
        </w:rPr>
        <w:t xml:space="preserve"> </w:t>
      </w:r>
      <w:r w:rsidR="00A579CB" w:rsidRPr="00175490">
        <w:rPr>
          <w:rFonts w:ascii="Garamond" w:hAnsi="Garamond" w:cs="Times New Roman"/>
          <w:sz w:val="24"/>
          <w:szCs w:val="24"/>
        </w:rPr>
        <w:t>në</w:t>
      </w:r>
      <w:r w:rsidR="00A579CB" w:rsidRPr="00175490">
        <w:rPr>
          <w:rFonts w:ascii="Garamond" w:hAnsi="Garamond"/>
          <w:sz w:val="24"/>
          <w:szCs w:val="24"/>
        </w:rPr>
        <w:t xml:space="preserve"> </w:t>
      </w:r>
      <w:r w:rsidR="00A02E9C" w:rsidRPr="00175490">
        <w:rPr>
          <w:rFonts w:ascii="Garamond" w:hAnsi="Garamond" w:cs="Times New Roman"/>
          <w:sz w:val="24"/>
          <w:szCs w:val="24"/>
        </w:rPr>
        <w:t xml:space="preserve">sinjalet e </w:t>
      </w:r>
      <w:proofErr w:type="spellStart"/>
      <w:r w:rsidR="00A02E9C" w:rsidRPr="00175490">
        <w:rPr>
          <w:rFonts w:ascii="Garamond" w:hAnsi="Garamond" w:cs="Times New Roman"/>
          <w:sz w:val="24"/>
          <w:szCs w:val="24"/>
        </w:rPr>
        <w:t>transponderit</w:t>
      </w:r>
      <w:proofErr w:type="spellEnd"/>
      <w:r w:rsidR="00A02E9C" w:rsidRPr="00175490">
        <w:rPr>
          <w:rFonts w:ascii="Garamond" w:hAnsi="Garamond" w:cs="Times New Roman"/>
          <w:sz w:val="24"/>
          <w:szCs w:val="24"/>
        </w:rPr>
        <w:t xml:space="preserve"> të</w:t>
      </w:r>
      <w:r w:rsidRPr="00175490">
        <w:rPr>
          <w:rFonts w:ascii="Garamond" w:hAnsi="Garamond" w:cs="Times New Roman"/>
          <w:sz w:val="24"/>
          <w:szCs w:val="24"/>
        </w:rPr>
        <w:t xml:space="preserve"> radarit</w:t>
      </w:r>
      <w:r w:rsidR="00A02E9C" w:rsidRPr="00175490">
        <w:rPr>
          <w:rFonts w:ascii="Garamond" w:hAnsi="Garamond" w:cs="Times New Roman"/>
          <w:sz w:val="24"/>
          <w:szCs w:val="24"/>
        </w:rPr>
        <w:t xml:space="preserve"> mbikëqyrës</w:t>
      </w:r>
      <w:r w:rsidRPr="00175490">
        <w:rPr>
          <w:rFonts w:ascii="Garamond" w:hAnsi="Garamond" w:cs="Times New Roman"/>
          <w:sz w:val="24"/>
          <w:szCs w:val="24"/>
        </w:rPr>
        <w:t xml:space="preserve"> sekondar (</w:t>
      </w:r>
      <w:proofErr w:type="spellStart"/>
      <w:r w:rsidR="00405C79" w:rsidRPr="00175490">
        <w:rPr>
          <w:rFonts w:ascii="Garamond" w:hAnsi="Garamond" w:cs="Times New Roman"/>
          <w:sz w:val="24"/>
          <w:szCs w:val="24"/>
        </w:rPr>
        <w:t>SSR</w:t>
      </w:r>
      <w:proofErr w:type="spellEnd"/>
      <w:r w:rsidRPr="00175490">
        <w:rPr>
          <w:rFonts w:ascii="Garamond" w:hAnsi="Garamond" w:cs="Times New Roman"/>
          <w:sz w:val="24"/>
          <w:szCs w:val="24"/>
        </w:rPr>
        <w:t>)</w:t>
      </w:r>
      <w:r w:rsidR="000211BF" w:rsidRPr="00175490">
        <w:rPr>
          <w:rFonts w:ascii="Garamond" w:hAnsi="Garamond" w:cs="Times New Roman"/>
          <w:sz w:val="24"/>
          <w:szCs w:val="24"/>
        </w:rPr>
        <w:t>,</w:t>
      </w:r>
      <w:r w:rsidRPr="00175490">
        <w:rPr>
          <w:rFonts w:ascii="Garamond" w:hAnsi="Garamond" w:cs="Times New Roman"/>
          <w:sz w:val="24"/>
          <w:szCs w:val="24"/>
        </w:rPr>
        <w:t xml:space="preserve"> </w:t>
      </w:r>
      <w:r w:rsidR="00874A4D" w:rsidRPr="00175490">
        <w:rPr>
          <w:rFonts w:ascii="Garamond" w:hAnsi="Garamond" w:cs="Times New Roman"/>
          <w:sz w:val="24"/>
          <w:szCs w:val="24"/>
        </w:rPr>
        <w:t>i</w:t>
      </w:r>
      <w:r w:rsidRPr="00175490">
        <w:rPr>
          <w:rFonts w:ascii="Garamond" w:hAnsi="Garamond" w:cs="Times New Roman"/>
          <w:sz w:val="24"/>
          <w:szCs w:val="24"/>
        </w:rPr>
        <w:t xml:space="preserve"> cil</w:t>
      </w:r>
      <w:r w:rsidR="00874A4D" w:rsidRPr="00175490">
        <w:rPr>
          <w:rFonts w:ascii="Garamond" w:hAnsi="Garamond" w:cs="Times New Roman"/>
          <w:sz w:val="24"/>
          <w:szCs w:val="24"/>
        </w:rPr>
        <w:t>i</w:t>
      </w:r>
      <w:r w:rsidRPr="00175490">
        <w:rPr>
          <w:rFonts w:ascii="Garamond" w:hAnsi="Garamond" w:cs="Times New Roman"/>
          <w:sz w:val="24"/>
          <w:szCs w:val="24"/>
        </w:rPr>
        <w:t xml:space="preserve"> operon në mënyrë të pavarur nga pajisjet bazë të tokës, </w:t>
      </w:r>
      <w:r w:rsidR="005D515C" w:rsidRPr="00175490">
        <w:rPr>
          <w:rFonts w:ascii="Garamond" w:hAnsi="Garamond" w:cs="Times New Roman"/>
          <w:sz w:val="24"/>
          <w:szCs w:val="24"/>
        </w:rPr>
        <w:t>p</w:t>
      </w:r>
      <w:r w:rsidRPr="00175490">
        <w:rPr>
          <w:rFonts w:ascii="Garamond" w:hAnsi="Garamond" w:cs="Times New Roman"/>
          <w:sz w:val="24"/>
          <w:szCs w:val="24"/>
        </w:rPr>
        <w:t>ë</w:t>
      </w:r>
      <w:r w:rsidR="006272FA" w:rsidRPr="00175490">
        <w:rPr>
          <w:rFonts w:ascii="Garamond" w:hAnsi="Garamond" w:cs="Times New Roman"/>
          <w:sz w:val="24"/>
          <w:szCs w:val="24"/>
        </w:rPr>
        <w:t>r</w:t>
      </w:r>
      <w:bookmarkStart w:id="1" w:name="_GoBack"/>
      <w:r w:rsidR="006272FA" w:rsidRPr="00175490">
        <w:rPr>
          <w:rFonts w:ascii="Garamond" w:hAnsi="Garamond" w:cs="Times New Roman"/>
          <w:sz w:val="24"/>
          <w:szCs w:val="24"/>
        </w:rPr>
        <w:t xml:space="preserve"> t</w:t>
      </w:r>
      <w:r w:rsidR="00175490">
        <w:rPr>
          <w:rFonts w:ascii="Garamond" w:hAnsi="Garamond" w:cs="Times New Roman"/>
          <w:sz w:val="24"/>
          <w:szCs w:val="24"/>
        </w:rPr>
        <w:t>’</w:t>
      </w:r>
      <w:bookmarkEnd w:id="1"/>
      <w:r w:rsidR="006272FA" w:rsidRPr="00175490">
        <w:rPr>
          <w:rFonts w:ascii="Garamond" w:hAnsi="Garamond" w:cs="Times New Roman"/>
          <w:sz w:val="24"/>
          <w:szCs w:val="24"/>
        </w:rPr>
        <w:t>i dhënë</w:t>
      </w:r>
      <w:r w:rsidRPr="00175490">
        <w:rPr>
          <w:rFonts w:ascii="Garamond" w:hAnsi="Garamond" w:cs="Times New Roman"/>
          <w:sz w:val="24"/>
          <w:szCs w:val="24"/>
        </w:rPr>
        <w:t xml:space="preserve"> këshilla pilotit mbi konflikte potenciale me avionë, të cilët janë të pajisur me </w:t>
      </w:r>
      <w:proofErr w:type="spellStart"/>
      <w:r w:rsidRPr="00175490">
        <w:rPr>
          <w:rFonts w:ascii="Garamond" w:hAnsi="Garamond" w:cs="Times New Roman"/>
          <w:sz w:val="24"/>
          <w:szCs w:val="24"/>
        </w:rPr>
        <w:t>transpondera</w:t>
      </w:r>
      <w:proofErr w:type="spellEnd"/>
      <w:r w:rsidR="00BC72F5" w:rsidRPr="00175490">
        <w:rPr>
          <w:rFonts w:ascii="Garamond" w:hAnsi="Garamond" w:cs="Times New Roman"/>
          <w:sz w:val="24"/>
          <w:szCs w:val="24"/>
        </w:rPr>
        <w:t xml:space="preserve"> </w:t>
      </w:r>
      <w:proofErr w:type="spellStart"/>
      <w:r w:rsidRPr="00175490">
        <w:rPr>
          <w:rFonts w:ascii="Garamond" w:hAnsi="Garamond" w:cs="Times New Roman"/>
          <w:sz w:val="24"/>
          <w:szCs w:val="24"/>
        </w:rPr>
        <w:t>S</w:t>
      </w:r>
      <w:r w:rsidR="00BC72F5" w:rsidRPr="00175490">
        <w:rPr>
          <w:rFonts w:ascii="Garamond" w:hAnsi="Garamond" w:cs="Times New Roman"/>
          <w:sz w:val="24"/>
          <w:szCs w:val="24"/>
        </w:rPr>
        <w:t>SR</w:t>
      </w:r>
      <w:proofErr w:type="spellEnd"/>
      <w:r w:rsidRPr="00175490">
        <w:rPr>
          <w:rFonts w:ascii="Garamond" w:hAnsi="Garamond" w:cs="Times New Roman"/>
          <w:sz w:val="24"/>
          <w:szCs w:val="24"/>
        </w:rPr>
        <w:t>;</w:t>
      </w:r>
    </w:p>
    <w:p w14:paraId="4794C531" w14:textId="3A3DE4C4" w:rsidR="00101140" w:rsidRPr="00175490" w:rsidRDefault="00101140" w:rsidP="002245C0">
      <w:pPr>
        <w:spacing w:after="0" w:line="240" w:lineRule="auto"/>
        <w:ind w:firstLine="284"/>
        <w:contextualSpacing/>
        <w:jc w:val="both"/>
        <w:rPr>
          <w:rFonts w:ascii="Garamond" w:hAnsi="Garamond" w:cs="Times New Roman"/>
          <w:sz w:val="24"/>
          <w:szCs w:val="24"/>
        </w:rPr>
      </w:pPr>
      <w:r w:rsidRPr="00175490">
        <w:rPr>
          <w:rFonts w:ascii="Garamond" w:hAnsi="Garamond" w:cs="Times New Roman"/>
          <w:sz w:val="24"/>
          <w:szCs w:val="24"/>
        </w:rPr>
        <w:t>2</w:t>
      </w:r>
      <w:r w:rsidRPr="00175490">
        <w:rPr>
          <w:rFonts w:ascii="Garamond" w:hAnsi="Garamond" w:cs="Times New Roman"/>
          <w:iCs/>
          <w:sz w:val="24"/>
          <w:szCs w:val="24"/>
        </w:rPr>
        <w:t>.“</w:t>
      </w:r>
      <w:r w:rsidRPr="00175490">
        <w:rPr>
          <w:rFonts w:ascii="Garamond" w:hAnsi="Garamond" w:cs="Times New Roman"/>
          <w:b/>
          <w:iCs/>
          <w:sz w:val="24"/>
          <w:szCs w:val="24"/>
        </w:rPr>
        <w:t xml:space="preserve">Sistemi për shmangien e përplasjeve ajrore </w:t>
      </w:r>
      <w:proofErr w:type="spellStart"/>
      <w:r w:rsidRPr="00175490">
        <w:rPr>
          <w:rFonts w:ascii="Garamond" w:hAnsi="Garamond" w:cs="Times New Roman"/>
          <w:b/>
          <w:iCs/>
          <w:sz w:val="24"/>
          <w:szCs w:val="24"/>
        </w:rPr>
        <w:t>II</w:t>
      </w:r>
      <w:proofErr w:type="spellEnd"/>
      <w:r w:rsidRPr="00175490">
        <w:rPr>
          <w:rFonts w:ascii="Garamond" w:hAnsi="Garamond" w:cs="Times New Roman"/>
          <w:b/>
          <w:iCs/>
          <w:sz w:val="24"/>
          <w:szCs w:val="24"/>
        </w:rPr>
        <w:t xml:space="preserve"> (</w:t>
      </w:r>
      <w:proofErr w:type="spellStart"/>
      <w:r w:rsidRPr="00175490">
        <w:rPr>
          <w:rFonts w:ascii="Garamond" w:hAnsi="Garamond" w:cs="Times New Roman"/>
          <w:b/>
          <w:iCs/>
          <w:sz w:val="24"/>
          <w:szCs w:val="24"/>
        </w:rPr>
        <w:t>ACAS</w:t>
      </w:r>
      <w:proofErr w:type="spellEnd"/>
      <w:r w:rsidRPr="00175490">
        <w:rPr>
          <w:rFonts w:ascii="Garamond" w:hAnsi="Garamond" w:cs="Times New Roman"/>
          <w:b/>
          <w:iCs/>
          <w:sz w:val="24"/>
          <w:szCs w:val="24"/>
        </w:rPr>
        <w:t xml:space="preserve"> </w:t>
      </w:r>
      <w:proofErr w:type="spellStart"/>
      <w:r w:rsidRPr="00175490">
        <w:rPr>
          <w:rFonts w:ascii="Garamond" w:hAnsi="Garamond" w:cs="Times New Roman"/>
          <w:b/>
          <w:iCs/>
          <w:sz w:val="24"/>
          <w:szCs w:val="24"/>
        </w:rPr>
        <w:t>II</w:t>
      </w:r>
      <w:proofErr w:type="spellEnd"/>
      <w:r w:rsidRPr="00175490">
        <w:rPr>
          <w:rFonts w:ascii="Garamond" w:hAnsi="Garamond" w:cs="Times New Roman"/>
          <w:b/>
          <w:iCs/>
          <w:sz w:val="24"/>
          <w:szCs w:val="24"/>
        </w:rPr>
        <w:t>)</w:t>
      </w:r>
      <w:r w:rsidRPr="00175490">
        <w:rPr>
          <w:rFonts w:ascii="Garamond" w:hAnsi="Garamond" w:cs="Times New Roman"/>
          <w:iCs/>
          <w:sz w:val="24"/>
          <w:szCs w:val="24"/>
        </w:rPr>
        <w:t>”</w:t>
      </w:r>
      <w:r w:rsidRPr="00175490">
        <w:rPr>
          <w:rFonts w:ascii="Garamond" w:hAnsi="Garamond" w:cs="Times New Roman"/>
          <w:sz w:val="24"/>
          <w:szCs w:val="24"/>
        </w:rPr>
        <w:t xml:space="preserve"> nënkupton një sistem për shmangien e përplasjeve ajrore, i cili siguron këshillat për zgjidhjet vertikale përveç këshillave të trafikut;</w:t>
      </w:r>
    </w:p>
    <w:p w14:paraId="315DB527" w14:textId="443A2F47" w:rsidR="00101140" w:rsidRPr="00175490" w:rsidRDefault="00101140" w:rsidP="002245C0">
      <w:pPr>
        <w:spacing w:after="0" w:line="240" w:lineRule="auto"/>
        <w:ind w:firstLine="284"/>
        <w:contextualSpacing/>
        <w:jc w:val="both"/>
        <w:rPr>
          <w:rFonts w:ascii="Garamond" w:hAnsi="Garamond" w:cs="Times New Roman"/>
          <w:sz w:val="24"/>
          <w:szCs w:val="24"/>
        </w:rPr>
      </w:pPr>
      <w:r w:rsidRPr="00175490">
        <w:rPr>
          <w:rFonts w:ascii="Garamond" w:hAnsi="Garamond" w:cs="Times New Roman"/>
          <w:sz w:val="24"/>
          <w:szCs w:val="24"/>
        </w:rPr>
        <w:t>3</w:t>
      </w:r>
      <w:r w:rsidRPr="00175490">
        <w:rPr>
          <w:rFonts w:ascii="Garamond" w:hAnsi="Garamond" w:cs="Times New Roman"/>
          <w:iCs/>
          <w:sz w:val="24"/>
          <w:szCs w:val="24"/>
        </w:rPr>
        <w:t>.“</w:t>
      </w:r>
      <w:r w:rsidRPr="00175490">
        <w:rPr>
          <w:rFonts w:ascii="Garamond" w:hAnsi="Garamond" w:cs="Times New Roman"/>
          <w:b/>
          <w:iCs/>
          <w:sz w:val="24"/>
          <w:szCs w:val="24"/>
        </w:rPr>
        <w:t>Treguesi i rekomanduar</w:t>
      </w:r>
      <w:r w:rsidR="00405C79" w:rsidRPr="00175490">
        <w:rPr>
          <w:rFonts w:ascii="Garamond" w:hAnsi="Garamond" w:cs="Times New Roman"/>
          <w:b/>
          <w:iCs/>
          <w:sz w:val="24"/>
          <w:szCs w:val="24"/>
        </w:rPr>
        <w:t xml:space="preserve"> (RA)</w:t>
      </w:r>
      <w:r w:rsidR="0083166D" w:rsidRPr="00175490">
        <w:rPr>
          <w:rFonts w:ascii="Garamond" w:hAnsi="Garamond" w:cs="Times New Roman"/>
          <w:b/>
          <w:iCs/>
          <w:sz w:val="24"/>
          <w:szCs w:val="24"/>
        </w:rPr>
        <w:t xml:space="preserve"> </w:t>
      </w:r>
      <w:r w:rsidRPr="00175490">
        <w:rPr>
          <w:rFonts w:ascii="Garamond" w:hAnsi="Garamond" w:cs="Times New Roman"/>
          <w:b/>
          <w:iCs/>
          <w:sz w:val="24"/>
          <w:szCs w:val="24"/>
        </w:rPr>
        <w:t>i zgjidhjes</w:t>
      </w:r>
      <w:r w:rsidR="00405C79" w:rsidRPr="00175490">
        <w:rPr>
          <w:rFonts w:ascii="Garamond" w:hAnsi="Garamond" w:cs="Times New Roman"/>
          <w:iCs/>
          <w:sz w:val="24"/>
          <w:szCs w:val="24"/>
        </w:rPr>
        <w:t>”</w:t>
      </w:r>
      <w:r w:rsidR="00405C79" w:rsidRPr="00175490">
        <w:rPr>
          <w:rFonts w:ascii="Garamond" w:hAnsi="Garamond" w:cs="Times New Roman"/>
          <w:sz w:val="24"/>
          <w:szCs w:val="24"/>
        </w:rPr>
        <w:t xml:space="preserve"> </w:t>
      </w:r>
      <w:r w:rsidRPr="00175490">
        <w:rPr>
          <w:rFonts w:ascii="Garamond" w:hAnsi="Garamond" w:cs="Times New Roman"/>
          <w:sz w:val="24"/>
          <w:szCs w:val="24"/>
        </w:rPr>
        <w:t>nënkupton një tregues të caktuar për të rekomanduar ekuipazhin e fluturimit në një manovër</w:t>
      </w:r>
      <w:r w:rsidR="00175490">
        <w:rPr>
          <w:rFonts w:ascii="Garamond" w:hAnsi="Garamond" w:cs="Times New Roman"/>
          <w:sz w:val="24"/>
          <w:szCs w:val="24"/>
        </w:rPr>
        <w:t>,</w:t>
      </w:r>
      <w:r w:rsidRPr="00175490">
        <w:rPr>
          <w:rFonts w:ascii="Garamond" w:hAnsi="Garamond" w:cs="Times New Roman"/>
          <w:sz w:val="24"/>
          <w:szCs w:val="24"/>
        </w:rPr>
        <w:t xml:space="preserve"> me qëllim që të sigurojë ndarjen nga të gjitha kërcënimet ose një kufizim manovrues që synon të ruajë ndarjen ekzistuese;</w:t>
      </w:r>
    </w:p>
    <w:p w14:paraId="15EEC547" w14:textId="0527B957" w:rsidR="00D85F21" w:rsidRPr="00175490" w:rsidRDefault="00101140" w:rsidP="002245C0">
      <w:pPr>
        <w:spacing w:after="0" w:line="240" w:lineRule="auto"/>
        <w:ind w:firstLine="284"/>
        <w:jc w:val="both"/>
        <w:rPr>
          <w:rFonts w:ascii="Garamond" w:hAnsi="Garamond" w:cs="Times New Roman"/>
          <w:sz w:val="24"/>
          <w:szCs w:val="24"/>
        </w:rPr>
      </w:pPr>
      <w:r w:rsidRPr="00175490">
        <w:rPr>
          <w:rFonts w:ascii="Garamond" w:hAnsi="Garamond" w:cs="Times New Roman"/>
          <w:sz w:val="24"/>
          <w:szCs w:val="24"/>
        </w:rPr>
        <w:t>4</w:t>
      </w:r>
      <w:r w:rsidRPr="00175490">
        <w:rPr>
          <w:rFonts w:ascii="Garamond" w:hAnsi="Garamond" w:cs="Times New Roman"/>
          <w:iCs/>
          <w:sz w:val="24"/>
          <w:szCs w:val="24"/>
        </w:rPr>
        <w:t>.“</w:t>
      </w:r>
      <w:r w:rsidRPr="00175490">
        <w:rPr>
          <w:rFonts w:ascii="Garamond" w:hAnsi="Garamond" w:cs="Times New Roman"/>
          <w:b/>
          <w:iCs/>
          <w:sz w:val="24"/>
          <w:szCs w:val="24"/>
        </w:rPr>
        <w:t>Tregues i rekomanduar (TA) i trafikut</w:t>
      </w:r>
      <w:r w:rsidRPr="00175490">
        <w:rPr>
          <w:rFonts w:ascii="Garamond" w:hAnsi="Garamond" w:cs="Times New Roman"/>
          <w:iCs/>
          <w:sz w:val="24"/>
          <w:szCs w:val="24"/>
        </w:rPr>
        <w:t>”</w:t>
      </w:r>
      <w:r w:rsidRPr="00175490">
        <w:rPr>
          <w:rFonts w:ascii="Garamond" w:hAnsi="Garamond" w:cs="Times New Roman"/>
          <w:sz w:val="24"/>
          <w:szCs w:val="24"/>
        </w:rPr>
        <w:t xml:space="preserve"> nënkupton një tregues i caktuar për ekuipazhin e fluturimit se afërsia e një tjetër avion</w:t>
      </w:r>
      <w:r w:rsidR="00175490">
        <w:rPr>
          <w:rFonts w:ascii="Garamond" w:hAnsi="Garamond" w:cs="Times New Roman"/>
          <w:sz w:val="24"/>
          <w:szCs w:val="24"/>
        </w:rPr>
        <w:t>i është një kërcënim potencial.</w:t>
      </w:r>
    </w:p>
    <w:p w14:paraId="2B61BFE3" w14:textId="77777777" w:rsidR="0083576D" w:rsidRPr="00175490" w:rsidRDefault="0083576D" w:rsidP="002245C0">
      <w:pPr>
        <w:pStyle w:val="Paragrafi"/>
        <w:rPr>
          <w:rFonts w:cs="Times New Roman"/>
          <w:szCs w:val="24"/>
          <w:lang w:val="sq-AL"/>
        </w:rPr>
      </w:pPr>
    </w:p>
    <w:p w14:paraId="5895C461" w14:textId="5348D009" w:rsidR="00101140" w:rsidRPr="00175490" w:rsidRDefault="00101140" w:rsidP="002245C0">
      <w:pPr>
        <w:pStyle w:val="Paragrafi"/>
        <w:jc w:val="center"/>
        <w:rPr>
          <w:rFonts w:cs="Times New Roman"/>
          <w:szCs w:val="24"/>
          <w:lang w:val="sq-AL"/>
        </w:rPr>
      </w:pPr>
      <w:r w:rsidRPr="00175490">
        <w:rPr>
          <w:rFonts w:cs="Times New Roman"/>
          <w:szCs w:val="24"/>
          <w:lang w:val="sq-AL"/>
        </w:rPr>
        <w:t>Neni 3</w:t>
      </w:r>
    </w:p>
    <w:p w14:paraId="049BA40B" w14:textId="44A38EC4" w:rsidR="00101140" w:rsidRPr="00175490" w:rsidRDefault="00101140" w:rsidP="002245C0">
      <w:pPr>
        <w:pStyle w:val="Paragrafi"/>
        <w:jc w:val="center"/>
        <w:rPr>
          <w:rFonts w:cs="Times New Roman"/>
          <w:b/>
          <w:bCs/>
          <w:szCs w:val="24"/>
          <w:lang w:val="sq-AL"/>
        </w:rPr>
      </w:pPr>
      <w:r w:rsidRPr="00175490">
        <w:rPr>
          <w:rFonts w:cs="Times New Roman"/>
          <w:b/>
          <w:bCs/>
          <w:szCs w:val="24"/>
          <w:lang w:val="sq-AL"/>
        </w:rPr>
        <w:t>Sistemi për shmangien e përplasjeve ajrore (</w:t>
      </w:r>
      <w:proofErr w:type="spellStart"/>
      <w:r w:rsidRPr="00175490">
        <w:rPr>
          <w:rFonts w:cs="Times New Roman"/>
          <w:b/>
          <w:bCs/>
          <w:szCs w:val="24"/>
          <w:lang w:val="sq-AL"/>
        </w:rPr>
        <w:t>ACAS</w:t>
      </w:r>
      <w:proofErr w:type="spellEnd"/>
      <w:r w:rsidRPr="00175490">
        <w:rPr>
          <w:rFonts w:cs="Times New Roman"/>
          <w:b/>
          <w:bCs/>
          <w:szCs w:val="24"/>
          <w:lang w:val="sq-AL"/>
        </w:rPr>
        <w:t>)</w:t>
      </w:r>
    </w:p>
    <w:p w14:paraId="61F0F590" w14:textId="77777777" w:rsidR="00101140" w:rsidRPr="00175490" w:rsidRDefault="00101140" w:rsidP="002245C0">
      <w:pPr>
        <w:spacing w:after="0" w:line="240" w:lineRule="auto"/>
        <w:ind w:firstLine="284"/>
        <w:jc w:val="both"/>
        <w:rPr>
          <w:rFonts w:ascii="Garamond" w:hAnsi="Garamond" w:cs="Times New Roman"/>
          <w:sz w:val="24"/>
          <w:szCs w:val="24"/>
        </w:rPr>
      </w:pPr>
    </w:p>
    <w:p w14:paraId="74097EA9" w14:textId="2BF7E468" w:rsidR="00101140" w:rsidRPr="00175490" w:rsidRDefault="00101140" w:rsidP="002245C0">
      <w:pPr>
        <w:spacing w:after="0" w:line="240" w:lineRule="auto"/>
        <w:ind w:firstLine="284"/>
        <w:jc w:val="both"/>
        <w:rPr>
          <w:rFonts w:ascii="Garamond" w:hAnsi="Garamond" w:cs="Times New Roman"/>
          <w:sz w:val="24"/>
          <w:szCs w:val="24"/>
        </w:rPr>
      </w:pPr>
      <w:r w:rsidRPr="00175490">
        <w:rPr>
          <w:rFonts w:ascii="Garamond" w:hAnsi="Garamond" w:cs="Times New Roman"/>
          <w:sz w:val="24"/>
          <w:szCs w:val="24"/>
        </w:rPr>
        <w:t>1. Aeroplanët e përmendura në seksionin I</w:t>
      </w:r>
      <w:r w:rsidR="00175490">
        <w:rPr>
          <w:rFonts w:ascii="Garamond" w:hAnsi="Garamond" w:cs="Times New Roman"/>
          <w:sz w:val="24"/>
          <w:szCs w:val="24"/>
        </w:rPr>
        <w:t>,</w:t>
      </w:r>
      <w:r w:rsidRPr="00175490">
        <w:rPr>
          <w:rFonts w:ascii="Garamond" w:hAnsi="Garamond" w:cs="Times New Roman"/>
          <w:sz w:val="24"/>
          <w:szCs w:val="24"/>
        </w:rPr>
        <w:t xml:space="preserve"> të aneksit të kësaj rregulloreje</w:t>
      </w:r>
      <w:r w:rsidR="00175490">
        <w:rPr>
          <w:rFonts w:ascii="Garamond" w:hAnsi="Garamond" w:cs="Times New Roman"/>
          <w:sz w:val="24"/>
          <w:szCs w:val="24"/>
        </w:rPr>
        <w:t>,</w:t>
      </w:r>
      <w:r w:rsidRPr="00175490">
        <w:rPr>
          <w:rFonts w:ascii="Garamond" w:hAnsi="Garamond" w:cs="Times New Roman"/>
          <w:sz w:val="24"/>
          <w:szCs w:val="24"/>
        </w:rPr>
        <w:t xml:space="preserve"> do të jenë të pajisur dhe operojnë në përputhje me rregullat dhe procedurat siç specifikohen në aneks.</w:t>
      </w:r>
    </w:p>
    <w:p w14:paraId="69842441" w14:textId="7C99307B" w:rsidR="00101140" w:rsidRPr="00175490" w:rsidRDefault="00101140" w:rsidP="002245C0">
      <w:pPr>
        <w:spacing w:after="0" w:line="240" w:lineRule="auto"/>
        <w:ind w:firstLine="284"/>
        <w:jc w:val="both"/>
        <w:rPr>
          <w:rFonts w:ascii="Garamond" w:hAnsi="Garamond" w:cs="Times New Roman"/>
          <w:sz w:val="24"/>
          <w:szCs w:val="24"/>
        </w:rPr>
      </w:pPr>
      <w:r w:rsidRPr="00175490">
        <w:rPr>
          <w:rFonts w:ascii="Garamond" w:hAnsi="Garamond" w:cs="Times New Roman"/>
          <w:sz w:val="24"/>
          <w:szCs w:val="24"/>
        </w:rPr>
        <w:t>2. Autoriteti i Aviacionit Civil do të marrë masa që të sigurojë operimin e avionëve referuar në nenin</w:t>
      </w:r>
      <w:r w:rsidR="00C84462" w:rsidRPr="00175490">
        <w:rPr>
          <w:rFonts w:ascii="Garamond" w:hAnsi="Garamond" w:cs="Times New Roman"/>
          <w:sz w:val="24"/>
          <w:szCs w:val="24"/>
        </w:rPr>
        <w:t xml:space="preserve"> 2(3)(a)</w:t>
      </w:r>
      <w:r w:rsidR="00175490">
        <w:rPr>
          <w:rFonts w:ascii="Garamond" w:hAnsi="Garamond" w:cs="Times New Roman"/>
          <w:sz w:val="24"/>
          <w:szCs w:val="24"/>
        </w:rPr>
        <w:t>,</w:t>
      </w:r>
      <w:r w:rsidRPr="00175490">
        <w:rPr>
          <w:rFonts w:ascii="Garamond" w:hAnsi="Garamond" w:cs="Times New Roman"/>
          <w:sz w:val="24"/>
          <w:szCs w:val="24"/>
        </w:rPr>
        <w:t xml:space="preserve"> </w:t>
      </w:r>
      <w:r w:rsidR="00C84462" w:rsidRPr="00175490">
        <w:rPr>
          <w:rFonts w:ascii="Garamond" w:hAnsi="Garamond" w:cs="Times New Roman"/>
          <w:sz w:val="24"/>
          <w:szCs w:val="24"/>
        </w:rPr>
        <w:t xml:space="preserve">të </w:t>
      </w:r>
      <w:r w:rsidR="00C241AB" w:rsidRPr="00175490">
        <w:rPr>
          <w:rFonts w:ascii="Garamond" w:hAnsi="Garamond" w:cs="Times New Roman"/>
          <w:sz w:val="24"/>
          <w:szCs w:val="24"/>
        </w:rPr>
        <w:t>v</w:t>
      </w:r>
      <w:r w:rsidR="00C84462" w:rsidRPr="00175490">
        <w:rPr>
          <w:rFonts w:ascii="Garamond" w:hAnsi="Garamond" w:cs="Times New Roman"/>
          <w:sz w:val="24"/>
          <w:szCs w:val="24"/>
        </w:rPr>
        <w:t>endimit nr. 1095, datë 24.12.2020</w:t>
      </w:r>
      <w:r w:rsidR="00175490">
        <w:rPr>
          <w:rFonts w:ascii="Garamond" w:hAnsi="Garamond" w:cs="Times New Roman"/>
          <w:sz w:val="24"/>
          <w:szCs w:val="24"/>
        </w:rPr>
        <w:t>,</w:t>
      </w:r>
      <w:r w:rsidR="00C84462" w:rsidRPr="00175490">
        <w:rPr>
          <w:rFonts w:ascii="Garamond" w:hAnsi="Garamond" w:cs="Times New Roman"/>
          <w:sz w:val="24"/>
          <w:szCs w:val="24"/>
        </w:rPr>
        <w:t xml:space="preserve"> </w:t>
      </w:r>
      <w:r w:rsidR="00C84462" w:rsidRPr="00175490">
        <w:rPr>
          <w:rFonts w:ascii="Garamond" w:hAnsi="Garamond" w:cs="Times New Roman"/>
          <w:iCs/>
          <w:sz w:val="24"/>
          <w:szCs w:val="24"/>
        </w:rPr>
        <w:t>“Për miratimin e kërkesave thelbësore në fushën e aviacionit civil”</w:t>
      </w:r>
      <w:r w:rsidR="002D76BB" w:rsidRPr="00175490">
        <w:rPr>
          <w:rFonts w:ascii="Garamond" w:hAnsi="Garamond" w:cs="Times New Roman"/>
          <w:sz w:val="24"/>
          <w:szCs w:val="24"/>
        </w:rPr>
        <w:t>,</w:t>
      </w:r>
      <w:r w:rsidR="000211BF" w:rsidRPr="00175490">
        <w:rPr>
          <w:rFonts w:ascii="Garamond" w:hAnsi="Garamond" w:cs="Times New Roman"/>
          <w:sz w:val="24"/>
          <w:szCs w:val="24"/>
        </w:rPr>
        <w:t xml:space="preserve"> </w:t>
      </w:r>
      <w:r w:rsidRPr="00175490">
        <w:rPr>
          <w:rFonts w:ascii="Garamond" w:hAnsi="Garamond" w:cs="Times New Roman"/>
          <w:sz w:val="24"/>
          <w:szCs w:val="24"/>
        </w:rPr>
        <w:t>të ndryshuar në përputhje me rregullat dhe procedurat e përcaktuara në aneks, në përputhje me ku</w:t>
      </w:r>
      <w:r w:rsidR="00175490">
        <w:rPr>
          <w:rFonts w:ascii="Garamond" w:hAnsi="Garamond" w:cs="Times New Roman"/>
          <w:sz w:val="24"/>
          <w:szCs w:val="24"/>
        </w:rPr>
        <w:t>shtet e përcaktuara në atë nen.</w:t>
      </w:r>
    </w:p>
    <w:p w14:paraId="564391D6" w14:textId="77777777" w:rsidR="002245C0" w:rsidRPr="00175490" w:rsidRDefault="002245C0" w:rsidP="002245C0">
      <w:pPr>
        <w:spacing w:after="0" w:line="240" w:lineRule="auto"/>
        <w:ind w:firstLine="284"/>
        <w:jc w:val="both"/>
        <w:rPr>
          <w:rFonts w:ascii="Garamond" w:hAnsi="Garamond" w:cs="Times New Roman"/>
          <w:sz w:val="24"/>
          <w:szCs w:val="24"/>
        </w:rPr>
      </w:pPr>
    </w:p>
    <w:p w14:paraId="0D6FC60E" w14:textId="7AD451D7" w:rsidR="00101140" w:rsidRPr="00175490" w:rsidRDefault="00101140" w:rsidP="002245C0">
      <w:pPr>
        <w:pStyle w:val="Paragrafi"/>
        <w:jc w:val="center"/>
        <w:rPr>
          <w:rFonts w:cs="Times New Roman"/>
          <w:szCs w:val="24"/>
          <w:lang w:val="sq-AL"/>
        </w:rPr>
      </w:pPr>
      <w:r w:rsidRPr="00175490">
        <w:rPr>
          <w:rFonts w:cs="Times New Roman"/>
          <w:szCs w:val="24"/>
          <w:lang w:val="sq-AL"/>
        </w:rPr>
        <w:t xml:space="preserve">Neni </w:t>
      </w:r>
      <w:r w:rsidR="00146AE1" w:rsidRPr="00175490">
        <w:rPr>
          <w:rFonts w:cs="Times New Roman"/>
          <w:szCs w:val="24"/>
          <w:lang w:val="sq-AL"/>
        </w:rPr>
        <w:t>4</w:t>
      </w:r>
    </w:p>
    <w:p w14:paraId="140DC4E8" w14:textId="57B3C6D1" w:rsidR="00101140" w:rsidRPr="00175490" w:rsidRDefault="00101140" w:rsidP="002245C0">
      <w:pPr>
        <w:pStyle w:val="Paragrafi"/>
        <w:jc w:val="center"/>
        <w:rPr>
          <w:rFonts w:cs="Times New Roman"/>
          <w:b/>
          <w:bCs/>
          <w:szCs w:val="24"/>
          <w:lang w:val="sq-AL"/>
        </w:rPr>
      </w:pPr>
      <w:r w:rsidRPr="00175490">
        <w:rPr>
          <w:rFonts w:cs="Times New Roman"/>
          <w:b/>
          <w:bCs/>
          <w:szCs w:val="24"/>
          <w:lang w:val="sq-AL"/>
        </w:rPr>
        <w:t>Zbatimi</w:t>
      </w:r>
    </w:p>
    <w:p w14:paraId="6F47A623" w14:textId="77777777" w:rsidR="00101140" w:rsidRPr="00175490" w:rsidRDefault="00101140" w:rsidP="002245C0">
      <w:pPr>
        <w:spacing w:after="0" w:line="240" w:lineRule="auto"/>
        <w:ind w:firstLine="284"/>
        <w:jc w:val="both"/>
        <w:rPr>
          <w:rFonts w:ascii="Garamond" w:hAnsi="Garamond" w:cs="Times New Roman"/>
          <w:sz w:val="24"/>
          <w:szCs w:val="24"/>
        </w:rPr>
      </w:pPr>
    </w:p>
    <w:p w14:paraId="40059C78" w14:textId="793EA684" w:rsidR="00101140" w:rsidRPr="00175490" w:rsidRDefault="00C84462" w:rsidP="002245C0">
      <w:pPr>
        <w:spacing w:after="0" w:line="240" w:lineRule="auto"/>
        <w:ind w:firstLine="284"/>
        <w:jc w:val="both"/>
        <w:rPr>
          <w:rFonts w:ascii="Garamond" w:hAnsi="Garamond" w:cs="Times New Roman"/>
          <w:sz w:val="24"/>
          <w:szCs w:val="24"/>
        </w:rPr>
      </w:pPr>
      <w:r w:rsidRPr="00175490">
        <w:rPr>
          <w:rFonts w:ascii="Garamond" w:hAnsi="Garamond" w:cs="Times New Roman"/>
          <w:sz w:val="24"/>
          <w:szCs w:val="24"/>
        </w:rPr>
        <w:t>Në rastin e një avioni me një certifikatë individuale të vlefshmërisë ajrore të lëshuar para datës 1 mars 2012, dispozitat e nenit 3 do të zbatohen duke filluar nga data 1 dhjetor 2015</w:t>
      </w:r>
      <w:r w:rsidR="00101140" w:rsidRPr="00175490">
        <w:rPr>
          <w:rFonts w:ascii="Garamond" w:hAnsi="Garamond" w:cs="Times New Roman"/>
          <w:sz w:val="24"/>
          <w:szCs w:val="24"/>
        </w:rPr>
        <w:t>.</w:t>
      </w:r>
    </w:p>
    <w:p w14:paraId="738705BE" w14:textId="77777777" w:rsidR="002245C0" w:rsidRPr="00175490" w:rsidRDefault="002245C0" w:rsidP="002245C0">
      <w:pPr>
        <w:spacing w:after="0" w:line="240" w:lineRule="auto"/>
        <w:ind w:firstLine="284"/>
        <w:jc w:val="both"/>
        <w:rPr>
          <w:rFonts w:ascii="Garamond" w:hAnsi="Garamond" w:cs="Times New Roman"/>
          <w:sz w:val="24"/>
          <w:szCs w:val="24"/>
        </w:rPr>
      </w:pPr>
    </w:p>
    <w:p w14:paraId="144CD7C2" w14:textId="77777777" w:rsidR="00F20235" w:rsidRPr="00175490" w:rsidRDefault="00F20235" w:rsidP="002245C0">
      <w:pPr>
        <w:spacing w:after="0" w:line="240" w:lineRule="auto"/>
        <w:ind w:firstLine="284"/>
        <w:jc w:val="center"/>
        <w:rPr>
          <w:rFonts w:ascii="Garamond" w:hAnsi="Garamond" w:cs="Times New Roman"/>
          <w:sz w:val="24"/>
          <w:szCs w:val="24"/>
        </w:rPr>
      </w:pPr>
      <w:r w:rsidRPr="00175490">
        <w:rPr>
          <w:rFonts w:ascii="Garamond" w:hAnsi="Garamond" w:cs="Times New Roman"/>
          <w:sz w:val="24"/>
          <w:szCs w:val="24"/>
        </w:rPr>
        <w:t>ANEKS</w:t>
      </w:r>
    </w:p>
    <w:p w14:paraId="62FDE55F" w14:textId="77777777" w:rsidR="00F20235" w:rsidRPr="00175490" w:rsidRDefault="00F20235" w:rsidP="002245C0">
      <w:pPr>
        <w:spacing w:after="0" w:line="240" w:lineRule="auto"/>
        <w:ind w:firstLine="284"/>
        <w:jc w:val="center"/>
        <w:rPr>
          <w:rFonts w:ascii="Garamond" w:hAnsi="Garamond" w:cs="Times New Roman"/>
          <w:sz w:val="24"/>
          <w:szCs w:val="24"/>
        </w:rPr>
      </w:pPr>
      <w:r w:rsidRPr="00175490">
        <w:rPr>
          <w:rFonts w:ascii="Garamond" w:hAnsi="Garamond" w:cs="Times New Roman"/>
          <w:sz w:val="24"/>
          <w:szCs w:val="24"/>
        </w:rPr>
        <w:t>SISTEMET PËR SHMANGIEN E PËRPLASJEVE AJRORE (</w:t>
      </w:r>
      <w:proofErr w:type="spellStart"/>
      <w:r w:rsidRPr="00175490">
        <w:rPr>
          <w:rFonts w:ascii="Garamond" w:hAnsi="Garamond" w:cs="Times New Roman"/>
          <w:sz w:val="24"/>
          <w:szCs w:val="24"/>
        </w:rPr>
        <w:t>ACAS</w:t>
      </w:r>
      <w:proofErr w:type="spellEnd"/>
      <w:r w:rsidRPr="00175490">
        <w:rPr>
          <w:rFonts w:ascii="Garamond" w:hAnsi="Garamond" w:cs="Times New Roman"/>
          <w:sz w:val="24"/>
          <w:szCs w:val="24"/>
        </w:rPr>
        <w:t xml:space="preserve">) </w:t>
      </w:r>
      <w:proofErr w:type="spellStart"/>
      <w:r w:rsidRPr="00175490">
        <w:rPr>
          <w:rFonts w:ascii="Garamond" w:hAnsi="Garamond" w:cs="Times New Roman"/>
          <w:sz w:val="24"/>
          <w:szCs w:val="24"/>
        </w:rPr>
        <w:t>II</w:t>
      </w:r>
      <w:proofErr w:type="spellEnd"/>
    </w:p>
    <w:p w14:paraId="0284B801" w14:textId="2345D51A" w:rsidR="00F20235" w:rsidRPr="00175490" w:rsidRDefault="00F20235" w:rsidP="002245C0">
      <w:pPr>
        <w:spacing w:after="0" w:line="240" w:lineRule="auto"/>
        <w:ind w:firstLine="284"/>
        <w:jc w:val="center"/>
        <w:rPr>
          <w:rFonts w:ascii="Garamond" w:hAnsi="Garamond" w:cs="Times New Roman"/>
          <w:sz w:val="24"/>
          <w:szCs w:val="24"/>
        </w:rPr>
      </w:pPr>
      <w:r w:rsidRPr="00175490">
        <w:rPr>
          <w:rFonts w:ascii="Garamond" w:hAnsi="Garamond" w:cs="Times New Roman"/>
          <w:sz w:val="24"/>
          <w:szCs w:val="24"/>
        </w:rPr>
        <w:t>(</w:t>
      </w:r>
      <w:proofErr w:type="spellStart"/>
      <w:r w:rsidRPr="00175490">
        <w:rPr>
          <w:rFonts w:ascii="Garamond" w:hAnsi="Garamond" w:cs="Times New Roman"/>
          <w:sz w:val="24"/>
          <w:szCs w:val="24"/>
        </w:rPr>
        <w:t>Part-ACAS</w:t>
      </w:r>
      <w:proofErr w:type="spellEnd"/>
      <w:r w:rsidRPr="00175490">
        <w:rPr>
          <w:rFonts w:ascii="Garamond" w:hAnsi="Garamond" w:cs="Times New Roman"/>
          <w:sz w:val="24"/>
          <w:szCs w:val="24"/>
        </w:rPr>
        <w:t>)</w:t>
      </w:r>
    </w:p>
    <w:p w14:paraId="3893BC54" w14:textId="77777777" w:rsidR="00F20235" w:rsidRPr="00175490" w:rsidRDefault="00F20235" w:rsidP="002245C0">
      <w:pPr>
        <w:spacing w:after="0" w:line="240" w:lineRule="auto"/>
        <w:ind w:firstLine="284"/>
        <w:jc w:val="both"/>
        <w:rPr>
          <w:rFonts w:ascii="Garamond" w:hAnsi="Garamond" w:cs="Times New Roman"/>
          <w:b/>
          <w:sz w:val="24"/>
          <w:szCs w:val="24"/>
        </w:rPr>
      </w:pPr>
      <w:r w:rsidRPr="00175490">
        <w:rPr>
          <w:rFonts w:ascii="Garamond" w:hAnsi="Garamond" w:cs="Times New Roman"/>
          <w:b/>
          <w:sz w:val="24"/>
          <w:szCs w:val="24"/>
        </w:rPr>
        <w:t xml:space="preserve">AUR.ACAS.1005 Kërkesa e </w:t>
      </w:r>
      <w:proofErr w:type="spellStart"/>
      <w:r w:rsidRPr="00175490">
        <w:rPr>
          <w:rFonts w:ascii="Garamond" w:hAnsi="Garamond" w:cs="Times New Roman"/>
          <w:b/>
          <w:sz w:val="24"/>
          <w:szCs w:val="24"/>
        </w:rPr>
        <w:t>performancës</w:t>
      </w:r>
      <w:proofErr w:type="spellEnd"/>
    </w:p>
    <w:p w14:paraId="16ACC4AD" w14:textId="6B98BBD4" w:rsidR="00F20235" w:rsidRPr="00175490" w:rsidRDefault="00F20235" w:rsidP="002245C0">
      <w:pPr>
        <w:spacing w:after="0" w:line="240" w:lineRule="auto"/>
        <w:ind w:firstLine="284"/>
        <w:jc w:val="both"/>
        <w:rPr>
          <w:rFonts w:ascii="Garamond" w:hAnsi="Garamond" w:cs="Times New Roman"/>
          <w:sz w:val="24"/>
          <w:szCs w:val="24"/>
        </w:rPr>
      </w:pPr>
      <w:r w:rsidRPr="00175490">
        <w:rPr>
          <w:rFonts w:ascii="Garamond" w:hAnsi="Garamond" w:cs="Times New Roman"/>
          <w:sz w:val="24"/>
          <w:szCs w:val="24"/>
        </w:rPr>
        <w:lastRenderedPageBreak/>
        <w:t>1</w:t>
      </w:r>
      <w:r w:rsidR="00E66C94" w:rsidRPr="00175490">
        <w:rPr>
          <w:rFonts w:ascii="Garamond" w:hAnsi="Garamond" w:cs="Times New Roman"/>
          <w:sz w:val="24"/>
          <w:szCs w:val="24"/>
        </w:rPr>
        <w:t>.</w:t>
      </w:r>
      <w:r w:rsidRPr="00175490">
        <w:rPr>
          <w:rFonts w:ascii="Garamond" w:hAnsi="Garamond" w:cs="Times New Roman"/>
          <w:sz w:val="24"/>
          <w:szCs w:val="24"/>
        </w:rPr>
        <w:t xml:space="preserve"> A</w:t>
      </w:r>
      <w:r w:rsidR="00523E8D" w:rsidRPr="00175490">
        <w:rPr>
          <w:rFonts w:ascii="Garamond" w:hAnsi="Garamond" w:cs="Times New Roman"/>
          <w:sz w:val="24"/>
          <w:szCs w:val="24"/>
        </w:rPr>
        <w:t>eropla</w:t>
      </w:r>
      <w:r w:rsidRPr="00175490">
        <w:rPr>
          <w:rFonts w:ascii="Garamond" w:hAnsi="Garamond" w:cs="Times New Roman"/>
          <w:sz w:val="24"/>
          <w:szCs w:val="24"/>
        </w:rPr>
        <w:t xml:space="preserve">nët e mëposhtëm me turbinë duhet të jenë të pajisur me </w:t>
      </w:r>
      <w:proofErr w:type="spellStart"/>
      <w:r w:rsidR="00A1450A" w:rsidRPr="00175490">
        <w:rPr>
          <w:rFonts w:ascii="Garamond" w:hAnsi="Garamond" w:cs="Times New Roman"/>
          <w:sz w:val="24"/>
          <w:szCs w:val="24"/>
        </w:rPr>
        <w:t>A</w:t>
      </w:r>
      <w:r w:rsidR="00401B4A" w:rsidRPr="00175490">
        <w:rPr>
          <w:rFonts w:ascii="Garamond" w:hAnsi="Garamond" w:cs="Times New Roman"/>
          <w:sz w:val="24"/>
          <w:szCs w:val="24"/>
        </w:rPr>
        <w:t>CAS</w:t>
      </w:r>
      <w:proofErr w:type="spellEnd"/>
      <w:r w:rsidR="00401B4A" w:rsidRPr="00175490">
        <w:rPr>
          <w:rFonts w:ascii="Garamond" w:hAnsi="Garamond" w:cs="Times New Roman"/>
          <w:sz w:val="24"/>
          <w:szCs w:val="24"/>
        </w:rPr>
        <w:t xml:space="preserve"> </w:t>
      </w:r>
      <w:proofErr w:type="spellStart"/>
      <w:r w:rsidR="00401B4A" w:rsidRPr="00175490">
        <w:rPr>
          <w:rFonts w:ascii="Garamond" w:hAnsi="Garamond" w:cs="Times New Roman"/>
          <w:sz w:val="24"/>
          <w:szCs w:val="24"/>
        </w:rPr>
        <w:t>II</w:t>
      </w:r>
      <w:proofErr w:type="spellEnd"/>
      <w:r w:rsidR="00401B4A" w:rsidRPr="00175490">
        <w:rPr>
          <w:rFonts w:ascii="Garamond" w:hAnsi="Garamond" w:cs="Times New Roman"/>
          <w:sz w:val="24"/>
          <w:szCs w:val="24"/>
        </w:rPr>
        <w:t xml:space="preserve"> me </w:t>
      </w:r>
      <w:r w:rsidR="00175490">
        <w:rPr>
          <w:rFonts w:ascii="Garamond" w:hAnsi="Garamond" w:cs="Times New Roman"/>
          <w:sz w:val="24"/>
          <w:szCs w:val="24"/>
        </w:rPr>
        <w:t xml:space="preserve">version logjik 7.1 </w:t>
      </w:r>
      <w:r w:rsidR="00512B8A" w:rsidRPr="00175490">
        <w:rPr>
          <w:rFonts w:ascii="Garamond" w:hAnsi="Garamond" w:cs="Times New Roman"/>
          <w:sz w:val="24"/>
          <w:szCs w:val="24"/>
        </w:rPr>
        <w:t xml:space="preserve">për </w:t>
      </w:r>
      <w:r w:rsidR="00401B4A" w:rsidRPr="00175490">
        <w:rPr>
          <w:rFonts w:ascii="Garamond" w:hAnsi="Garamond" w:cs="Times New Roman"/>
          <w:sz w:val="24"/>
          <w:szCs w:val="24"/>
        </w:rPr>
        <w:t>shmangie</w:t>
      </w:r>
      <w:r w:rsidR="00512B8A" w:rsidRPr="00175490">
        <w:rPr>
          <w:rFonts w:ascii="Garamond" w:hAnsi="Garamond" w:cs="Times New Roman"/>
          <w:sz w:val="24"/>
          <w:szCs w:val="24"/>
        </w:rPr>
        <w:t>n e</w:t>
      </w:r>
      <w:r w:rsidR="005802DC" w:rsidRPr="00175490">
        <w:rPr>
          <w:rFonts w:ascii="Garamond" w:hAnsi="Garamond" w:cs="Times New Roman"/>
          <w:sz w:val="24"/>
          <w:szCs w:val="24"/>
        </w:rPr>
        <w:t xml:space="preserve"> përplasjes</w:t>
      </w:r>
      <w:r w:rsidR="00512B8A" w:rsidRPr="00175490">
        <w:rPr>
          <w:rFonts w:ascii="Garamond" w:hAnsi="Garamond" w:cs="Times New Roman"/>
          <w:sz w:val="24"/>
          <w:szCs w:val="24"/>
        </w:rPr>
        <w:t xml:space="preserve"> </w:t>
      </w:r>
      <w:r w:rsidR="001E7E94" w:rsidRPr="00175490">
        <w:rPr>
          <w:rFonts w:ascii="Garamond" w:hAnsi="Garamond" w:cs="Times New Roman"/>
          <w:sz w:val="24"/>
          <w:szCs w:val="24"/>
        </w:rPr>
        <w:t>ose me</w:t>
      </w:r>
      <w:r w:rsidRPr="00175490">
        <w:rPr>
          <w:rFonts w:ascii="Garamond" w:hAnsi="Garamond" w:cs="Times New Roman"/>
          <w:sz w:val="24"/>
          <w:szCs w:val="24"/>
        </w:rPr>
        <w:t xml:space="preserve"> </w:t>
      </w:r>
      <w:proofErr w:type="spellStart"/>
      <w:r w:rsidRPr="00175490">
        <w:rPr>
          <w:rFonts w:ascii="Garamond" w:hAnsi="Garamond" w:cs="Times New Roman"/>
          <w:sz w:val="24"/>
          <w:szCs w:val="24"/>
        </w:rPr>
        <w:t>ACAS</w:t>
      </w:r>
      <w:proofErr w:type="spellEnd"/>
      <w:r w:rsidRPr="00175490">
        <w:rPr>
          <w:rFonts w:ascii="Garamond" w:hAnsi="Garamond" w:cs="Times New Roman"/>
          <w:sz w:val="24"/>
          <w:szCs w:val="24"/>
        </w:rPr>
        <w:t xml:space="preserve"> </w:t>
      </w:r>
      <w:proofErr w:type="spellStart"/>
      <w:r w:rsidRPr="00175490">
        <w:rPr>
          <w:rFonts w:ascii="Garamond" w:hAnsi="Garamond" w:cs="Times New Roman"/>
          <w:sz w:val="24"/>
          <w:szCs w:val="24"/>
        </w:rPr>
        <w:t>Xa</w:t>
      </w:r>
      <w:proofErr w:type="spellEnd"/>
      <w:r w:rsidRPr="00175490">
        <w:rPr>
          <w:rFonts w:ascii="Garamond" w:hAnsi="Garamond" w:cs="Times New Roman"/>
          <w:sz w:val="24"/>
          <w:szCs w:val="24"/>
        </w:rPr>
        <w:t>:</w:t>
      </w:r>
    </w:p>
    <w:p w14:paraId="7D01E960" w14:textId="519DB622" w:rsidR="00F20235" w:rsidRPr="00175490" w:rsidRDefault="00F20235" w:rsidP="002245C0">
      <w:pPr>
        <w:spacing w:after="0" w:line="240" w:lineRule="auto"/>
        <w:ind w:firstLine="284"/>
        <w:jc w:val="both"/>
        <w:rPr>
          <w:rFonts w:ascii="Garamond" w:hAnsi="Garamond" w:cs="Times New Roman"/>
          <w:sz w:val="24"/>
          <w:szCs w:val="24"/>
        </w:rPr>
      </w:pPr>
      <w:r w:rsidRPr="00175490">
        <w:rPr>
          <w:rFonts w:ascii="Garamond" w:hAnsi="Garamond" w:cs="Times New Roman"/>
          <w:sz w:val="24"/>
          <w:szCs w:val="24"/>
        </w:rPr>
        <w:t>a) avionët me një masë maksimale të certifikuar të ngritjes që tejkalon 5700 kg;</w:t>
      </w:r>
    </w:p>
    <w:p w14:paraId="4D63017C" w14:textId="15C6D989" w:rsidR="00F20235" w:rsidRPr="00175490" w:rsidRDefault="00F20235" w:rsidP="002245C0">
      <w:pPr>
        <w:spacing w:after="0" w:line="240" w:lineRule="auto"/>
        <w:ind w:firstLine="284"/>
        <w:jc w:val="both"/>
        <w:rPr>
          <w:rFonts w:ascii="Garamond" w:hAnsi="Garamond" w:cs="Times New Roman"/>
          <w:sz w:val="24"/>
          <w:szCs w:val="24"/>
        </w:rPr>
      </w:pPr>
      <w:r w:rsidRPr="00175490">
        <w:rPr>
          <w:rFonts w:ascii="Garamond" w:hAnsi="Garamond" w:cs="Times New Roman"/>
          <w:sz w:val="24"/>
          <w:szCs w:val="24"/>
        </w:rPr>
        <w:t>b) avionët e autorizuar për të transportuar më shumë se 19 pasagjerë.</w:t>
      </w:r>
    </w:p>
    <w:p w14:paraId="6A3CC464" w14:textId="54A92B96" w:rsidR="00F20235" w:rsidRPr="00175490" w:rsidRDefault="00F20235" w:rsidP="002245C0">
      <w:pPr>
        <w:spacing w:after="0" w:line="240" w:lineRule="auto"/>
        <w:ind w:firstLine="284"/>
        <w:jc w:val="both"/>
        <w:rPr>
          <w:rFonts w:ascii="Garamond" w:hAnsi="Garamond" w:cs="Times New Roman"/>
          <w:sz w:val="24"/>
          <w:szCs w:val="24"/>
        </w:rPr>
      </w:pPr>
      <w:r w:rsidRPr="00175490">
        <w:rPr>
          <w:rFonts w:ascii="Garamond" w:hAnsi="Garamond" w:cs="Times New Roman"/>
          <w:sz w:val="24"/>
          <w:szCs w:val="24"/>
        </w:rPr>
        <w:t>2</w:t>
      </w:r>
      <w:r w:rsidR="00E66C94" w:rsidRPr="00175490">
        <w:rPr>
          <w:rFonts w:ascii="Garamond" w:hAnsi="Garamond" w:cs="Times New Roman"/>
          <w:sz w:val="24"/>
          <w:szCs w:val="24"/>
        </w:rPr>
        <w:t>.</w:t>
      </w:r>
      <w:r w:rsidRPr="00175490">
        <w:rPr>
          <w:rFonts w:ascii="Garamond" w:hAnsi="Garamond" w:cs="Times New Roman"/>
          <w:sz w:val="24"/>
          <w:szCs w:val="24"/>
        </w:rPr>
        <w:t xml:space="preserve"> Avionët që nuk përmenden në pikën 1, por që janë të pajisur në mënyrë vullnetare me </w:t>
      </w:r>
      <w:proofErr w:type="spellStart"/>
      <w:r w:rsidRPr="00175490">
        <w:rPr>
          <w:rFonts w:ascii="Garamond" w:hAnsi="Garamond" w:cs="Times New Roman"/>
          <w:sz w:val="24"/>
          <w:szCs w:val="24"/>
        </w:rPr>
        <w:t>ACAS</w:t>
      </w:r>
      <w:proofErr w:type="spellEnd"/>
      <w:r w:rsidRPr="00175490">
        <w:rPr>
          <w:rFonts w:ascii="Garamond" w:hAnsi="Garamond" w:cs="Times New Roman"/>
          <w:sz w:val="24"/>
          <w:szCs w:val="24"/>
        </w:rPr>
        <w:t xml:space="preserve"> </w:t>
      </w:r>
      <w:proofErr w:type="spellStart"/>
      <w:r w:rsidRPr="00175490">
        <w:rPr>
          <w:rFonts w:ascii="Garamond" w:hAnsi="Garamond" w:cs="Times New Roman"/>
          <w:sz w:val="24"/>
          <w:szCs w:val="24"/>
        </w:rPr>
        <w:t>II</w:t>
      </w:r>
      <w:proofErr w:type="spellEnd"/>
      <w:r w:rsidRPr="00175490">
        <w:rPr>
          <w:rFonts w:ascii="Garamond" w:hAnsi="Garamond" w:cs="Times New Roman"/>
          <w:sz w:val="24"/>
          <w:szCs w:val="24"/>
        </w:rPr>
        <w:t xml:space="preserve">, duhet të kenë </w:t>
      </w:r>
      <w:r w:rsidR="006537A2" w:rsidRPr="00175490">
        <w:rPr>
          <w:rFonts w:ascii="Garamond" w:hAnsi="Garamond" w:cs="Times New Roman"/>
          <w:sz w:val="24"/>
          <w:szCs w:val="24"/>
        </w:rPr>
        <w:t>n</w:t>
      </w:r>
      <w:r w:rsidR="003E4E74" w:rsidRPr="00175490">
        <w:rPr>
          <w:rFonts w:ascii="Garamond" w:hAnsi="Garamond" w:cs="Times New Roman"/>
          <w:sz w:val="24"/>
          <w:szCs w:val="24"/>
        </w:rPr>
        <w:t xml:space="preserve">jë </w:t>
      </w:r>
      <w:r w:rsidR="00512B8A" w:rsidRPr="00175490">
        <w:rPr>
          <w:rFonts w:ascii="Garamond" w:hAnsi="Garamond" w:cs="Times New Roman"/>
          <w:sz w:val="24"/>
          <w:szCs w:val="24"/>
        </w:rPr>
        <w:t>version</w:t>
      </w:r>
      <w:r w:rsidR="00175490">
        <w:rPr>
          <w:rFonts w:ascii="Garamond" w:hAnsi="Garamond" w:cs="Times New Roman"/>
          <w:sz w:val="24"/>
          <w:szCs w:val="24"/>
        </w:rPr>
        <w:t xml:space="preserve"> </w:t>
      </w:r>
      <w:r w:rsidR="00512B8A" w:rsidRPr="00175490">
        <w:rPr>
          <w:rFonts w:ascii="Garamond" w:hAnsi="Garamond" w:cs="Times New Roman"/>
          <w:sz w:val="24"/>
          <w:szCs w:val="24"/>
        </w:rPr>
        <w:t>logjik 7.1</w:t>
      </w:r>
      <w:r w:rsidR="00175490">
        <w:rPr>
          <w:rFonts w:ascii="Garamond" w:hAnsi="Garamond" w:cs="Times New Roman"/>
          <w:sz w:val="24"/>
          <w:szCs w:val="24"/>
        </w:rPr>
        <w:t xml:space="preserve"> </w:t>
      </w:r>
      <w:r w:rsidR="00512B8A" w:rsidRPr="00175490">
        <w:rPr>
          <w:rFonts w:ascii="Garamond" w:hAnsi="Garamond" w:cs="Times New Roman"/>
          <w:sz w:val="24"/>
          <w:szCs w:val="24"/>
        </w:rPr>
        <w:t>për shmang</w:t>
      </w:r>
      <w:r w:rsidR="00175490">
        <w:rPr>
          <w:rFonts w:ascii="Garamond" w:hAnsi="Garamond" w:cs="Times New Roman"/>
          <w:sz w:val="24"/>
          <w:szCs w:val="24"/>
        </w:rPr>
        <w:t xml:space="preserve">ien e përplasjes ose me </w:t>
      </w:r>
      <w:proofErr w:type="spellStart"/>
      <w:r w:rsidR="00175490">
        <w:rPr>
          <w:rFonts w:ascii="Garamond" w:hAnsi="Garamond" w:cs="Times New Roman"/>
          <w:sz w:val="24"/>
          <w:szCs w:val="24"/>
        </w:rPr>
        <w:t>ACAS</w:t>
      </w:r>
      <w:proofErr w:type="spellEnd"/>
      <w:r w:rsidR="00175490">
        <w:rPr>
          <w:rFonts w:ascii="Garamond" w:hAnsi="Garamond" w:cs="Times New Roman"/>
          <w:sz w:val="24"/>
          <w:szCs w:val="24"/>
        </w:rPr>
        <w:t xml:space="preserve"> </w:t>
      </w:r>
      <w:proofErr w:type="spellStart"/>
      <w:r w:rsidR="00175490">
        <w:rPr>
          <w:rFonts w:ascii="Garamond" w:hAnsi="Garamond" w:cs="Times New Roman"/>
          <w:sz w:val="24"/>
          <w:szCs w:val="24"/>
        </w:rPr>
        <w:t>Xa</w:t>
      </w:r>
      <w:proofErr w:type="spellEnd"/>
      <w:r w:rsidR="00175490">
        <w:rPr>
          <w:rFonts w:ascii="Garamond" w:hAnsi="Garamond" w:cs="Times New Roman"/>
          <w:sz w:val="24"/>
          <w:szCs w:val="24"/>
        </w:rPr>
        <w:t>.</w:t>
      </w:r>
    </w:p>
    <w:p w14:paraId="4EF03AC2" w14:textId="0419357C" w:rsidR="00F20235" w:rsidRPr="00175490" w:rsidRDefault="00F20235" w:rsidP="002245C0">
      <w:pPr>
        <w:spacing w:after="0" w:line="240" w:lineRule="auto"/>
        <w:ind w:firstLine="284"/>
        <w:jc w:val="both"/>
        <w:rPr>
          <w:rFonts w:ascii="Garamond" w:hAnsi="Garamond" w:cs="Times New Roman"/>
          <w:sz w:val="24"/>
          <w:szCs w:val="24"/>
        </w:rPr>
      </w:pPr>
      <w:r w:rsidRPr="00175490">
        <w:rPr>
          <w:rFonts w:ascii="Garamond" w:hAnsi="Garamond" w:cs="Times New Roman"/>
          <w:sz w:val="24"/>
          <w:szCs w:val="24"/>
        </w:rPr>
        <w:t>3</w:t>
      </w:r>
      <w:r w:rsidR="001042E6" w:rsidRPr="00175490">
        <w:rPr>
          <w:rFonts w:ascii="Garamond" w:hAnsi="Garamond" w:cs="Times New Roman"/>
          <w:sz w:val="24"/>
          <w:szCs w:val="24"/>
        </w:rPr>
        <w:t>.</w:t>
      </w:r>
      <w:r w:rsidRPr="00175490">
        <w:rPr>
          <w:rFonts w:ascii="Garamond" w:hAnsi="Garamond" w:cs="Times New Roman"/>
          <w:sz w:val="24"/>
          <w:szCs w:val="24"/>
        </w:rPr>
        <w:t xml:space="preserve"> Pika 1 nuk zbatohet për sistemet e avionit pa pilot.</w:t>
      </w:r>
    </w:p>
    <w:p w14:paraId="710AF71F" w14:textId="77777777" w:rsidR="00F20235" w:rsidRPr="00175490" w:rsidRDefault="00F20235" w:rsidP="002245C0">
      <w:pPr>
        <w:spacing w:after="0" w:line="240" w:lineRule="auto"/>
        <w:ind w:firstLine="284"/>
        <w:jc w:val="both"/>
        <w:rPr>
          <w:rFonts w:ascii="Garamond" w:hAnsi="Garamond" w:cs="Times New Roman"/>
          <w:b/>
          <w:sz w:val="24"/>
          <w:szCs w:val="24"/>
        </w:rPr>
      </w:pPr>
      <w:r w:rsidRPr="00175490">
        <w:rPr>
          <w:rFonts w:ascii="Garamond" w:hAnsi="Garamond" w:cs="Times New Roman"/>
          <w:b/>
          <w:sz w:val="24"/>
          <w:szCs w:val="24"/>
        </w:rPr>
        <w:t xml:space="preserve">AUR.ACAS.1010 Trajnimi i </w:t>
      </w:r>
      <w:proofErr w:type="spellStart"/>
      <w:r w:rsidRPr="00175490">
        <w:rPr>
          <w:rFonts w:ascii="Garamond" w:hAnsi="Garamond" w:cs="Times New Roman"/>
          <w:b/>
          <w:sz w:val="24"/>
          <w:szCs w:val="24"/>
        </w:rPr>
        <w:t>ACAS</w:t>
      </w:r>
      <w:proofErr w:type="spellEnd"/>
      <w:r w:rsidRPr="00175490">
        <w:rPr>
          <w:rFonts w:ascii="Garamond" w:hAnsi="Garamond" w:cs="Times New Roman"/>
          <w:b/>
          <w:sz w:val="24"/>
          <w:szCs w:val="24"/>
        </w:rPr>
        <w:t xml:space="preserve"> </w:t>
      </w:r>
      <w:proofErr w:type="spellStart"/>
      <w:r w:rsidRPr="00175490">
        <w:rPr>
          <w:rFonts w:ascii="Garamond" w:hAnsi="Garamond" w:cs="Times New Roman"/>
          <w:b/>
          <w:sz w:val="24"/>
          <w:szCs w:val="24"/>
        </w:rPr>
        <w:t>II</w:t>
      </w:r>
      <w:proofErr w:type="spellEnd"/>
    </w:p>
    <w:p w14:paraId="4CB74783" w14:textId="173C7021" w:rsidR="00F20235" w:rsidRPr="00175490" w:rsidRDefault="00F20235" w:rsidP="002245C0">
      <w:pPr>
        <w:spacing w:after="0" w:line="240" w:lineRule="auto"/>
        <w:ind w:firstLine="284"/>
        <w:jc w:val="both"/>
        <w:rPr>
          <w:rFonts w:ascii="Garamond" w:hAnsi="Garamond" w:cs="Times New Roman"/>
          <w:sz w:val="24"/>
          <w:szCs w:val="24"/>
        </w:rPr>
      </w:pPr>
      <w:r w:rsidRPr="00175490">
        <w:rPr>
          <w:rFonts w:ascii="Garamond" w:hAnsi="Garamond" w:cs="Times New Roman"/>
          <w:sz w:val="24"/>
          <w:szCs w:val="24"/>
        </w:rPr>
        <w:t xml:space="preserve">Operatorët duhet të krijojnë procedura operative dhe programe trajnimi të </w:t>
      </w:r>
      <w:proofErr w:type="spellStart"/>
      <w:r w:rsidRPr="00175490">
        <w:rPr>
          <w:rFonts w:ascii="Garamond" w:hAnsi="Garamond" w:cs="Times New Roman"/>
          <w:sz w:val="24"/>
          <w:szCs w:val="24"/>
        </w:rPr>
        <w:t>ACAS</w:t>
      </w:r>
      <w:proofErr w:type="spellEnd"/>
      <w:r w:rsidRPr="00175490">
        <w:rPr>
          <w:rFonts w:ascii="Garamond" w:hAnsi="Garamond" w:cs="Times New Roman"/>
          <w:sz w:val="24"/>
          <w:szCs w:val="24"/>
        </w:rPr>
        <w:t xml:space="preserve"> </w:t>
      </w:r>
      <w:proofErr w:type="spellStart"/>
      <w:r w:rsidRPr="00175490">
        <w:rPr>
          <w:rFonts w:ascii="Garamond" w:hAnsi="Garamond" w:cs="Times New Roman"/>
          <w:sz w:val="24"/>
          <w:szCs w:val="24"/>
        </w:rPr>
        <w:t>II</w:t>
      </w:r>
      <w:proofErr w:type="spellEnd"/>
      <w:r w:rsidR="00175490">
        <w:rPr>
          <w:rFonts w:ascii="Garamond" w:hAnsi="Garamond" w:cs="Times New Roman"/>
          <w:sz w:val="24"/>
          <w:szCs w:val="24"/>
        </w:rPr>
        <w:t>,</w:t>
      </w:r>
      <w:r w:rsidRPr="00175490">
        <w:rPr>
          <w:rFonts w:ascii="Garamond" w:hAnsi="Garamond" w:cs="Times New Roman"/>
          <w:sz w:val="24"/>
          <w:szCs w:val="24"/>
        </w:rPr>
        <w:t xml:space="preserve"> në mënyrë që ekuipazhi i fluturimit të trajnohet siç duhet për shmangien e përplasjeve dhe të bëhet kompetent në përdorimin e pajisjeve </w:t>
      </w:r>
      <w:proofErr w:type="spellStart"/>
      <w:r w:rsidRPr="00175490">
        <w:rPr>
          <w:rFonts w:ascii="Garamond" w:hAnsi="Garamond" w:cs="Times New Roman"/>
          <w:sz w:val="24"/>
          <w:szCs w:val="24"/>
        </w:rPr>
        <w:t>ACAS</w:t>
      </w:r>
      <w:proofErr w:type="spellEnd"/>
      <w:r w:rsidRPr="00175490">
        <w:rPr>
          <w:rFonts w:ascii="Garamond" w:hAnsi="Garamond" w:cs="Times New Roman"/>
          <w:sz w:val="24"/>
          <w:szCs w:val="24"/>
        </w:rPr>
        <w:t xml:space="preserve"> </w:t>
      </w:r>
      <w:proofErr w:type="spellStart"/>
      <w:r w:rsidRPr="00175490">
        <w:rPr>
          <w:rFonts w:ascii="Garamond" w:hAnsi="Garamond" w:cs="Times New Roman"/>
          <w:sz w:val="24"/>
          <w:szCs w:val="24"/>
        </w:rPr>
        <w:t>II</w:t>
      </w:r>
      <w:proofErr w:type="spellEnd"/>
      <w:r w:rsidRPr="00175490">
        <w:rPr>
          <w:rFonts w:ascii="Garamond" w:hAnsi="Garamond" w:cs="Times New Roman"/>
          <w:sz w:val="24"/>
          <w:szCs w:val="24"/>
        </w:rPr>
        <w:t xml:space="preserve">. </w:t>
      </w:r>
    </w:p>
    <w:p w14:paraId="39F3A322" w14:textId="77777777" w:rsidR="004E5155" w:rsidRPr="00175490" w:rsidRDefault="004E5155" w:rsidP="002245C0">
      <w:pPr>
        <w:spacing w:after="0" w:line="240" w:lineRule="auto"/>
        <w:ind w:firstLine="284"/>
        <w:jc w:val="both"/>
        <w:rPr>
          <w:rFonts w:ascii="Garamond" w:hAnsi="Garamond" w:cs="Times New Roman"/>
          <w:sz w:val="24"/>
          <w:szCs w:val="24"/>
        </w:rPr>
      </w:pPr>
    </w:p>
    <w:sectPr w:rsidR="004E5155" w:rsidRPr="00175490">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0CBEA1" w14:textId="77777777" w:rsidR="00790A63" w:rsidRDefault="00790A63" w:rsidP="00101140">
      <w:pPr>
        <w:spacing w:after="0" w:line="240" w:lineRule="auto"/>
      </w:pPr>
      <w:r>
        <w:separator/>
      </w:r>
    </w:p>
  </w:endnote>
  <w:endnote w:type="continuationSeparator" w:id="0">
    <w:p w14:paraId="6A629EF7" w14:textId="77777777" w:rsidR="00790A63" w:rsidRDefault="00790A63" w:rsidP="001011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8B947D" w14:textId="77777777" w:rsidR="00790A63" w:rsidRDefault="00790A63" w:rsidP="00101140">
      <w:pPr>
        <w:spacing w:after="0" w:line="240" w:lineRule="auto"/>
      </w:pPr>
      <w:r>
        <w:separator/>
      </w:r>
    </w:p>
  </w:footnote>
  <w:footnote w:type="continuationSeparator" w:id="0">
    <w:p w14:paraId="275E4DE7" w14:textId="77777777" w:rsidR="00790A63" w:rsidRDefault="00790A63" w:rsidP="00101140">
      <w:pPr>
        <w:spacing w:after="0" w:line="240" w:lineRule="auto"/>
      </w:pPr>
      <w:r>
        <w:continuationSeparator/>
      </w:r>
    </w:p>
  </w:footnote>
  <w:footnote w:id="1">
    <w:p w14:paraId="0AF96D80" w14:textId="2A7418F9" w:rsidR="00101140" w:rsidRPr="002245C0" w:rsidRDefault="00101140" w:rsidP="000211BF">
      <w:pPr>
        <w:pStyle w:val="FootnoteText"/>
        <w:jc w:val="both"/>
        <w:rPr>
          <w:rFonts w:ascii="Garamond" w:hAnsi="Garamond" w:cs="Times New Roman"/>
          <w:szCs w:val="16"/>
          <w:lang w:val="en-US"/>
        </w:rPr>
      </w:pPr>
      <w:r w:rsidRPr="002245C0">
        <w:rPr>
          <w:rStyle w:val="FootnoteReference"/>
          <w:rFonts w:ascii="Garamond" w:hAnsi="Garamond" w:cs="Times New Roman"/>
          <w:szCs w:val="16"/>
        </w:rPr>
        <w:footnoteRef/>
      </w:r>
      <w:r w:rsidRPr="002245C0">
        <w:rPr>
          <w:rFonts w:ascii="Garamond" w:hAnsi="Garamond" w:cs="Times New Roman"/>
          <w:szCs w:val="16"/>
        </w:rPr>
        <w:t xml:space="preserve"> Ky urdhër përafron plotësisht rregulloren nr. 1332/2011</w:t>
      </w:r>
      <w:r w:rsidR="00175490">
        <w:rPr>
          <w:rFonts w:ascii="Garamond" w:hAnsi="Garamond" w:cs="Times New Roman"/>
          <w:szCs w:val="16"/>
        </w:rPr>
        <w:t>,</w:t>
      </w:r>
      <w:r w:rsidRPr="002245C0">
        <w:rPr>
          <w:rFonts w:ascii="Garamond" w:hAnsi="Garamond" w:cs="Times New Roman"/>
          <w:szCs w:val="16"/>
        </w:rPr>
        <w:t xml:space="preserve"> e Parlamentit Evropian dhe </w:t>
      </w:r>
      <w:r w:rsidR="00175490">
        <w:rPr>
          <w:rFonts w:ascii="Garamond" w:hAnsi="Garamond" w:cs="Times New Roman"/>
          <w:szCs w:val="16"/>
        </w:rPr>
        <w:t>të</w:t>
      </w:r>
      <w:r w:rsidRPr="002245C0">
        <w:rPr>
          <w:rFonts w:ascii="Garamond" w:hAnsi="Garamond" w:cs="Times New Roman"/>
          <w:szCs w:val="16"/>
        </w:rPr>
        <w:t xml:space="preserve"> Këshillit, </w:t>
      </w:r>
      <w:r w:rsidR="005F62EB" w:rsidRPr="002245C0">
        <w:rPr>
          <w:rFonts w:ascii="Garamond" w:hAnsi="Garamond" w:cs="Times New Roman"/>
          <w:szCs w:val="16"/>
        </w:rPr>
        <w:t>d</w:t>
      </w:r>
      <w:r w:rsidR="00175490">
        <w:rPr>
          <w:rFonts w:ascii="Garamond" w:hAnsi="Garamond" w:cs="Times New Roman"/>
          <w:szCs w:val="16"/>
        </w:rPr>
        <w:t>a</w:t>
      </w:r>
      <w:r w:rsidR="005F62EB" w:rsidRPr="002245C0">
        <w:rPr>
          <w:rFonts w:ascii="Garamond" w:hAnsi="Garamond" w:cs="Times New Roman"/>
          <w:szCs w:val="16"/>
        </w:rPr>
        <w:t>t</w:t>
      </w:r>
      <w:r w:rsidR="00175490">
        <w:rPr>
          <w:rFonts w:ascii="Garamond" w:hAnsi="Garamond" w:cs="Times New Roman"/>
          <w:szCs w:val="16"/>
        </w:rPr>
        <w:t xml:space="preserve">ë </w:t>
      </w:r>
      <w:r w:rsidRPr="002245C0">
        <w:rPr>
          <w:rFonts w:ascii="Garamond" w:hAnsi="Garamond" w:cs="Times New Roman"/>
          <w:szCs w:val="16"/>
        </w:rPr>
        <w:t>16 dhjetor 2011</w:t>
      </w:r>
      <w:r w:rsidR="00175490">
        <w:rPr>
          <w:rFonts w:ascii="Garamond" w:hAnsi="Garamond" w:cs="Times New Roman"/>
          <w:szCs w:val="16"/>
        </w:rPr>
        <w:t>,</w:t>
      </w:r>
      <w:r w:rsidRPr="002245C0">
        <w:rPr>
          <w:rFonts w:ascii="Garamond" w:hAnsi="Garamond" w:cs="Times New Roman"/>
          <w:szCs w:val="16"/>
        </w:rPr>
        <w:t xml:space="preserve"> “Për kërkesat e përbashkëta të përdorimit të hapësirës ajrore dhe procedurave të operimit për shmangien e përplasjeve ajrore”</w:t>
      </w:r>
      <w:r w:rsidR="001D1E33" w:rsidRPr="002245C0">
        <w:rPr>
          <w:rFonts w:ascii="Garamond" w:hAnsi="Garamond" w:cs="Times New Roman"/>
          <w:szCs w:val="16"/>
        </w:rPr>
        <w:t xml:space="preserve">. Numri </w:t>
      </w:r>
      <w:proofErr w:type="spellStart"/>
      <w:r w:rsidR="001D1E33" w:rsidRPr="002245C0">
        <w:rPr>
          <w:rFonts w:ascii="Garamond" w:hAnsi="Garamond" w:cs="Times New Roman"/>
          <w:szCs w:val="16"/>
        </w:rPr>
        <w:t>CELEX</w:t>
      </w:r>
      <w:proofErr w:type="spellEnd"/>
      <w:r w:rsidR="00175490">
        <w:rPr>
          <w:rFonts w:ascii="Garamond" w:hAnsi="Garamond" w:cs="Times New Roman"/>
          <w:szCs w:val="16"/>
        </w:rPr>
        <w:t xml:space="preserve"> </w:t>
      </w:r>
      <w:r w:rsidR="009E3908" w:rsidRPr="002245C0">
        <w:rPr>
          <w:rFonts w:ascii="Garamond" w:hAnsi="Garamond" w:cs="Times New Roman"/>
          <w:szCs w:val="16"/>
        </w:rPr>
        <w:t>32011R1332</w:t>
      </w:r>
      <w:r w:rsidR="00A13F49" w:rsidRPr="002245C0">
        <w:rPr>
          <w:rFonts w:ascii="Garamond" w:hAnsi="Garamond" w:cs="Times New Roman"/>
          <w:szCs w:val="16"/>
        </w:rPr>
        <w:t>, botuar n</w:t>
      </w:r>
      <w:r w:rsidR="00C57ED4" w:rsidRPr="002245C0">
        <w:rPr>
          <w:rFonts w:ascii="Garamond" w:hAnsi="Garamond" w:cs="Times New Roman"/>
          <w:szCs w:val="16"/>
        </w:rPr>
        <w:t>ë</w:t>
      </w:r>
      <w:r w:rsidR="00A13F49" w:rsidRPr="002245C0">
        <w:rPr>
          <w:rFonts w:ascii="Garamond" w:hAnsi="Garamond" w:cs="Times New Roman"/>
          <w:szCs w:val="16"/>
        </w:rPr>
        <w:t xml:space="preserve"> Fletoren Zyrt</w:t>
      </w:r>
      <w:r w:rsidR="00CF14BD" w:rsidRPr="002245C0">
        <w:rPr>
          <w:rFonts w:ascii="Garamond" w:hAnsi="Garamond" w:cs="Times New Roman"/>
          <w:szCs w:val="16"/>
        </w:rPr>
        <w:t>a</w:t>
      </w:r>
      <w:r w:rsidR="00A13F49" w:rsidRPr="002245C0">
        <w:rPr>
          <w:rFonts w:ascii="Garamond" w:hAnsi="Garamond" w:cs="Times New Roman"/>
          <w:szCs w:val="16"/>
        </w:rPr>
        <w:t>re t</w:t>
      </w:r>
      <w:r w:rsidR="00C57ED4" w:rsidRPr="002245C0">
        <w:rPr>
          <w:rFonts w:ascii="Garamond" w:hAnsi="Garamond" w:cs="Times New Roman"/>
          <w:szCs w:val="16"/>
        </w:rPr>
        <w:t>ë</w:t>
      </w:r>
      <w:r w:rsidR="00A13F49" w:rsidRPr="002245C0">
        <w:rPr>
          <w:rFonts w:ascii="Garamond" w:hAnsi="Garamond" w:cs="Times New Roman"/>
          <w:szCs w:val="16"/>
        </w:rPr>
        <w:t xml:space="preserve"> BE-së</w:t>
      </w:r>
      <w:r w:rsidR="00CD258A" w:rsidRPr="002245C0">
        <w:rPr>
          <w:rFonts w:ascii="Garamond" w:hAnsi="Garamond" w:cs="Times New Roman"/>
          <w:szCs w:val="16"/>
        </w:rPr>
        <w:t xml:space="preserve"> L 336, 20.12.2011</w:t>
      </w:r>
      <w:r w:rsidR="00E2341F" w:rsidRPr="002245C0">
        <w:rPr>
          <w:rFonts w:ascii="Garamond" w:hAnsi="Garamond" w:cs="Times New Roman"/>
          <w:szCs w:val="16"/>
        </w:rPr>
        <w:t>, ndryshua</w:t>
      </w:r>
      <w:r w:rsidR="00242EE0" w:rsidRPr="002245C0">
        <w:rPr>
          <w:rFonts w:ascii="Garamond" w:hAnsi="Garamond" w:cs="Times New Roman"/>
          <w:szCs w:val="16"/>
        </w:rPr>
        <w:t>r</w:t>
      </w:r>
      <w:r w:rsidR="00931588" w:rsidRPr="002245C0">
        <w:rPr>
          <w:rFonts w:ascii="Garamond" w:hAnsi="Garamond" w:cs="Times New Roman"/>
          <w:szCs w:val="16"/>
        </w:rPr>
        <w:t xml:space="preserve"> me </w:t>
      </w:r>
      <w:bookmarkStart w:id="0" w:name="_Hlk231553927"/>
      <w:r w:rsidR="00D33F47" w:rsidRPr="002245C0">
        <w:rPr>
          <w:rFonts w:ascii="Garamond" w:hAnsi="Garamond" w:cs="Times New Roman"/>
          <w:szCs w:val="16"/>
        </w:rPr>
        <w:t>rregulloren</w:t>
      </w:r>
      <w:bookmarkEnd w:id="0"/>
      <w:r w:rsidR="00D33F47" w:rsidRPr="002245C0">
        <w:rPr>
          <w:rFonts w:ascii="Garamond" w:hAnsi="Garamond" w:cs="Times New Roman"/>
          <w:szCs w:val="16"/>
        </w:rPr>
        <w:t xml:space="preserve"> nr.</w:t>
      </w:r>
      <w:r w:rsidR="00242EE0" w:rsidRPr="002245C0">
        <w:rPr>
          <w:rFonts w:ascii="Garamond" w:hAnsi="Garamond" w:cs="Times New Roman"/>
          <w:szCs w:val="16"/>
        </w:rPr>
        <w:t xml:space="preserve"> 2016/583</w:t>
      </w:r>
      <w:r w:rsidR="00C57ED4" w:rsidRPr="002245C0">
        <w:rPr>
          <w:rFonts w:ascii="Garamond" w:hAnsi="Garamond" w:cs="Times New Roman"/>
          <w:szCs w:val="16"/>
        </w:rPr>
        <w:t>. Numri</w:t>
      </w:r>
      <w:r w:rsidR="00E64B2E" w:rsidRPr="002245C0">
        <w:rPr>
          <w:rFonts w:ascii="Garamond" w:hAnsi="Garamond" w:cs="Times New Roman"/>
          <w:szCs w:val="16"/>
        </w:rPr>
        <w:t xml:space="preserve"> </w:t>
      </w:r>
      <w:proofErr w:type="spellStart"/>
      <w:r w:rsidR="00257F5C" w:rsidRPr="002245C0">
        <w:rPr>
          <w:rFonts w:ascii="Garamond" w:hAnsi="Garamond" w:cs="Times New Roman"/>
          <w:szCs w:val="16"/>
        </w:rPr>
        <w:t>CELE</w:t>
      </w:r>
      <w:r w:rsidR="0093342E" w:rsidRPr="002245C0">
        <w:rPr>
          <w:rFonts w:ascii="Garamond" w:hAnsi="Garamond" w:cs="Times New Roman"/>
          <w:szCs w:val="16"/>
        </w:rPr>
        <w:t>X</w:t>
      </w:r>
      <w:proofErr w:type="spellEnd"/>
      <w:r w:rsidR="0093342E" w:rsidRPr="002245C0">
        <w:rPr>
          <w:rFonts w:ascii="Garamond" w:hAnsi="Garamond" w:cs="Times New Roman"/>
          <w:szCs w:val="16"/>
        </w:rPr>
        <w:t xml:space="preserve"> 32016R0583,</w:t>
      </w:r>
      <w:r w:rsidR="00341613" w:rsidRPr="002245C0">
        <w:rPr>
          <w:rFonts w:ascii="Garamond" w:hAnsi="Garamond" w:cs="Times New Roman"/>
          <w:szCs w:val="16"/>
        </w:rPr>
        <w:t xml:space="preserve"> </w:t>
      </w:r>
      <w:r w:rsidR="00E64B2E" w:rsidRPr="002245C0">
        <w:rPr>
          <w:rFonts w:ascii="Garamond" w:hAnsi="Garamond" w:cs="Times New Roman"/>
          <w:szCs w:val="16"/>
        </w:rPr>
        <w:t xml:space="preserve">botuar </w:t>
      </w:r>
      <w:r w:rsidR="00C57ED4" w:rsidRPr="002245C0">
        <w:rPr>
          <w:rFonts w:ascii="Garamond" w:hAnsi="Garamond" w:cs="Times New Roman"/>
          <w:szCs w:val="16"/>
        </w:rPr>
        <w:t>Fletoren Zyrt</w:t>
      </w:r>
      <w:r w:rsidR="00CF14BD" w:rsidRPr="002245C0">
        <w:rPr>
          <w:rFonts w:ascii="Garamond" w:hAnsi="Garamond" w:cs="Times New Roman"/>
          <w:szCs w:val="16"/>
        </w:rPr>
        <w:t>a</w:t>
      </w:r>
      <w:r w:rsidR="00C57ED4" w:rsidRPr="002245C0">
        <w:rPr>
          <w:rFonts w:ascii="Garamond" w:hAnsi="Garamond" w:cs="Times New Roman"/>
          <w:szCs w:val="16"/>
        </w:rPr>
        <w:t>re të BE-së</w:t>
      </w:r>
      <w:r w:rsidR="00E64B2E" w:rsidRPr="002245C0">
        <w:rPr>
          <w:rFonts w:ascii="Garamond" w:hAnsi="Garamond" w:cs="Times New Roman"/>
          <w:szCs w:val="16"/>
        </w:rPr>
        <w:t xml:space="preserve"> OJ L 101, 16.4.2016</w:t>
      </w:r>
      <w:r w:rsidR="0093342E" w:rsidRPr="002245C0">
        <w:rPr>
          <w:rFonts w:ascii="Garamond" w:hAnsi="Garamond" w:cs="Times New Roman"/>
          <w:szCs w:val="16"/>
        </w:rPr>
        <w:t>,</w:t>
      </w:r>
      <w:r w:rsidR="009D4E70" w:rsidRPr="002245C0">
        <w:rPr>
          <w:rFonts w:ascii="Garamond" w:hAnsi="Garamond" w:cs="Times New Roman"/>
          <w:szCs w:val="16"/>
        </w:rPr>
        <w:t xml:space="preserve"> </w:t>
      </w:r>
      <w:r w:rsidR="00C57ED4" w:rsidRPr="002245C0">
        <w:rPr>
          <w:rFonts w:ascii="Garamond" w:hAnsi="Garamond" w:cs="Times New Roman"/>
          <w:szCs w:val="16"/>
        </w:rPr>
        <w:t>rregulloren nr.</w:t>
      </w:r>
      <w:r w:rsidR="009D4E70" w:rsidRPr="002245C0">
        <w:rPr>
          <w:rFonts w:ascii="Garamond" w:hAnsi="Garamond" w:cs="Times New Roman"/>
          <w:szCs w:val="16"/>
        </w:rPr>
        <w:t xml:space="preserve"> 2025/343</w:t>
      </w:r>
      <w:r w:rsidR="002B3C7C" w:rsidRPr="002245C0">
        <w:rPr>
          <w:rFonts w:ascii="Garamond" w:hAnsi="Garamond" w:cs="Times New Roman"/>
          <w:szCs w:val="16"/>
        </w:rPr>
        <w:t xml:space="preserve">. </w:t>
      </w:r>
      <w:r w:rsidR="00C57ED4" w:rsidRPr="002245C0">
        <w:rPr>
          <w:rFonts w:ascii="Garamond" w:hAnsi="Garamond" w:cs="Times New Roman"/>
          <w:szCs w:val="16"/>
        </w:rPr>
        <w:t xml:space="preserve">Numri </w:t>
      </w:r>
      <w:proofErr w:type="spellStart"/>
      <w:r w:rsidR="00C57ED4" w:rsidRPr="002245C0">
        <w:rPr>
          <w:rFonts w:ascii="Garamond" w:hAnsi="Garamond" w:cs="Times New Roman"/>
          <w:szCs w:val="16"/>
        </w:rPr>
        <w:t>CELEX</w:t>
      </w:r>
      <w:proofErr w:type="spellEnd"/>
      <w:r w:rsidR="00931588" w:rsidRPr="002245C0">
        <w:rPr>
          <w:rFonts w:ascii="Garamond" w:hAnsi="Garamond" w:cs="Times New Roman"/>
          <w:szCs w:val="16"/>
        </w:rPr>
        <w:t xml:space="preserve"> 32025R0343</w:t>
      </w:r>
      <w:r w:rsidR="00C57ED4" w:rsidRPr="002245C0">
        <w:rPr>
          <w:rFonts w:ascii="Garamond" w:hAnsi="Garamond" w:cs="Times New Roman"/>
          <w:szCs w:val="16"/>
        </w:rPr>
        <w:t>,</w:t>
      </w:r>
      <w:r w:rsidR="00B516FE" w:rsidRPr="002245C0">
        <w:rPr>
          <w:rFonts w:ascii="Garamond" w:hAnsi="Garamond" w:cs="Times New Roman"/>
          <w:b/>
          <w:bCs/>
          <w:szCs w:val="16"/>
        </w:rPr>
        <w:t xml:space="preserve"> </w:t>
      </w:r>
      <w:r w:rsidR="00B516FE" w:rsidRPr="002245C0">
        <w:rPr>
          <w:rFonts w:ascii="Garamond" w:hAnsi="Garamond" w:cs="Times New Roman"/>
          <w:szCs w:val="16"/>
        </w:rPr>
        <w:t xml:space="preserve">botuar </w:t>
      </w:r>
      <w:r w:rsidR="00C57ED4" w:rsidRPr="002245C0">
        <w:rPr>
          <w:rFonts w:ascii="Garamond" w:hAnsi="Garamond" w:cs="Times New Roman"/>
          <w:szCs w:val="16"/>
        </w:rPr>
        <w:t>në</w:t>
      </w:r>
      <w:r w:rsidR="00341613" w:rsidRPr="002245C0">
        <w:rPr>
          <w:rFonts w:ascii="Garamond" w:hAnsi="Garamond"/>
          <w:szCs w:val="16"/>
        </w:rPr>
        <w:t xml:space="preserve"> </w:t>
      </w:r>
      <w:r w:rsidR="00341613" w:rsidRPr="002245C0">
        <w:rPr>
          <w:rFonts w:ascii="Garamond" w:hAnsi="Garamond" w:cs="Times New Roman"/>
          <w:szCs w:val="16"/>
        </w:rPr>
        <w:t xml:space="preserve">Fletoren </w:t>
      </w:r>
      <w:r w:rsidR="00175490" w:rsidRPr="002245C0">
        <w:rPr>
          <w:rFonts w:ascii="Garamond" w:hAnsi="Garamond" w:cs="Times New Roman"/>
          <w:szCs w:val="16"/>
        </w:rPr>
        <w:t>Zyrtare</w:t>
      </w:r>
      <w:r w:rsidR="00C57ED4" w:rsidRPr="002245C0">
        <w:rPr>
          <w:rFonts w:ascii="Garamond" w:hAnsi="Garamond" w:cs="Times New Roman"/>
          <w:szCs w:val="16"/>
        </w:rPr>
        <w:t xml:space="preserve"> </w:t>
      </w:r>
      <w:r w:rsidR="00B516FE" w:rsidRPr="002245C0">
        <w:rPr>
          <w:rFonts w:ascii="Garamond" w:hAnsi="Garamond" w:cs="Times New Roman"/>
          <w:szCs w:val="16"/>
        </w:rPr>
        <w:t>OJ L, 2025/343, 18.2.2025</w:t>
      </w:r>
      <w:r w:rsidR="00594B2A" w:rsidRPr="002245C0">
        <w:rPr>
          <w:rFonts w:ascii="Garamond" w:hAnsi="Garamond" w:cs="Times New Roman"/>
          <w:szCs w:val="16"/>
        </w:rPr>
        <w:t xml:space="preserve"> dhe</w:t>
      </w:r>
      <w:r w:rsidR="00491275" w:rsidRPr="002245C0">
        <w:rPr>
          <w:rFonts w:ascii="Garamond" w:hAnsi="Garamond"/>
          <w:szCs w:val="16"/>
        </w:rPr>
        <w:t xml:space="preserve"> </w:t>
      </w:r>
      <w:r w:rsidR="00594B2A" w:rsidRPr="002245C0">
        <w:rPr>
          <w:rFonts w:ascii="Garamond" w:hAnsi="Garamond" w:cs="Times New Roman"/>
          <w:szCs w:val="16"/>
        </w:rPr>
        <w:t>k</w:t>
      </w:r>
      <w:r w:rsidR="00491275" w:rsidRPr="002245C0">
        <w:rPr>
          <w:rFonts w:ascii="Garamond" w:hAnsi="Garamond" w:cs="Times New Roman"/>
          <w:szCs w:val="16"/>
        </w:rPr>
        <w:t>orrigjuar</w:t>
      </w:r>
      <w:r w:rsidR="00192C7C" w:rsidRPr="002245C0">
        <w:rPr>
          <w:rFonts w:ascii="Garamond" w:hAnsi="Garamond" w:cs="Times New Roman"/>
          <w:szCs w:val="16"/>
        </w:rPr>
        <w:t xml:space="preserve"> </w:t>
      </w:r>
      <w:r w:rsidR="00594B2A" w:rsidRPr="002245C0">
        <w:rPr>
          <w:rFonts w:ascii="Garamond" w:hAnsi="Garamond" w:cs="Times New Roman"/>
          <w:szCs w:val="16"/>
        </w:rPr>
        <w:t>me rregulloren nr.</w:t>
      </w:r>
      <w:r w:rsidR="00175490">
        <w:rPr>
          <w:rFonts w:ascii="Garamond" w:hAnsi="Garamond" w:cs="Times New Roman"/>
          <w:szCs w:val="16"/>
        </w:rPr>
        <w:t xml:space="preserve"> </w:t>
      </w:r>
      <w:r w:rsidR="00192C7C" w:rsidRPr="002245C0">
        <w:rPr>
          <w:rFonts w:ascii="Garamond" w:hAnsi="Garamond" w:cs="Times New Roman"/>
          <w:szCs w:val="16"/>
        </w:rPr>
        <w:t>2025/90823</w:t>
      </w:r>
      <w:r w:rsidR="00CF14BD" w:rsidRPr="002245C0">
        <w:rPr>
          <w:rFonts w:ascii="Garamond" w:hAnsi="Garamond" w:cs="Times New Roman"/>
          <w:szCs w:val="16"/>
        </w:rPr>
        <w:t xml:space="preserve">. Numri </w:t>
      </w:r>
      <w:proofErr w:type="spellStart"/>
      <w:r w:rsidR="00CF14BD" w:rsidRPr="002245C0">
        <w:rPr>
          <w:rFonts w:ascii="Garamond" w:hAnsi="Garamond" w:cs="Times New Roman"/>
          <w:szCs w:val="16"/>
        </w:rPr>
        <w:t>CELEX</w:t>
      </w:r>
      <w:proofErr w:type="spellEnd"/>
      <w:r w:rsidR="00CF14BD" w:rsidRPr="002245C0">
        <w:rPr>
          <w:rFonts w:ascii="Garamond" w:hAnsi="Garamond" w:cs="Times New Roman"/>
          <w:szCs w:val="16"/>
        </w:rPr>
        <w:t xml:space="preserve"> 32025R0343R(01)</w:t>
      </w:r>
      <w:r w:rsidR="00AF5C63" w:rsidRPr="002245C0">
        <w:rPr>
          <w:rFonts w:ascii="Garamond" w:hAnsi="Garamond" w:cs="Times New Roman"/>
          <w:szCs w:val="16"/>
        </w:rPr>
        <w:t>,</w:t>
      </w:r>
      <w:r w:rsidR="00491275" w:rsidRPr="002245C0">
        <w:rPr>
          <w:rFonts w:ascii="Garamond" w:hAnsi="Garamond" w:cs="Times New Roman"/>
          <w:szCs w:val="16"/>
        </w:rPr>
        <w:t xml:space="preserve"> </w:t>
      </w:r>
      <w:r w:rsidR="00CF14BD" w:rsidRPr="002245C0">
        <w:rPr>
          <w:rFonts w:ascii="Garamond" w:hAnsi="Garamond" w:cs="Times New Roman"/>
          <w:szCs w:val="16"/>
        </w:rPr>
        <w:t xml:space="preserve">botuar Fletoren Zyrtare të BE-së </w:t>
      </w:r>
      <w:r w:rsidR="00491275" w:rsidRPr="002245C0">
        <w:rPr>
          <w:rFonts w:ascii="Garamond" w:hAnsi="Garamond" w:cs="Times New Roman"/>
          <w:szCs w:val="16"/>
        </w:rPr>
        <w:t>OJ L, 2025/90823, 22.10.2025</w:t>
      </w:r>
      <w:r w:rsidR="00CF14BD" w:rsidRPr="002245C0">
        <w:rPr>
          <w:rFonts w:ascii="Garamond" w:hAnsi="Garamond" w:cs="Times New Roman"/>
          <w:szCs w:val="16"/>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0A8"/>
    <w:rsid w:val="00003401"/>
    <w:rsid w:val="0000458C"/>
    <w:rsid w:val="00014FE6"/>
    <w:rsid w:val="000211BF"/>
    <w:rsid w:val="0002488E"/>
    <w:rsid w:val="00035290"/>
    <w:rsid w:val="000624E6"/>
    <w:rsid w:val="00084617"/>
    <w:rsid w:val="000D1734"/>
    <w:rsid w:val="000D2CBD"/>
    <w:rsid w:val="000D5496"/>
    <w:rsid w:val="000E1EB2"/>
    <w:rsid w:val="000E5F3F"/>
    <w:rsid w:val="00101140"/>
    <w:rsid w:val="001042E6"/>
    <w:rsid w:val="00112A43"/>
    <w:rsid w:val="00113536"/>
    <w:rsid w:val="0012547B"/>
    <w:rsid w:val="00146AE1"/>
    <w:rsid w:val="00156D77"/>
    <w:rsid w:val="0016023E"/>
    <w:rsid w:val="00167C32"/>
    <w:rsid w:val="00175416"/>
    <w:rsid w:val="00175490"/>
    <w:rsid w:val="00187ECA"/>
    <w:rsid w:val="00192C7C"/>
    <w:rsid w:val="001C214D"/>
    <w:rsid w:val="001D1E33"/>
    <w:rsid w:val="001D738F"/>
    <w:rsid w:val="001E7E94"/>
    <w:rsid w:val="002245C0"/>
    <w:rsid w:val="0023008E"/>
    <w:rsid w:val="00242EE0"/>
    <w:rsid w:val="00257F5C"/>
    <w:rsid w:val="00264C8A"/>
    <w:rsid w:val="00266B66"/>
    <w:rsid w:val="00277ECB"/>
    <w:rsid w:val="0028574E"/>
    <w:rsid w:val="002864D0"/>
    <w:rsid w:val="002B3C7C"/>
    <w:rsid w:val="002D76BB"/>
    <w:rsid w:val="002E21D6"/>
    <w:rsid w:val="003034CB"/>
    <w:rsid w:val="00341613"/>
    <w:rsid w:val="00343748"/>
    <w:rsid w:val="00370E14"/>
    <w:rsid w:val="003D3179"/>
    <w:rsid w:val="003E4E74"/>
    <w:rsid w:val="00401B4A"/>
    <w:rsid w:val="0040382E"/>
    <w:rsid w:val="00405C79"/>
    <w:rsid w:val="00463DAE"/>
    <w:rsid w:val="00475FAD"/>
    <w:rsid w:val="00487AF0"/>
    <w:rsid w:val="00491275"/>
    <w:rsid w:val="004E460D"/>
    <w:rsid w:val="004E5155"/>
    <w:rsid w:val="005010DD"/>
    <w:rsid w:val="00512B8A"/>
    <w:rsid w:val="00523E8D"/>
    <w:rsid w:val="00525B2C"/>
    <w:rsid w:val="00545468"/>
    <w:rsid w:val="00550607"/>
    <w:rsid w:val="00552462"/>
    <w:rsid w:val="005802DC"/>
    <w:rsid w:val="00594B2A"/>
    <w:rsid w:val="005A33DC"/>
    <w:rsid w:val="005C3D0E"/>
    <w:rsid w:val="005D3BE5"/>
    <w:rsid w:val="005D515C"/>
    <w:rsid w:val="005E484A"/>
    <w:rsid w:val="005F62EB"/>
    <w:rsid w:val="006272FA"/>
    <w:rsid w:val="00630327"/>
    <w:rsid w:val="006372C4"/>
    <w:rsid w:val="006537A2"/>
    <w:rsid w:val="00661625"/>
    <w:rsid w:val="0067117D"/>
    <w:rsid w:val="006A2278"/>
    <w:rsid w:val="006D69A4"/>
    <w:rsid w:val="006D74DE"/>
    <w:rsid w:val="006E595D"/>
    <w:rsid w:val="00726DBF"/>
    <w:rsid w:val="007340B6"/>
    <w:rsid w:val="00744B47"/>
    <w:rsid w:val="00751139"/>
    <w:rsid w:val="007762F5"/>
    <w:rsid w:val="00790A63"/>
    <w:rsid w:val="007919A6"/>
    <w:rsid w:val="007A0CEE"/>
    <w:rsid w:val="007B6FBC"/>
    <w:rsid w:val="007C7C24"/>
    <w:rsid w:val="007E47E2"/>
    <w:rsid w:val="0083166D"/>
    <w:rsid w:val="008328E7"/>
    <w:rsid w:val="00834551"/>
    <w:rsid w:val="0083576D"/>
    <w:rsid w:val="00847C91"/>
    <w:rsid w:val="00874A4D"/>
    <w:rsid w:val="008838F0"/>
    <w:rsid w:val="0089305A"/>
    <w:rsid w:val="00893F3E"/>
    <w:rsid w:val="008A1EE9"/>
    <w:rsid w:val="008A49FB"/>
    <w:rsid w:val="008B702E"/>
    <w:rsid w:val="008D5A7F"/>
    <w:rsid w:val="009164BA"/>
    <w:rsid w:val="00931588"/>
    <w:rsid w:val="0093342E"/>
    <w:rsid w:val="009476C3"/>
    <w:rsid w:val="009513D1"/>
    <w:rsid w:val="009A7493"/>
    <w:rsid w:val="009B3015"/>
    <w:rsid w:val="009B6659"/>
    <w:rsid w:val="009C2373"/>
    <w:rsid w:val="009C5039"/>
    <w:rsid w:val="009C535D"/>
    <w:rsid w:val="009D4E70"/>
    <w:rsid w:val="009E1D37"/>
    <w:rsid w:val="009E3908"/>
    <w:rsid w:val="00A00529"/>
    <w:rsid w:val="00A02E9C"/>
    <w:rsid w:val="00A07D94"/>
    <w:rsid w:val="00A11599"/>
    <w:rsid w:val="00A13F49"/>
    <w:rsid w:val="00A1450A"/>
    <w:rsid w:val="00A462B6"/>
    <w:rsid w:val="00A47AEE"/>
    <w:rsid w:val="00A523A7"/>
    <w:rsid w:val="00A579CB"/>
    <w:rsid w:val="00A63FD5"/>
    <w:rsid w:val="00A82E36"/>
    <w:rsid w:val="00A90DC5"/>
    <w:rsid w:val="00AA6FA8"/>
    <w:rsid w:val="00AB189F"/>
    <w:rsid w:val="00AB2E81"/>
    <w:rsid w:val="00AB7887"/>
    <w:rsid w:val="00AB7DDE"/>
    <w:rsid w:val="00AE2789"/>
    <w:rsid w:val="00AF5C63"/>
    <w:rsid w:val="00B11AE7"/>
    <w:rsid w:val="00B11E6F"/>
    <w:rsid w:val="00B154AF"/>
    <w:rsid w:val="00B15CF8"/>
    <w:rsid w:val="00B312D8"/>
    <w:rsid w:val="00B516FE"/>
    <w:rsid w:val="00B840D8"/>
    <w:rsid w:val="00BC0C46"/>
    <w:rsid w:val="00BC72F5"/>
    <w:rsid w:val="00BE631F"/>
    <w:rsid w:val="00BF127D"/>
    <w:rsid w:val="00C150A8"/>
    <w:rsid w:val="00C241AB"/>
    <w:rsid w:val="00C31EEE"/>
    <w:rsid w:val="00C353C8"/>
    <w:rsid w:val="00C362E4"/>
    <w:rsid w:val="00C44EA3"/>
    <w:rsid w:val="00C572E1"/>
    <w:rsid w:val="00C57ED4"/>
    <w:rsid w:val="00C84462"/>
    <w:rsid w:val="00C84CB7"/>
    <w:rsid w:val="00C86B19"/>
    <w:rsid w:val="00C96ED7"/>
    <w:rsid w:val="00CC4FBA"/>
    <w:rsid w:val="00CD258A"/>
    <w:rsid w:val="00CF14BD"/>
    <w:rsid w:val="00D02F1A"/>
    <w:rsid w:val="00D076D6"/>
    <w:rsid w:val="00D33F15"/>
    <w:rsid w:val="00D33F47"/>
    <w:rsid w:val="00D45A8E"/>
    <w:rsid w:val="00D85F21"/>
    <w:rsid w:val="00D90517"/>
    <w:rsid w:val="00D90CF7"/>
    <w:rsid w:val="00D94B3C"/>
    <w:rsid w:val="00DA61A6"/>
    <w:rsid w:val="00DB4BCB"/>
    <w:rsid w:val="00DD50EF"/>
    <w:rsid w:val="00DF4A2C"/>
    <w:rsid w:val="00E064B4"/>
    <w:rsid w:val="00E21035"/>
    <w:rsid w:val="00E2341F"/>
    <w:rsid w:val="00E235B0"/>
    <w:rsid w:val="00E42FAA"/>
    <w:rsid w:val="00E51476"/>
    <w:rsid w:val="00E52871"/>
    <w:rsid w:val="00E64B2E"/>
    <w:rsid w:val="00E66C94"/>
    <w:rsid w:val="00E97757"/>
    <w:rsid w:val="00EB7860"/>
    <w:rsid w:val="00EC37C1"/>
    <w:rsid w:val="00EC7207"/>
    <w:rsid w:val="00ED3D88"/>
    <w:rsid w:val="00F00C96"/>
    <w:rsid w:val="00F05BB7"/>
    <w:rsid w:val="00F20235"/>
    <w:rsid w:val="00F44E56"/>
    <w:rsid w:val="00F92FC7"/>
    <w:rsid w:val="00FA0C9D"/>
    <w:rsid w:val="00FF7E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AC8AF"/>
  <w15:chartTrackingRefBased/>
  <w15:docId w15:val="{20431D8C-312D-4269-BD39-56FAB3893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0114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1140"/>
    <w:rPr>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referencia nota al pie,Times 10 Point,Exposant 3 Point,note TESI"/>
    <w:qFormat/>
    <w:rsid w:val="00101140"/>
    <w:rPr>
      <w:vertAlign w:val="superscript"/>
    </w:rPr>
  </w:style>
  <w:style w:type="paragraph" w:styleId="ListParagraph">
    <w:name w:val="List Paragraph"/>
    <w:basedOn w:val="Normal"/>
    <w:uiPriority w:val="34"/>
    <w:qFormat/>
    <w:rsid w:val="00101140"/>
    <w:pPr>
      <w:ind w:left="720"/>
      <w:contextualSpacing/>
    </w:pPr>
  </w:style>
  <w:style w:type="paragraph" w:styleId="BalloonText">
    <w:name w:val="Balloon Text"/>
    <w:basedOn w:val="Normal"/>
    <w:link w:val="BalloonTextChar"/>
    <w:uiPriority w:val="99"/>
    <w:semiHidden/>
    <w:unhideWhenUsed/>
    <w:rsid w:val="00146A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6AE1"/>
    <w:rPr>
      <w:rFonts w:ascii="Segoe UI" w:hAnsi="Segoe UI" w:cs="Segoe UI"/>
      <w:sz w:val="18"/>
      <w:szCs w:val="18"/>
    </w:rPr>
  </w:style>
  <w:style w:type="paragraph" w:styleId="Revision">
    <w:name w:val="Revision"/>
    <w:hidden/>
    <w:uiPriority w:val="99"/>
    <w:semiHidden/>
    <w:rsid w:val="00D45A8E"/>
    <w:pPr>
      <w:spacing w:after="0" w:line="240" w:lineRule="auto"/>
    </w:pPr>
  </w:style>
  <w:style w:type="paragraph" w:customStyle="1" w:styleId="Paragrafi">
    <w:name w:val="Paragrafi"/>
    <w:link w:val="ParagrafiChar"/>
    <w:qFormat/>
    <w:rsid w:val="00BF127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link w:val="Paragrafi"/>
    <w:locked/>
    <w:rsid w:val="00BF127D"/>
    <w:rPr>
      <w:rFonts w:ascii="Garamond" w:eastAsia="MS Mincho" w:hAnsi="Garamond" w:cs="CG Times"/>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A8C0E091A8A24B978DD1CD60548154E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162</Nr_x002e__x0020_akti>
    <Data_x0020_e_x0020_Krijimit xmlns="0e656187-b300-4fb0-8bf4-3a50f872073c">2026-07-27T09:06:01Z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2026-07-24T00:00:00Z</Date_x0020_protokolli>
    <Titulli xmlns="0e656187-b300-4fb0-8bf4-3a50f872073c">Për miratimin e rregullores për kërkesat e përbashkëta të përdorimit të hapësirës ajrore dhe procedurave të operimit për shmangien e përplasjeve ajrore</Titulli>
    <Modifikuesi xmlns="0e656187-b300-4fb0-8bf4-3a50f872073c">keisina.zace</Modifikuesi>
    <Nr_x002e__x0020_prot_x0020_QBZ xmlns="0e656187-b300-4fb0-8bf4-3a50f872073c">1676/1</Nr_x002e__x0020_prot_x0020_QBZ>
    <Data_x0020_e_x0020_Modifikimit xmlns="0e656187-b300-4fb0-8bf4-3a50f872073c">2026-07-27T11:45:42Z</Data_x0020_e_x0020_Modifikimit>
    <Dekretuar xmlns="0e656187-b300-4fb0-8bf4-3a50f872073c">false</Dekretuar>
    <Data xmlns="0e656187-b300-4fb0-8bf4-3a50f872073c">2026-07-20T00:00:00Z</Data>
    <Nr_x002e__x0020_protokolli_x0020_i_x0020_aktit xmlns="0e656187-b300-4fb0-8bf4-3a50f872073c">6135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423BBD-2611-465C-9B11-5AA682EB7033}">
  <ds:schemaRefs>
    <ds:schemaRef ds:uri="http://schemas.microsoft.com/sharepoint/v3/contenttype/forms"/>
  </ds:schemaRefs>
</ds:datastoreItem>
</file>

<file path=customXml/itemProps2.xml><?xml version="1.0" encoding="utf-8"?>
<ds:datastoreItem xmlns:ds="http://schemas.openxmlformats.org/officeDocument/2006/customXml" ds:itemID="{756E7994-4976-40DB-AC6B-F6CAFD8DE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DB8F94D-075C-4C7C-B64C-990A67D8AA4F}">
  <ds:schemaRefs>
    <ds:schemaRef ds:uri="http://purl.org/dc/terms/"/>
    <ds:schemaRef ds:uri="http://www.w3.org/XML/1998/namespace"/>
    <ds:schemaRef ds:uri="http://schemas.openxmlformats.org/package/2006/metadata/core-properties"/>
    <ds:schemaRef ds:uri="http://schemas.microsoft.com/office/2006/documentManagement/types"/>
    <ds:schemaRef ds:uri="http://purl.org/dc/dcmitype/"/>
    <ds:schemaRef ds:uri="0e656187-b300-4fb0-8bf4-3a50f872073c"/>
    <ds:schemaRef ds:uri="http://schemas.microsoft.com/office/2006/metadata/properties"/>
    <ds:schemaRef ds:uri="http://purl.org/dc/elements/1.1/"/>
  </ds:schemaRefs>
</ds:datastoreItem>
</file>

<file path=customXml/itemProps4.xml><?xml version="1.0" encoding="utf-8"?>
<ds:datastoreItem xmlns:ds="http://schemas.openxmlformats.org/officeDocument/2006/customXml" ds:itemID="{FB61263B-4443-4DCC-82EA-6C5CD89780DE}">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193</TotalTime>
  <Pages>3</Pages>
  <Words>874</Words>
  <Characters>4987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Elira Alushani</dc:creator>
  <cp:lastModifiedBy>fjora.cahani</cp:lastModifiedBy>
  <cp:revision>129</cp:revision>
  <cp:lastPrinted>2026-07-03T09:16:00Z</cp:lastPrinted>
  <dcterms:created xsi:type="dcterms:W3CDTF">2026-05-26T13:33:00Z</dcterms:created>
  <dcterms:modified xsi:type="dcterms:W3CDTF">2026-07-28T08:26:00Z</dcterms:modified>
</cp:coreProperties>
</file>