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0229A" w14:textId="77777777" w:rsidR="008B2A03" w:rsidRPr="00036C07" w:rsidRDefault="008B2A03" w:rsidP="005E07C3">
      <w:pPr>
        <w:spacing w:after="0"/>
        <w:rPr>
          <w:rFonts w:ascii="Times New Roman" w:hAnsi="Times New Roman" w:cs="Times New Roman"/>
          <w:b/>
          <w:caps/>
          <w:sz w:val="24"/>
        </w:rPr>
      </w:pPr>
    </w:p>
    <w:p w14:paraId="61C0229B" w14:textId="77777777" w:rsidR="008B2A03" w:rsidRPr="00036C07" w:rsidRDefault="008B2A03" w:rsidP="005E07C3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14:paraId="61C0229C" w14:textId="77777777" w:rsidR="005F2225" w:rsidRPr="00853508" w:rsidRDefault="005F2225" w:rsidP="0085350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53508">
        <w:rPr>
          <w:rFonts w:ascii="Garamond" w:hAnsi="Garamond"/>
          <w:b/>
          <w:sz w:val="24"/>
          <w:szCs w:val="24"/>
        </w:rPr>
        <w:t>URDHËR</w:t>
      </w:r>
    </w:p>
    <w:p w14:paraId="61C0229D" w14:textId="77777777" w:rsidR="005F2225" w:rsidRPr="00853508" w:rsidRDefault="0057577A" w:rsidP="0085350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53508">
        <w:rPr>
          <w:rFonts w:ascii="Garamond" w:hAnsi="Garamond"/>
          <w:b/>
          <w:sz w:val="24"/>
          <w:szCs w:val="24"/>
        </w:rPr>
        <w:t>Nr. 687, datë 15.11</w:t>
      </w:r>
      <w:r w:rsidR="005F2225" w:rsidRPr="00853508">
        <w:rPr>
          <w:rFonts w:ascii="Garamond" w:hAnsi="Garamond"/>
          <w:b/>
          <w:sz w:val="24"/>
          <w:szCs w:val="24"/>
        </w:rPr>
        <w:t>.201</w:t>
      </w:r>
      <w:r w:rsidR="00F11BFF" w:rsidRPr="00853508">
        <w:rPr>
          <w:rFonts w:ascii="Garamond" w:hAnsi="Garamond"/>
          <w:b/>
          <w:sz w:val="24"/>
          <w:szCs w:val="24"/>
        </w:rPr>
        <w:t>9</w:t>
      </w:r>
    </w:p>
    <w:p w14:paraId="61C0229E" w14:textId="77777777" w:rsidR="00714C04" w:rsidRPr="00853508" w:rsidRDefault="00714C04" w:rsidP="0085350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1C0229F" w14:textId="1DCEDF60" w:rsidR="00714C04" w:rsidRPr="00853508" w:rsidRDefault="00714C04" w:rsidP="0085350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853508">
        <w:rPr>
          <w:rFonts w:ascii="Garamond" w:hAnsi="Garamond"/>
          <w:b/>
          <w:sz w:val="24"/>
          <w:szCs w:val="24"/>
        </w:rPr>
        <w:t>P</w:t>
      </w:r>
      <w:r w:rsidR="00833018" w:rsidRPr="00853508">
        <w:rPr>
          <w:rFonts w:ascii="Garamond" w:hAnsi="Garamond"/>
          <w:b/>
          <w:sz w:val="24"/>
          <w:szCs w:val="24"/>
        </w:rPr>
        <w:t>Ë</w:t>
      </w:r>
      <w:r w:rsidRPr="00853508">
        <w:rPr>
          <w:rFonts w:ascii="Garamond" w:hAnsi="Garamond"/>
          <w:b/>
          <w:sz w:val="24"/>
          <w:szCs w:val="24"/>
        </w:rPr>
        <w:t>R</w:t>
      </w:r>
      <w:r w:rsidR="00F502C0" w:rsidRPr="00853508">
        <w:rPr>
          <w:rFonts w:ascii="Garamond" w:hAnsi="Garamond"/>
          <w:b/>
          <w:sz w:val="24"/>
          <w:szCs w:val="24"/>
        </w:rPr>
        <w:t xml:space="preserve"> </w:t>
      </w:r>
      <w:r w:rsidR="001766D5">
        <w:rPr>
          <w:rFonts w:ascii="Garamond" w:hAnsi="Garamond"/>
          <w:b/>
          <w:sz w:val="24"/>
          <w:szCs w:val="24"/>
        </w:rPr>
        <w:t>DELEGIM KOMPETENCE</w:t>
      </w:r>
    </w:p>
    <w:p w14:paraId="61C022A0" w14:textId="77777777" w:rsidR="00714C04" w:rsidRPr="00853508" w:rsidRDefault="00714C04" w:rsidP="0085350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C022A1" w14:textId="447C5731" w:rsidR="00714C04" w:rsidRPr="00853508" w:rsidRDefault="00714C04" w:rsidP="0085350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53508">
        <w:rPr>
          <w:rFonts w:ascii="Garamond" w:hAnsi="Garamond"/>
          <w:sz w:val="24"/>
          <w:szCs w:val="24"/>
        </w:rPr>
        <w:t xml:space="preserve">Në mbështetje të pikës 4, të nenit 102 të Kushtetutës së Republikës së Shqipërisë, të neneve </w:t>
      </w:r>
      <w:r w:rsidR="00F502C0" w:rsidRPr="00853508">
        <w:rPr>
          <w:rFonts w:ascii="Garamond" w:hAnsi="Garamond"/>
          <w:sz w:val="24"/>
          <w:szCs w:val="24"/>
        </w:rPr>
        <w:t xml:space="preserve">28 dhe </w:t>
      </w:r>
      <w:r w:rsidRPr="00853508">
        <w:rPr>
          <w:rFonts w:ascii="Garamond" w:hAnsi="Garamond"/>
          <w:sz w:val="24"/>
          <w:szCs w:val="24"/>
        </w:rPr>
        <w:t>29</w:t>
      </w:r>
      <w:r w:rsidR="001766D5">
        <w:rPr>
          <w:rFonts w:ascii="Garamond" w:hAnsi="Garamond"/>
          <w:sz w:val="24"/>
          <w:szCs w:val="24"/>
        </w:rPr>
        <w:t>,</w:t>
      </w:r>
      <w:r w:rsidRPr="00853508">
        <w:rPr>
          <w:rFonts w:ascii="Garamond" w:hAnsi="Garamond"/>
          <w:sz w:val="24"/>
          <w:szCs w:val="24"/>
        </w:rPr>
        <w:t xml:space="preserve"> të ligjit nr. 44/2015, datë 30.4.2015, “Kodi i Procedurave Administrative të Republikës së Shqipërisë”, pik</w:t>
      </w:r>
      <w:r w:rsidR="00833018" w:rsidRPr="00853508">
        <w:rPr>
          <w:rFonts w:ascii="Garamond" w:hAnsi="Garamond"/>
          <w:sz w:val="24"/>
          <w:szCs w:val="24"/>
        </w:rPr>
        <w:t>ë</w:t>
      </w:r>
      <w:r w:rsidRPr="00853508">
        <w:rPr>
          <w:rFonts w:ascii="Garamond" w:hAnsi="Garamond"/>
          <w:sz w:val="24"/>
          <w:szCs w:val="24"/>
        </w:rPr>
        <w:t>s 2</w:t>
      </w:r>
      <w:r w:rsidR="001766D5">
        <w:rPr>
          <w:rFonts w:ascii="Garamond" w:hAnsi="Garamond"/>
          <w:sz w:val="24"/>
          <w:szCs w:val="24"/>
        </w:rPr>
        <w:t>,</w:t>
      </w:r>
      <w:r w:rsidRPr="00853508">
        <w:rPr>
          <w:rFonts w:ascii="Garamond" w:hAnsi="Garamond"/>
          <w:sz w:val="24"/>
          <w:szCs w:val="24"/>
        </w:rPr>
        <w:t xml:space="preserve"> të nenit 6, të ligjit nr. 9000, datë 30.12.2003, “Për organizimin dhe funksionimin e Këshillit të Ministrave”, si dhe pik</w:t>
      </w:r>
      <w:r w:rsidR="00833018" w:rsidRPr="00853508">
        <w:rPr>
          <w:rFonts w:ascii="Garamond" w:hAnsi="Garamond"/>
          <w:sz w:val="24"/>
          <w:szCs w:val="24"/>
        </w:rPr>
        <w:t>ë</w:t>
      </w:r>
      <w:r w:rsidRPr="00853508">
        <w:rPr>
          <w:rFonts w:ascii="Garamond" w:hAnsi="Garamond"/>
          <w:sz w:val="24"/>
          <w:szCs w:val="24"/>
        </w:rPr>
        <w:t>s 3</w:t>
      </w:r>
      <w:r w:rsidR="00F502C0" w:rsidRPr="00853508">
        <w:rPr>
          <w:rFonts w:ascii="Garamond" w:hAnsi="Garamond"/>
          <w:sz w:val="24"/>
          <w:szCs w:val="24"/>
        </w:rPr>
        <w:t>,</w:t>
      </w:r>
      <w:r w:rsidRPr="00853508">
        <w:rPr>
          <w:rFonts w:ascii="Garamond" w:hAnsi="Garamond"/>
          <w:sz w:val="24"/>
          <w:szCs w:val="24"/>
        </w:rPr>
        <w:t xml:space="preserve"> të nenit 11</w:t>
      </w:r>
      <w:r w:rsidR="001766D5">
        <w:rPr>
          <w:rFonts w:ascii="Garamond" w:hAnsi="Garamond"/>
          <w:sz w:val="24"/>
          <w:szCs w:val="24"/>
        </w:rPr>
        <w:t>,</w:t>
      </w:r>
      <w:r w:rsidRPr="00853508">
        <w:rPr>
          <w:rFonts w:ascii="Garamond" w:hAnsi="Garamond"/>
          <w:sz w:val="24"/>
          <w:szCs w:val="24"/>
        </w:rPr>
        <w:t xml:space="preserve"> të ligjit nr. 90/2012</w:t>
      </w:r>
      <w:r w:rsidR="001766D5">
        <w:rPr>
          <w:rFonts w:ascii="Garamond" w:hAnsi="Garamond"/>
          <w:sz w:val="24"/>
          <w:szCs w:val="24"/>
        </w:rPr>
        <w:t>,</w:t>
      </w:r>
      <w:r w:rsidRPr="00853508">
        <w:rPr>
          <w:rFonts w:ascii="Garamond" w:hAnsi="Garamond"/>
          <w:sz w:val="24"/>
          <w:szCs w:val="24"/>
        </w:rPr>
        <w:t xml:space="preserve"> “Për organizimin dhe funksionimin e </w:t>
      </w:r>
      <w:r w:rsidR="001766D5" w:rsidRPr="00853508">
        <w:rPr>
          <w:rFonts w:ascii="Garamond" w:hAnsi="Garamond"/>
          <w:sz w:val="24"/>
          <w:szCs w:val="24"/>
        </w:rPr>
        <w:t>administratës</w:t>
      </w:r>
      <w:r w:rsidRPr="00853508">
        <w:rPr>
          <w:rFonts w:ascii="Garamond" w:hAnsi="Garamond"/>
          <w:sz w:val="24"/>
          <w:szCs w:val="24"/>
        </w:rPr>
        <w:t xml:space="preserve"> shtetërore”</w:t>
      </w:r>
    </w:p>
    <w:p w14:paraId="61C022A2" w14:textId="77777777" w:rsidR="00714C04" w:rsidRPr="00853508" w:rsidRDefault="00714C04" w:rsidP="0085350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C022A5" w14:textId="6F904415" w:rsidR="00CA276B" w:rsidRPr="00853508" w:rsidRDefault="00B745D7" w:rsidP="00B745D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UR</w:t>
      </w:r>
      <w:r w:rsidR="00CA276B" w:rsidRPr="00853508">
        <w:rPr>
          <w:rFonts w:ascii="Garamond" w:hAnsi="Garamond"/>
          <w:sz w:val="24"/>
          <w:szCs w:val="24"/>
        </w:rPr>
        <w:t>DHË</w:t>
      </w:r>
      <w:r>
        <w:rPr>
          <w:rFonts w:ascii="Garamond" w:hAnsi="Garamond"/>
          <w:sz w:val="24"/>
          <w:szCs w:val="24"/>
        </w:rPr>
        <w:t>RO</w:t>
      </w:r>
      <w:r w:rsidR="00CA276B" w:rsidRPr="00853508">
        <w:rPr>
          <w:rFonts w:ascii="Garamond" w:hAnsi="Garamond"/>
          <w:sz w:val="24"/>
          <w:szCs w:val="24"/>
        </w:rPr>
        <w:t>J:</w:t>
      </w:r>
    </w:p>
    <w:p w14:paraId="4ACD11CB" w14:textId="77777777" w:rsidR="00853508" w:rsidRPr="00853508" w:rsidRDefault="00853508" w:rsidP="0085350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C022A6" w14:textId="0C90DB8F" w:rsidR="00714C04" w:rsidRPr="00853508" w:rsidRDefault="00B745D7" w:rsidP="0085350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714C04" w:rsidRPr="00853508">
        <w:rPr>
          <w:rFonts w:ascii="Garamond" w:hAnsi="Garamond"/>
          <w:sz w:val="24"/>
          <w:szCs w:val="24"/>
        </w:rPr>
        <w:t>Deleg</w:t>
      </w:r>
      <w:r w:rsidR="00833018" w:rsidRPr="00853508">
        <w:rPr>
          <w:rFonts w:ascii="Garamond" w:hAnsi="Garamond"/>
          <w:sz w:val="24"/>
          <w:szCs w:val="24"/>
        </w:rPr>
        <w:t>imin</w:t>
      </w:r>
      <w:r w:rsidR="00714C04" w:rsidRPr="00853508">
        <w:rPr>
          <w:rFonts w:ascii="Garamond" w:hAnsi="Garamond"/>
          <w:sz w:val="24"/>
          <w:szCs w:val="24"/>
        </w:rPr>
        <w:t xml:space="preserve"> e kompetencav</w:t>
      </w:r>
      <w:r w:rsidR="00833018" w:rsidRPr="00853508">
        <w:rPr>
          <w:rFonts w:ascii="Garamond" w:hAnsi="Garamond"/>
          <w:sz w:val="24"/>
          <w:szCs w:val="24"/>
        </w:rPr>
        <w:t>e</w:t>
      </w:r>
      <w:r w:rsidR="00714C04" w:rsidRPr="00853508">
        <w:rPr>
          <w:rFonts w:ascii="Garamond" w:hAnsi="Garamond"/>
          <w:sz w:val="24"/>
          <w:szCs w:val="24"/>
        </w:rPr>
        <w:t xml:space="preserve"> të titullar</w:t>
      </w:r>
      <w:r w:rsidR="00833018" w:rsidRPr="00853508">
        <w:rPr>
          <w:rFonts w:ascii="Garamond" w:hAnsi="Garamond"/>
          <w:sz w:val="24"/>
          <w:szCs w:val="24"/>
        </w:rPr>
        <w:t>it</w:t>
      </w:r>
      <w:r w:rsidR="00714C04" w:rsidRPr="00853508">
        <w:rPr>
          <w:rFonts w:ascii="Garamond" w:hAnsi="Garamond"/>
          <w:sz w:val="24"/>
          <w:szCs w:val="24"/>
        </w:rPr>
        <w:t xml:space="preserve"> të Ministris</w:t>
      </w:r>
      <w:r w:rsidR="00833018" w:rsidRPr="00853508">
        <w:rPr>
          <w:rFonts w:ascii="Garamond" w:hAnsi="Garamond"/>
          <w:sz w:val="24"/>
          <w:szCs w:val="24"/>
        </w:rPr>
        <w:t>ë</w:t>
      </w:r>
      <w:r w:rsidR="00714C04" w:rsidRPr="00853508">
        <w:rPr>
          <w:rFonts w:ascii="Garamond" w:hAnsi="Garamond"/>
          <w:sz w:val="24"/>
          <w:szCs w:val="24"/>
        </w:rPr>
        <w:t xml:space="preserve"> së Kultur</w:t>
      </w:r>
      <w:r w:rsidR="00833018" w:rsidRPr="00853508">
        <w:rPr>
          <w:rFonts w:ascii="Garamond" w:hAnsi="Garamond"/>
          <w:sz w:val="24"/>
          <w:szCs w:val="24"/>
        </w:rPr>
        <w:t>ë</w:t>
      </w:r>
      <w:r w:rsidR="00714C04" w:rsidRPr="00853508">
        <w:rPr>
          <w:rFonts w:ascii="Garamond" w:hAnsi="Garamond"/>
          <w:sz w:val="24"/>
          <w:szCs w:val="24"/>
        </w:rPr>
        <w:t>s</w:t>
      </w:r>
      <w:r w:rsidR="00833018" w:rsidRPr="00853508">
        <w:rPr>
          <w:rFonts w:ascii="Garamond" w:hAnsi="Garamond"/>
          <w:sz w:val="24"/>
          <w:szCs w:val="24"/>
        </w:rPr>
        <w:t>,</w:t>
      </w:r>
      <w:r w:rsidR="00714C04" w:rsidRPr="00853508">
        <w:rPr>
          <w:rFonts w:ascii="Garamond" w:hAnsi="Garamond"/>
          <w:sz w:val="24"/>
          <w:szCs w:val="24"/>
        </w:rPr>
        <w:t xml:space="preserve"> zëvendësministr</w:t>
      </w:r>
      <w:r w:rsidR="00833018" w:rsidRPr="00853508">
        <w:rPr>
          <w:rFonts w:ascii="Garamond" w:hAnsi="Garamond"/>
          <w:sz w:val="24"/>
          <w:szCs w:val="24"/>
        </w:rPr>
        <w:t>it</w:t>
      </w:r>
      <w:r w:rsidR="00714C04" w:rsidRPr="00853508">
        <w:rPr>
          <w:rFonts w:ascii="Garamond" w:hAnsi="Garamond"/>
          <w:sz w:val="24"/>
          <w:szCs w:val="24"/>
        </w:rPr>
        <w:t xml:space="preserve"> të Ministrisë së Kultur</w:t>
      </w:r>
      <w:r w:rsidR="00833018" w:rsidRPr="00853508">
        <w:rPr>
          <w:rFonts w:ascii="Garamond" w:hAnsi="Garamond"/>
          <w:sz w:val="24"/>
          <w:szCs w:val="24"/>
        </w:rPr>
        <w:t>ë</w:t>
      </w:r>
      <w:r w:rsidR="00714C04" w:rsidRPr="00853508">
        <w:rPr>
          <w:rFonts w:ascii="Garamond" w:hAnsi="Garamond"/>
          <w:sz w:val="24"/>
          <w:szCs w:val="24"/>
        </w:rPr>
        <w:t xml:space="preserve">s, </w:t>
      </w:r>
      <w:proofErr w:type="spellStart"/>
      <w:r w:rsidR="00714C04" w:rsidRPr="00853508">
        <w:rPr>
          <w:rFonts w:ascii="Garamond" w:hAnsi="Garamond"/>
          <w:sz w:val="24"/>
          <w:szCs w:val="24"/>
        </w:rPr>
        <w:t>znj</w:t>
      </w:r>
      <w:proofErr w:type="spellEnd"/>
      <w:r w:rsidR="00714C04" w:rsidRPr="00853508">
        <w:rPr>
          <w:rFonts w:ascii="Garamond" w:hAnsi="Garamond"/>
          <w:sz w:val="24"/>
          <w:szCs w:val="24"/>
        </w:rPr>
        <w:t xml:space="preserve">. Valbona </w:t>
      </w:r>
      <w:proofErr w:type="spellStart"/>
      <w:r w:rsidR="00714C04" w:rsidRPr="00853508">
        <w:rPr>
          <w:rFonts w:ascii="Garamond" w:hAnsi="Garamond"/>
          <w:sz w:val="24"/>
          <w:szCs w:val="24"/>
        </w:rPr>
        <w:t>Shujaku</w:t>
      </w:r>
      <w:proofErr w:type="spellEnd"/>
      <w:r w:rsidR="00714C04" w:rsidRPr="00853508">
        <w:rPr>
          <w:rFonts w:ascii="Garamond" w:hAnsi="Garamond"/>
          <w:sz w:val="24"/>
          <w:szCs w:val="24"/>
        </w:rPr>
        <w:t>.</w:t>
      </w:r>
    </w:p>
    <w:p w14:paraId="61C022A8" w14:textId="4ED25B29" w:rsidR="00F502C0" w:rsidRPr="00853508" w:rsidRDefault="00B745D7" w:rsidP="0085350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714C04" w:rsidRPr="00853508">
        <w:rPr>
          <w:rFonts w:ascii="Garamond" w:hAnsi="Garamond"/>
          <w:sz w:val="24"/>
          <w:szCs w:val="24"/>
        </w:rPr>
        <w:t>Kompetencat e titullarit të Ministrisë së Kultur</w:t>
      </w:r>
      <w:r w:rsidR="00833018" w:rsidRPr="00853508">
        <w:rPr>
          <w:rFonts w:ascii="Garamond" w:hAnsi="Garamond"/>
          <w:sz w:val="24"/>
          <w:szCs w:val="24"/>
        </w:rPr>
        <w:t>ë</w:t>
      </w:r>
      <w:r w:rsidR="00714C04" w:rsidRPr="00853508">
        <w:rPr>
          <w:rFonts w:ascii="Garamond" w:hAnsi="Garamond"/>
          <w:sz w:val="24"/>
          <w:szCs w:val="24"/>
        </w:rPr>
        <w:t xml:space="preserve">s do të ushtrohen për periudhën </w:t>
      </w:r>
      <w:r w:rsidR="00F502C0" w:rsidRPr="00853508">
        <w:rPr>
          <w:rFonts w:ascii="Garamond" w:hAnsi="Garamond"/>
          <w:sz w:val="24"/>
          <w:szCs w:val="24"/>
        </w:rPr>
        <w:t>18.11.2019</w:t>
      </w:r>
      <w:r w:rsidR="00714C04" w:rsidRPr="00853508">
        <w:rPr>
          <w:rFonts w:ascii="Garamond" w:hAnsi="Garamond"/>
          <w:sz w:val="24"/>
          <w:szCs w:val="24"/>
        </w:rPr>
        <w:t xml:space="preserve"> deri më </w:t>
      </w:r>
      <w:r w:rsidR="00F502C0" w:rsidRPr="00853508">
        <w:rPr>
          <w:rFonts w:ascii="Garamond" w:hAnsi="Garamond"/>
          <w:sz w:val="24"/>
          <w:szCs w:val="24"/>
        </w:rPr>
        <w:t>21.11.2019</w:t>
      </w:r>
      <w:r w:rsidR="00714C04" w:rsidRPr="00853508">
        <w:rPr>
          <w:rFonts w:ascii="Garamond" w:hAnsi="Garamond"/>
          <w:sz w:val="24"/>
          <w:szCs w:val="24"/>
        </w:rPr>
        <w:t>.</w:t>
      </w:r>
      <w:bookmarkStart w:id="0" w:name="_GoBack"/>
      <w:bookmarkEnd w:id="0"/>
    </w:p>
    <w:p w14:paraId="61C022AA" w14:textId="77000710" w:rsidR="00833018" w:rsidRPr="00853508" w:rsidRDefault="00B745D7" w:rsidP="0085350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3.</w:t>
      </w:r>
      <w:r w:rsidR="00714C04" w:rsidRPr="00853508">
        <w:rPr>
          <w:rFonts w:ascii="Garamond" w:hAnsi="Garamond"/>
          <w:sz w:val="24"/>
          <w:szCs w:val="24"/>
        </w:rPr>
        <w:t xml:space="preserve"> Për zbatimin e këtij urdhri ngarkohet zëvendësministri i Ministrisë së Kultur</w:t>
      </w:r>
      <w:r w:rsidR="00833018" w:rsidRPr="00853508">
        <w:rPr>
          <w:rFonts w:ascii="Garamond" w:hAnsi="Garamond"/>
          <w:sz w:val="24"/>
          <w:szCs w:val="24"/>
        </w:rPr>
        <w:t>ë</w:t>
      </w:r>
      <w:r w:rsidR="00714C04" w:rsidRPr="00853508">
        <w:rPr>
          <w:rFonts w:ascii="Garamond" w:hAnsi="Garamond"/>
          <w:sz w:val="24"/>
          <w:szCs w:val="24"/>
        </w:rPr>
        <w:t>s,</w:t>
      </w:r>
      <w:r w:rsidR="00833018" w:rsidRPr="00853508">
        <w:rPr>
          <w:rFonts w:ascii="Garamond" w:hAnsi="Garamond"/>
          <w:sz w:val="24"/>
          <w:szCs w:val="24"/>
        </w:rPr>
        <w:t xml:space="preserve"> </w:t>
      </w:r>
      <w:proofErr w:type="spellStart"/>
      <w:r w:rsidR="00F502C0" w:rsidRPr="00853508">
        <w:rPr>
          <w:rFonts w:ascii="Garamond" w:hAnsi="Garamond"/>
          <w:sz w:val="24"/>
          <w:szCs w:val="24"/>
        </w:rPr>
        <w:t>znj</w:t>
      </w:r>
      <w:proofErr w:type="spellEnd"/>
      <w:r w:rsidR="00F502C0" w:rsidRPr="00853508">
        <w:rPr>
          <w:rFonts w:ascii="Garamond" w:hAnsi="Garamond"/>
          <w:sz w:val="24"/>
          <w:szCs w:val="24"/>
        </w:rPr>
        <w:t xml:space="preserve">. </w:t>
      </w:r>
      <w:r w:rsidR="00833018" w:rsidRPr="00853508">
        <w:rPr>
          <w:rFonts w:ascii="Garamond" w:hAnsi="Garamond"/>
          <w:sz w:val="24"/>
          <w:szCs w:val="24"/>
        </w:rPr>
        <w:t xml:space="preserve">Valbona </w:t>
      </w:r>
      <w:proofErr w:type="spellStart"/>
      <w:r w:rsidR="00833018" w:rsidRPr="00853508">
        <w:rPr>
          <w:rFonts w:ascii="Garamond" w:hAnsi="Garamond"/>
          <w:sz w:val="24"/>
          <w:szCs w:val="24"/>
        </w:rPr>
        <w:t>Shujaku</w:t>
      </w:r>
      <w:proofErr w:type="spellEnd"/>
      <w:r w:rsidR="00714C04" w:rsidRPr="00853508">
        <w:rPr>
          <w:rFonts w:ascii="Garamond" w:hAnsi="Garamond"/>
          <w:sz w:val="24"/>
          <w:szCs w:val="24"/>
        </w:rPr>
        <w:t>.</w:t>
      </w:r>
    </w:p>
    <w:p w14:paraId="61C022AB" w14:textId="77777777" w:rsidR="00714C04" w:rsidRPr="00853508" w:rsidRDefault="00714C04" w:rsidP="0085350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53508">
        <w:rPr>
          <w:rFonts w:ascii="Garamond" w:hAnsi="Garamond"/>
          <w:sz w:val="24"/>
          <w:szCs w:val="24"/>
        </w:rPr>
        <w:t>Ky urdhër hyn në fuqi menjëherë dhe botohet në Fletoren Zyrtare.</w:t>
      </w:r>
    </w:p>
    <w:p w14:paraId="61C022AC" w14:textId="77777777" w:rsidR="00036C07" w:rsidRPr="00853508" w:rsidRDefault="00036C07" w:rsidP="0085350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1C022AD" w14:textId="7D8FF47E" w:rsidR="005E07C3" w:rsidRPr="00853508" w:rsidRDefault="001766D5" w:rsidP="0085350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MINISTËR</w:t>
      </w:r>
      <w:r w:rsidR="00853508">
        <w:rPr>
          <w:rFonts w:ascii="Garamond" w:hAnsi="Garamond"/>
          <w:sz w:val="24"/>
          <w:szCs w:val="24"/>
        </w:rPr>
        <w:t xml:space="preserve"> I KULTURËS</w:t>
      </w:r>
    </w:p>
    <w:p w14:paraId="61C022AE" w14:textId="317EC88F" w:rsidR="005E07C3" w:rsidRPr="00853508" w:rsidRDefault="001766D5" w:rsidP="0085350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/>
          <w:b/>
          <w:sz w:val="24"/>
          <w:szCs w:val="24"/>
        </w:rPr>
        <w:t>El</w:t>
      </w:r>
      <w:r w:rsidR="00853508" w:rsidRPr="00853508">
        <w:rPr>
          <w:rFonts w:ascii="Garamond" w:hAnsi="Garamond"/>
          <w:b/>
          <w:sz w:val="24"/>
          <w:szCs w:val="24"/>
        </w:rPr>
        <w:t>va</w:t>
      </w:r>
      <w:proofErr w:type="spellEnd"/>
      <w:r w:rsidR="00853508" w:rsidRPr="0085350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853508" w:rsidRPr="00853508">
        <w:rPr>
          <w:rFonts w:ascii="Garamond" w:hAnsi="Garamond"/>
          <w:b/>
          <w:sz w:val="24"/>
          <w:szCs w:val="24"/>
        </w:rPr>
        <w:t>Margariti</w:t>
      </w:r>
      <w:proofErr w:type="spellEnd"/>
    </w:p>
    <w:p w14:paraId="61C022B0" w14:textId="77777777" w:rsidR="0099603B" w:rsidRPr="00F007E0" w:rsidRDefault="0099603B" w:rsidP="005E07C3">
      <w:pPr>
        <w:spacing w:line="240" w:lineRule="auto"/>
        <w:jc w:val="both"/>
        <w:rPr>
          <w:rFonts w:ascii="Times New Roman" w:hAnsi="Times New Roman" w:cs="Times New Roman"/>
          <w:i/>
          <w:color w:val="FFFFFF" w:themeColor="background1"/>
          <w:szCs w:val="24"/>
        </w:rPr>
      </w:pPr>
      <w:r w:rsidRPr="00F007E0">
        <w:rPr>
          <w:rFonts w:ascii="Times New Roman" w:hAnsi="Times New Roman" w:cs="Times New Roman"/>
          <w:color w:val="FFFFFF" w:themeColor="background1"/>
          <w:szCs w:val="24"/>
        </w:rPr>
        <w:t xml:space="preserve">Pranoi: </w:t>
      </w:r>
      <w:r w:rsidRPr="00F007E0">
        <w:rPr>
          <w:rFonts w:ascii="Times New Roman" w:hAnsi="Times New Roman" w:cs="Times New Roman"/>
          <w:i/>
          <w:color w:val="FFFFFF" w:themeColor="background1"/>
          <w:szCs w:val="24"/>
        </w:rPr>
        <w:t>E. Zerva</w:t>
      </w:r>
    </w:p>
    <w:p w14:paraId="61C022B2" w14:textId="25FD5360" w:rsidR="00F502C0" w:rsidRPr="00F007E0" w:rsidRDefault="0099603B" w:rsidP="005E07C3">
      <w:pPr>
        <w:spacing w:line="240" w:lineRule="auto"/>
        <w:jc w:val="both"/>
        <w:rPr>
          <w:bCs/>
          <w:color w:val="FFFFFF" w:themeColor="background1"/>
          <w:sz w:val="24"/>
          <w:szCs w:val="24"/>
        </w:rPr>
      </w:pPr>
      <w:r w:rsidRPr="00F007E0">
        <w:rPr>
          <w:rFonts w:ascii="Times New Roman" w:hAnsi="Times New Roman" w:cs="Times New Roman"/>
          <w:color w:val="FFFFFF" w:themeColor="background1"/>
          <w:szCs w:val="24"/>
        </w:rPr>
        <w:t>Miratoi</w:t>
      </w:r>
    </w:p>
    <w:sectPr w:rsidR="00F502C0" w:rsidRPr="00F007E0" w:rsidSect="005E07C3">
      <w:footerReference w:type="default" r:id="rId13"/>
      <w:pgSz w:w="12240" w:h="15840"/>
      <w:pgMar w:top="1134" w:right="1701" w:bottom="810" w:left="1701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65244" w14:textId="77777777" w:rsidR="001766D5" w:rsidRDefault="001766D5" w:rsidP="00265C1E">
      <w:pPr>
        <w:spacing w:after="0" w:line="240" w:lineRule="auto"/>
      </w:pPr>
      <w:r>
        <w:separator/>
      </w:r>
    </w:p>
  </w:endnote>
  <w:endnote w:type="continuationSeparator" w:id="0">
    <w:p w14:paraId="3D8DCA2F" w14:textId="77777777" w:rsidR="001766D5" w:rsidRDefault="001766D5" w:rsidP="00265C1E">
      <w:pPr>
        <w:spacing w:after="0" w:line="240" w:lineRule="auto"/>
      </w:pPr>
      <w:r>
        <w:continuationSeparator/>
      </w:r>
    </w:p>
  </w:endnote>
  <w:endnote w:type="continuationNotice" w:id="1">
    <w:p w14:paraId="1EA8C5D2" w14:textId="77777777" w:rsidR="001766D5" w:rsidRDefault="001766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022B7" w14:textId="156D87BE" w:rsidR="001766D5" w:rsidRPr="00402728" w:rsidRDefault="001766D5" w:rsidP="00402728">
    <w:pPr>
      <w:spacing w:after="0"/>
      <w:jc w:val="center"/>
      <w:rPr>
        <w:rFonts w:ascii="Times New Roman" w:hAnsi="Times New Roman" w:cs="Times New Roman"/>
      </w:rPr>
    </w:pPr>
  </w:p>
  <w:p w14:paraId="61C022B9" w14:textId="380A1588" w:rsidR="001766D5" w:rsidRPr="0099603B" w:rsidRDefault="001766D5" w:rsidP="0099603B">
    <w:pPr>
      <w:spacing w:after="0"/>
      <w:rPr>
        <w:rFonts w:ascii="Times New Roman" w:hAnsi="Times New Roman" w:cs="Times New Roman"/>
        <w:iCs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8D4F9" w14:textId="77777777" w:rsidR="001766D5" w:rsidRDefault="001766D5" w:rsidP="00265C1E">
      <w:pPr>
        <w:spacing w:after="0" w:line="240" w:lineRule="auto"/>
      </w:pPr>
      <w:r>
        <w:separator/>
      </w:r>
    </w:p>
  </w:footnote>
  <w:footnote w:type="continuationSeparator" w:id="0">
    <w:p w14:paraId="016A01EF" w14:textId="77777777" w:rsidR="001766D5" w:rsidRDefault="001766D5" w:rsidP="00265C1E">
      <w:pPr>
        <w:spacing w:after="0" w:line="240" w:lineRule="auto"/>
      </w:pPr>
      <w:r>
        <w:continuationSeparator/>
      </w:r>
    </w:p>
  </w:footnote>
  <w:footnote w:type="continuationNotice" w:id="1">
    <w:p w14:paraId="4D0E9B3B" w14:textId="77777777" w:rsidR="001766D5" w:rsidRDefault="001766D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57089"/>
    <w:multiLevelType w:val="hybridMultilevel"/>
    <w:tmpl w:val="5B4A8C76"/>
    <w:lvl w:ilvl="0" w:tplc="D776479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F5007"/>
    <w:multiLevelType w:val="hybridMultilevel"/>
    <w:tmpl w:val="081EE2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6A6E62"/>
    <w:multiLevelType w:val="hybridMultilevel"/>
    <w:tmpl w:val="CA907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6355B"/>
    <w:multiLevelType w:val="hybridMultilevel"/>
    <w:tmpl w:val="275EBF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C45B6"/>
    <w:multiLevelType w:val="hybridMultilevel"/>
    <w:tmpl w:val="2D7A18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1041D"/>
    <w:rsid w:val="00011F80"/>
    <w:rsid w:val="00025785"/>
    <w:rsid w:val="000320BA"/>
    <w:rsid w:val="00036C07"/>
    <w:rsid w:val="000516F1"/>
    <w:rsid w:val="00052C15"/>
    <w:rsid w:val="00055712"/>
    <w:rsid w:val="00056836"/>
    <w:rsid w:val="0007759E"/>
    <w:rsid w:val="000824CB"/>
    <w:rsid w:val="00083466"/>
    <w:rsid w:val="000A31B4"/>
    <w:rsid w:val="000A51E4"/>
    <w:rsid w:val="000B191C"/>
    <w:rsid w:val="000E6B9E"/>
    <w:rsid w:val="00101EE4"/>
    <w:rsid w:val="00103172"/>
    <w:rsid w:val="0011438A"/>
    <w:rsid w:val="00117385"/>
    <w:rsid w:val="001262BC"/>
    <w:rsid w:val="001314B0"/>
    <w:rsid w:val="001521C4"/>
    <w:rsid w:val="00165644"/>
    <w:rsid w:val="00174994"/>
    <w:rsid w:val="001766D5"/>
    <w:rsid w:val="001A602F"/>
    <w:rsid w:val="001C6AA4"/>
    <w:rsid w:val="001C6B8E"/>
    <w:rsid w:val="001D410B"/>
    <w:rsid w:val="001D742F"/>
    <w:rsid w:val="001E61EA"/>
    <w:rsid w:val="001E7FD5"/>
    <w:rsid w:val="001F667A"/>
    <w:rsid w:val="00205DDF"/>
    <w:rsid w:val="00207C80"/>
    <w:rsid w:val="00217006"/>
    <w:rsid w:val="002333B5"/>
    <w:rsid w:val="00235745"/>
    <w:rsid w:val="00257381"/>
    <w:rsid w:val="00264B88"/>
    <w:rsid w:val="00265C1E"/>
    <w:rsid w:val="00267603"/>
    <w:rsid w:val="00270D1F"/>
    <w:rsid w:val="00273136"/>
    <w:rsid w:val="00273AC0"/>
    <w:rsid w:val="00285ED2"/>
    <w:rsid w:val="00296C81"/>
    <w:rsid w:val="002A7151"/>
    <w:rsid w:val="002B7803"/>
    <w:rsid w:val="002D5067"/>
    <w:rsid w:val="003010E4"/>
    <w:rsid w:val="003136EC"/>
    <w:rsid w:val="0032178E"/>
    <w:rsid w:val="00323A29"/>
    <w:rsid w:val="003360A2"/>
    <w:rsid w:val="00336EC0"/>
    <w:rsid w:val="00341F64"/>
    <w:rsid w:val="00343ABF"/>
    <w:rsid w:val="00350057"/>
    <w:rsid w:val="003614A1"/>
    <w:rsid w:val="00377150"/>
    <w:rsid w:val="00390208"/>
    <w:rsid w:val="003A1AF9"/>
    <w:rsid w:val="003A3F7E"/>
    <w:rsid w:val="003B0C9B"/>
    <w:rsid w:val="003B2B42"/>
    <w:rsid w:val="003B3543"/>
    <w:rsid w:val="003C37A9"/>
    <w:rsid w:val="003D2C04"/>
    <w:rsid w:val="003F6FF3"/>
    <w:rsid w:val="003F7CB8"/>
    <w:rsid w:val="00402728"/>
    <w:rsid w:val="00407522"/>
    <w:rsid w:val="00413933"/>
    <w:rsid w:val="00414672"/>
    <w:rsid w:val="00424EEC"/>
    <w:rsid w:val="00432340"/>
    <w:rsid w:val="00450CE8"/>
    <w:rsid w:val="00475796"/>
    <w:rsid w:val="004A7EE4"/>
    <w:rsid w:val="004B3A39"/>
    <w:rsid w:val="004C5B39"/>
    <w:rsid w:val="004D4788"/>
    <w:rsid w:val="004E117E"/>
    <w:rsid w:val="004E520A"/>
    <w:rsid w:val="004E7615"/>
    <w:rsid w:val="004F3ECF"/>
    <w:rsid w:val="004F6BB9"/>
    <w:rsid w:val="005010A8"/>
    <w:rsid w:val="00515EBD"/>
    <w:rsid w:val="00521094"/>
    <w:rsid w:val="00524536"/>
    <w:rsid w:val="005303A3"/>
    <w:rsid w:val="0053580C"/>
    <w:rsid w:val="005410E8"/>
    <w:rsid w:val="005442C9"/>
    <w:rsid w:val="00556508"/>
    <w:rsid w:val="005567C9"/>
    <w:rsid w:val="00571592"/>
    <w:rsid w:val="005734D3"/>
    <w:rsid w:val="0057577A"/>
    <w:rsid w:val="00576B53"/>
    <w:rsid w:val="0057751E"/>
    <w:rsid w:val="00584682"/>
    <w:rsid w:val="00585FF2"/>
    <w:rsid w:val="00596BEC"/>
    <w:rsid w:val="005A7B45"/>
    <w:rsid w:val="005B0773"/>
    <w:rsid w:val="005B24D0"/>
    <w:rsid w:val="005C3B7C"/>
    <w:rsid w:val="005C7D00"/>
    <w:rsid w:val="005E07C3"/>
    <w:rsid w:val="005E2D72"/>
    <w:rsid w:val="005E4DAD"/>
    <w:rsid w:val="005E631E"/>
    <w:rsid w:val="005F2225"/>
    <w:rsid w:val="00604C27"/>
    <w:rsid w:val="00606E12"/>
    <w:rsid w:val="0061571C"/>
    <w:rsid w:val="00622104"/>
    <w:rsid w:val="006241BB"/>
    <w:rsid w:val="00625098"/>
    <w:rsid w:val="006343FA"/>
    <w:rsid w:val="006434B2"/>
    <w:rsid w:val="00655206"/>
    <w:rsid w:val="00666C4C"/>
    <w:rsid w:val="006816A0"/>
    <w:rsid w:val="006924C7"/>
    <w:rsid w:val="006932B4"/>
    <w:rsid w:val="00694EDC"/>
    <w:rsid w:val="00695AA0"/>
    <w:rsid w:val="00695FCA"/>
    <w:rsid w:val="006A20DE"/>
    <w:rsid w:val="006A230E"/>
    <w:rsid w:val="006C29B4"/>
    <w:rsid w:val="0070198B"/>
    <w:rsid w:val="007107D4"/>
    <w:rsid w:val="00714818"/>
    <w:rsid w:val="00714C04"/>
    <w:rsid w:val="00717B98"/>
    <w:rsid w:val="00727E06"/>
    <w:rsid w:val="0074111A"/>
    <w:rsid w:val="00744570"/>
    <w:rsid w:val="0075331F"/>
    <w:rsid w:val="007616C8"/>
    <w:rsid w:val="00770596"/>
    <w:rsid w:val="007927D7"/>
    <w:rsid w:val="00795F6A"/>
    <w:rsid w:val="007960E3"/>
    <w:rsid w:val="007965B7"/>
    <w:rsid w:val="007A338B"/>
    <w:rsid w:val="007B16B9"/>
    <w:rsid w:val="007C5AC2"/>
    <w:rsid w:val="007C77FD"/>
    <w:rsid w:val="007D45C9"/>
    <w:rsid w:val="007E0AAB"/>
    <w:rsid w:val="007E1FBB"/>
    <w:rsid w:val="007E784C"/>
    <w:rsid w:val="007F3BEC"/>
    <w:rsid w:val="007F484E"/>
    <w:rsid w:val="00807006"/>
    <w:rsid w:val="00833018"/>
    <w:rsid w:val="008365F5"/>
    <w:rsid w:val="00836B3F"/>
    <w:rsid w:val="00853508"/>
    <w:rsid w:val="00865ABC"/>
    <w:rsid w:val="00870DED"/>
    <w:rsid w:val="00875D4D"/>
    <w:rsid w:val="008914EA"/>
    <w:rsid w:val="00896186"/>
    <w:rsid w:val="00896EB9"/>
    <w:rsid w:val="00897949"/>
    <w:rsid w:val="008A5623"/>
    <w:rsid w:val="008B01F1"/>
    <w:rsid w:val="008B1CFA"/>
    <w:rsid w:val="008B2A03"/>
    <w:rsid w:val="008E1DA0"/>
    <w:rsid w:val="008E2DA4"/>
    <w:rsid w:val="008F5C3D"/>
    <w:rsid w:val="009209F0"/>
    <w:rsid w:val="00924D42"/>
    <w:rsid w:val="00954EBE"/>
    <w:rsid w:val="0096052A"/>
    <w:rsid w:val="009621AE"/>
    <w:rsid w:val="00964C22"/>
    <w:rsid w:val="00977317"/>
    <w:rsid w:val="00977470"/>
    <w:rsid w:val="009836B9"/>
    <w:rsid w:val="0098495E"/>
    <w:rsid w:val="00986E07"/>
    <w:rsid w:val="0099603B"/>
    <w:rsid w:val="009A3958"/>
    <w:rsid w:val="009C70D0"/>
    <w:rsid w:val="009E2CB3"/>
    <w:rsid w:val="009F16FB"/>
    <w:rsid w:val="009F4DDE"/>
    <w:rsid w:val="009F686C"/>
    <w:rsid w:val="00A13E6E"/>
    <w:rsid w:val="00A15C2B"/>
    <w:rsid w:val="00A44084"/>
    <w:rsid w:val="00A61AFC"/>
    <w:rsid w:val="00A6424C"/>
    <w:rsid w:val="00A73BC4"/>
    <w:rsid w:val="00A770F3"/>
    <w:rsid w:val="00A9169F"/>
    <w:rsid w:val="00A95879"/>
    <w:rsid w:val="00AA37F7"/>
    <w:rsid w:val="00AB2B1F"/>
    <w:rsid w:val="00AB5974"/>
    <w:rsid w:val="00AC1171"/>
    <w:rsid w:val="00AC35BC"/>
    <w:rsid w:val="00AD07DD"/>
    <w:rsid w:val="00AD19DA"/>
    <w:rsid w:val="00AD244D"/>
    <w:rsid w:val="00AE05E4"/>
    <w:rsid w:val="00AE7442"/>
    <w:rsid w:val="00B1266B"/>
    <w:rsid w:val="00B24662"/>
    <w:rsid w:val="00B46B22"/>
    <w:rsid w:val="00B725E2"/>
    <w:rsid w:val="00B745D7"/>
    <w:rsid w:val="00B83875"/>
    <w:rsid w:val="00B83CC2"/>
    <w:rsid w:val="00B910B7"/>
    <w:rsid w:val="00B913D9"/>
    <w:rsid w:val="00B91DBB"/>
    <w:rsid w:val="00BA361C"/>
    <w:rsid w:val="00BA5BEB"/>
    <w:rsid w:val="00BB2E55"/>
    <w:rsid w:val="00BC3F9B"/>
    <w:rsid w:val="00BD2AB9"/>
    <w:rsid w:val="00BD412C"/>
    <w:rsid w:val="00BE4085"/>
    <w:rsid w:val="00BF3853"/>
    <w:rsid w:val="00C038DB"/>
    <w:rsid w:val="00C2345C"/>
    <w:rsid w:val="00C31695"/>
    <w:rsid w:val="00C37D9B"/>
    <w:rsid w:val="00C40AFB"/>
    <w:rsid w:val="00C60B17"/>
    <w:rsid w:val="00C6701F"/>
    <w:rsid w:val="00C8071A"/>
    <w:rsid w:val="00C816CA"/>
    <w:rsid w:val="00C953D4"/>
    <w:rsid w:val="00CA0ECB"/>
    <w:rsid w:val="00CA276B"/>
    <w:rsid w:val="00CA3969"/>
    <w:rsid w:val="00CB260D"/>
    <w:rsid w:val="00CB7882"/>
    <w:rsid w:val="00CE19E8"/>
    <w:rsid w:val="00CE2483"/>
    <w:rsid w:val="00CE4A9A"/>
    <w:rsid w:val="00D051CD"/>
    <w:rsid w:val="00D074A8"/>
    <w:rsid w:val="00D204A3"/>
    <w:rsid w:val="00D21C8F"/>
    <w:rsid w:val="00D22CD9"/>
    <w:rsid w:val="00D240FA"/>
    <w:rsid w:val="00D57795"/>
    <w:rsid w:val="00D63CA0"/>
    <w:rsid w:val="00D64EF2"/>
    <w:rsid w:val="00D84441"/>
    <w:rsid w:val="00D85264"/>
    <w:rsid w:val="00D97898"/>
    <w:rsid w:val="00DA1DEB"/>
    <w:rsid w:val="00DA4792"/>
    <w:rsid w:val="00DC54A7"/>
    <w:rsid w:val="00DD508D"/>
    <w:rsid w:val="00DD7580"/>
    <w:rsid w:val="00DE3060"/>
    <w:rsid w:val="00DF58B9"/>
    <w:rsid w:val="00E006C8"/>
    <w:rsid w:val="00E014E1"/>
    <w:rsid w:val="00E27DB6"/>
    <w:rsid w:val="00E41178"/>
    <w:rsid w:val="00E42CB1"/>
    <w:rsid w:val="00E75196"/>
    <w:rsid w:val="00E95FF4"/>
    <w:rsid w:val="00E96B4E"/>
    <w:rsid w:val="00EA3263"/>
    <w:rsid w:val="00EA61F8"/>
    <w:rsid w:val="00EB40DD"/>
    <w:rsid w:val="00EC18FA"/>
    <w:rsid w:val="00ED2E7D"/>
    <w:rsid w:val="00EE1CCF"/>
    <w:rsid w:val="00F007E0"/>
    <w:rsid w:val="00F11BFF"/>
    <w:rsid w:val="00F360CA"/>
    <w:rsid w:val="00F43305"/>
    <w:rsid w:val="00F44E21"/>
    <w:rsid w:val="00F502C0"/>
    <w:rsid w:val="00F628DD"/>
    <w:rsid w:val="00F649A2"/>
    <w:rsid w:val="00F728BC"/>
    <w:rsid w:val="00F81EB0"/>
    <w:rsid w:val="00F95D5D"/>
    <w:rsid w:val="00FA5659"/>
    <w:rsid w:val="00FA7F81"/>
    <w:rsid w:val="00FB3065"/>
    <w:rsid w:val="00FC4D80"/>
    <w:rsid w:val="00FE0309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C02299"/>
  <w15:docId w15:val="{5AB2B0BA-EB9E-4E9B-B8CD-88C1657B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paragraph" w:styleId="BodyText">
    <w:name w:val="Body Text"/>
    <w:basedOn w:val="Normal"/>
    <w:link w:val="BodyTextChar"/>
    <w:unhideWhenUsed/>
    <w:rsid w:val="00F95D5D"/>
    <w:pPr>
      <w:spacing w:after="120" w:line="240" w:lineRule="auto"/>
    </w:pPr>
    <w:rPr>
      <w:rFonts w:ascii="Times New Roman" w:eastAsia="MS Mincho" w:hAnsi="Times New Roman" w:cs="Times New Roman"/>
      <w:noProof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F95D5D"/>
    <w:rPr>
      <w:rFonts w:ascii="Times New Roman" w:eastAsia="MS Mincho" w:hAnsi="Times New Roman" w:cs="Times New Roman"/>
      <w:noProof/>
      <w:sz w:val="24"/>
      <w:szCs w:val="24"/>
      <w:lang w:val="sq-AL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D0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07DD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07DD"/>
    <w:rPr>
      <w:rFonts w:eastAsiaTheme="minorHAnsi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0292F320D4144228246B4DFD6F956C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687</Nr_x002e__x0020_akti>
    <Data_x0020_e_x0020_Krijimit xmlns="0e656187-b300-4fb0-8bf4-3a50f872073c">2019-12-06T11:16:23Z</Data_x0020_e_x0020_Krijimit>
    <URL xmlns="0e656187-b300-4fb0-8bf4-3a50f872073c" xsi:nil="true"/>
    <Institucion_x0020_Pergjegjes xmlns="0e656187-b300-4fb0-8bf4-3a50f872073c">http://qbz.gov.al/resource/authority/legal-institution/50|ministria-e-kultures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2019-12-05T23:00:00Z</Date_x0020_protokolli>
    <Titulli xmlns="0e656187-b300-4fb0-8bf4-3a50f872073c">Për delegim kompetence</Titulli>
    <Modifikuesi xmlns="0e656187-b300-4fb0-8bf4-3a50f872073c">gladiola.cicako</Modifikuesi>
    <Nr_x002e__x0020_prot_x0020_QBZ xmlns="0e656187-b300-4fb0-8bf4-3a50f872073c">1659</Nr_x002e__x0020_prot_x0020_QBZ>
    <Data_x0020_e_x0020_Modifikimit xmlns="0e656187-b300-4fb0-8bf4-3a50f872073c">2019-12-06T11:29:32Z</Data_x0020_e_x0020_Modifikimit>
    <Dekretuar xmlns="0e656187-b300-4fb0-8bf4-3a50f872073c">false</Dekretuar>
    <Data xmlns="0e656187-b300-4fb0-8bf4-3a50f872073c">2019-11-14T23:00:00Z</Data>
    <Nr_x002e__x0020_protokolli_x0020_i_x0020_aktit xmlns="0e656187-b300-4fb0-8bf4-3a50f872073c">6821/1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0292F320D4144228246B4DFD6F956C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CA28C-9F87-463E-A9DA-4DC438CEA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5259629-FDE9-45E6-97AA-64D6FB6C201E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0e656187-b300-4fb0-8bf4-3a50f872073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B1AEC79-5233-4F13-A0AC-A83675A65E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6E5599-802E-44C2-8F47-8D9742C0532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BDD49E-9603-4A60-87A3-EB7A260B5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F81EDD7-0DE4-4F2B-A357-619BDEDD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Endrit Musaj</dc:creator>
  <cp:lastModifiedBy>Fjora Cahani</cp:lastModifiedBy>
  <cp:revision>7</cp:revision>
  <cp:lastPrinted>2019-11-18T12:58:00Z</cp:lastPrinted>
  <dcterms:created xsi:type="dcterms:W3CDTF">2019-12-06T11:16:00Z</dcterms:created>
  <dcterms:modified xsi:type="dcterms:W3CDTF">2019-12-06T12:24:00Z</dcterms:modified>
</cp:coreProperties>
</file>