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8F2E9" w14:textId="2C093E78" w:rsidR="000663E0" w:rsidRPr="00390ECC" w:rsidRDefault="005F00C5" w:rsidP="00390ECC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noProof w:val="0"/>
          <w:sz w:val="24"/>
          <w:szCs w:val="24"/>
        </w:rPr>
      </w:pPr>
      <w:r w:rsidRPr="00390ECC">
        <w:rPr>
          <w:rFonts w:ascii="Garamond" w:hAnsi="Garamond"/>
          <w:b/>
          <w:noProof w:val="0"/>
          <w:sz w:val="24"/>
          <w:szCs w:val="24"/>
        </w:rPr>
        <w:t>URDH</w:t>
      </w:r>
      <w:r w:rsidR="00EC5BA7" w:rsidRPr="00390ECC">
        <w:rPr>
          <w:rFonts w:ascii="Garamond" w:hAnsi="Garamond"/>
          <w:b/>
          <w:noProof w:val="0"/>
          <w:sz w:val="24"/>
          <w:szCs w:val="24"/>
        </w:rPr>
        <w:t>Ë</w:t>
      </w:r>
      <w:r w:rsidRPr="00390ECC">
        <w:rPr>
          <w:rFonts w:ascii="Garamond" w:hAnsi="Garamond"/>
          <w:b/>
          <w:noProof w:val="0"/>
          <w:sz w:val="24"/>
          <w:szCs w:val="24"/>
        </w:rPr>
        <w:t>R</w:t>
      </w:r>
    </w:p>
    <w:p w14:paraId="353CBCF7" w14:textId="02F5614B" w:rsidR="005F00C5" w:rsidRPr="00390ECC" w:rsidRDefault="00803B1F" w:rsidP="00390ECC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noProof w:val="0"/>
          <w:sz w:val="24"/>
          <w:szCs w:val="24"/>
        </w:rPr>
      </w:pPr>
      <w:r w:rsidRPr="00390ECC">
        <w:rPr>
          <w:rFonts w:ascii="Garamond" w:hAnsi="Garamond"/>
          <w:b/>
          <w:noProof w:val="0"/>
          <w:sz w:val="24"/>
          <w:szCs w:val="24"/>
        </w:rPr>
        <w:t>Nr.</w:t>
      </w:r>
      <w:r w:rsidR="004D7F96">
        <w:rPr>
          <w:rFonts w:ascii="Garamond" w:hAnsi="Garamond"/>
          <w:b/>
          <w:noProof w:val="0"/>
          <w:sz w:val="24"/>
          <w:szCs w:val="24"/>
        </w:rPr>
        <w:t xml:space="preserve"> </w:t>
      </w:r>
      <w:r w:rsidRPr="00390ECC">
        <w:rPr>
          <w:rFonts w:ascii="Garamond" w:hAnsi="Garamond"/>
          <w:b/>
          <w:noProof w:val="0"/>
          <w:sz w:val="24"/>
          <w:szCs w:val="24"/>
        </w:rPr>
        <w:t>779</w:t>
      </w:r>
      <w:r w:rsidR="005F00C5" w:rsidRPr="00390ECC">
        <w:rPr>
          <w:rFonts w:ascii="Garamond" w:hAnsi="Garamond"/>
          <w:b/>
          <w:noProof w:val="0"/>
          <w:sz w:val="24"/>
          <w:szCs w:val="24"/>
        </w:rPr>
        <w:t>, dat</w:t>
      </w:r>
      <w:r w:rsidR="00EC5BA7" w:rsidRPr="00390ECC">
        <w:rPr>
          <w:rFonts w:ascii="Garamond" w:hAnsi="Garamond"/>
          <w:b/>
          <w:noProof w:val="0"/>
          <w:sz w:val="24"/>
          <w:szCs w:val="24"/>
        </w:rPr>
        <w:t>ë</w:t>
      </w:r>
      <w:r w:rsidRPr="00390ECC">
        <w:rPr>
          <w:rFonts w:ascii="Garamond" w:hAnsi="Garamond"/>
          <w:b/>
          <w:noProof w:val="0"/>
          <w:sz w:val="24"/>
          <w:szCs w:val="24"/>
        </w:rPr>
        <w:t xml:space="preserve"> 10.11</w:t>
      </w:r>
      <w:r w:rsidR="005F00C5" w:rsidRPr="00390ECC">
        <w:rPr>
          <w:rFonts w:ascii="Garamond" w:hAnsi="Garamond"/>
          <w:b/>
          <w:noProof w:val="0"/>
          <w:sz w:val="24"/>
          <w:szCs w:val="24"/>
        </w:rPr>
        <w:t>.2022</w:t>
      </w:r>
    </w:p>
    <w:p w14:paraId="3D128BCE" w14:textId="77777777" w:rsidR="005F00C5" w:rsidRPr="00390ECC" w:rsidRDefault="005F00C5" w:rsidP="00390ECC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noProof w:val="0"/>
          <w:sz w:val="24"/>
          <w:szCs w:val="24"/>
        </w:rPr>
      </w:pPr>
    </w:p>
    <w:p w14:paraId="0B8A27F2" w14:textId="21B5D7B8" w:rsidR="005F00C5" w:rsidRPr="00390ECC" w:rsidRDefault="00EC5BA7" w:rsidP="00390ECC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noProof w:val="0"/>
          <w:sz w:val="24"/>
          <w:szCs w:val="24"/>
        </w:rPr>
      </w:pPr>
      <w:r w:rsidRPr="00390ECC">
        <w:rPr>
          <w:rFonts w:ascii="Garamond" w:hAnsi="Garamond"/>
          <w:b/>
          <w:noProof w:val="0"/>
          <w:sz w:val="24"/>
          <w:szCs w:val="24"/>
        </w:rPr>
        <w:t>PËR DELEGIM KOMPETENCASH</w:t>
      </w:r>
    </w:p>
    <w:p w14:paraId="31FB91A3" w14:textId="77777777" w:rsidR="00A26912" w:rsidRPr="00390ECC" w:rsidRDefault="00A26912" w:rsidP="009E3B38">
      <w:pPr>
        <w:keepNext/>
        <w:tabs>
          <w:tab w:val="left" w:pos="3615"/>
        </w:tabs>
        <w:spacing w:after="0" w:line="240" w:lineRule="auto"/>
        <w:ind w:firstLine="284"/>
        <w:jc w:val="both"/>
        <w:outlineLvl w:val="1"/>
        <w:rPr>
          <w:rFonts w:ascii="Garamond" w:hAnsi="Garamond"/>
          <w:b/>
          <w:bCs/>
          <w:noProof w:val="0"/>
          <w:sz w:val="24"/>
          <w:szCs w:val="24"/>
        </w:rPr>
      </w:pPr>
    </w:p>
    <w:p w14:paraId="02FFC168" w14:textId="5C67178A" w:rsidR="00A74B9B" w:rsidRPr="00390ECC" w:rsidRDefault="00A74B9B" w:rsidP="009E3B38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390ECC">
        <w:rPr>
          <w:rFonts w:ascii="Garamond" w:hAnsi="Garamond"/>
          <w:noProof w:val="0"/>
          <w:sz w:val="24"/>
          <w:szCs w:val="24"/>
        </w:rPr>
        <w:t>Në mbështetje të pikës 4, të</w:t>
      </w:r>
      <w:r w:rsidR="00731403" w:rsidRPr="00390ECC">
        <w:rPr>
          <w:rFonts w:ascii="Garamond" w:hAnsi="Garamond"/>
          <w:noProof w:val="0"/>
          <w:sz w:val="24"/>
          <w:szCs w:val="24"/>
        </w:rPr>
        <w:t xml:space="preserve"> nenit 102</w:t>
      </w:r>
      <w:r w:rsidRPr="00390ECC">
        <w:rPr>
          <w:rFonts w:ascii="Garamond" w:hAnsi="Garamond"/>
          <w:noProof w:val="0"/>
          <w:sz w:val="24"/>
          <w:szCs w:val="24"/>
        </w:rPr>
        <w:t xml:space="preserve"> të Kushtetutës së Republikës së Shqipërisë</w:t>
      </w:r>
      <w:r w:rsidR="009E3B38">
        <w:rPr>
          <w:rFonts w:ascii="Garamond" w:hAnsi="Garamond"/>
          <w:noProof w:val="0"/>
          <w:sz w:val="24"/>
          <w:szCs w:val="24"/>
        </w:rPr>
        <w:t>;</w:t>
      </w:r>
      <w:r w:rsidRPr="00390ECC">
        <w:rPr>
          <w:rFonts w:ascii="Garamond" w:hAnsi="Garamond"/>
          <w:noProof w:val="0"/>
          <w:sz w:val="24"/>
          <w:szCs w:val="24"/>
        </w:rPr>
        <w:t xml:space="preserve"> të ligjit nr.</w:t>
      </w:r>
      <w:r w:rsidR="009E3B38">
        <w:rPr>
          <w:rFonts w:ascii="Garamond" w:hAnsi="Garamond"/>
          <w:noProof w:val="0"/>
          <w:sz w:val="24"/>
          <w:szCs w:val="24"/>
        </w:rPr>
        <w:t xml:space="preserve"> </w:t>
      </w:r>
      <w:r w:rsidR="00502E39" w:rsidRPr="00390ECC">
        <w:rPr>
          <w:rFonts w:ascii="Garamond" w:hAnsi="Garamond"/>
          <w:noProof w:val="0"/>
          <w:sz w:val="24"/>
          <w:szCs w:val="24"/>
        </w:rPr>
        <w:t>9000/</w:t>
      </w:r>
      <w:r w:rsidR="00731403" w:rsidRPr="00390ECC">
        <w:rPr>
          <w:rFonts w:ascii="Garamond" w:hAnsi="Garamond"/>
          <w:noProof w:val="0"/>
          <w:sz w:val="24"/>
          <w:szCs w:val="24"/>
        </w:rPr>
        <w:t>2003</w:t>
      </w:r>
      <w:r w:rsidR="003C1F27" w:rsidRPr="00390ECC">
        <w:rPr>
          <w:rFonts w:ascii="Garamond" w:hAnsi="Garamond"/>
          <w:noProof w:val="0"/>
          <w:sz w:val="24"/>
          <w:szCs w:val="24"/>
        </w:rPr>
        <w:t>,</w:t>
      </w:r>
      <w:r w:rsidRPr="00390ECC">
        <w:rPr>
          <w:rFonts w:ascii="Garamond" w:hAnsi="Garamond"/>
          <w:noProof w:val="0"/>
          <w:sz w:val="24"/>
          <w:szCs w:val="24"/>
        </w:rPr>
        <w:t xml:space="preserve"> “Për organizimin dhe funksionimin e Këshillit të</w:t>
      </w:r>
      <w:r w:rsidR="0052741B" w:rsidRPr="00390ECC">
        <w:rPr>
          <w:rFonts w:ascii="Garamond" w:hAnsi="Garamond"/>
          <w:noProof w:val="0"/>
          <w:sz w:val="24"/>
          <w:szCs w:val="24"/>
        </w:rPr>
        <w:t xml:space="preserve"> Ministrave”</w:t>
      </w:r>
      <w:r w:rsidR="009E3B38">
        <w:rPr>
          <w:rFonts w:ascii="Garamond" w:hAnsi="Garamond"/>
          <w:noProof w:val="0"/>
          <w:sz w:val="24"/>
          <w:szCs w:val="24"/>
        </w:rPr>
        <w:t>;</w:t>
      </w:r>
      <w:r w:rsidRPr="00390ECC">
        <w:rPr>
          <w:rFonts w:ascii="Garamond" w:hAnsi="Garamond"/>
          <w:noProof w:val="0"/>
          <w:sz w:val="24"/>
          <w:szCs w:val="24"/>
        </w:rPr>
        <w:t xml:space="preserve"> të neneve 28, 29,</w:t>
      </w:r>
      <w:r w:rsidR="0052741B" w:rsidRPr="00390ECC">
        <w:rPr>
          <w:rFonts w:ascii="Garamond" w:hAnsi="Garamond"/>
          <w:noProof w:val="0"/>
          <w:sz w:val="24"/>
          <w:szCs w:val="24"/>
        </w:rPr>
        <w:t xml:space="preserve"> </w:t>
      </w:r>
      <w:r w:rsidRPr="00390ECC">
        <w:rPr>
          <w:rFonts w:ascii="Garamond" w:hAnsi="Garamond"/>
          <w:noProof w:val="0"/>
          <w:sz w:val="24"/>
          <w:szCs w:val="24"/>
        </w:rPr>
        <w:t>të</w:t>
      </w:r>
      <w:r w:rsidR="00731403" w:rsidRPr="00390ECC">
        <w:rPr>
          <w:rFonts w:ascii="Garamond" w:hAnsi="Garamond"/>
          <w:noProof w:val="0"/>
          <w:sz w:val="24"/>
          <w:szCs w:val="24"/>
        </w:rPr>
        <w:t xml:space="preserve"> ligjit nr. 44/2015</w:t>
      </w:r>
      <w:r w:rsidR="003C1F27" w:rsidRPr="00390ECC">
        <w:rPr>
          <w:rFonts w:ascii="Garamond" w:hAnsi="Garamond"/>
          <w:noProof w:val="0"/>
          <w:sz w:val="24"/>
          <w:szCs w:val="24"/>
        </w:rPr>
        <w:t>,</w:t>
      </w:r>
      <w:r w:rsidRPr="00390ECC">
        <w:rPr>
          <w:rFonts w:ascii="Garamond" w:hAnsi="Garamond"/>
          <w:noProof w:val="0"/>
          <w:sz w:val="24"/>
          <w:szCs w:val="24"/>
        </w:rPr>
        <w:t xml:space="preserve"> “Kodi i Procedurave Administrative i Republikës së Shqipërisë</w:t>
      </w:r>
      <w:r w:rsidR="0052741B" w:rsidRPr="00390ECC">
        <w:rPr>
          <w:rFonts w:ascii="Garamond" w:hAnsi="Garamond"/>
          <w:noProof w:val="0"/>
          <w:sz w:val="24"/>
          <w:szCs w:val="24"/>
        </w:rPr>
        <w:t>”</w:t>
      </w:r>
      <w:r w:rsidR="009E3B38">
        <w:rPr>
          <w:rFonts w:ascii="Garamond" w:hAnsi="Garamond"/>
          <w:noProof w:val="0"/>
          <w:sz w:val="24"/>
          <w:szCs w:val="24"/>
        </w:rPr>
        <w:t>;</w:t>
      </w:r>
      <w:r w:rsidRPr="00390ECC">
        <w:rPr>
          <w:rFonts w:ascii="Garamond" w:hAnsi="Garamond"/>
          <w:noProof w:val="0"/>
          <w:sz w:val="24"/>
          <w:szCs w:val="24"/>
        </w:rPr>
        <w:t xml:space="preserve"> </w:t>
      </w:r>
      <w:r w:rsidR="00EF21CD" w:rsidRPr="00390ECC">
        <w:rPr>
          <w:rFonts w:ascii="Garamond" w:hAnsi="Garamond"/>
          <w:noProof w:val="0"/>
          <w:sz w:val="24"/>
          <w:szCs w:val="24"/>
        </w:rPr>
        <w:t xml:space="preserve">të pikës 2, </w:t>
      </w:r>
      <w:r w:rsidRPr="00390ECC">
        <w:rPr>
          <w:rFonts w:ascii="Garamond" w:hAnsi="Garamond"/>
          <w:noProof w:val="0"/>
          <w:sz w:val="24"/>
          <w:szCs w:val="24"/>
        </w:rPr>
        <w:t>të</w:t>
      </w:r>
      <w:r w:rsidR="00731403" w:rsidRPr="00390ECC">
        <w:rPr>
          <w:rFonts w:ascii="Garamond" w:hAnsi="Garamond"/>
          <w:noProof w:val="0"/>
          <w:sz w:val="24"/>
          <w:szCs w:val="24"/>
        </w:rPr>
        <w:t xml:space="preserve"> nenit 11</w:t>
      </w:r>
      <w:r w:rsidR="003C1F27" w:rsidRPr="00390ECC">
        <w:rPr>
          <w:rFonts w:ascii="Garamond" w:hAnsi="Garamond"/>
          <w:noProof w:val="0"/>
          <w:sz w:val="24"/>
          <w:szCs w:val="24"/>
        </w:rPr>
        <w:t>,</w:t>
      </w:r>
      <w:r w:rsidRPr="00390ECC">
        <w:rPr>
          <w:rFonts w:ascii="Garamond" w:hAnsi="Garamond"/>
          <w:noProof w:val="0"/>
          <w:sz w:val="24"/>
          <w:szCs w:val="24"/>
        </w:rPr>
        <w:t xml:space="preserve"> të</w:t>
      </w:r>
      <w:r w:rsidR="0052741B" w:rsidRPr="00390ECC">
        <w:rPr>
          <w:rFonts w:ascii="Garamond" w:hAnsi="Garamond"/>
          <w:noProof w:val="0"/>
          <w:sz w:val="24"/>
          <w:szCs w:val="24"/>
        </w:rPr>
        <w:t xml:space="preserve"> </w:t>
      </w:r>
      <w:r w:rsidR="00731403" w:rsidRPr="00390ECC">
        <w:rPr>
          <w:rFonts w:ascii="Garamond" w:hAnsi="Garamond"/>
          <w:noProof w:val="0"/>
          <w:sz w:val="24"/>
          <w:szCs w:val="24"/>
        </w:rPr>
        <w:t>ligjit nr. 90/2012</w:t>
      </w:r>
      <w:r w:rsidR="003C1F27" w:rsidRPr="00390ECC">
        <w:rPr>
          <w:rFonts w:ascii="Garamond" w:hAnsi="Garamond"/>
          <w:noProof w:val="0"/>
          <w:sz w:val="24"/>
          <w:szCs w:val="24"/>
        </w:rPr>
        <w:t>,</w:t>
      </w:r>
      <w:r w:rsidRPr="00390ECC">
        <w:rPr>
          <w:rFonts w:ascii="Garamond" w:hAnsi="Garamond"/>
          <w:noProof w:val="0"/>
          <w:sz w:val="24"/>
          <w:szCs w:val="24"/>
        </w:rPr>
        <w:t xml:space="preserve"> “Për organizimin dhe funksionimin e administratës shtetërore”,</w:t>
      </w:r>
    </w:p>
    <w:p w14:paraId="28AB54E0" w14:textId="77777777" w:rsidR="00A74B9B" w:rsidRPr="00390ECC" w:rsidRDefault="00A74B9B" w:rsidP="009E3B38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FE3E1A7" w14:textId="16683864" w:rsidR="00A74B9B" w:rsidRPr="00FD7E86" w:rsidRDefault="005F00C5" w:rsidP="00390ECC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FD7E86">
        <w:rPr>
          <w:rFonts w:ascii="Garamond" w:hAnsi="Garamond"/>
          <w:noProof w:val="0"/>
          <w:sz w:val="24"/>
          <w:szCs w:val="24"/>
        </w:rPr>
        <w:t>URDH</w:t>
      </w:r>
      <w:r w:rsidR="00EC5BA7" w:rsidRPr="00FD7E86">
        <w:rPr>
          <w:rFonts w:ascii="Garamond" w:hAnsi="Garamond"/>
          <w:noProof w:val="0"/>
          <w:sz w:val="24"/>
          <w:szCs w:val="24"/>
        </w:rPr>
        <w:t>Ë</w:t>
      </w:r>
      <w:r w:rsidRPr="00FD7E86">
        <w:rPr>
          <w:rFonts w:ascii="Garamond" w:hAnsi="Garamond"/>
          <w:noProof w:val="0"/>
          <w:sz w:val="24"/>
          <w:szCs w:val="24"/>
        </w:rPr>
        <w:t>R</w:t>
      </w:r>
      <w:r w:rsidR="0052741B" w:rsidRPr="00FD7E86">
        <w:rPr>
          <w:rFonts w:ascii="Garamond" w:hAnsi="Garamond"/>
          <w:noProof w:val="0"/>
          <w:sz w:val="24"/>
          <w:szCs w:val="24"/>
        </w:rPr>
        <w:t>OJ</w:t>
      </w:r>
      <w:r w:rsidR="00A74B9B" w:rsidRPr="00FD7E86">
        <w:rPr>
          <w:rFonts w:ascii="Garamond" w:hAnsi="Garamond"/>
          <w:noProof w:val="0"/>
          <w:sz w:val="24"/>
          <w:szCs w:val="24"/>
        </w:rPr>
        <w:t>:</w:t>
      </w:r>
    </w:p>
    <w:p w14:paraId="7454B10F" w14:textId="77777777" w:rsidR="00A74B9B" w:rsidRPr="00390ECC" w:rsidRDefault="00A74B9B" w:rsidP="00390ECC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DD88401" w14:textId="7AFD392E" w:rsidR="00A74B9B" w:rsidRPr="00390ECC" w:rsidRDefault="0052741B" w:rsidP="00390ECC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390ECC">
        <w:rPr>
          <w:rFonts w:ascii="Garamond" w:hAnsi="Garamond"/>
          <w:noProof w:val="0"/>
          <w:sz w:val="24"/>
          <w:szCs w:val="24"/>
        </w:rPr>
        <w:t xml:space="preserve">1. </w:t>
      </w:r>
      <w:r w:rsidR="00A74B9B" w:rsidRPr="00390ECC">
        <w:rPr>
          <w:rFonts w:ascii="Garamond" w:hAnsi="Garamond"/>
          <w:noProof w:val="0"/>
          <w:sz w:val="24"/>
          <w:szCs w:val="24"/>
        </w:rPr>
        <w:t>Delegimin e kompetencave të titullarit të Ministrisë së Kulturës,</w:t>
      </w:r>
      <w:r w:rsidRPr="00390ECC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390ECC">
        <w:rPr>
          <w:rFonts w:ascii="Garamond" w:hAnsi="Garamond"/>
          <w:noProof w:val="0"/>
          <w:sz w:val="24"/>
          <w:szCs w:val="24"/>
        </w:rPr>
        <w:t>zëvendësministrit të Ministrisë së Kulturës</w:t>
      </w:r>
      <w:r w:rsidR="00F808D2" w:rsidRPr="00390ECC">
        <w:rPr>
          <w:rFonts w:ascii="Garamond" w:hAnsi="Garamond"/>
          <w:noProof w:val="0"/>
          <w:sz w:val="24"/>
          <w:szCs w:val="24"/>
        </w:rPr>
        <w:t xml:space="preserve">, </w:t>
      </w:r>
      <w:proofErr w:type="spellStart"/>
      <w:r w:rsidR="009E3B38" w:rsidRPr="00390ECC">
        <w:rPr>
          <w:rFonts w:ascii="Garamond" w:hAnsi="Garamond"/>
          <w:noProof w:val="0"/>
          <w:sz w:val="24"/>
          <w:szCs w:val="24"/>
        </w:rPr>
        <w:t>znj</w:t>
      </w:r>
      <w:proofErr w:type="spellEnd"/>
      <w:r w:rsidR="00A74B9B" w:rsidRPr="00390ECC">
        <w:rPr>
          <w:rFonts w:ascii="Garamond" w:hAnsi="Garamond"/>
          <w:noProof w:val="0"/>
          <w:sz w:val="24"/>
          <w:szCs w:val="24"/>
        </w:rPr>
        <w:t xml:space="preserve">. </w:t>
      </w:r>
      <w:proofErr w:type="spellStart"/>
      <w:r w:rsidR="00A74B9B" w:rsidRPr="00390ECC">
        <w:rPr>
          <w:rFonts w:ascii="Garamond" w:hAnsi="Garamond"/>
          <w:noProof w:val="0"/>
          <w:sz w:val="24"/>
          <w:szCs w:val="24"/>
        </w:rPr>
        <w:t>Meri</w:t>
      </w:r>
      <w:proofErr w:type="spellEnd"/>
      <w:r w:rsidR="00A74B9B" w:rsidRPr="00390ECC">
        <w:rPr>
          <w:rFonts w:ascii="Garamond" w:hAnsi="Garamond"/>
          <w:noProof w:val="0"/>
          <w:sz w:val="24"/>
          <w:szCs w:val="24"/>
        </w:rPr>
        <w:t xml:space="preserve"> Kumbe, nga data</w:t>
      </w:r>
      <w:r w:rsidRPr="00390ECC">
        <w:rPr>
          <w:rFonts w:ascii="Garamond" w:hAnsi="Garamond"/>
          <w:noProof w:val="0"/>
          <w:sz w:val="24"/>
          <w:szCs w:val="24"/>
        </w:rPr>
        <w:t xml:space="preserve"> </w:t>
      </w:r>
      <w:r w:rsidR="002725FE" w:rsidRPr="00390ECC">
        <w:rPr>
          <w:rFonts w:ascii="Garamond" w:hAnsi="Garamond"/>
          <w:noProof w:val="0"/>
          <w:sz w:val="24"/>
          <w:szCs w:val="24"/>
        </w:rPr>
        <w:t>11</w:t>
      </w:r>
      <w:r w:rsidRPr="00390ECC">
        <w:rPr>
          <w:rFonts w:ascii="Garamond" w:hAnsi="Garamond"/>
          <w:noProof w:val="0"/>
          <w:sz w:val="24"/>
          <w:szCs w:val="24"/>
        </w:rPr>
        <w:t>.11.2022 deri n</w:t>
      </w:r>
      <w:r w:rsidR="00A74B9B" w:rsidRPr="00390ECC">
        <w:rPr>
          <w:rFonts w:ascii="Garamond" w:hAnsi="Garamond"/>
          <w:noProof w:val="0"/>
          <w:sz w:val="24"/>
          <w:szCs w:val="24"/>
        </w:rPr>
        <w:t>ë datë</w:t>
      </w:r>
      <w:r w:rsidR="002725FE" w:rsidRPr="00390ECC">
        <w:rPr>
          <w:rFonts w:ascii="Garamond" w:hAnsi="Garamond"/>
          <w:noProof w:val="0"/>
          <w:sz w:val="24"/>
          <w:szCs w:val="24"/>
        </w:rPr>
        <w:t>n 13</w:t>
      </w:r>
      <w:r w:rsidR="00A74B9B" w:rsidRPr="00390ECC">
        <w:rPr>
          <w:rFonts w:ascii="Garamond" w:hAnsi="Garamond"/>
          <w:noProof w:val="0"/>
          <w:sz w:val="24"/>
          <w:szCs w:val="24"/>
        </w:rPr>
        <w:t>.11.2022.</w:t>
      </w:r>
    </w:p>
    <w:p w14:paraId="058E2F2F" w14:textId="4504D14A" w:rsidR="00A74B9B" w:rsidRPr="00390ECC" w:rsidRDefault="0052741B" w:rsidP="00390ECC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390ECC">
        <w:rPr>
          <w:rFonts w:ascii="Garamond" w:hAnsi="Garamond"/>
          <w:noProof w:val="0"/>
          <w:sz w:val="24"/>
          <w:szCs w:val="24"/>
        </w:rPr>
        <w:t>2.</w:t>
      </w:r>
      <w:r w:rsidR="009E3B38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390ECC">
        <w:rPr>
          <w:rFonts w:ascii="Garamond" w:hAnsi="Garamond"/>
          <w:noProof w:val="0"/>
          <w:sz w:val="24"/>
          <w:szCs w:val="24"/>
        </w:rPr>
        <w:t>Në ushtrim të kompetencave të titullarit të Ministrisë së Kulturës, sipas pikës 1 të këtij urdhri, zëvendësministri ushtron këto përgjegjësi kryesore:</w:t>
      </w:r>
    </w:p>
    <w:p w14:paraId="76D45140" w14:textId="0B770F3A" w:rsidR="00A74B9B" w:rsidRPr="00390ECC" w:rsidRDefault="0052741B" w:rsidP="0004594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390ECC">
        <w:rPr>
          <w:rFonts w:ascii="Garamond" w:hAnsi="Garamond"/>
          <w:noProof w:val="0"/>
          <w:sz w:val="24"/>
          <w:szCs w:val="24"/>
        </w:rPr>
        <w:t xml:space="preserve">a) </w:t>
      </w:r>
      <w:r w:rsidR="00A74B9B" w:rsidRPr="00390ECC">
        <w:rPr>
          <w:rFonts w:ascii="Garamond" w:hAnsi="Garamond"/>
          <w:noProof w:val="0"/>
          <w:sz w:val="24"/>
          <w:szCs w:val="24"/>
        </w:rPr>
        <w:t>trajton dhe nënshkruan përgjigjet zyrtare drejtuar institucioneve shtetërore, personave fizikë</w:t>
      </w:r>
      <w:r w:rsidR="009E3B38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390ECC">
        <w:rPr>
          <w:rFonts w:ascii="Garamond" w:hAnsi="Garamond"/>
          <w:noProof w:val="0"/>
          <w:sz w:val="24"/>
          <w:szCs w:val="24"/>
        </w:rPr>
        <w:t>ose juridikë, publikë ose privatë, për të gjitha çështjet që janë brenda fushës së veprimtarisë së</w:t>
      </w:r>
      <w:r w:rsidR="00045949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390ECC">
        <w:rPr>
          <w:rFonts w:ascii="Garamond" w:hAnsi="Garamond"/>
          <w:noProof w:val="0"/>
          <w:sz w:val="24"/>
          <w:szCs w:val="24"/>
        </w:rPr>
        <w:t>Ministrisë së Kulturës dhe që lidhen me ushtrimin e funksionit të drejtimit administrativ të</w:t>
      </w:r>
      <w:r w:rsidR="009E3B38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390ECC">
        <w:rPr>
          <w:rFonts w:ascii="Garamond" w:hAnsi="Garamond"/>
          <w:noProof w:val="0"/>
          <w:sz w:val="24"/>
          <w:szCs w:val="24"/>
        </w:rPr>
        <w:t>institucioni</w:t>
      </w:r>
      <w:r w:rsidR="00DC36E9" w:rsidRPr="00390ECC">
        <w:rPr>
          <w:rFonts w:ascii="Garamond" w:hAnsi="Garamond"/>
          <w:noProof w:val="0"/>
          <w:sz w:val="24"/>
          <w:szCs w:val="24"/>
        </w:rPr>
        <w:t>;</w:t>
      </w:r>
    </w:p>
    <w:p w14:paraId="469FBA83" w14:textId="68C5A121" w:rsidR="00A74B9B" w:rsidRPr="00390ECC" w:rsidRDefault="00A74B9B" w:rsidP="00390ECC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390ECC">
        <w:rPr>
          <w:rFonts w:ascii="Garamond" w:hAnsi="Garamond"/>
          <w:noProof w:val="0"/>
          <w:sz w:val="24"/>
          <w:szCs w:val="24"/>
        </w:rPr>
        <w:t>b) ndjek dhe kontrollon veprimtarinë e nëpunësve të aparatit të Ministrisë së Kulturës, si dhe të institucioneve të varësisë së Ministrisë së Kulturës</w:t>
      </w:r>
      <w:r w:rsidR="00DC36E9" w:rsidRPr="00390ECC">
        <w:rPr>
          <w:rFonts w:ascii="Garamond" w:hAnsi="Garamond"/>
          <w:noProof w:val="0"/>
          <w:sz w:val="24"/>
          <w:szCs w:val="24"/>
        </w:rPr>
        <w:t>;</w:t>
      </w:r>
    </w:p>
    <w:p w14:paraId="2213C88C" w14:textId="60C4C80E" w:rsidR="00A74B9B" w:rsidRPr="00390ECC" w:rsidRDefault="00A74B9B" w:rsidP="00390ECC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390ECC">
        <w:rPr>
          <w:rFonts w:ascii="Garamond" w:hAnsi="Garamond"/>
          <w:noProof w:val="0"/>
          <w:sz w:val="24"/>
          <w:szCs w:val="24"/>
        </w:rPr>
        <w:t>c) bën ndarjen dhe mbikëqyr realizimin e detyrave nga nëpunësit e Ministrisë së Kulturës, në funksion të drejtimit dhe të administrimit të përditshëm të veprimtarisë së</w:t>
      </w:r>
      <w:r w:rsidR="00DC36E9" w:rsidRPr="00390ECC">
        <w:rPr>
          <w:rFonts w:ascii="Garamond" w:hAnsi="Garamond"/>
          <w:noProof w:val="0"/>
          <w:sz w:val="24"/>
          <w:szCs w:val="24"/>
        </w:rPr>
        <w:t xml:space="preserve"> </w:t>
      </w:r>
      <w:r w:rsidRPr="00390ECC">
        <w:rPr>
          <w:rFonts w:ascii="Garamond" w:hAnsi="Garamond"/>
          <w:noProof w:val="0"/>
          <w:sz w:val="24"/>
          <w:szCs w:val="24"/>
        </w:rPr>
        <w:t>Ministrisë së Kulturës.</w:t>
      </w:r>
    </w:p>
    <w:p w14:paraId="2BDD02FD" w14:textId="78B30792" w:rsidR="00A74B9B" w:rsidRPr="00390ECC" w:rsidRDefault="00390ECC" w:rsidP="0004594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3.</w:t>
      </w:r>
      <w:r w:rsidR="00DC36E9" w:rsidRPr="00390ECC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390ECC">
        <w:rPr>
          <w:rFonts w:ascii="Garamond" w:hAnsi="Garamond"/>
          <w:noProof w:val="0"/>
          <w:sz w:val="24"/>
          <w:szCs w:val="24"/>
        </w:rPr>
        <w:t>Në ushtrimin e kompetencave, sipas këtij urdhri, zëvendësministri ndihmohet dhe mbështetet</w:t>
      </w:r>
      <w:r w:rsidR="00045949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390ECC">
        <w:rPr>
          <w:rFonts w:ascii="Garamond" w:hAnsi="Garamond"/>
          <w:noProof w:val="0"/>
          <w:sz w:val="24"/>
          <w:szCs w:val="24"/>
        </w:rPr>
        <w:t>nga Sekretari i Përgjithshëm i Ministrisë së Kulturës ose personi që ushtron detyrat e tij</w:t>
      </w:r>
      <w:r w:rsidR="00045949">
        <w:rPr>
          <w:rFonts w:ascii="Garamond" w:hAnsi="Garamond"/>
          <w:noProof w:val="0"/>
          <w:sz w:val="24"/>
          <w:szCs w:val="24"/>
        </w:rPr>
        <w:t>,</w:t>
      </w:r>
      <w:r w:rsidR="00A74B9B" w:rsidRPr="00390ECC">
        <w:rPr>
          <w:rFonts w:ascii="Garamond" w:hAnsi="Garamond"/>
          <w:noProof w:val="0"/>
          <w:sz w:val="24"/>
          <w:szCs w:val="24"/>
        </w:rPr>
        <w:t xml:space="preserve"> në rast mungese. Zëvendësministri ndalohet të </w:t>
      </w:r>
      <w:proofErr w:type="spellStart"/>
      <w:r w:rsidR="00A74B9B" w:rsidRPr="00390ECC">
        <w:rPr>
          <w:rFonts w:ascii="Garamond" w:hAnsi="Garamond"/>
          <w:noProof w:val="0"/>
          <w:sz w:val="24"/>
          <w:szCs w:val="24"/>
        </w:rPr>
        <w:t>nëndelegojë</w:t>
      </w:r>
      <w:proofErr w:type="spellEnd"/>
      <w:r w:rsidR="00A74B9B" w:rsidRPr="00390ECC">
        <w:rPr>
          <w:rFonts w:ascii="Garamond" w:hAnsi="Garamond"/>
          <w:noProof w:val="0"/>
          <w:sz w:val="24"/>
          <w:szCs w:val="24"/>
        </w:rPr>
        <w:t xml:space="preserve"> te një organ i tretë kompetencat e përfituara përmes këtij akti delegimi.</w:t>
      </w:r>
    </w:p>
    <w:p w14:paraId="19A1F912" w14:textId="0A476603" w:rsidR="00A74B9B" w:rsidRPr="00390ECC" w:rsidRDefault="006109E5" w:rsidP="00390ECC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390ECC">
        <w:rPr>
          <w:rFonts w:ascii="Garamond" w:hAnsi="Garamond"/>
          <w:noProof w:val="0"/>
          <w:sz w:val="24"/>
          <w:szCs w:val="24"/>
        </w:rPr>
        <w:t xml:space="preserve">4. </w:t>
      </w:r>
      <w:r w:rsidR="00A74B9B" w:rsidRPr="00390ECC">
        <w:rPr>
          <w:rFonts w:ascii="Garamond" w:hAnsi="Garamond"/>
          <w:noProof w:val="0"/>
          <w:sz w:val="24"/>
          <w:szCs w:val="24"/>
        </w:rPr>
        <w:t>Për zbatimin e këtij urdhri ngarkohet zëvendësministri i Ministrisë së Kulturës</w:t>
      </w:r>
      <w:r w:rsidR="00045949"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 w:rsidR="00045949" w:rsidRPr="00390ECC">
        <w:rPr>
          <w:rFonts w:ascii="Garamond" w:hAnsi="Garamond"/>
          <w:noProof w:val="0"/>
          <w:sz w:val="24"/>
          <w:szCs w:val="24"/>
        </w:rPr>
        <w:t>znj</w:t>
      </w:r>
      <w:proofErr w:type="spellEnd"/>
      <w:r w:rsidR="00A74B9B" w:rsidRPr="00390ECC">
        <w:rPr>
          <w:rFonts w:ascii="Garamond" w:hAnsi="Garamond"/>
          <w:noProof w:val="0"/>
          <w:sz w:val="24"/>
          <w:szCs w:val="24"/>
        </w:rPr>
        <w:t>.</w:t>
      </w:r>
      <w:r w:rsidR="009F4C36"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 w:rsidR="00A74B9B" w:rsidRPr="00390ECC">
        <w:rPr>
          <w:rFonts w:ascii="Garamond" w:hAnsi="Garamond"/>
          <w:noProof w:val="0"/>
          <w:sz w:val="24"/>
          <w:szCs w:val="24"/>
        </w:rPr>
        <w:t>Meri</w:t>
      </w:r>
      <w:proofErr w:type="spellEnd"/>
      <w:r w:rsidR="00A74B9B" w:rsidRPr="00390ECC">
        <w:rPr>
          <w:rFonts w:ascii="Garamond" w:hAnsi="Garamond"/>
          <w:noProof w:val="0"/>
          <w:sz w:val="24"/>
          <w:szCs w:val="24"/>
        </w:rPr>
        <w:t xml:space="preserve"> Kumbe.</w:t>
      </w:r>
    </w:p>
    <w:p w14:paraId="75DCDC83" w14:textId="12585366" w:rsidR="00A74B9B" w:rsidRPr="00390ECC" w:rsidRDefault="00A74B9B" w:rsidP="00390ECC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390ECC">
        <w:rPr>
          <w:rFonts w:ascii="Garamond" w:hAnsi="Garamond"/>
          <w:noProof w:val="0"/>
          <w:sz w:val="24"/>
          <w:szCs w:val="24"/>
        </w:rPr>
        <w:t>Ky urdhër hyn në fuqi menjëherë dhe botohet në Fletoren Zyrtare.</w:t>
      </w:r>
    </w:p>
    <w:p w14:paraId="3504778A" w14:textId="77777777" w:rsidR="00A74B9B" w:rsidRPr="00390ECC" w:rsidRDefault="00A74B9B" w:rsidP="00390ECC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061A431" w14:textId="32019D1E" w:rsidR="00AB45FC" w:rsidRPr="00390ECC" w:rsidRDefault="00AB45FC" w:rsidP="00390ECC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390ECC">
        <w:rPr>
          <w:rFonts w:ascii="Garamond" w:hAnsi="Garamond"/>
          <w:noProof w:val="0"/>
          <w:sz w:val="24"/>
          <w:szCs w:val="24"/>
        </w:rPr>
        <w:t>MINIST</w:t>
      </w:r>
      <w:r w:rsidR="00390ECC" w:rsidRPr="00390ECC">
        <w:rPr>
          <w:rFonts w:ascii="Garamond" w:hAnsi="Garamond"/>
          <w:noProof w:val="0"/>
          <w:sz w:val="24"/>
          <w:szCs w:val="24"/>
        </w:rPr>
        <w:t>Ë</w:t>
      </w:r>
      <w:r w:rsidR="007570EE" w:rsidRPr="00390ECC">
        <w:rPr>
          <w:rFonts w:ascii="Garamond" w:hAnsi="Garamond"/>
          <w:noProof w:val="0"/>
          <w:sz w:val="24"/>
          <w:szCs w:val="24"/>
        </w:rPr>
        <w:t>R</w:t>
      </w:r>
      <w:r w:rsidR="00390ECC" w:rsidRPr="00390ECC">
        <w:rPr>
          <w:rFonts w:ascii="Garamond" w:hAnsi="Garamond"/>
          <w:noProof w:val="0"/>
          <w:sz w:val="24"/>
          <w:szCs w:val="24"/>
        </w:rPr>
        <w:t xml:space="preserve"> </w:t>
      </w:r>
      <w:r w:rsidR="007570EE" w:rsidRPr="00390ECC">
        <w:rPr>
          <w:rFonts w:ascii="Garamond" w:hAnsi="Garamond"/>
          <w:noProof w:val="0"/>
          <w:sz w:val="24"/>
          <w:szCs w:val="24"/>
        </w:rPr>
        <w:t>I</w:t>
      </w:r>
      <w:r w:rsidR="00390ECC" w:rsidRPr="00390ECC">
        <w:rPr>
          <w:rFonts w:ascii="Garamond" w:hAnsi="Garamond"/>
          <w:noProof w:val="0"/>
          <w:sz w:val="24"/>
          <w:szCs w:val="24"/>
        </w:rPr>
        <w:t xml:space="preserve"> KU</w:t>
      </w:r>
      <w:r w:rsidR="004D7F96">
        <w:rPr>
          <w:rFonts w:ascii="Garamond" w:hAnsi="Garamond"/>
          <w:noProof w:val="0"/>
          <w:sz w:val="24"/>
          <w:szCs w:val="24"/>
        </w:rPr>
        <w:t>L</w:t>
      </w:r>
      <w:r w:rsidR="00390ECC" w:rsidRPr="00390ECC">
        <w:rPr>
          <w:rFonts w:ascii="Garamond" w:hAnsi="Garamond"/>
          <w:noProof w:val="0"/>
          <w:sz w:val="24"/>
          <w:szCs w:val="24"/>
        </w:rPr>
        <w:t>TURËS</w:t>
      </w:r>
    </w:p>
    <w:p w14:paraId="1CE4E04F" w14:textId="1B35FC12" w:rsidR="00760F75" w:rsidRPr="00390ECC" w:rsidRDefault="00390ECC" w:rsidP="00390ECC">
      <w:pPr>
        <w:pStyle w:val="NoSpacing"/>
        <w:ind w:firstLine="284"/>
        <w:jc w:val="right"/>
        <w:rPr>
          <w:rFonts w:ascii="Garamond" w:hAnsi="Garamond"/>
        </w:rPr>
      </w:pPr>
      <w:proofErr w:type="spellStart"/>
      <w:r w:rsidRPr="00390ECC">
        <w:rPr>
          <w:rFonts w:ascii="Garamond" w:hAnsi="Garamond"/>
          <w:b/>
        </w:rPr>
        <w:t>Elva</w:t>
      </w:r>
      <w:proofErr w:type="spellEnd"/>
      <w:r w:rsidRPr="00390ECC">
        <w:rPr>
          <w:rFonts w:ascii="Garamond" w:hAnsi="Garamond"/>
          <w:b/>
        </w:rPr>
        <w:t xml:space="preserve"> </w:t>
      </w:r>
      <w:proofErr w:type="spellStart"/>
      <w:r w:rsidRPr="00390ECC">
        <w:rPr>
          <w:rFonts w:ascii="Garamond" w:hAnsi="Garamond"/>
          <w:b/>
        </w:rPr>
        <w:t>Margariti</w:t>
      </w:r>
      <w:proofErr w:type="spellEnd"/>
      <w:r w:rsidRPr="00390ECC">
        <w:rPr>
          <w:rFonts w:ascii="Garamond" w:hAnsi="Garamond"/>
        </w:rPr>
        <w:t xml:space="preserve"> </w:t>
      </w:r>
    </w:p>
    <w:p w14:paraId="033041E6" w14:textId="77777777" w:rsidR="00A26912" w:rsidRPr="00390ECC" w:rsidRDefault="00A26912" w:rsidP="00390ECC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</w:p>
    <w:p w14:paraId="6D5CD8F6" w14:textId="77777777" w:rsidR="00A26912" w:rsidRPr="00390ECC" w:rsidRDefault="00A26912" w:rsidP="00390ECC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</w:p>
    <w:p w14:paraId="1DFC4F5B" w14:textId="77777777" w:rsidR="002F4EAE" w:rsidRPr="00390ECC" w:rsidRDefault="002F4EAE" w:rsidP="00390ECC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  <w:bookmarkStart w:id="0" w:name="_GoBack"/>
      <w:bookmarkEnd w:id="0"/>
    </w:p>
    <w:sectPr w:rsidR="002F4EAE" w:rsidRPr="00390ECC" w:rsidSect="00356E19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90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95C799" w14:textId="77777777" w:rsidR="009E3B38" w:rsidRDefault="009E3B38" w:rsidP="006B71CF">
      <w:pPr>
        <w:spacing w:after="0" w:line="240" w:lineRule="auto"/>
      </w:pPr>
      <w:r>
        <w:separator/>
      </w:r>
    </w:p>
  </w:endnote>
  <w:endnote w:type="continuationSeparator" w:id="0">
    <w:p w14:paraId="64AF1BFA" w14:textId="77777777" w:rsidR="009E3B38" w:rsidRDefault="009E3B38" w:rsidP="006B71CF">
      <w:pPr>
        <w:spacing w:after="0" w:line="240" w:lineRule="auto"/>
      </w:pPr>
      <w:r>
        <w:continuationSeparator/>
      </w:r>
    </w:p>
  </w:endnote>
  <w:endnote w:type="continuationNotice" w:id="1">
    <w:p w14:paraId="3DBE0753" w14:textId="77777777" w:rsidR="00EC3676" w:rsidRDefault="00EC36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C5E72" w14:textId="77777777" w:rsidR="009E3B38" w:rsidRDefault="009E3B38" w:rsidP="0055677C">
    <w:pPr>
      <w:pStyle w:val="Footer"/>
      <w:jc w:val="center"/>
    </w:pPr>
    <w:r>
      <w:rPr>
        <w:lang w:val="en-US"/>
      </w:rPr>
      <w:drawing>
        <wp:anchor distT="0" distB="0" distL="114300" distR="114300" simplePos="0" relativeHeight="251658240" behindDoc="0" locked="0" layoutInCell="1" allowOverlap="1" wp14:anchorId="5012CE72" wp14:editId="7C86BE5B">
          <wp:simplePos x="0" y="0"/>
          <wp:positionH relativeFrom="column">
            <wp:posOffset>-791845</wp:posOffset>
          </wp:positionH>
          <wp:positionV relativeFrom="paragraph">
            <wp:posOffset>-9641840</wp:posOffset>
          </wp:positionV>
          <wp:extent cx="7560945" cy="1371600"/>
          <wp:effectExtent l="0" t="0" r="1905" b="0"/>
          <wp:wrapNone/>
          <wp:docPr id="15" name="Picture 15" descr="11-ministria-kultures-Grey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1-ministria-kultures-Grey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3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84BDF" w14:textId="77777777" w:rsidR="009E3B38" w:rsidRPr="00427D45" w:rsidRDefault="009E3B38" w:rsidP="00600034">
    <w:pPr>
      <w:pStyle w:val="Footer"/>
      <w:ind w:left="-720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5C1EE" w14:textId="77777777" w:rsidR="009E3B38" w:rsidRDefault="009E3B38" w:rsidP="006B71CF">
      <w:pPr>
        <w:spacing w:after="0" w:line="240" w:lineRule="auto"/>
      </w:pPr>
      <w:r>
        <w:separator/>
      </w:r>
    </w:p>
  </w:footnote>
  <w:footnote w:type="continuationSeparator" w:id="0">
    <w:p w14:paraId="5B330310" w14:textId="77777777" w:rsidR="009E3B38" w:rsidRDefault="009E3B38" w:rsidP="006B71CF">
      <w:pPr>
        <w:spacing w:after="0" w:line="240" w:lineRule="auto"/>
      </w:pPr>
      <w:r>
        <w:continuationSeparator/>
      </w:r>
    </w:p>
  </w:footnote>
  <w:footnote w:type="continuationNotice" w:id="1">
    <w:p w14:paraId="10CE4F9A" w14:textId="77777777" w:rsidR="00EC3676" w:rsidRDefault="00EC36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2AB9B" w14:textId="77777777" w:rsidR="009E3B38" w:rsidRDefault="009E3B38" w:rsidP="003B5A2F">
    <w:pPr>
      <w:pStyle w:val="Header"/>
      <w:ind w:left="-720"/>
      <w:jc w:val="center"/>
    </w:pPr>
  </w:p>
  <w:p w14:paraId="311E3ADE" w14:textId="77777777" w:rsidR="009E3B38" w:rsidRDefault="009E3B38" w:rsidP="00323435">
    <w:pPr>
      <w:pStyle w:val="Header"/>
      <w:ind w:left="-72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701CE" w14:textId="77777777" w:rsidR="009E3B38" w:rsidRDefault="009E3B38" w:rsidP="00832AE3">
    <w:pPr>
      <w:pStyle w:val="Header"/>
      <w:ind w:left="-720"/>
      <w:jc w:val="center"/>
    </w:pPr>
  </w:p>
  <w:p w14:paraId="0EDD026C" w14:textId="77777777" w:rsidR="009E3B38" w:rsidRPr="0028521F" w:rsidRDefault="009E3B38" w:rsidP="000D00A6">
    <w:pPr>
      <w:pStyle w:val="Header"/>
      <w:ind w:left="-720"/>
      <w:jc w:val="center"/>
      <w:rPr>
        <w:rFonts w:ascii="Times New Roman" w:hAnsi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96FFF"/>
    <w:multiLevelType w:val="hybridMultilevel"/>
    <w:tmpl w:val="F8A44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461F16"/>
    <w:multiLevelType w:val="hybridMultilevel"/>
    <w:tmpl w:val="986CDCB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A91DC2"/>
    <w:multiLevelType w:val="hybridMultilevel"/>
    <w:tmpl w:val="F3F6B38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11B15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470A1E"/>
    <w:multiLevelType w:val="hybridMultilevel"/>
    <w:tmpl w:val="32A42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F2552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B377FB"/>
    <w:multiLevelType w:val="hybridMultilevel"/>
    <w:tmpl w:val="F732F028"/>
    <w:lvl w:ilvl="0" w:tplc="82B619F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0C06B22"/>
    <w:multiLevelType w:val="hybridMultilevel"/>
    <w:tmpl w:val="9E6AED48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1165918"/>
    <w:multiLevelType w:val="hybridMultilevel"/>
    <w:tmpl w:val="7750CEA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AE2BE1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A11374"/>
    <w:multiLevelType w:val="hybridMultilevel"/>
    <w:tmpl w:val="C228F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0322E7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4A34650"/>
    <w:multiLevelType w:val="hybridMultilevel"/>
    <w:tmpl w:val="18E44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C24233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7E53B77"/>
    <w:multiLevelType w:val="hybridMultilevel"/>
    <w:tmpl w:val="F298709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DE4732"/>
    <w:multiLevelType w:val="hybridMultilevel"/>
    <w:tmpl w:val="EE48F672"/>
    <w:lvl w:ilvl="0" w:tplc="A2168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9D2B06"/>
    <w:multiLevelType w:val="hybridMultilevel"/>
    <w:tmpl w:val="0DEEAF40"/>
    <w:lvl w:ilvl="0" w:tplc="53B830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3106EB"/>
    <w:multiLevelType w:val="hybridMultilevel"/>
    <w:tmpl w:val="48A40D3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6735A16"/>
    <w:multiLevelType w:val="hybridMultilevel"/>
    <w:tmpl w:val="5EA673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27797C"/>
    <w:multiLevelType w:val="hybridMultilevel"/>
    <w:tmpl w:val="9CB8B36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70652E"/>
    <w:multiLevelType w:val="hybridMultilevel"/>
    <w:tmpl w:val="204442C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B40BA1"/>
    <w:multiLevelType w:val="hybridMultilevel"/>
    <w:tmpl w:val="08BA393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D5204E0"/>
    <w:multiLevelType w:val="hybridMultilevel"/>
    <w:tmpl w:val="123AA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194864"/>
    <w:multiLevelType w:val="hybridMultilevel"/>
    <w:tmpl w:val="7A601A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5"/>
  </w:num>
  <w:num w:numId="5">
    <w:abstractNumId w:val="11"/>
  </w:num>
  <w:num w:numId="6">
    <w:abstractNumId w:val="21"/>
  </w:num>
  <w:num w:numId="7">
    <w:abstractNumId w:val="15"/>
  </w:num>
  <w:num w:numId="8">
    <w:abstractNumId w:val="16"/>
  </w:num>
  <w:num w:numId="9">
    <w:abstractNumId w:val="17"/>
  </w:num>
  <w:num w:numId="10">
    <w:abstractNumId w:val="19"/>
  </w:num>
  <w:num w:numId="11">
    <w:abstractNumId w:val="1"/>
  </w:num>
  <w:num w:numId="12">
    <w:abstractNumId w:val="8"/>
  </w:num>
  <w:num w:numId="13">
    <w:abstractNumId w:val="7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23"/>
  </w:num>
  <w:num w:numId="17">
    <w:abstractNumId w:val="18"/>
  </w:num>
  <w:num w:numId="18">
    <w:abstractNumId w:val="12"/>
  </w:num>
  <w:num w:numId="19">
    <w:abstractNumId w:val="20"/>
  </w:num>
  <w:num w:numId="20">
    <w:abstractNumId w:val="0"/>
  </w:num>
  <w:num w:numId="21">
    <w:abstractNumId w:val="6"/>
  </w:num>
  <w:num w:numId="22">
    <w:abstractNumId w:val="4"/>
  </w:num>
  <w:num w:numId="23">
    <w:abstractNumId w:val="2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efaultTabStop w:val="720"/>
  <w:hyphenationZone w:val="283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B4"/>
    <w:rsid w:val="000058DC"/>
    <w:rsid w:val="00007584"/>
    <w:rsid w:val="000141BE"/>
    <w:rsid w:val="00016E29"/>
    <w:rsid w:val="00020ED7"/>
    <w:rsid w:val="000247D8"/>
    <w:rsid w:val="00024B91"/>
    <w:rsid w:val="00025628"/>
    <w:rsid w:val="00036F6F"/>
    <w:rsid w:val="00040A3F"/>
    <w:rsid w:val="00040DD5"/>
    <w:rsid w:val="00045949"/>
    <w:rsid w:val="000467CE"/>
    <w:rsid w:val="000479A0"/>
    <w:rsid w:val="0005079F"/>
    <w:rsid w:val="000528F1"/>
    <w:rsid w:val="00054F18"/>
    <w:rsid w:val="00056979"/>
    <w:rsid w:val="000621C6"/>
    <w:rsid w:val="0006561B"/>
    <w:rsid w:val="000663E0"/>
    <w:rsid w:val="00072213"/>
    <w:rsid w:val="00072679"/>
    <w:rsid w:val="0008089C"/>
    <w:rsid w:val="00081F35"/>
    <w:rsid w:val="00085084"/>
    <w:rsid w:val="0008736E"/>
    <w:rsid w:val="00090319"/>
    <w:rsid w:val="00090E93"/>
    <w:rsid w:val="00095FEB"/>
    <w:rsid w:val="000A54AC"/>
    <w:rsid w:val="000A7D9F"/>
    <w:rsid w:val="000B004B"/>
    <w:rsid w:val="000B1886"/>
    <w:rsid w:val="000B57B0"/>
    <w:rsid w:val="000C53DA"/>
    <w:rsid w:val="000C747C"/>
    <w:rsid w:val="000C7ED4"/>
    <w:rsid w:val="000D00A6"/>
    <w:rsid w:val="000D2343"/>
    <w:rsid w:val="000D26D0"/>
    <w:rsid w:val="000E0B0B"/>
    <w:rsid w:val="000E797E"/>
    <w:rsid w:val="000F15F7"/>
    <w:rsid w:val="000F408C"/>
    <w:rsid w:val="000F6BA2"/>
    <w:rsid w:val="0010442E"/>
    <w:rsid w:val="00112ADB"/>
    <w:rsid w:val="00115041"/>
    <w:rsid w:val="00117E91"/>
    <w:rsid w:val="00121109"/>
    <w:rsid w:val="00126CD5"/>
    <w:rsid w:val="00143A13"/>
    <w:rsid w:val="00146090"/>
    <w:rsid w:val="00150479"/>
    <w:rsid w:val="00150D2F"/>
    <w:rsid w:val="00155774"/>
    <w:rsid w:val="00160BCB"/>
    <w:rsid w:val="00164496"/>
    <w:rsid w:val="00166C58"/>
    <w:rsid w:val="00177A39"/>
    <w:rsid w:val="00190C82"/>
    <w:rsid w:val="0019186D"/>
    <w:rsid w:val="00192838"/>
    <w:rsid w:val="00193519"/>
    <w:rsid w:val="001A58D6"/>
    <w:rsid w:val="001A7BC1"/>
    <w:rsid w:val="001A7E8E"/>
    <w:rsid w:val="001B06B5"/>
    <w:rsid w:val="001B07D5"/>
    <w:rsid w:val="001B3C0F"/>
    <w:rsid w:val="001B68B5"/>
    <w:rsid w:val="001C0C29"/>
    <w:rsid w:val="001C0CDE"/>
    <w:rsid w:val="001C1D27"/>
    <w:rsid w:val="001C3026"/>
    <w:rsid w:val="001C46B9"/>
    <w:rsid w:val="001C48EF"/>
    <w:rsid w:val="001C49FA"/>
    <w:rsid w:val="001C79B1"/>
    <w:rsid w:val="001D1807"/>
    <w:rsid w:val="001D59C2"/>
    <w:rsid w:val="001E21B4"/>
    <w:rsid w:val="001E5536"/>
    <w:rsid w:val="001E7A3F"/>
    <w:rsid w:val="001F3910"/>
    <w:rsid w:val="001F4ECF"/>
    <w:rsid w:val="00202608"/>
    <w:rsid w:val="00210352"/>
    <w:rsid w:val="0021520D"/>
    <w:rsid w:val="0023128A"/>
    <w:rsid w:val="002353AF"/>
    <w:rsid w:val="002413A3"/>
    <w:rsid w:val="00246006"/>
    <w:rsid w:val="00247866"/>
    <w:rsid w:val="00255DAE"/>
    <w:rsid w:val="002563FD"/>
    <w:rsid w:val="00260948"/>
    <w:rsid w:val="00266A13"/>
    <w:rsid w:val="00270609"/>
    <w:rsid w:val="0027135C"/>
    <w:rsid w:val="002725FE"/>
    <w:rsid w:val="002741DF"/>
    <w:rsid w:val="00277590"/>
    <w:rsid w:val="00277A03"/>
    <w:rsid w:val="00283344"/>
    <w:rsid w:val="0028521F"/>
    <w:rsid w:val="0029218F"/>
    <w:rsid w:val="00297F2D"/>
    <w:rsid w:val="002A0A19"/>
    <w:rsid w:val="002B14D1"/>
    <w:rsid w:val="002B4189"/>
    <w:rsid w:val="002C19EC"/>
    <w:rsid w:val="002C6C9B"/>
    <w:rsid w:val="002C73FC"/>
    <w:rsid w:val="002D0A12"/>
    <w:rsid w:val="002D668D"/>
    <w:rsid w:val="002E1E09"/>
    <w:rsid w:val="002E287C"/>
    <w:rsid w:val="002E50EE"/>
    <w:rsid w:val="002E54A5"/>
    <w:rsid w:val="002E54CA"/>
    <w:rsid w:val="002F1092"/>
    <w:rsid w:val="002F1F2E"/>
    <w:rsid w:val="002F4CFE"/>
    <w:rsid w:val="002F4EAE"/>
    <w:rsid w:val="00320056"/>
    <w:rsid w:val="00320EA9"/>
    <w:rsid w:val="00323435"/>
    <w:rsid w:val="003273E4"/>
    <w:rsid w:val="00335E86"/>
    <w:rsid w:val="00336125"/>
    <w:rsid w:val="00352208"/>
    <w:rsid w:val="00356E19"/>
    <w:rsid w:val="003575CE"/>
    <w:rsid w:val="003663A1"/>
    <w:rsid w:val="003747B8"/>
    <w:rsid w:val="003806D4"/>
    <w:rsid w:val="0038099F"/>
    <w:rsid w:val="003845A4"/>
    <w:rsid w:val="00384682"/>
    <w:rsid w:val="00384DC5"/>
    <w:rsid w:val="00390C76"/>
    <w:rsid w:val="00390ECC"/>
    <w:rsid w:val="00390ED6"/>
    <w:rsid w:val="00392D21"/>
    <w:rsid w:val="00397F23"/>
    <w:rsid w:val="003A2EB3"/>
    <w:rsid w:val="003A3DE3"/>
    <w:rsid w:val="003B1B03"/>
    <w:rsid w:val="003B472C"/>
    <w:rsid w:val="003B53E6"/>
    <w:rsid w:val="003B53F1"/>
    <w:rsid w:val="003B5A2F"/>
    <w:rsid w:val="003C1F27"/>
    <w:rsid w:val="003C31A1"/>
    <w:rsid w:val="003D0EF6"/>
    <w:rsid w:val="003D610B"/>
    <w:rsid w:val="003E20E9"/>
    <w:rsid w:val="003E2A30"/>
    <w:rsid w:val="003F0A53"/>
    <w:rsid w:val="003F4F8F"/>
    <w:rsid w:val="003F62D1"/>
    <w:rsid w:val="004110B7"/>
    <w:rsid w:val="00417A72"/>
    <w:rsid w:val="004227EC"/>
    <w:rsid w:val="00426B55"/>
    <w:rsid w:val="00427AAE"/>
    <w:rsid w:val="00427D45"/>
    <w:rsid w:val="00433F84"/>
    <w:rsid w:val="00434E21"/>
    <w:rsid w:val="00434F64"/>
    <w:rsid w:val="00441FB1"/>
    <w:rsid w:val="00444FB4"/>
    <w:rsid w:val="00452FBD"/>
    <w:rsid w:val="00453B85"/>
    <w:rsid w:val="0045605C"/>
    <w:rsid w:val="00457311"/>
    <w:rsid w:val="00463AA0"/>
    <w:rsid w:val="00470009"/>
    <w:rsid w:val="00471850"/>
    <w:rsid w:val="00471897"/>
    <w:rsid w:val="00473E16"/>
    <w:rsid w:val="00476BE8"/>
    <w:rsid w:val="00480CDF"/>
    <w:rsid w:val="0048415E"/>
    <w:rsid w:val="00484BEF"/>
    <w:rsid w:val="004850C6"/>
    <w:rsid w:val="004861BE"/>
    <w:rsid w:val="00486788"/>
    <w:rsid w:val="00486859"/>
    <w:rsid w:val="00487822"/>
    <w:rsid w:val="00487E1A"/>
    <w:rsid w:val="00490980"/>
    <w:rsid w:val="004963BC"/>
    <w:rsid w:val="004A308A"/>
    <w:rsid w:val="004A4BA3"/>
    <w:rsid w:val="004A5B9D"/>
    <w:rsid w:val="004B3754"/>
    <w:rsid w:val="004B735A"/>
    <w:rsid w:val="004B7598"/>
    <w:rsid w:val="004C071C"/>
    <w:rsid w:val="004C22CC"/>
    <w:rsid w:val="004C4442"/>
    <w:rsid w:val="004D309A"/>
    <w:rsid w:val="004D3B27"/>
    <w:rsid w:val="004D7F96"/>
    <w:rsid w:val="004F0FC4"/>
    <w:rsid w:val="004F67FA"/>
    <w:rsid w:val="0050089A"/>
    <w:rsid w:val="00502E39"/>
    <w:rsid w:val="00503D84"/>
    <w:rsid w:val="00511C8F"/>
    <w:rsid w:val="0051237C"/>
    <w:rsid w:val="00512DF3"/>
    <w:rsid w:val="00520A55"/>
    <w:rsid w:val="00523687"/>
    <w:rsid w:val="00527395"/>
    <w:rsid w:val="0052741B"/>
    <w:rsid w:val="0053300A"/>
    <w:rsid w:val="005330E3"/>
    <w:rsid w:val="00534E2A"/>
    <w:rsid w:val="0053784E"/>
    <w:rsid w:val="00547A39"/>
    <w:rsid w:val="00551522"/>
    <w:rsid w:val="0055677C"/>
    <w:rsid w:val="00557756"/>
    <w:rsid w:val="00564637"/>
    <w:rsid w:val="005764A5"/>
    <w:rsid w:val="00592CE3"/>
    <w:rsid w:val="00593AA7"/>
    <w:rsid w:val="005A1FA7"/>
    <w:rsid w:val="005A48B2"/>
    <w:rsid w:val="005A5999"/>
    <w:rsid w:val="005B12B2"/>
    <w:rsid w:val="005C09F2"/>
    <w:rsid w:val="005C25FC"/>
    <w:rsid w:val="005C78B8"/>
    <w:rsid w:val="005C7B8B"/>
    <w:rsid w:val="005D0C51"/>
    <w:rsid w:val="005E481E"/>
    <w:rsid w:val="005E4AFA"/>
    <w:rsid w:val="005E6C76"/>
    <w:rsid w:val="005F00C5"/>
    <w:rsid w:val="005F0153"/>
    <w:rsid w:val="005F2AFC"/>
    <w:rsid w:val="005F3362"/>
    <w:rsid w:val="005F37C9"/>
    <w:rsid w:val="005F75AE"/>
    <w:rsid w:val="00600034"/>
    <w:rsid w:val="00601575"/>
    <w:rsid w:val="00601E9E"/>
    <w:rsid w:val="00602CE3"/>
    <w:rsid w:val="00603D72"/>
    <w:rsid w:val="00605ED7"/>
    <w:rsid w:val="006106F5"/>
    <w:rsid w:val="006109E5"/>
    <w:rsid w:val="0062794D"/>
    <w:rsid w:val="0063336E"/>
    <w:rsid w:val="0063342F"/>
    <w:rsid w:val="00634646"/>
    <w:rsid w:val="0064444B"/>
    <w:rsid w:val="006645B3"/>
    <w:rsid w:val="0066653A"/>
    <w:rsid w:val="0067409E"/>
    <w:rsid w:val="00677B27"/>
    <w:rsid w:val="00683CC2"/>
    <w:rsid w:val="00693617"/>
    <w:rsid w:val="006A043F"/>
    <w:rsid w:val="006A1B58"/>
    <w:rsid w:val="006B0042"/>
    <w:rsid w:val="006B3FD6"/>
    <w:rsid w:val="006B71CF"/>
    <w:rsid w:val="006C4530"/>
    <w:rsid w:val="006C7B05"/>
    <w:rsid w:val="006D22A2"/>
    <w:rsid w:val="006D4503"/>
    <w:rsid w:val="006E63B1"/>
    <w:rsid w:val="006E7682"/>
    <w:rsid w:val="006F3107"/>
    <w:rsid w:val="00701497"/>
    <w:rsid w:val="00704CB1"/>
    <w:rsid w:val="00712DF0"/>
    <w:rsid w:val="00722E40"/>
    <w:rsid w:val="00727A6C"/>
    <w:rsid w:val="00731403"/>
    <w:rsid w:val="007360B9"/>
    <w:rsid w:val="0074195D"/>
    <w:rsid w:val="00750642"/>
    <w:rsid w:val="007514FA"/>
    <w:rsid w:val="00752A70"/>
    <w:rsid w:val="00753BCC"/>
    <w:rsid w:val="00754B06"/>
    <w:rsid w:val="007556AB"/>
    <w:rsid w:val="007570EE"/>
    <w:rsid w:val="00760F75"/>
    <w:rsid w:val="00763486"/>
    <w:rsid w:val="00765786"/>
    <w:rsid w:val="00765915"/>
    <w:rsid w:val="00767190"/>
    <w:rsid w:val="00771C95"/>
    <w:rsid w:val="00774CF3"/>
    <w:rsid w:val="007846C2"/>
    <w:rsid w:val="00784795"/>
    <w:rsid w:val="0078748C"/>
    <w:rsid w:val="0079200C"/>
    <w:rsid w:val="00797529"/>
    <w:rsid w:val="007A1A85"/>
    <w:rsid w:val="007A25AE"/>
    <w:rsid w:val="007A2DAE"/>
    <w:rsid w:val="007A2EC0"/>
    <w:rsid w:val="007A4572"/>
    <w:rsid w:val="007A69CD"/>
    <w:rsid w:val="007B0590"/>
    <w:rsid w:val="007B0DF8"/>
    <w:rsid w:val="007B3151"/>
    <w:rsid w:val="007B7B7C"/>
    <w:rsid w:val="007C1FC7"/>
    <w:rsid w:val="007C6B0D"/>
    <w:rsid w:val="007D4280"/>
    <w:rsid w:val="007D42E8"/>
    <w:rsid w:val="007D47C7"/>
    <w:rsid w:val="007E55E5"/>
    <w:rsid w:val="007F23FA"/>
    <w:rsid w:val="007F7402"/>
    <w:rsid w:val="00803B1F"/>
    <w:rsid w:val="00811664"/>
    <w:rsid w:val="00814B34"/>
    <w:rsid w:val="008156D6"/>
    <w:rsid w:val="008172E2"/>
    <w:rsid w:val="00824045"/>
    <w:rsid w:val="00824DD8"/>
    <w:rsid w:val="0082506D"/>
    <w:rsid w:val="00827916"/>
    <w:rsid w:val="008303D7"/>
    <w:rsid w:val="00832AE3"/>
    <w:rsid w:val="008355D0"/>
    <w:rsid w:val="0084192B"/>
    <w:rsid w:val="00841D77"/>
    <w:rsid w:val="00843925"/>
    <w:rsid w:val="00847D20"/>
    <w:rsid w:val="00854139"/>
    <w:rsid w:val="00856419"/>
    <w:rsid w:val="00856A05"/>
    <w:rsid w:val="008674EB"/>
    <w:rsid w:val="00875A8E"/>
    <w:rsid w:val="008817DF"/>
    <w:rsid w:val="008846FF"/>
    <w:rsid w:val="00884937"/>
    <w:rsid w:val="0088777A"/>
    <w:rsid w:val="00887A48"/>
    <w:rsid w:val="008A5698"/>
    <w:rsid w:val="008B11E8"/>
    <w:rsid w:val="008B511B"/>
    <w:rsid w:val="008C1AD7"/>
    <w:rsid w:val="008C2995"/>
    <w:rsid w:val="008C5960"/>
    <w:rsid w:val="008C6077"/>
    <w:rsid w:val="008D2712"/>
    <w:rsid w:val="008F6E6F"/>
    <w:rsid w:val="008F716B"/>
    <w:rsid w:val="00900C1C"/>
    <w:rsid w:val="00922D9C"/>
    <w:rsid w:val="00933419"/>
    <w:rsid w:val="00941154"/>
    <w:rsid w:val="00941A57"/>
    <w:rsid w:val="00944C09"/>
    <w:rsid w:val="0095006E"/>
    <w:rsid w:val="009502B9"/>
    <w:rsid w:val="0095075D"/>
    <w:rsid w:val="00951406"/>
    <w:rsid w:val="009533C9"/>
    <w:rsid w:val="00962CBA"/>
    <w:rsid w:val="00973854"/>
    <w:rsid w:val="00973AE1"/>
    <w:rsid w:val="00974593"/>
    <w:rsid w:val="009760C1"/>
    <w:rsid w:val="00976A78"/>
    <w:rsid w:val="00976AE4"/>
    <w:rsid w:val="0097787A"/>
    <w:rsid w:val="00980BDD"/>
    <w:rsid w:val="009821D0"/>
    <w:rsid w:val="00991728"/>
    <w:rsid w:val="009949AA"/>
    <w:rsid w:val="009A2623"/>
    <w:rsid w:val="009A653A"/>
    <w:rsid w:val="009B6D69"/>
    <w:rsid w:val="009D021E"/>
    <w:rsid w:val="009D0FE6"/>
    <w:rsid w:val="009D29B7"/>
    <w:rsid w:val="009E3B38"/>
    <w:rsid w:val="009E6EBE"/>
    <w:rsid w:val="009F3C31"/>
    <w:rsid w:val="009F4253"/>
    <w:rsid w:val="009F4C36"/>
    <w:rsid w:val="009F57AB"/>
    <w:rsid w:val="009F6029"/>
    <w:rsid w:val="009F7535"/>
    <w:rsid w:val="00A03C01"/>
    <w:rsid w:val="00A059B3"/>
    <w:rsid w:val="00A07DFC"/>
    <w:rsid w:val="00A10FB4"/>
    <w:rsid w:val="00A12C58"/>
    <w:rsid w:val="00A1439D"/>
    <w:rsid w:val="00A14819"/>
    <w:rsid w:val="00A2201A"/>
    <w:rsid w:val="00A26912"/>
    <w:rsid w:val="00A326D9"/>
    <w:rsid w:val="00A32EC1"/>
    <w:rsid w:val="00A34C68"/>
    <w:rsid w:val="00A35241"/>
    <w:rsid w:val="00A43A37"/>
    <w:rsid w:val="00A43EC2"/>
    <w:rsid w:val="00A46A9F"/>
    <w:rsid w:val="00A47208"/>
    <w:rsid w:val="00A47694"/>
    <w:rsid w:val="00A5269D"/>
    <w:rsid w:val="00A52B23"/>
    <w:rsid w:val="00A57252"/>
    <w:rsid w:val="00A57AA0"/>
    <w:rsid w:val="00A601F9"/>
    <w:rsid w:val="00A61F75"/>
    <w:rsid w:val="00A65B97"/>
    <w:rsid w:val="00A74B9B"/>
    <w:rsid w:val="00AA004D"/>
    <w:rsid w:val="00AA0AE2"/>
    <w:rsid w:val="00AB3066"/>
    <w:rsid w:val="00AB45FC"/>
    <w:rsid w:val="00AC3081"/>
    <w:rsid w:val="00AC32AE"/>
    <w:rsid w:val="00AC4A74"/>
    <w:rsid w:val="00AC5597"/>
    <w:rsid w:val="00AC6B90"/>
    <w:rsid w:val="00AD035E"/>
    <w:rsid w:val="00AD3802"/>
    <w:rsid w:val="00AD5185"/>
    <w:rsid w:val="00AD7840"/>
    <w:rsid w:val="00AE3887"/>
    <w:rsid w:val="00AF0760"/>
    <w:rsid w:val="00AF19C8"/>
    <w:rsid w:val="00AF4B52"/>
    <w:rsid w:val="00B02983"/>
    <w:rsid w:val="00B11EBA"/>
    <w:rsid w:val="00B1742A"/>
    <w:rsid w:val="00B175B1"/>
    <w:rsid w:val="00B44E1E"/>
    <w:rsid w:val="00B469B1"/>
    <w:rsid w:val="00B50307"/>
    <w:rsid w:val="00B50D7A"/>
    <w:rsid w:val="00B56CAA"/>
    <w:rsid w:val="00B6342D"/>
    <w:rsid w:val="00B8190B"/>
    <w:rsid w:val="00B92E71"/>
    <w:rsid w:val="00BA0A72"/>
    <w:rsid w:val="00BA482F"/>
    <w:rsid w:val="00BB1A8A"/>
    <w:rsid w:val="00BB1B72"/>
    <w:rsid w:val="00BB254E"/>
    <w:rsid w:val="00BB7730"/>
    <w:rsid w:val="00BC14B4"/>
    <w:rsid w:val="00BC16B3"/>
    <w:rsid w:val="00BC4D5E"/>
    <w:rsid w:val="00BC7BBA"/>
    <w:rsid w:val="00BD0CB7"/>
    <w:rsid w:val="00BD2DE5"/>
    <w:rsid w:val="00BD6FD7"/>
    <w:rsid w:val="00BE1C37"/>
    <w:rsid w:val="00BE3317"/>
    <w:rsid w:val="00BE454A"/>
    <w:rsid w:val="00BE6FA5"/>
    <w:rsid w:val="00BF080F"/>
    <w:rsid w:val="00BF1511"/>
    <w:rsid w:val="00BF2676"/>
    <w:rsid w:val="00BF5C25"/>
    <w:rsid w:val="00C05C89"/>
    <w:rsid w:val="00C117A0"/>
    <w:rsid w:val="00C203E8"/>
    <w:rsid w:val="00C2222B"/>
    <w:rsid w:val="00C328DC"/>
    <w:rsid w:val="00C34856"/>
    <w:rsid w:val="00C4242F"/>
    <w:rsid w:val="00C42CC4"/>
    <w:rsid w:val="00C431F0"/>
    <w:rsid w:val="00C4532B"/>
    <w:rsid w:val="00C57E7D"/>
    <w:rsid w:val="00C714DB"/>
    <w:rsid w:val="00C804C3"/>
    <w:rsid w:val="00C857B7"/>
    <w:rsid w:val="00C85BB6"/>
    <w:rsid w:val="00C85C31"/>
    <w:rsid w:val="00C86AFF"/>
    <w:rsid w:val="00C87DCB"/>
    <w:rsid w:val="00C90A05"/>
    <w:rsid w:val="00C92E35"/>
    <w:rsid w:val="00CB00E2"/>
    <w:rsid w:val="00CB4E7A"/>
    <w:rsid w:val="00CC7387"/>
    <w:rsid w:val="00CD3FEB"/>
    <w:rsid w:val="00CD50C7"/>
    <w:rsid w:val="00CD71FD"/>
    <w:rsid w:val="00CD7EDD"/>
    <w:rsid w:val="00CF0559"/>
    <w:rsid w:val="00CF1321"/>
    <w:rsid w:val="00CF4A6B"/>
    <w:rsid w:val="00CF4C12"/>
    <w:rsid w:val="00CF671D"/>
    <w:rsid w:val="00CF7D79"/>
    <w:rsid w:val="00D00A63"/>
    <w:rsid w:val="00D00B8D"/>
    <w:rsid w:val="00D02913"/>
    <w:rsid w:val="00D05547"/>
    <w:rsid w:val="00D071BD"/>
    <w:rsid w:val="00D076B3"/>
    <w:rsid w:val="00D07E50"/>
    <w:rsid w:val="00D10AEB"/>
    <w:rsid w:val="00D1161C"/>
    <w:rsid w:val="00D12B3E"/>
    <w:rsid w:val="00D12D69"/>
    <w:rsid w:val="00D201DB"/>
    <w:rsid w:val="00D20FD8"/>
    <w:rsid w:val="00D27130"/>
    <w:rsid w:val="00D31191"/>
    <w:rsid w:val="00D40E2F"/>
    <w:rsid w:val="00D4125F"/>
    <w:rsid w:val="00D424F4"/>
    <w:rsid w:val="00D4421B"/>
    <w:rsid w:val="00D45CE9"/>
    <w:rsid w:val="00D4653E"/>
    <w:rsid w:val="00D573E6"/>
    <w:rsid w:val="00D604F4"/>
    <w:rsid w:val="00D60AF5"/>
    <w:rsid w:val="00D61A04"/>
    <w:rsid w:val="00D716B6"/>
    <w:rsid w:val="00D71BD7"/>
    <w:rsid w:val="00D73EDA"/>
    <w:rsid w:val="00D742EA"/>
    <w:rsid w:val="00D747C7"/>
    <w:rsid w:val="00D8207D"/>
    <w:rsid w:val="00D8526B"/>
    <w:rsid w:val="00D87865"/>
    <w:rsid w:val="00D90EBE"/>
    <w:rsid w:val="00D913B6"/>
    <w:rsid w:val="00D92E33"/>
    <w:rsid w:val="00D94B53"/>
    <w:rsid w:val="00D95CEE"/>
    <w:rsid w:val="00DA274A"/>
    <w:rsid w:val="00DB06F8"/>
    <w:rsid w:val="00DB0ADA"/>
    <w:rsid w:val="00DB7E9A"/>
    <w:rsid w:val="00DC36E9"/>
    <w:rsid w:val="00DC38F1"/>
    <w:rsid w:val="00DC4D74"/>
    <w:rsid w:val="00DC6AE7"/>
    <w:rsid w:val="00DD167A"/>
    <w:rsid w:val="00DD24AB"/>
    <w:rsid w:val="00DD49D9"/>
    <w:rsid w:val="00DE1529"/>
    <w:rsid w:val="00DF1101"/>
    <w:rsid w:val="00DF3524"/>
    <w:rsid w:val="00E05996"/>
    <w:rsid w:val="00E07A6A"/>
    <w:rsid w:val="00E115C3"/>
    <w:rsid w:val="00E11628"/>
    <w:rsid w:val="00E14902"/>
    <w:rsid w:val="00E158A8"/>
    <w:rsid w:val="00E1616A"/>
    <w:rsid w:val="00E178B4"/>
    <w:rsid w:val="00E20A2D"/>
    <w:rsid w:val="00E23400"/>
    <w:rsid w:val="00E30FEF"/>
    <w:rsid w:val="00E33556"/>
    <w:rsid w:val="00E33DE8"/>
    <w:rsid w:val="00E43F89"/>
    <w:rsid w:val="00E4678E"/>
    <w:rsid w:val="00E473B4"/>
    <w:rsid w:val="00E56C76"/>
    <w:rsid w:val="00E57530"/>
    <w:rsid w:val="00E6208A"/>
    <w:rsid w:val="00E6450A"/>
    <w:rsid w:val="00E6547E"/>
    <w:rsid w:val="00E703E8"/>
    <w:rsid w:val="00E71511"/>
    <w:rsid w:val="00E72359"/>
    <w:rsid w:val="00E72F17"/>
    <w:rsid w:val="00E73BA9"/>
    <w:rsid w:val="00E77CCF"/>
    <w:rsid w:val="00E826F6"/>
    <w:rsid w:val="00E831FF"/>
    <w:rsid w:val="00E85572"/>
    <w:rsid w:val="00E91333"/>
    <w:rsid w:val="00E91790"/>
    <w:rsid w:val="00E91A75"/>
    <w:rsid w:val="00E952CE"/>
    <w:rsid w:val="00E96DDA"/>
    <w:rsid w:val="00E977D6"/>
    <w:rsid w:val="00EA2C95"/>
    <w:rsid w:val="00EA6DD5"/>
    <w:rsid w:val="00EB0609"/>
    <w:rsid w:val="00EB15B3"/>
    <w:rsid w:val="00EB1BC2"/>
    <w:rsid w:val="00EB47AC"/>
    <w:rsid w:val="00EB6164"/>
    <w:rsid w:val="00EB7BB0"/>
    <w:rsid w:val="00EC35F4"/>
    <w:rsid w:val="00EC3676"/>
    <w:rsid w:val="00EC5BA7"/>
    <w:rsid w:val="00EC6EF6"/>
    <w:rsid w:val="00EE7DDB"/>
    <w:rsid w:val="00EF1E14"/>
    <w:rsid w:val="00EF21CD"/>
    <w:rsid w:val="00EF416D"/>
    <w:rsid w:val="00EF7007"/>
    <w:rsid w:val="00F00FC3"/>
    <w:rsid w:val="00F0343C"/>
    <w:rsid w:val="00F10385"/>
    <w:rsid w:val="00F103E6"/>
    <w:rsid w:val="00F30576"/>
    <w:rsid w:val="00F42283"/>
    <w:rsid w:val="00F43B1F"/>
    <w:rsid w:val="00F473E7"/>
    <w:rsid w:val="00F53B04"/>
    <w:rsid w:val="00F56D21"/>
    <w:rsid w:val="00F578CF"/>
    <w:rsid w:val="00F637FB"/>
    <w:rsid w:val="00F652CB"/>
    <w:rsid w:val="00F76167"/>
    <w:rsid w:val="00F808D2"/>
    <w:rsid w:val="00F83392"/>
    <w:rsid w:val="00F9387A"/>
    <w:rsid w:val="00F954FC"/>
    <w:rsid w:val="00F97699"/>
    <w:rsid w:val="00FA642F"/>
    <w:rsid w:val="00FA6913"/>
    <w:rsid w:val="00FA7948"/>
    <w:rsid w:val="00FB1F77"/>
    <w:rsid w:val="00FB464F"/>
    <w:rsid w:val="00FB49FA"/>
    <w:rsid w:val="00FB6EED"/>
    <w:rsid w:val="00FC3D42"/>
    <w:rsid w:val="00FC56C8"/>
    <w:rsid w:val="00FC6438"/>
    <w:rsid w:val="00FC6F7C"/>
    <w:rsid w:val="00FD052C"/>
    <w:rsid w:val="00FD757D"/>
    <w:rsid w:val="00FD7E86"/>
    <w:rsid w:val="00FE6DBB"/>
    <w:rsid w:val="00FF2677"/>
    <w:rsid w:val="00FF3FF5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F17ED99"/>
  <w15:docId w15:val="{0D4360BB-FE90-4173-BC6B-E0BD9B57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1CF"/>
    <w:pPr>
      <w:spacing w:after="200" w:line="276" w:lineRule="auto"/>
    </w:pPr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locked/>
    <w:rsid w:val="00A52B23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8116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E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E21B4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1E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E21B4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rsid w:val="001E21B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21B4"/>
    <w:pPr>
      <w:ind w:left="720"/>
    </w:pPr>
  </w:style>
  <w:style w:type="paragraph" w:customStyle="1" w:styleId="Normal1">
    <w:name w:val="Normal1"/>
    <w:basedOn w:val="Normal"/>
    <w:uiPriority w:val="99"/>
    <w:rsid w:val="0095075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95075D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95075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st0020paragraphchar">
    <w:name w:val="list_0020paragraph__char"/>
    <w:basedOn w:val="DefaultParagraphFont"/>
    <w:uiPriority w:val="99"/>
    <w:rsid w:val="0095075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4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4861BE"/>
    <w:pPr>
      <w:spacing w:after="120" w:line="240" w:lineRule="auto"/>
    </w:pPr>
    <w:rPr>
      <w:rFonts w:ascii="Times New Roman" w:eastAsia="MS Mincho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861BE"/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F57A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F57AB"/>
  </w:style>
  <w:style w:type="paragraph" w:styleId="NoSpacing">
    <w:name w:val="No Spacing"/>
    <w:uiPriority w:val="1"/>
    <w:qFormat/>
    <w:rsid w:val="009F57AB"/>
    <w:rPr>
      <w:rFonts w:ascii="Times New Roman" w:hAnsi="Times New Roman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rsid w:val="00A52B23"/>
    <w:rPr>
      <w:rFonts w:ascii="Times New Roman" w:eastAsia="Arial Unicode MS" w:hAnsi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811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8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18B239EF9C4A83ADE368AB342454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779</Nr_x002e__x0020_akti>
    <Data_x0020_e_x0020_Krijimit xmlns="0e656187-b300-4fb0-8bf4-3a50f872073c">2022-11-17T14:41:39Z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2022-11-16T23:00:00Z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1688/1</Nr_x002e__x0020_prot_x0020_QBZ>
    <Data_x0020_e_x0020_Modifikimit xmlns="0e656187-b300-4fb0-8bf4-3a50f872073c">2022-11-17T14:53:36Z</Data_x0020_e_x0020_Modifikimit>
    <Dekretuar xmlns="0e656187-b300-4fb0-8bf4-3a50f872073c">false</Dekretuar>
    <Data xmlns="0e656187-b300-4fb0-8bf4-3a50f872073c">2022-11-09T23:00:00Z</Data>
    <Nr_x002e__x0020_protokolli_x0020_i_x0020_aktit xmlns="0e656187-b300-4fb0-8bf4-3a50f872073c">6247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18B239EF9C4A83ADE368AB342454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E2FB3-ED59-4350-8F2C-BAACAF1C8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EC1872-F56B-495F-9F3D-3B1AA187957D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A8D0941-0613-49D8-BE39-7BC67ACC0F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54F8AF-8294-41A7-B0F4-451B63E7A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6FF97A-5AE2-49B1-9BBE-CF3B289D03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7EA53FF-3A31-4C74-A8C6-04F7AD8FB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MTKRS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risena.xhaja</dc:creator>
  <cp:lastModifiedBy>Alma Lisaku</cp:lastModifiedBy>
  <cp:revision>9</cp:revision>
  <cp:lastPrinted>2019-02-06T14:16:00Z</cp:lastPrinted>
  <dcterms:created xsi:type="dcterms:W3CDTF">2022-11-17T14:55:00Z</dcterms:created>
  <dcterms:modified xsi:type="dcterms:W3CDTF">2022-11-18T09:12:00Z</dcterms:modified>
</cp:coreProperties>
</file>