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30E" w:rsidRPr="00AE79AD" w:rsidRDefault="0093730E" w:rsidP="0093730E">
      <w:pPr>
        <w:pStyle w:val="Akti"/>
        <w:rPr>
          <w:lang w:val="sq-AL"/>
        </w:rPr>
      </w:pPr>
      <w:r w:rsidRPr="00AE79AD">
        <w:rPr>
          <w:lang w:val="sq-AL"/>
        </w:rPr>
        <w:t>Urdhër</w:t>
      </w:r>
    </w:p>
    <w:p w:rsidR="0093730E" w:rsidRPr="00AE79AD" w:rsidRDefault="0093730E" w:rsidP="0093730E">
      <w:pPr>
        <w:pStyle w:val="NumriData"/>
        <w:rPr>
          <w:lang w:val="sq-AL"/>
        </w:rPr>
      </w:pPr>
      <w:r w:rsidRPr="00AE79AD">
        <w:rPr>
          <w:lang w:val="sq-AL"/>
        </w:rPr>
        <w:t>Nr. 93, datë 28.4.2014</w:t>
      </w:r>
    </w:p>
    <w:p w:rsidR="0093730E" w:rsidRPr="00EF252F" w:rsidRDefault="0093730E" w:rsidP="0093730E">
      <w:pPr>
        <w:pStyle w:val="Paragrafi"/>
        <w:rPr>
          <w:sz w:val="14"/>
          <w:lang w:val="sq-AL"/>
        </w:rPr>
      </w:pPr>
    </w:p>
    <w:p w:rsidR="0093730E" w:rsidRPr="00AE79AD" w:rsidRDefault="0093730E" w:rsidP="0093730E">
      <w:pPr>
        <w:pStyle w:val="Titulli"/>
        <w:rPr>
          <w:lang w:val="sq-AL"/>
        </w:rPr>
      </w:pPr>
      <w:r w:rsidRPr="00AE79AD">
        <w:rPr>
          <w:lang w:val="sq-AL"/>
        </w:rPr>
        <w:t>Për delegim kompetence</w:t>
      </w:r>
    </w:p>
    <w:p w:rsidR="0093730E" w:rsidRPr="00EF252F" w:rsidRDefault="0093730E" w:rsidP="0093730E">
      <w:pPr>
        <w:pStyle w:val="Paragrafi"/>
        <w:rPr>
          <w:sz w:val="14"/>
          <w:lang w:val="sq-AL"/>
        </w:rPr>
      </w:pPr>
    </w:p>
    <w:p w:rsidR="0093730E" w:rsidRPr="00EF252F" w:rsidRDefault="0093730E" w:rsidP="0093730E">
      <w:pPr>
        <w:pStyle w:val="Paragrafi"/>
        <w:rPr>
          <w:spacing w:val="-4"/>
          <w:lang w:val="sq-AL"/>
        </w:rPr>
      </w:pPr>
      <w:r w:rsidRPr="00EF252F">
        <w:rPr>
          <w:spacing w:val="-4"/>
          <w:lang w:val="sq-AL"/>
        </w:rPr>
        <w:t>Në mbështetje të pikës 4 të nenit 102 të Kushtetutës së Republikës së Shqipërisë, të nenit 27 të ligjit nr. 8485, datë 12.5.1999, “Kodi i Procedurave Administrative të Republikës së Shqipërisë”, të ndryshuar, si dhe të pikës V/2, germa “a”, të vendimit nr. 997, datë 10.12.2010 të Këshillit të Ministrave, “Për trajtimin financiar të punonjësve që dërgohen me shërbim jashtë qendrës së punës, brenda vendit”, të ndryshuar,</w:t>
      </w:r>
    </w:p>
    <w:p w:rsidR="0093730E" w:rsidRPr="008C605A" w:rsidRDefault="0093730E" w:rsidP="0093730E">
      <w:pPr>
        <w:pStyle w:val="Paragrafi"/>
        <w:rPr>
          <w:sz w:val="16"/>
          <w:lang w:val="sq-AL"/>
        </w:rPr>
      </w:pPr>
    </w:p>
    <w:p w:rsidR="0093730E" w:rsidRPr="00AE79AD" w:rsidRDefault="0093730E" w:rsidP="0093730E">
      <w:pPr>
        <w:pStyle w:val="VENDOSI"/>
        <w:rPr>
          <w:lang w:val="sq-AL"/>
        </w:rPr>
      </w:pPr>
      <w:r w:rsidRPr="00AE79AD">
        <w:rPr>
          <w:lang w:val="sq-AL"/>
        </w:rPr>
        <w:t>Urdhëroj:</w:t>
      </w:r>
    </w:p>
    <w:p w:rsidR="0093730E" w:rsidRPr="00EF252F" w:rsidRDefault="0093730E" w:rsidP="0093730E">
      <w:pPr>
        <w:pStyle w:val="Paragrafi"/>
        <w:rPr>
          <w:sz w:val="14"/>
          <w:lang w:val="sq-AL"/>
        </w:rPr>
      </w:pPr>
    </w:p>
    <w:p w:rsidR="0093730E" w:rsidRPr="00D934DD" w:rsidRDefault="0093730E" w:rsidP="0093730E">
      <w:pPr>
        <w:pStyle w:val="Paragrafi"/>
        <w:rPr>
          <w:spacing w:val="-4"/>
          <w:lang w:val="sq-AL"/>
        </w:rPr>
      </w:pPr>
      <w:r w:rsidRPr="00D934DD">
        <w:rPr>
          <w:spacing w:val="-4"/>
          <w:lang w:val="sq-AL"/>
        </w:rPr>
        <w:t>1. Delegimin e kompetencave Kryetarit të Komitetit Shtetëror për Kultet për dërgimin me shërbim të punonjësve  të institucionit të Komitetit Shtetëror për Kultet, jashtë qendrës së punës, brenda vendit, në largësi mbi 100 km.</w:t>
      </w:r>
    </w:p>
    <w:p w:rsidR="0093730E" w:rsidRPr="00085403" w:rsidRDefault="0093730E" w:rsidP="0093730E">
      <w:pPr>
        <w:pStyle w:val="Paragrafi"/>
        <w:rPr>
          <w:spacing w:val="-4"/>
          <w:lang w:val="sq-AL"/>
        </w:rPr>
      </w:pPr>
      <w:r w:rsidRPr="00085403">
        <w:rPr>
          <w:spacing w:val="-4"/>
          <w:lang w:val="sq-AL"/>
        </w:rPr>
        <w:t>2. Në ushtrimin e kësaj kompetence, Kryetari i Komitetit Shtetëror për Kultet të zbatojë kriteret e përcaktuara në vendimin nr. 997, datë 10.12.2010 të Këshillit të Ministrave, “Për trajtimin financiar të punonjësve që dërgohen me shërbim jashtë qendrës së punës, brenda vendit”, të ndryshuar.</w:t>
      </w:r>
    </w:p>
    <w:p w:rsidR="0093730E" w:rsidRPr="00AE79AD" w:rsidRDefault="0093730E" w:rsidP="0093730E">
      <w:pPr>
        <w:pStyle w:val="Paragrafi"/>
        <w:rPr>
          <w:lang w:val="sq-AL"/>
        </w:rPr>
      </w:pPr>
      <w:r w:rsidRPr="00AE79AD">
        <w:rPr>
          <w:lang w:val="sq-AL"/>
        </w:rPr>
        <w:t xml:space="preserve">3. Ngarkohet  </w:t>
      </w:r>
      <w:r>
        <w:rPr>
          <w:lang w:val="sq-AL"/>
        </w:rPr>
        <w:t>K</w:t>
      </w:r>
      <w:r w:rsidRPr="00AE79AD">
        <w:rPr>
          <w:lang w:val="sq-AL"/>
        </w:rPr>
        <w:t>ryetari i Komitetit Shtetëror për Kultet për ndjekjen dhe zbatimin e këtij urdhri.</w:t>
      </w:r>
    </w:p>
    <w:p w:rsidR="0093730E" w:rsidRDefault="0093730E" w:rsidP="0093730E">
      <w:pPr>
        <w:pStyle w:val="Paragrafi"/>
        <w:rPr>
          <w:lang w:val="sq-AL"/>
        </w:rPr>
      </w:pPr>
    </w:p>
    <w:p w:rsidR="0093730E" w:rsidRDefault="0093730E" w:rsidP="0093730E">
      <w:pPr>
        <w:pStyle w:val="Paragrafi"/>
        <w:rPr>
          <w:lang w:val="sq-AL"/>
        </w:rPr>
      </w:pPr>
    </w:p>
    <w:p w:rsidR="0093730E" w:rsidRDefault="0093730E" w:rsidP="0093730E">
      <w:pPr>
        <w:pStyle w:val="Paragrafi"/>
        <w:rPr>
          <w:lang w:val="sq-AL"/>
        </w:rPr>
      </w:pPr>
    </w:p>
    <w:p w:rsidR="0093730E" w:rsidRPr="00AE79AD" w:rsidRDefault="0093730E" w:rsidP="0093730E">
      <w:pPr>
        <w:pStyle w:val="Paragrafi"/>
        <w:rPr>
          <w:lang w:val="sq-AL"/>
        </w:rPr>
      </w:pPr>
      <w:r w:rsidRPr="00AE79AD">
        <w:rPr>
          <w:lang w:val="sq-AL"/>
        </w:rPr>
        <w:t>Ky urdhër hyn në fuqi menjëherë dhe botohet në Fletoren Zyrtare.</w:t>
      </w:r>
    </w:p>
    <w:p w:rsidR="0093730E" w:rsidRPr="00085403" w:rsidRDefault="0093730E" w:rsidP="0093730E">
      <w:pPr>
        <w:pStyle w:val="Autoriteti"/>
        <w:rPr>
          <w:sz w:val="2"/>
          <w:lang w:val="sq-AL"/>
        </w:rPr>
      </w:pPr>
    </w:p>
    <w:p w:rsidR="0093730E" w:rsidRDefault="0093730E" w:rsidP="0093730E">
      <w:pPr>
        <w:pStyle w:val="Autoriteti"/>
        <w:rPr>
          <w:lang w:val="sq-AL"/>
        </w:rPr>
      </w:pPr>
      <w:r w:rsidRPr="00AE79AD">
        <w:rPr>
          <w:lang w:val="sq-AL"/>
        </w:rPr>
        <w:t>Ministri</w:t>
      </w:r>
      <w:r>
        <w:rPr>
          <w:lang w:val="sq-AL"/>
        </w:rPr>
        <w:t xml:space="preserve"> i MirËqenies </w:t>
      </w:r>
    </w:p>
    <w:p w:rsidR="0093730E" w:rsidRPr="00AE79AD" w:rsidRDefault="0093730E" w:rsidP="0093730E">
      <w:pPr>
        <w:pStyle w:val="Autoriteti"/>
        <w:rPr>
          <w:lang w:val="sq-AL"/>
        </w:rPr>
      </w:pPr>
      <w:r>
        <w:rPr>
          <w:lang w:val="sq-AL"/>
        </w:rPr>
        <w:t>sociale dhe rinisË</w:t>
      </w:r>
    </w:p>
    <w:p w:rsidR="0093730E" w:rsidRPr="00AE79AD" w:rsidRDefault="0093730E" w:rsidP="0093730E">
      <w:pPr>
        <w:pStyle w:val="AutoritetiEmer"/>
        <w:rPr>
          <w:lang w:val="sq-AL"/>
        </w:rPr>
      </w:pPr>
      <w:r w:rsidRPr="00AE79AD">
        <w:rPr>
          <w:lang w:val="sq-AL"/>
        </w:rPr>
        <w:t xml:space="preserve">Erion </w:t>
      </w:r>
      <w:proofErr w:type="spellStart"/>
      <w:r w:rsidRPr="00AE79AD">
        <w:rPr>
          <w:lang w:val="sq-AL"/>
        </w:rPr>
        <w:t>Veliaj</w:t>
      </w:r>
      <w:proofErr w:type="spellEnd"/>
    </w:p>
    <w:p w:rsidR="0093730E" w:rsidRDefault="0093730E" w:rsidP="0093730E">
      <w:pPr>
        <w:pStyle w:val="Paragrafi"/>
        <w:rPr>
          <w:lang w:val="sq-AL"/>
        </w:rPr>
      </w:pPr>
    </w:p>
    <w:p w:rsidR="00000000" w:rsidRDefault="0093730E"/>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93730E"/>
    <w:rsid w:val="00937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3730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3730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3730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3730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3730E"/>
    <w:rPr>
      <w:rFonts w:ascii="CG Times" w:eastAsia="MS Mincho" w:hAnsi="CG Times" w:cs="CG Times"/>
      <w:b/>
      <w:bCs/>
      <w:sz w:val="21"/>
      <w:lang w:val="en-GB"/>
    </w:rPr>
  </w:style>
  <w:style w:type="paragraph" w:customStyle="1" w:styleId="Paragrafi">
    <w:name w:val="Paragrafi"/>
    <w:link w:val="ParagrafiChar"/>
    <w:rsid w:val="0093730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3730E"/>
    <w:rPr>
      <w:rFonts w:ascii="CG Times" w:eastAsia="MS Mincho" w:hAnsi="CG Times" w:cs="CG Times"/>
      <w:sz w:val="21"/>
    </w:rPr>
  </w:style>
  <w:style w:type="paragraph" w:customStyle="1" w:styleId="Titulli">
    <w:name w:val="Titulli"/>
    <w:next w:val="Normal"/>
    <w:link w:val="TitulliChar"/>
    <w:rsid w:val="0093730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3730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3730E"/>
    <w:rPr>
      <w:rFonts w:ascii="CG Times" w:eastAsia="MS Mincho" w:hAnsi="CG Times" w:cs="CG Times"/>
      <w:caps/>
      <w:sz w:val="21"/>
      <w:lang w:val="en-GB"/>
    </w:rPr>
  </w:style>
  <w:style w:type="character" w:customStyle="1" w:styleId="TitulliChar">
    <w:name w:val="Titulli Char"/>
    <w:link w:val="Titulli"/>
    <w:rsid w:val="0093730E"/>
    <w:rPr>
      <w:rFonts w:ascii="CG Times" w:eastAsia="MS Mincho" w:hAnsi="CG Times" w:cs="CG Times"/>
      <w:b/>
      <w:bCs/>
      <w:caps/>
      <w:sz w:val="21"/>
      <w:lang w:val="en-GB"/>
    </w:rPr>
  </w:style>
  <w:style w:type="character" w:customStyle="1" w:styleId="AutoritetiChar">
    <w:name w:val="Autoriteti Char"/>
    <w:link w:val="Autoriteti"/>
    <w:locked/>
    <w:rsid w:val="0093730E"/>
    <w:rPr>
      <w:rFonts w:ascii="CG Times" w:eastAsia="MS Mincho" w:hAnsi="CG Times" w:cs="CG Times"/>
      <w:caps/>
      <w:sz w:val="21"/>
      <w:lang w:val="en-GB"/>
    </w:rPr>
  </w:style>
  <w:style w:type="character" w:customStyle="1" w:styleId="AktiChar">
    <w:name w:val="Akti Char"/>
    <w:link w:val="Akti"/>
    <w:rsid w:val="0093730E"/>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93730E"/>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1050</Characters>
  <Application>Microsoft Office Word</Application>
  <DocSecurity>0</DocSecurity>
  <Lines>8</Lines>
  <Paragraphs>2</Paragraphs>
  <ScaleCrop>false</ScaleCrop>
  <Company>Grizli777</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2014-09-23T13:01:00Z</dcterms:created>
  <dcterms:modified xsi:type="dcterms:W3CDTF">2014-09-23T13:01:00Z</dcterms:modified>
</cp:coreProperties>
</file>