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EEC" w:rsidRPr="002F16F4" w:rsidRDefault="00C05EEC" w:rsidP="00C05EEC">
      <w:pPr>
        <w:pStyle w:val="Paragrafi"/>
        <w:ind w:firstLine="0"/>
        <w:jc w:val="center"/>
        <w:rPr>
          <w:b/>
          <w:lang w:val="sq-AL"/>
        </w:rPr>
      </w:pPr>
      <w:r w:rsidRPr="002F16F4">
        <w:rPr>
          <w:b/>
          <w:lang w:val="sq-AL"/>
        </w:rPr>
        <w:t>URDHËR</w:t>
      </w:r>
    </w:p>
    <w:p w:rsidR="00C05EEC" w:rsidRPr="002F16F4" w:rsidRDefault="00C05EEC" w:rsidP="00C05EEC">
      <w:pPr>
        <w:pStyle w:val="Paragrafi"/>
        <w:ind w:firstLine="0"/>
        <w:jc w:val="center"/>
        <w:rPr>
          <w:b/>
          <w:lang w:val="sq-AL"/>
        </w:rPr>
      </w:pPr>
      <w:r w:rsidRPr="002F16F4">
        <w:rPr>
          <w:b/>
          <w:lang w:val="sq-AL"/>
        </w:rPr>
        <w:t>Nr.</w:t>
      </w:r>
      <w:r>
        <w:rPr>
          <w:b/>
          <w:lang w:val="sq-AL"/>
        </w:rPr>
        <w:t>79, datë 12.2.</w:t>
      </w:r>
      <w:r w:rsidRPr="002F16F4">
        <w:rPr>
          <w:b/>
          <w:lang w:val="sq-AL"/>
        </w:rPr>
        <w:t>2015</w:t>
      </w:r>
    </w:p>
    <w:p w:rsidR="00C05EEC" w:rsidRPr="002F16F4" w:rsidRDefault="00C05EEC" w:rsidP="00C05EEC">
      <w:pPr>
        <w:pStyle w:val="Hapesira7"/>
        <w:rPr>
          <w:lang w:val="sq-AL"/>
        </w:rPr>
      </w:pPr>
    </w:p>
    <w:p w:rsidR="00C05EEC" w:rsidRPr="002F16F4" w:rsidRDefault="00C05EEC" w:rsidP="00C05EEC">
      <w:pPr>
        <w:pStyle w:val="Paragrafi"/>
        <w:ind w:firstLine="0"/>
        <w:jc w:val="center"/>
        <w:rPr>
          <w:b/>
          <w:lang w:val="sq-AL"/>
        </w:rPr>
      </w:pPr>
      <w:r w:rsidRPr="002F16F4">
        <w:rPr>
          <w:b/>
          <w:lang w:val="sq-AL"/>
        </w:rPr>
        <w:t>PËRZHVILLIMIN E PROCESIT TË VLERËSIMIT TË NJOHURIVE DHE AFTËSIVE TË PERSONELIT INFERMIEROR NË KUJDESIN SHËNDETËSOR SPITALOR, PËR VITIN 2015</w:t>
      </w:r>
    </w:p>
    <w:p w:rsidR="00C05EEC" w:rsidRPr="006E149C" w:rsidRDefault="00C05EEC" w:rsidP="00C05EEC">
      <w:pPr>
        <w:pStyle w:val="Hapesira7"/>
        <w:rPr>
          <w:lang w:val="sq-AL"/>
        </w:rPr>
      </w:pPr>
    </w:p>
    <w:p w:rsidR="00C05EEC" w:rsidRPr="00517606" w:rsidRDefault="00C05EEC" w:rsidP="00C05EEC">
      <w:pPr>
        <w:pStyle w:val="Paragrafi"/>
        <w:rPr>
          <w:spacing w:val="-4"/>
          <w:lang w:val="sq-AL"/>
        </w:rPr>
      </w:pPr>
      <w:r w:rsidRPr="00517606">
        <w:rPr>
          <w:spacing w:val="-4"/>
          <w:lang w:val="sq-AL"/>
        </w:rPr>
        <w:t>Në mbështetje të nenit 102  pika 4 e Kushtetutës së Republikës së Shqipërisë, të nenit 33  të ligjit nr. 10 107, datë 30.8.2009, "Për kujdesin shëndetësor në Republikën e Shqipërisë” dhe të nenit 5, pika 1, të “Rregullores për vlerësimin e njohurive dhe aftësive të personelit infermieror në kujdesin shëndetësor”,</w:t>
      </w:r>
    </w:p>
    <w:p w:rsidR="00C05EEC" w:rsidRPr="00914C6F" w:rsidRDefault="00C05EEC" w:rsidP="00C05EEC">
      <w:pPr>
        <w:pStyle w:val="Paragrafi"/>
        <w:ind w:firstLine="0"/>
        <w:jc w:val="center"/>
        <w:rPr>
          <w:sz w:val="14"/>
          <w:lang w:val="sq-AL"/>
        </w:rPr>
      </w:pPr>
    </w:p>
    <w:p w:rsidR="00C05EEC" w:rsidRPr="006E149C" w:rsidRDefault="00C05EEC" w:rsidP="00C05EEC">
      <w:pPr>
        <w:pStyle w:val="Paragrafi"/>
        <w:ind w:firstLine="0"/>
        <w:jc w:val="center"/>
        <w:rPr>
          <w:lang w:val="sq-AL"/>
        </w:rPr>
      </w:pPr>
      <w:r w:rsidRPr="006E149C">
        <w:rPr>
          <w:lang w:val="sq-AL"/>
        </w:rPr>
        <w:t>URDHËROJ:</w:t>
      </w:r>
    </w:p>
    <w:p w:rsidR="00C05EEC" w:rsidRPr="006E149C" w:rsidRDefault="00C05EEC" w:rsidP="00C05EEC">
      <w:pPr>
        <w:pStyle w:val="Hapesira7"/>
        <w:rPr>
          <w:lang w:val="sq-AL"/>
        </w:rPr>
      </w:pPr>
    </w:p>
    <w:p w:rsidR="00C05EEC" w:rsidRPr="006E149C" w:rsidRDefault="00C05EEC" w:rsidP="00C05EEC">
      <w:pPr>
        <w:pStyle w:val="Paragrafi"/>
        <w:rPr>
          <w:lang w:val="sq-AL"/>
        </w:rPr>
      </w:pPr>
      <w:r w:rsidRPr="006E149C">
        <w:rPr>
          <w:lang w:val="sq-AL"/>
        </w:rPr>
        <w:t>1. Procesi i vlerësimit të njohurive dhe aftësive praktike të personelit infermieror në kujdesin shëndetësor spitalor për vitin 2015 të kryhet sipas kategorive dhe datave të mëposhtme:</w:t>
      </w:r>
    </w:p>
    <w:p w:rsidR="00C05EEC" w:rsidRPr="006E149C" w:rsidRDefault="00C05EEC" w:rsidP="00C05EEC">
      <w:pPr>
        <w:pStyle w:val="Paragrafi"/>
        <w:rPr>
          <w:lang w:val="sq-AL"/>
        </w:rPr>
      </w:pPr>
      <w:r w:rsidRPr="006E149C">
        <w:rPr>
          <w:lang w:val="sq-AL"/>
        </w:rPr>
        <w:t>a</w:t>
      </w:r>
      <w:r>
        <w:rPr>
          <w:lang w:val="sq-AL"/>
        </w:rPr>
        <w:t>)</w:t>
      </w:r>
      <w:r w:rsidRPr="006E149C">
        <w:rPr>
          <w:lang w:val="sq-AL"/>
        </w:rPr>
        <w:t xml:space="preserve"> për personelin infermieror, të punësuar në shërbimin spitalor universitar, procesi i vlerësimit të kryh</w:t>
      </w:r>
      <w:r>
        <w:rPr>
          <w:lang w:val="sq-AL"/>
        </w:rPr>
        <w:t xml:space="preserve">et në datat 28 shkurt 2015 dhe </w:t>
      </w:r>
      <w:r w:rsidRPr="006E149C">
        <w:rPr>
          <w:lang w:val="sq-AL"/>
        </w:rPr>
        <w:t>1 mars 2015;</w:t>
      </w:r>
    </w:p>
    <w:p w:rsidR="00C05EEC" w:rsidRPr="006E149C" w:rsidRDefault="00C05EEC" w:rsidP="00C05EEC">
      <w:pPr>
        <w:pStyle w:val="Paragrafi"/>
        <w:rPr>
          <w:lang w:val="sq-AL"/>
        </w:rPr>
      </w:pPr>
      <w:r w:rsidRPr="006E149C">
        <w:rPr>
          <w:lang w:val="sq-AL"/>
        </w:rPr>
        <w:t>b</w:t>
      </w:r>
      <w:r>
        <w:rPr>
          <w:lang w:val="sq-AL"/>
        </w:rPr>
        <w:t>)</w:t>
      </w:r>
      <w:r w:rsidRPr="006E149C">
        <w:rPr>
          <w:lang w:val="sq-AL"/>
        </w:rPr>
        <w:t xml:space="preserve"> për personelin infermieror, të punësuar në shërbimin spitalor rajonal, procesi i</w:t>
      </w:r>
      <w:r>
        <w:rPr>
          <w:lang w:val="sq-AL"/>
        </w:rPr>
        <w:t xml:space="preserve"> vlerësimit të kryhet në datën </w:t>
      </w:r>
      <w:r w:rsidRPr="006E149C">
        <w:rPr>
          <w:lang w:val="sq-AL"/>
        </w:rPr>
        <w:t>6 mars 2015;</w:t>
      </w:r>
    </w:p>
    <w:p w:rsidR="00C05EEC" w:rsidRPr="00914C6F" w:rsidRDefault="00C05EEC" w:rsidP="00C05EEC">
      <w:pPr>
        <w:pStyle w:val="Paragrafi"/>
        <w:rPr>
          <w:spacing w:val="-4"/>
          <w:lang w:val="sq-AL"/>
        </w:rPr>
      </w:pPr>
      <w:r w:rsidRPr="00914C6F">
        <w:rPr>
          <w:spacing w:val="-4"/>
          <w:lang w:val="sq-AL"/>
        </w:rPr>
        <w:t>c) për personelin infermieror, të punësuar në shërbimin spitalor bashkiak, procesi i vlerësimit të kryhet në datat 20 mars 2015 dhe 21 mars 2015.</w:t>
      </w:r>
    </w:p>
    <w:p w:rsidR="00C05EEC" w:rsidRPr="006E149C" w:rsidRDefault="00C05EEC" w:rsidP="00C05EEC">
      <w:pPr>
        <w:pStyle w:val="Paragrafi"/>
        <w:rPr>
          <w:lang w:val="sq-AL"/>
        </w:rPr>
      </w:pPr>
      <w:r w:rsidRPr="006E149C">
        <w:rPr>
          <w:lang w:val="sq-AL"/>
        </w:rPr>
        <w:t>2. Përjashtohen nga procesi i vlerësimit për vitin 2015 kategoritë e mëposhtme:</w:t>
      </w:r>
    </w:p>
    <w:p w:rsidR="00C05EEC" w:rsidRPr="006E149C" w:rsidRDefault="00C05EEC" w:rsidP="00C05EEC">
      <w:pPr>
        <w:pStyle w:val="Paragrafi"/>
        <w:rPr>
          <w:lang w:val="sq-AL"/>
        </w:rPr>
      </w:pPr>
      <w:r w:rsidRPr="006E149C">
        <w:rPr>
          <w:lang w:val="sq-AL"/>
        </w:rPr>
        <w:t>a</w:t>
      </w:r>
      <w:r>
        <w:rPr>
          <w:lang w:val="sq-AL"/>
        </w:rPr>
        <w:t>)</w:t>
      </w:r>
      <w:r w:rsidRPr="006E149C">
        <w:rPr>
          <w:lang w:val="sq-AL"/>
        </w:rPr>
        <w:t xml:space="preserve"> infermieret (femra) lindur përpara datës 1 janar 1958;</w:t>
      </w:r>
    </w:p>
    <w:p w:rsidR="00C05EEC" w:rsidRPr="006E149C" w:rsidRDefault="00C05EEC" w:rsidP="00C05EEC">
      <w:pPr>
        <w:pStyle w:val="Paragrafi"/>
        <w:rPr>
          <w:lang w:val="sq-AL"/>
        </w:rPr>
      </w:pPr>
      <w:r w:rsidRPr="006E149C">
        <w:rPr>
          <w:lang w:val="sq-AL"/>
        </w:rPr>
        <w:t>b</w:t>
      </w:r>
      <w:r>
        <w:rPr>
          <w:lang w:val="sq-AL"/>
        </w:rPr>
        <w:t>)</w:t>
      </w:r>
      <w:r w:rsidRPr="006E149C">
        <w:rPr>
          <w:lang w:val="sq-AL"/>
        </w:rPr>
        <w:t xml:space="preserve"> infermierët (meshkuj) lindur përpara datës 1 janar 1953;</w:t>
      </w:r>
    </w:p>
    <w:p w:rsidR="00C05EEC" w:rsidRPr="006E149C" w:rsidRDefault="00C05EEC" w:rsidP="00C05EEC">
      <w:pPr>
        <w:pStyle w:val="Paragrafi"/>
        <w:rPr>
          <w:lang w:val="sq-AL"/>
        </w:rPr>
      </w:pPr>
      <w:r w:rsidRPr="006E149C">
        <w:rPr>
          <w:lang w:val="sq-AL"/>
        </w:rPr>
        <w:t>c</w:t>
      </w:r>
      <w:r>
        <w:rPr>
          <w:lang w:val="sq-AL"/>
        </w:rPr>
        <w:t>)</w:t>
      </w:r>
      <w:r w:rsidRPr="006E149C">
        <w:rPr>
          <w:lang w:val="sq-AL"/>
        </w:rPr>
        <w:t xml:space="preserve"> personeli infermieror, i licencuar nga </w:t>
      </w:r>
      <w:r>
        <w:rPr>
          <w:lang w:val="sq-AL"/>
        </w:rPr>
        <w:t>u</w:t>
      </w:r>
      <w:r w:rsidRPr="006E149C">
        <w:rPr>
          <w:lang w:val="sq-AL"/>
        </w:rPr>
        <w:t>rdhri i Infermierit pas datës 1 janar 2014.</w:t>
      </w:r>
    </w:p>
    <w:p w:rsidR="00C05EEC" w:rsidRPr="006E149C" w:rsidRDefault="00C05EEC" w:rsidP="00C05EEC">
      <w:pPr>
        <w:pStyle w:val="Paragrafi"/>
        <w:rPr>
          <w:lang w:val="sq-AL"/>
        </w:rPr>
      </w:pPr>
      <w:r w:rsidRPr="006E149C">
        <w:rPr>
          <w:lang w:val="sq-AL"/>
        </w:rPr>
        <w:t>2. Ngarkohen Drejtoria e Shërbimeve Mbështetëse, në Ministrinë e Shëndetësisë dhe drejtoritë e institucioneve të kujdesit shëndetësor, punonjësit e të cilëve do të vlerësohen, për zbatimin e këtij ur</w:t>
      </w:r>
      <w:bookmarkStart w:id="0" w:name="_GoBack"/>
      <w:bookmarkEnd w:id="0"/>
      <w:r w:rsidRPr="006E149C">
        <w:rPr>
          <w:lang w:val="sq-AL"/>
        </w:rPr>
        <w:t>dhri.</w:t>
      </w:r>
    </w:p>
    <w:p w:rsidR="00C05EEC" w:rsidRPr="006E149C" w:rsidRDefault="00C05EEC" w:rsidP="00C05EEC">
      <w:pPr>
        <w:pStyle w:val="Paragrafi"/>
        <w:rPr>
          <w:lang w:val="sq-AL"/>
        </w:rPr>
      </w:pPr>
      <w:r w:rsidRPr="006E149C">
        <w:rPr>
          <w:lang w:val="sq-AL"/>
        </w:rPr>
        <w:t xml:space="preserve">Ky urdhër hyn në fuqi menjëherë.                                     </w:t>
      </w:r>
    </w:p>
    <w:p w:rsidR="00C05EEC" w:rsidRPr="006E149C" w:rsidRDefault="00C05EEC" w:rsidP="00C05EEC">
      <w:pPr>
        <w:pStyle w:val="Hapesira7"/>
        <w:rPr>
          <w:lang w:val="sq-AL"/>
        </w:rPr>
      </w:pPr>
    </w:p>
    <w:p w:rsidR="00C05EEC" w:rsidRPr="006E149C" w:rsidRDefault="00C05EEC" w:rsidP="00C05EEC">
      <w:pPr>
        <w:pStyle w:val="Paragrafi"/>
        <w:jc w:val="right"/>
        <w:rPr>
          <w:lang w:val="sq-AL"/>
        </w:rPr>
      </w:pPr>
      <w:r w:rsidRPr="006E149C">
        <w:rPr>
          <w:lang w:val="sq-AL"/>
        </w:rPr>
        <w:t>MINISTRI I SHËNDETËSISË</w:t>
      </w:r>
    </w:p>
    <w:p w:rsidR="00C05EEC" w:rsidRPr="002F16F4" w:rsidRDefault="00C05EEC" w:rsidP="00C05EEC">
      <w:pPr>
        <w:pStyle w:val="Paragrafi"/>
        <w:jc w:val="right"/>
        <w:rPr>
          <w:b/>
          <w:lang w:val="sq-AL"/>
        </w:rPr>
      </w:pPr>
      <w:r w:rsidRPr="002F16F4">
        <w:rPr>
          <w:b/>
          <w:lang w:val="sq-AL"/>
        </w:rPr>
        <w:t xml:space="preserve">Ilir Beqaj      </w:t>
      </w:r>
    </w:p>
    <w:p w:rsidR="00FD57DC" w:rsidRDefault="00C05EE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C05EEC"/>
    <w:rsid w:val="001F0B42"/>
    <w:rsid w:val="002E7553"/>
    <w:rsid w:val="00332E0F"/>
    <w:rsid w:val="00455FC5"/>
    <w:rsid w:val="004A4709"/>
    <w:rsid w:val="00627136"/>
    <w:rsid w:val="007A33AA"/>
    <w:rsid w:val="00912120"/>
    <w:rsid w:val="00A3508F"/>
    <w:rsid w:val="00B441A3"/>
    <w:rsid w:val="00C05EEC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05EE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05EEC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C05EEC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1454</Characters>
  <Application>Microsoft Office Word</Application>
  <DocSecurity>0</DocSecurity>
  <Lines>12</Lines>
  <Paragraphs>3</Paragraphs>
  <ScaleCrop>false</ScaleCrop>
  <Company>Grizli777</Company>
  <LinksUpToDate>false</LinksUpToDate>
  <CharactersWithSpaces>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2015-02-25T09:57:00Z</dcterms:created>
  <dcterms:modified xsi:type="dcterms:W3CDTF">2015-02-25T09:57:00Z</dcterms:modified>
</cp:coreProperties>
</file>