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E34" w:rsidRPr="002555BA" w:rsidRDefault="00F75E34" w:rsidP="00F75E34">
      <w:pPr>
        <w:pStyle w:val="Akti"/>
        <w:rPr>
          <w:lang w:val="sq-AL"/>
        </w:rPr>
      </w:pPr>
      <w:r w:rsidRPr="002555BA">
        <w:rPr>
          <w:lang w:val="sq-AL"/>
        </w:rPr>
        <w:t>URDHËR</w:t>
      </w:r>
    </w:p>
    <w:p w:rsidR="00F75E34" w:rsidRPr="002555BA" w:rsidRDefault="00F75E34" w:rsidP="00F75E34">
      <w:pPr>
        <w:pStyle w:val="NumriData"/>
        <w:rPr>
          <w:lang w:val="sq-AL"/>
        </w:rPr>
      </w:pPr>
      <w:r w:rsidRPr="002555BA">
        <w:rPr>
          <w:lang w:val="sq-AL"/>
        </w:rPr>
        <w:t>Nr. 144, datë 4.6.2015</w:t>
      </w:r>
    </w:p>
    <w:p w:rsidR="00F75E34" w:rsidRPr="00903A5F" w:rsidRDefault="00F75E34" w:rsidP="00F75E34">
      <w:pPr>
        <w:pStyle w:val="Titulli"/>
        <w:jc w:val="both"/>
        <w:rPr>
          <w:sz w:val="14"/>
          <w:lang w:val="sq-AL"/>
        </w:rPr>
      </w:pPr>
    </w:p>
    <w:p w:rsidR="00F75E34" w:rsidRPr="002555BA" w:rsidRDefault="00F75E34" w:rsidP="00F75E34">
      <w:pPr>
        <w:pStyle w:val="Titulli"/>
        <w:rPr>
          <w:lang w:val="sq-AL"/>
        </w:rPr>
      </w:pPr>
      <w:r w:rsidRPr="002555BA">
        <w:rPr>
          <w:lang w:val="sq-AL"/>
        </w:rPr>
        <w:t>PËR SHFUQIZIMIN E URDHRIT NR. 133, DATË 4.5.2015, “PËR DELEGIM KOMPETENCASH”</w:t>
      </w:r>
    </w:p>
    <w:p w:rsidR="00F75E34" w:rsidRPr="002555BA" w:rsidRDefault="00F75E34" w:rsidP="00F75E34">
      <w:pPr>
        <w:pStyle w:val="Hapesira7"/>
        <w:rPr>
          <w:lang w:val="sq-AL"/>
        </w:rPr>
      </w:pPr>
    </w:p>
    <w:p w:rsidR="00F75E34" w:rsidRPr="002555BA" w:rsidRDefault="00F75E34" w:rsidP="00F75E34">
      <w:pPr>
        <w:pStyle w:val="Paragrafi"/>
        <w:rPr>
          <w:lang w:val="sq-AL"/>
        </w:rPr>
      </w:pPr>
      <w:r w:rsidRPr="002555BA">
        <w:rPr>
          <w:lang w:val="sq-AL"/>
        </w:rPr>
        <w:t xml:space="preserve">Në mbështetje të pikës 4, të nenit 102, të Kushtetutës së Republikës së Shqipërisë dhe neneve 8, 31, 121, pika 1, dhe 124, pika 1, të ligjit nr. 8485, datë 12.5.1999, “Kodi i Procedurave Administrative të Republikës së Shqipërisë”, të ndryshuar, dhe nenit 3, të ligjit nr. 9643, datë 20.11.2006, “Për prokurimin publik”, të ndryshuar, nenit 56, të vendimit nr. 914, datë 29.12.2014, të Këshillit të Ministrave, “Për kryerjen e procedurave të prokurimit publik”, </w:t>
      </w:r>
    </w:p>
    <w:p w:rsidR="00F75E34" w:rsidRDefault="00F75E34" w:rsidP="00F75E34">
      <w:pPr>
        <w:pStyle w:val="Hapesira7"/>
        <w:rPr>
          <w:lang w:val="sq-AL"/>
        </w:rPr>
      </w:pPr>
    </w:p>
    <w:p w:rsidR="00F75E34" w:rsidRPr="002555BA" w:rsidRDefault="00F75E34" w:rsidP="00F75E34">
      <w:pPr>
        <w:pStyle w:val="Hapesira7"/>
        <w:rPr>
          <w:lang w:val="sq-AL"/>
        </w:rPr>
      </w:pPr>
    </w:p>
    <w:p w:rsidR="00F75E34" w:rsidRPr="002555BA" w:rsidRDefault="00F75E34" w:rsidP="00F75E34">
      <w:pPr>
        <w:pStyle w:val="Vendosi"/>
        <w:rPr>
          <w:lang w:val="sq-AL"/>
        </w:rPr>
      </w:pPr>
      <w:r w:rsidRPr="002555BA">
        <w:rPr>
          <w:lang w:val="sq-AL"/>
        </w:rPr>
        <w:t>URDHËROJ:</w:t>
      </w:r>
    </w:p>
    <w:p w:rsidR="00F75E34" w:rsidRPr="002555BA" w:rsidRDefault="00F75E34" w:rsidP="00F75E34">
      <w:pPr>
        <w:pStyle w:val="Hapesira7"/>
        <w:rPr>
          <w:lang w:val="sq-AL"/>
        </w:rPr>
      </w:pPr>
    </w:p>
    <w:p w:rsidR="00F75E34" w:rsidRPr="002555BA" w:rsidRDefault="00F75E34" w:rsidP="00F75E34">
      <w:pPr>
        <w:pStyle w:val="Paragrafi"/>
        <w:rPr>
          <w:lang w:val="sq-AL"/>
        </w:rPr>
      </w:pPr>
      <w:r w:rsidRPr="002555BA">
        <w:rPr>
          <w:lang w:val="sq-AL"/>
        </w:rPr>
        <w:t xml:space="preserve">1. Shfuqizimin e urdhrit nr. 133, datë 4.5.2015, të ministrit të Mirëqenies Sociale dhe Rinisë, “Për delegim kompetencash”. </w:t>
      </w:r>
    </w:p>
    <w:p w:rsidR="00F75E34" w:rsidRPr="002555BA" w:rsidRDefault="00F75E34" w:rsidP="00F75E34">
      <w:pPr>
        <w:pStyle w:val="Paragrafi"/>
        <w:rPr>
          <w:lang w:val="sq-AL"/>
        </w:rPr>
      </w:pPr>
      <w:r w:rsidRPr="002555BA">
        <w:rPr>
          <w:lang w:val="sq-AL"/>
        </w:rPr>
        <w:t>Ky urdhër hyn në fuqi menjëherë dhe botohet në Fletoren Zyrtare.</w:t>
      </w:r>
    </w:p>
    <w:p w:rsidR="00F75E34" w:rsidRPr="002555BA" w:rsidRDefault="00F75E34" w:rsidP="00F75E34">
      <w:pPr>
        <w:pStyle w:val="Hapesira7"/>
        <w:rPr>
          <w:lang w:val="sq-AL"/>
        </w:rPr>
      </w:pPr>
    </w:p>
    <w:p w:rsidR="00F75E34" w:rsidRPr="002555BA" w:rsidRDefault="00F75E34" w:rsidP="00F75E34">
      <w:pPr>
        <w:pStyle w:val="Autoriteti"/>
        <w:rPr>
          <w:lang w:val="sq-AL"/>
        </w:rPr>
      </w:pPr>
      <w:r w:rsidRPr="002555BA">
        <w:rPr>
          <w:lang w:val="sq-AL"/>
        </w:rPr>
        <w:t>MINISTRI I MIRËQENIES SOCIALE DHE RINISË</w:t>
      </w:r>
    </w:p>
    <w:p w:rsidR="00F75E34" w:rsidRDefault="00F75E34" w:rsidP="00F75E34">
      <w:pPr>
        <w:pStyle w:val="AutoritetiEmer"/>
        <w:rPr>
          <w:lang w:val="sq-AL"/>
        </w:rPr>
      </w:pPr>
      <w:r w:rsidRPr="002555BA">
        <w:rPr>
          <w:lang w:val="sq-AL"/>
        </w:rPr>
        <w:t>Blendi Klosi</w:t>
      </w:r>
    </w:p>
    <w:p w:rsidR="00FD57DC" w:rsidRDefault="00F75E3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F75E34"/>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62E99"/>
    <w:rsid w:val="009D67BE"/>
    <w:rsid w:val="00A3508F"/>
    <w:rsid w:val="00B441A3"/>
    <w:rsid w:val="00D27DAF"/>
    <w:rsid w:val="00E12DC7"/>
    <w:rsid w:val="00F5353D"/>
    <w:rsid w:val="00F75E34"/>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75E3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5E3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5E34"/>
    <w:rPr>
      <w:rFonts w:ascii="Garamond" w:eastAsia="MS Mincho" w:hAnsi="Garamond" w:cs="CG Times"/>
      <w:b/>
      <w:bCs/>
      <w:sz w:val="24"/>
      <w:lang w:val="en-GB"/>
    </w:rPr>
  </w:style>
  <w:style w:type="paragraph" w:customStyle="1" w:styleId="Paragrafi">
    <w:name w:val="Paragrafi"/>
    <w:link w:val="ParagrafiChar"/>
    <w:rsid w:val="00F75E3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75E34"/>
    <w:rPr>
      <w:rFonts w:ascii="Garamond" w:eastAsia="MS Mincho" w:hAnsi="Garamond" w:cs="CG Times"/>
      <w:sz w:val="24"/>
    </w:rPr>
  </w:style>
  <w:style w:type="paragraph" w:customStyle="1" w:styleId="Titulli">
    <w:name w:val="Titulli"/>
    <w:next w:val="Normal"/>
    <w:link w:val="TitulliChar"/>
    <w:rsid w:val="00F75E3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5E34"/>
    <w:rPr>
      <w:rFonts w:ascii="Garamond" w:eastAsia="MS Mincho" w:hAnsi="Garamond" w:cs="CG Times"/>
      <w:b/>
      <w:bCs/>
      <w:caps/>
      <w:sz w:val="24"/>
      <w:lang w:val="en-GB"/>
    </w:rPr>
  </w:style>
  <w:style w:type="character" w:customStyle="1" w:styleId="AktiChar">
    <w:name w:val="Akti Char"/>
    <w:basedOn w:val="DefaultParagraphFont"/>
    <w:link w:val="Akti"/>
    <w:rsid w:val="00F75E34"/>
    <w:rPr>
      <w:rFonts w:ascii="Garamond" w:eastAsia="MS Mincho" w:hAnsi="Garamond" w:cs="CG Times"/>
      <w:b/>
      <w:bCs/>
      <w:caps/>
      <w:color w:val="000000"/>
      <w:sz w:val="24"/>
      <w:lang w:val="en-GB"/>
    </w:rPr>
  </w:style>
  <w:style w:type="paragraph" w:customStyle="1" w:styleId="Autoriteti">
    <w:name w:val="Autoriteti"/>
    <w:next w:val="Normal"/>
    <w:link w:val="AutoritetiChar"/>
    <w:rsid w:val="00F75E3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5E3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75E34"/>
    <w:rPr>
      <w:rFonts w:ascii="Garamond" w:eastAsia="MS Mincho" w:hAnsi="Garamond" w:cs="CG Times"/>
      <w:caps/>
      <w:sz w:val="24"/>
      <w:lang w:val="en-GB"/>
    </w:rPr>
  </w:style>
  <w:style w:type="character" w:customStyle="1" w:styleId="AutoritetiEmerChar">
    <w:name w:val="Autoriteti_Emer Char"/>
    <w:link w:val="AutoritetiEmer"/>
    <w:locked/>
    <w:rsid w:val="00F75E34"/>
    <w:rPr>
      <w:rFonts w:ascii="Garamond" w:eastAsia="MS Mincho" w:hAnsi="Garamond" w:cs="Times New Roman"/>
      <w:b/>
      <w:bCs/>
      <w:sz w:val="24"/>
      <w:lang w:val="en-GB"/>
    </w:rPr>
  </w:style>
  <w:style w:type="paragraph" w:customStyle="1" w:styleId="Vendosi">
    <w:name w:val="Vendosi"/>
    <w:basedOn w:val="Normal"/>
    <w:qFormat/>
    <w:rsid w:val="00F75E34"/>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F75E3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707</Characters>
  <Application>Microsoft Office Word</Application>
  <DocSecurity>0</DocSecurity>
  <Lines>5</Lines>
  <Paragraphs>1</Paragraphs>
  <ScaleCrop>false</ScaleCrop>
  <Company>Grizli777</Company>
  <LinksUpToDate>false</LinksUpToDate>
  <CharactersWithSpaces>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2015-07-20T08:17:00Z</dcterms:created>
  <dcterms:modified xsi:type="dcterms:W3CDTF">2015-07-20T08:17:00Z</dcterms:modified>
</cp:coreProperties>
</file>