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53D98" w14:textId="2E42157F" w:rsidR="00A713F6" w:rsidRPr="006F0856" w:rsidRDefault="006F0856" w:rsidP="006F0856">
      <w:pPr>
        <w:jc w:val="center"/>
        <w:rPr>
          <w:rFonts w:ascii="Garamond" w:hAnsi="Garamond"/>
          <w:b/>
        </w:rPr>
      </w:pPr>
      <w:r w:rsidRPr="006F0856">
        <w:rPr>
          <w:rFonts w:ascii="Garamond" w:hAnsi="Garamond"/>
          <w:b/>
        </w:rPr>
        <w:t>URDHË</w:t>
      </w:r>
      <w:r w:rsidR="00A713F6" w:rsidRPr="006F0856">
        <w:rPr>
          <w:rFonts w:ascii="Garamond" w:hAnsi="Garamond"/>
          <w:b/>
        </w:rPr>
        <w:t>R</w:t>
      </w:r>
    </w:p>
    <w:p w14:paraId="48253D9A" w14:textId="6C73E8AD" w:rsidR="00A713F6" w:rsidRPr="006F0856" w:rsidRDefault="00A713F6" w:rsidP="006F0856">
      <w:pPr>
        <w:jc w:val="center"/>
        <w:rPr>
          <w:rFonts w:ascii="Garamond" w:hAnsi="Garamond"/>
          <w:b/>
        </w:rPr>
      </w:pPr>
      <w:r w:rsidRPr="006F0856">
        <w:rPr>
          <w:rFonts w:ascii="Garamond" w:hAnsi="Garamond"/>
          <w:b/>
        </w:rPr>
        <w:t>Nr.</w:t>
      </w:r>
      <w:r w:rsidR="00EE1161">
        <w:rPr>
          <w:rFonts w:ascii="Garamond" w:hAnsi="Garamond"/>
          <w:b/>
        </w:rPr>
        <w:t xml:space="preserve"> </w:t>
      </w:r>
      <w:r w:rsidR="00AA533C" w:rsidRPr="006F0856">
        <w:rPr>
          <w:rFonts w:ascii="Garamond" w:hAnsi="Garamond"/>
          <w:b/>
        </w:rPr>
        <w:t>158, d</w:t>
      </w:r>
      <w:r w:rsidRPr="006F0856">
        <w:rPr>
          <w:rFonts w:ascii="Garamond" w:hAnsi="Garamond"/>
          <w:b/>
        </w:rPr>
        <w:t>atë</w:t>
      </w:r>
      <w:r w:rsidR="00EE1161">
        <w:rPr>
          <w:rFonts w:ascii="Garamond" w:hAnsi="Garamond"/>
          <w:b/>
        </w:rPr>
        <w:t xml:space="preserve"> </w:t>
      </w:r>
      <w:r w:rsidR="00AA533C" w:rsidRPr="006F0856">
        <w:rPr>
          <w:rFonts w:ascii="Garamond" w:hAnsi="Garamond"/>
          <w:b/>
        </w:rPr>
        <w:t>11.3.</w:t>
      </w:r>
      <w:r w:rsidRPr="006F0856">
        <w:rPr>
          <w:rFonts w:ascii="Garamond" w:hAnsi="Garamond"/>
          <w:b/>
        </w:rPr>
        <w:t>20</w:t>
      </w:r>
      <w:r w:rsidR="00A854D6" w:rsidRPr="006F0856">
        <w:rPr>
          <w:rFonts w:ascii="Garamond" w:hAnsi="Garamond"/>
          <w:b/>
        </w:rPr>
        <w:t>20</w:t>
      </w:r>
    </w:p>
    <w:p w14:paraId="48253D9B" w14:textId="77777777" w:rsidR="00A713F6" w:rsidRPr="006F0856" w:rsidRDefault="00A713F6" w:rsidP="006F0856">
      <w:pPr>
        <w:jc w:val="center"/>
        <w:rPr>
          <w:rFonts w:ascii="Garamond" w:hAnsi="Garamond"/>
          <w:b/>
        </w:rPr>
      </w:pPr>
    </w:p>
    <w:p w14:paraId="48253D9D" w14:textId="799575B5" w:rsidR="00A713F6" w:rsidRDefault="00A713F6" w:rsidP="006F0856">
      <w:pPr>
        <w:jc w:val="center"/>
        <w:rPr>
          <w:rFonts w:ascii="Garamond" w:hAnsi="Garamond"/>
          <w:b/>
        </w:rPr>
      </w:pPr>
      <w:r w:rsidRPr="006F0856">
        <w:rPr>
          <w:rFonts w:ascii="Garamond" w:hAnsi="Garamond"/>
          <w:b/>
        </w:rPr>
        <w:t xml:space="preserve">PËR </w:t>
      </w:r>
      <w:r w:rsidR="00672BF1" w:rsidRPr="006F0856">
        <w:rPr>
          <w:rFonts w:ascii="Garamond" w:hAnsi="Garamond"/>
          <w:b/>
        </w:rPr>
        <w:t>PEZULLIMIN E FUNKSIONIMIT TË K</w:t>
      </w:r>
      <w:r w:rsidR="00651C8A" w:rsidRPr="006F0856">
        <w:rPr>
          <w:rFonts w:ascii="Garamond" w:hAnsi="Garamond"/>
          <w:b/>
        </w:rPr>
        <w:t>OMISIONEVE TË VLERËSIMIT TË PERSONAVE ME AFTËSI TË KUFIZUAR</w:t>
      </w:r>
      <w:r w:rsidR="00672BF1" w:rsidRPr="006F0856">
        <w:rPr>
          <w:rFonts w:ascii="Garamond" w:hAnsi="Garamond"/>
          <w:b/>
        </w:rPr>
        <w:t xml:space="preserve"> DHE INVALIDITETIT</w:t>
      </w:r>
      <w:r w:rsidR="00651C8A" w:rsidRPr="006F0856">
        <w:rPr>
          <w:rFonts w:ascii="Garamond" w:hAnsi="Garamond"/>
          <w:b/>
        </w:rPr>
        <w:t xml:space="preserve"> TË PUNËS</w:t>
      </w:r>
    </w:p>
    <w:p w14:paraId="75D19FD4" w14:textId="7BF4E0D9" w:rsidR="001B2296" w:rsidRPr="001B2296" w:rsidRDefault="001B2296" w:rsidP="006F0856">
      <w:pPr>
        <w:jc w:val="center"/>
        <w:rPr>
          <w:rFonts w:ascii="Garamond" w:hAnsi="Garamond"/>
          <w:i/>
        </w:rPr>
      </w:pPr>
      <w:r w:rsidRPr="001B2296">
        <w:rPr>
          <w:rFonts w:ascii="Garamond" w:hAnsi="Garamond"/>
          <w:i/>
        </w:rPr>
        <w:t>(Ndryshuar me urdhrin nr. 220, datë 1.4.2020)</w:t>
      </w:r>
    </w:p>
    <w:p w14:paraId="7C62E6D4" w14:textId="002A126F" w:rsidR="001B2296" w:rsidRPr="001B2296" w:rsidRDefault="001B2296" w:rsidP="001B2296">
      <w:pPr>
        <w:jc w:val="right"/>
        <w:rPr>
          <w:rFonts w:ascii="Garamond" w:hAnsi="Garamond"/>
          <w:i/>
        </w:rPr>
      </w:pPr>
      <w:r w:rsidRPr="001B2296">
        <w:rPr>
          <w:rFonts w:ascii="Garamond" w:hAnsi="Garamond"/>
          <w:i/>
        </w:rPr>
        <w:t>(i përditësuar)</w:t>
      </w:r>
    </w:p>
    <w:p w14:paraId="48253D9E" w14:textId="77777777" w:rsidR="00A713F6" w:rsidRPr="006F0856" w:rsidRDefault="00A713F6" w:rsidP="006F0856">
      <w:pPr>
        <w:ind w:firstLine="284"/>
        <w:jc w:val="both"/>
        <w:rPr>
          <w:rFonts w:ascii="Garamond" w:hAnsi="Garamond"/>
        </w:rPr>
      </w:pPr>
    </w:p>
    <w:p w14:paraId="48253D9F" w14:textId="531F17BA" w:rsidR="00A713F6" w:rsidRPr="006F0856" w:rsidRDefault="00A713F6" w:rsidP="006F0856">
      <w:pPr>
        <w:ind w:firstLine="284"/>
        <w:jc w:val="both"/>
        <w:rPr>
          <w:rFonts w:ascii="Garamond" w:hAnsi="Garamond"/>
        </w:rPr>
      </w:pPr>
      <w:r w:rsidRPr="006F0856">
        <w:rPr>
          <w:rFonts w:ascii="Garamond" w:hAnsi="Garamond"/>
        </w:rPr>
        <w:t>Mbështetur në nenin 116,</w:t>
      </w:r>
      <w:r w:rsidR="00D832F6" w:rsidRPr="006F0856">
        <w:rPr>
          <w:rFonts w:ascii="Garamond" w:hAnsi="Garamond"/>
        </w:rPr>
        <w:t xml:space="preserve"> </w:t>
      </w:r>
      <w:r w:rsidRPr="006F0856">
        <w:rPr>
          <w:rFonts w:ascii="Garamond" w:hAnsi="Garamond"/>
        </w:rPr>
        <w:t>pika 3</w:t>
      </w:r>
      <w:r w:rsidR="00EE1161">
        <w:rPr>
          <w:rFonts w:ascii="Garamond" w:hAnsi="Garamond"/>
        </w:rPr>
        <w:t>,</w:t>
      </w:r>
      <w:r w:rsidRPr="006F0856">
        <w:rPr>
          <w:rFonts w:ascii="Garamond" w:hAnsi="Garamond"/>
        </w:rPr>
        <w:t xml:space="preserve"> të Kushtetutës së Republikës së Shqipërisë, si dhe </w:t>
      </w:r>
      <w:r w:rsidR="00EE1161">
        <w:rPr>
          <w:rFonts w:ascii="Garamond" w:hAnsi="Garamond"/>
        </w:rPr>
        <w:t>në l</w:t>
      </w:r>
      <w:r w:rsidRPr="006F0856">
        <w:rPr>
          <w:rFonts w:ascii="Garamond" w:hAnsi="Garamond"/>
        </w:rPr>
        <w:t>igjin</w:t>
      </w:r>
      <w:r w:rsidR="003D6DBF">
        <w:rPr>
          <w:rFonts w:ascii="Garamond" w:hAnsi="Garamond"/>
        </w:rPr>
        <w:t xml:space="preserve"> </w:t>
      </w:r>
      <w:r w:rsidRPr="006F0856">
        <w:rPr>
          <w:rFonts w:ascii="Garamond" w:hAnsi="Garamond"/>
        </w:rPr>
        <w:t>nr. 10107</w:t>
      </w:r>
      <w:r w:rsidR="00EE1161">
        <w:rPr>
          <w:rFonts w:ascii="Garamond" w:hAnsi="Garamond"/>
        </w:rPr>
        <w:t>, datë 30.</w:t>
      </w:r>
      <w:r w:rsidRPr="006F0856">
        <w:rPr>
          <w:rFonts w:ascii="Garamond" w:hAnsi="Garamond"/>
        </w:rPr>
        <w:t>3.2009,</w:t>
      </w:r>
      <w:r w:rsidR="003D6DBF">
        <w:rPr>
          <w:rFonts w:ascii="Garamond" w:hAnsi="Garamond"/>
        </w:rPr>
        <w:t xml:space="preserve"> </w:t>
      </w:r>
      <w:r w:rsidRPr="006F0856">
        <w:rPr>
          <w:rFonts w:ascii="Garamond" w:hAnsi="Garamond"/>
        </w:rPr>
        <w:t>“Për kujdesin shëndetës</w:t>
      </w:r>
      <w:r w:rsidR="00A854D6" w:rsidRPr="006F0856">
        <w:rPr>
          <w:rFonts w:ascii="Garamond" w:hAnsi="Garamond"/>
        </w:rPr>
        <w:t xml:space="preserve">or në Republikën e Shqipërisë”, </w:t>
      </w:r>
      <w:r w:rsidR="00EE1161" w:rsidRPr="00256FC4">
        <w:rPr>
          <w:rFonts w:ascii="Garamond" w:hAnsi="Garamond"/>
        </w:rPr>
        <w:t xml:space="preserve">të </w:t>
      </w:r>
      <w:r w:rsidR="00A854D6" w:rsidRPr="00256FC4">
        <w:rPr>
          <w:rFonts w:ascii="Garamond" w:hAnsi="Garamond"/>
        </w:rPr>
        <w:t>ndryshuar,</w:t>
      </w:r>
      <w:r w:rsidR="00A854D6" w:rsidRPr="006F0856">
        <w:rPr>
          <w:rFonts w:ascii="Garamond" w:hAnsi="Garamond"/>
        </w:rPr>
        <w:t xml:space="preserve"> t</w:t>
      </w:r>
      <w:r w:rsidR="00AC36A6" w:rsidRPr="006F0856">
        <w:rPr>
          <w:rFonts w:ascii="Garamond" w:hAnsi="Garamond"/>
        </w:rPr>
        <w:t>ë</w:t>
      </w:r>
      <w:r w:rsidR="00A854D6" w:rsidRPr="006F0856">
        <w:rPr>
          <w:rFonts w:ascii="Garamond" w:hAnsi="Garamond"/>
        </w:rPr>
        <w:t xml:space="preserve"> nenit 7</w:t>
      </w:r>
      <w:r w:rsidR="00EE1161">
        <w:rPr>
          <w:rFonts w:ascii="Garamond" w:hAnsi="Garamond"/>
        </w:rPr>
        <w:t>,</w:t>
      </w:r>
      <w:r w:rsidR="00A854D6" w:rsidRPr="006F0856">
        <w:rPr>
          <w:rFonts w:ascii="Garamond" w:hAnsi="Garamond"/>
        </w:rPr>
        <w:t xml:space="preserve"> t</w:t>
      </w:r>
      <w:r w:rsidR="00AC36A6" w:rsidRPr="006F0856">
        <w:rPr>
          <w:rFonts w:ascii="Garamond" w:hAnsi="Garamond"/>
        </w:rPr>
        <w:t>ë</w:t>
      </w:r>
      <w:r w:rsidR="00A854D6" w:rsidRPr="006F0856">
        <w:rPr>
          <w:rFonts w:ascii="Garamond" w:hAnsi="Garamond"/>
        </w:rPr>
        <w:t xml:space="preserve"> ligjit nr. 57/2019</w:t>
      </w:r>
      <w:r w:rsidR="00EE1161">
        <w:rPr>
          <w:rFonts w:ascii="Garamond" w:hAnsi="Garamond"/>
        </w:rPr>
        <w:t>,</w:t>
      </w:r>
      <w:r w:rsidR="002831F2" w:rsidRPr="006F0856">
        <w:rPr>
          <w:rFonts w:ascii="Garamond" w:hAnsi="Garamond"/>
        </w:rPr>
        <w:t xml:space="preserve"> “</w:t>
      </w:r>
      <w:r w:rsidR="00A854D6" w:rsidRPr="006F0856">
        <w:rPr>
          <w:rFonts w:ascii="Garamond" w:hAnsi="Garamond"/>
        </w:rPr>
        <w:t>P</w:t>
      </w:r>
      <w:r w:rsidR="00AC36A6" w:rsidRPr="006F0856">
        <w:rPr>
          <w:rFonts w:ascii="Garamond" w:hAnsi="Garamond"/>
        </w:rPr>
        <w:t>ë</w:t>
      </w:r>
      <w:r w:rsidR="00A854D6" w:rsidRPr="006F0856">
        <w:rPr>
          <w:rFonts w:ascii="Garamond" w:hAnsi="Garamond"/>
        </w:rPr>
        <w:t>r parandalimin dhe luftimin e infeksioneve dhe s</w:t>
      </w:r>
      <w:r w:rsidR="00AC36A6" w:rsidRPr="006F0856">
        <w:rPr>
          <w:rFonts w:ascii="Garamond" w:hAnsi="Garamond"/>
        </w:rPr>
        <w:t>ë</w:t>
      </w:r>
      <w:r w:rsidR="00672BF1" w:rsidRPr="006F0856">
        <w:rPr>
          <w:rFonts w:ascii="Garamond" w:hAnsi="Garamond"/>
        </w:rPr>
        <w:t xml:space="preserve">mundjeve infektive”, </w:t>
      </w:r>
      <w:r w:rsidR="00EE1161" w:rsidRPr="00EE1161">
        <w:rPr>
          <w:rFonts w:ascii="Garamond" w:hAnsi="Garamond"/>
        </w:rPr>
        <w:t>të</w:t>
      </w:r>
      <w:r w:rsidR="00EE1161" w:rsidRPr="006F0856">
        <w:rPr>
          <w:rFonts w:ascii="Garamond" w:hAnsi="Garamond"/>
        </w:rPr>
        <w:t xml:space="preserve"> </w:t>
      </w:r>
      <w:r w:rsidR="00EE1161">
        <w:rPr>
          <w:rFonts w:ascii="Garamond" w:hAnsi="Garamond"/>
        </w:rPr>
        <w:t>ligjit nr. 7703, datë 11.</w:t>
      </w:r>
      <w:r w:rsidR="002831F2" w:rsidRPr="006F0856">
        <w:rPr>
          <w:rFonts w:ascii="Garamond" w:hAnsi="Garamond"/>
        </w:rPr>
        <w:t>5.1993</w:t>
      </w:r>
      <w:r w:rsidR="00EE1161">
        <w:rPr>
          <w:rFonts w:ascii="Garamond" w:hAnsi="Garamond"/>
        </w:rPr>
        <w:t>,</w:t>
      </w:r>
      <w:r w:rsidR="002831F2" w:rsidRPr="006F0856">
        <w:rPr>
          <w:rFonts w:ascii="Garamond" w:hAnsi="Garamond"/>
        </w:rPr>
        <w:t xml:space="preserve"> “Për sigurimet shoqërore në Republikën e Shqipërisë”, t</w:t>
      </w:r>
      <w:r w:rsidR="00AB3CE2" w:rsidRPr="006F0856">
        <w:rPr>
          <w:rFonts w:ascii="Garamond" w:hAnsi="Garamond"/>
        </w:rPr>
        <w:t>ë</w:t>
      </w:r>
      <w:r w:rsidR="002831F2" w:rsidRPr="006F0856">
        <w:rPr>
          <w:rFonts w:ascii="Garamond" w:hAnsi="Garamond"/>
        </w:rPr>
        <w:t xml:space="preserve"> ndryshuar</w:t>
      </w:r>
      <w:r w:rsidR="002831F2" w:rsidRPr="00EE1161">
        <w:rPr>
          <w:rFonts w:ascii="Garamond" w:hAnsi="Garamond"/>
        </w:rPr>
        <w:t xml:space="preserve">, </w:t>
      </w:r>
      <w:r w:rsidR="00EE1161" w:rsidRPr="00EE1161">
        <w:rPr>
          <w:rFonts w:ascii="Garamond" w:hAnsi="Garamond"/>
        </w:rPr>
        <w:t>të</w:t>
      </w:r>
      <w:r w:rsidR="00EE1161" w:rsidRPr="006F0856">
        <w:rPr>
          <w:rFonts w:ascii="Garamond" w:hAnsi="Garamond"/>
        </w:rPr>
        <w:t xml:space="preserve"> </w:t>
      </w:r>
      <w:r w:rsidR="002831F2" w:rsidRPr="006F0856">
        <w:rPr>
          <w:rFonts w:ascii="Garamond" w:hAnsi="Garamond"/>
        </w:rPr>
        <w:t>ligjit nr. 57/2019</w:t>
      </w:r>
      <w:r w:rsidR="00EE1161">
        <w:rPr>
          <w:rFonts w:ascii="Garamond" w:hAnsi="Garamond"/>
        </w:rPr>
        <w:t>,</w:t>
      </w:r>
      <w:r w:rsidR="002831F2" w:rsidRPr="006F0856">
        <w:rPr>
          <w:rFonts w:ascii="Garamond" w:hAnsi="Garamond"/>
        </w:rPr>
        <w:t xml:space="preserve"> “Për asistencën sociale në Republikën e Shqipërisë”, </w:t>
      </w:r>
      <w:r w:rsidR="00A854D6" w:rsidRPr="006F0856">
        <w:rPr>
          <w:rFonts w:ascii="Garamond" w:hAnsi="Garamond"/>
        </w:rPr>
        <w:t xml:space="preserve">si edhe </w:t>
      </w:r>
      <w:r w:rsidR="00EE1161" w:rsidRPr="00EE1161">
        <w:rPr>
          <w:rFonts w:ascii="Garamond" w:hAnsi="Garamond"/>
        </w:rPr>
        <w:t>të</w:t>
      </w:r>
      <w:r w:rsidR="00EE1161" w:rsidRPr="006F0856">
        <w:rPr>
          <w:rFonts w:ascii="Garamond" w:hAnsi="Garamond"/>
        </w:rPr>
        <w:t xml:space="preserve"> </w:t>
      </w:r>
      <w:r w:rsidR="00EE1161">
        <w:rPr>
          <w:rFonts w:ascii="Garamond" w:hAnsi="Garamond"/>
        </w:rPr>
        <w:t>u</w:t>
      </w:r>
      <w:r w:rsidR="00A854D6" w:rsidRPr="006F0856">
        <w:rPr>
          <w:rFonts w:ascii="Garamond" w:hAnsi="Garamond"/>
        </w:rPr>
        <w:t>dh</w:t>
      </w:r>
      <w:r w:rsidR="00AC36A6" w:rsidRPr="006F0856">
        <w:rPr>
          <w:rFonts w:ascii="Garamond" w:hAnsi="Garamond"/>
        </w:rPr>
        <w:t>ë</w:t>
      </w:r>
      <w:r w:rsidR="00A854D6" w:rsidRPr="006F0856">
        <w:rPr>
          <w:rFonts w:ascii="Garamond" w:hAnsi="Garamond"/>
        </w:rPr>
        <w:t>zimit t</w:t>
      </w:r>
      <w:r w:rsidR="00AC36A6" w:rsidRPr="006F0856">
        <w:rPr>
          <w:rFonts w:ascii="Garamond" w:hAnsi="Garamond"/>
        </w:rPr>
        <w:t>ë</w:t>
      </w:r>
      <w:r w:rsidR="00A854D6" w:rsidRPr="006F0856">
        <w:rPr>
          <w:rFonts w:ascii="Garamond" w:hAnsi="Garamond"/>
        </w:rPr>
        <w:t xml:space="preserve"> Institutit t</w:t>
      </w:r>
      <w:r w:rsidR="00AC36A6" w:rsidRPr="006F0856">
        <w:rPr>
          <w:rFonts w:ascii="Garamond" w:hAnsi="Garamond"/>
        </w:rPr>
        <w:t>ë</w:t>
      </w:r>
      <w:r w:rsidR="00A854D6" w:rsidRPr="006F0856">
        <w:rPr>
          <w:rFonts w:ascii="Garamond" w:hAnsi="Garamond"/>
        </w:rPr>
        <w:t xml:space="preserve"> Sh</w:t>
      </w:r>
      <w:r w:rsidR="00AC36A6" w:rsidRPr="006F0856">
        <w:rPr>
          <w:rFonts w:ascii="Garamond" w:hAnsi="Garamond"/>
        </w:rPr>
        <w:t>ë</w:t>
      </w:r>
      <w:r w:rsidR="00A854D6" w:rsidRPr="006F0856">
        <w:rPr>
          <w:rFonts w:ascii="Garamond" w:hAnsi="Garamond"/>
        </w:rPr>
        <w:t>ndetit Publik, me q</w:t>
      </w:r>
      <w:r w:rsidR="00AC36A6" w:rsidRPr="006F0856">
        <w:rPr>
          <w:rFonts w:ascii="Garamond" w:hAnsi="Garamond"/>
        </w:rPr>
        <w:t>ë</w:t>
      </w:r>
      <w:r w:rsidR="00A854D6" w:rsidRPr="006F0856">
        <w:rPr>
          <w:rFonts w:ascii="Garamond" w:hAnsi="Garamond"/>
        </w:rPr>
        <w:t>llim mbrojtjen e popullat</w:t>
      </w:r>
      <w:r w:rsidR="00AC36A6" w:rsidRPr="006F0856">
        <w:rPr>
          <w:rFonts w:ascii="Garamond" w:hAnsi="Garamond"/>
        </w:rPr>
        <w:t>ë</w:t>
      </w:r>
      <w:r w:rsidR="00A854D6" w:rsidRPr="006F0856">
        <w:rPr>
          <w:rFonts w:ascii="Garamond" w:hAnsi="Garamond"/>
        </w:rPr>
        <w:t>s nga infeksioni i shkaktuar nga COVID-19,</w:t>
      </w:r>
    </w:p>
    <w:p w14:paraId="48253DA0" w14:textId="77777777" w:rsidR="00A713F6" w:rsidRPr="006F0856" w:rsidRDefault="00A713F6" w:rsidP="006F0856">
      <w:pPr>
        <w:ind w:firstLine="284"/>
        <w:jc w:val="both"/>
        <w:rPr>
          <w:rFonts w:ascii="Garamond" w:hAnsi="Garamond"/>
        </w:rPr>
      </w:pPr>
    </w:p>
    <w:p w14:paraId="48253DA1" w14:textId="77777777" w:rsidR="00A713F6" w:rsidRPr="006F0856" w:rsidRDefault="00A713F6" w:rsidP="006F0856">
      <w:pPr>
        <w:jc w:val="center"/>
        <w:rPr>
          <w:rFonts w:ascii="Garamond" w:hAnsi="Garamond"/>
        </w:rPr>
      </w:pPr>
      <w:r w:rsidRPr="006F0856">
        <w:rPr>
          <w:rFonts w:ascii="Garamond" w:hAnsi="Garamond"/>
        </w:rPr>
        <w:t>URDHËROJ:</w:t>
      </w:r>
    </w:p>
    <w:p w14:paraId="48253DA2" w14:textId="77777777" w:rsidR="00AC36A6" w:rsidRPr="006F0856" w:rsidRDefault="00AC36A6" w:rsidP="006F0856">
      <w:pPr>
        <w:ind w:firstLine="284"/>
        <w:jc w:val="both"/>
        <w:rPr>
          <w:rFonts w:ascii="Garamond" w:hAnsi="Garamond"/>
        </w:rPr>
      </w:pPr>
    </w:p>
    <w:p w14:paraId="48253DA3" w14:textId="1A603AA2" w:rsidR="00F92570" w:rsidRPr="006F0856" w:rsidRDefault="006F0856" w:rsidP="006F085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D2D79" w:rsidRPr="006F0856">
        <w:rPr>
          <w:rFonts w:ascii="Garamond" w:hAnsi="Garamond"/>
        </w:rPr>
        <w:t xml:space="preserve">Pezullimin e </w:t>
      </w:r>
      <w:r w:rsidR="00F64203" w:rsidRPr="006F0856">
        <w:rPr>
          <w:rFonts w:ascii="Garamond" w:hAnsi="Garamond"/>
        </w:rPr>
        <w:t>shqyrtimi</w:t>
      </w:r>
      <w:r w:rsidR="00E57091" w:rsidRPr="006F0856">
        <w:rPr>
          <w:rFonts w:ascii="Garamond" w:hAnsi="Garamond"/>
        </w:rPr>
        <w:t>t</w:t>
      </w:r>
      <w:r w:rsidR="00F64203" w:rsidRPr="006F0856">
        <w:rPr>
          <w:rFonts w:ascii="Garamond" w:hAnsi="Garamond"/>
        </w:rPr>
        <w:t xml:space="preserve"> </w:t>
      </w:r>
      <w:r w:rsidR="00E57091" w:rsidRPr="006F0856">
        <w:rPr>
          <w:rFonts w:ascii="Garamond" w:hAnsi="Garamond"/>
        </w:rPr>
        <w:t>t</w:t>
      </w:r>
      <w:r w:rsidR="00402189" w:rsidRPr="006F0856">
        <w:rPr>
          <w:rFonts w:ascii="Garamond" w:hAnsi="Garamond"/>
        </w:rPr>
        <w:t>ë</w:t>
      </w:r>
      <w:r w:rsidR="00F64203" w:rsidRPr="006F0856">
        <w:rPr>
          <w:rFonts w:ascii="Garamond" w:hAnsi="Garamond"/>
        </w:rPr>
        <w:t xml:space="preserve"> ankesave nga </w:t>
      </w:r>
      <w:r w:rsidR="003D2D79" w:rsidRPr="006F0856">
        <w:rPr>
          <w:rFonts w:ascii="Garamond" w:hAnsi="Garamond"/>
        </w:rPr>
        <w:t>komisione</w:t>
      </w:r>
      <w:r w:rsidR="00F64203" w:rsidRPr="006F0856">
        <w:rPr>
          <w:rFonts w:ascii="Garamond" w:hAnsi="Garamond"/>
        </w:rPr>
        <w:t>t</w:t>
      </w:r>
      <w:r w:rsidR="003D2D79" w:rsidRPr="006F0856">
        <w:rPr>
          <w:rFonts w:ascii="Garamond" w:hAnsi="Garamond"/>
        </w:rPr>
        <w:t xml:space="preserve"> eprore mjekësore të caktimit të aftësisë për punë</w:t>
      </w:r>
      <w:r w:rsidR="00E57091" w:rsidRPr="006F0856">
        <w:rPr>
          <w:rFonts w:ascii="Garamond" w:hAnsi="Garamond"/>
        </w:rPr>
        <w:t>, t</w:t>
      </w:r>
      <w:r w:rsidR="00402189" w:rsidRPr="006F0856">
        <w:rPr>
          <w:rFonts w:ascii="Garamond" w:hAnsi="Garamond"/>
        </w:rPr>
        <w:t>ë</w:t>
      </w:r>
      <w:r w:rsidR="00E57091" w:rsidRPr="006F0856">
        <w:rPr>
          <w:rFonts w:ascii="Garamond" w:hAnsi="Garamond"/>
        </w:rPr>
        <w:t xml:space="preserve"> cilat funksionojn</w:t>
      </w:r>
      <w:r w:rsidR="00402189" w:rsidRPr="006F0856">
        <w:rPr>
          <w:rFonts w:ascii="Garamond" w:hAnsi="Garamond"/>
        </w:rPr>
        <w:t>ë</w:t>
      </w:r>
      <w:r w:rsidR="00E57091" w:rsidRPr="006F0856">
        <w:rPr>
          <w:rFonts w:ascii="Garamond" w:hAnsi="Garamond"/>
        </w:rPr>
        <w:t xml:space="preserve"> pran</w:t>
      </w:r>
      <w:r w:rsidR="00402189" w:rsidRPr="006F0856">
        <w:rPr>
          <w:rFonts w:ascii="Garamond" w:hAnsi="Garamond"/>
        </w:rPr>
        <w:t>ë</w:t>
      </w:r>
      <w:r w:rsidR="00E57091" w:rsidRPr="006F0856">
        <w:rPr>
          <w:rFonts w:ascii="Garamond" w:hAnsi="Garamond"/>
        </w:rPr>
        <w:t xml:space="preserve"> Institutit t</w:t>
      </w:r>
      <w:r w:rsidR="00402189" w:rsidRPr="006F0856">
        <w:rPr>
          <w:rFonts w:ascii="Garamond" w:hAnsi="Garamond"/>
        </w:rPr>
        <w:t>ë</w:t>
      </w:r>
      <w:r w:rsidR="00E57091" w:rsidRPr="006F0856">
        <w:rPr>
          <w:rFonts w:ascii="Garamond" w:hAnsi="Garamond"/>
        </w:rPr>
        <w:t xml:space="preserve"> Sigurimeve Shoq</w:t>
      </w:r>
      <w:r w:rsidR="00402189" w:rsidRPr="006F0856">
        <w:rPr>
          <w:rFonts w:ascii="Garamond" w:hAnsi="Garamond"/>
        </w:rPr>
        <w:t>ë</w:t>
      </w:r>
      <w:r w:rsidR="00E57091" w:rsidRPr="006F0856">
        <w:rPr>
          <w:rFonts w:ascii="Garamond" w:hAnsi="Garamond"/>
        </w:rPr>
        <w:t>rore dhe Sh</w:t>
      </w:r>
      <w:r w:rsidR="00402189" w:rsidRPr="006F0856">
        <w:rPr>
          <w:rFonts w:ascii="Garamond" w:hAnsi="Garamond"/>
        </w:rPr>
        <w:t>ë</w:t>
      </w:r>
      <w:r w:rsidR="00E57091" w:rsidRPr="006F0856">
        <w:rPr>
          <w:rFonts w:ascii="Garamond" w:hAnsi="Garamond"/>
        </w:rPr>
        <w:t>rbimit Social Shtet</w:t>
      </w:r>
      <w:r w:rsidR="00402189" w:rsidRPr="006F0856">
        <w:rPr>
          <w:rFonts w:ascii="Garamond" w:hAnsi="Garamond"/>
        </w:rPr>
        <w:t>ë</w:t>
      </w:r>
      <w:r w:rsidR="00E57091" w:rsidRPr="006F0856">
        <w:rPr>
          <w:rFonts w:ascii="Garamond" w:hAnsi="Garamond"/>
        </w:rPr>
        <w:t>ror</w:t>
      </w:r>
      <w:r w:rsidR="00F92570" w:rsidRPr="006F0856">
        <w:rPr>
          <w:rFonts w:ascii="Garamond" w:hAnsi="Garamond"/>
        </w:rPr>
        <w:t>.</w:t>
      </w:r>
    </w:p>
    <w:p w14:paraId="48253DA5" w14:textId="28A7DA3A" w:rsidR="00F92570" w:rsidRPr="006F0856" w:rsidRDefault="006F0856" w:rsidP="006F085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E57091" w:rsidRPr="006F0856">
        <w:rPr>
          <w:rFonts w:ascii="Garamond" w:hAnsi="Garamond"/>
        </w:rPr>
        <w:t xml:space="preserve">Pezullimin e </w:t>
      </w:r>
      <w:r w:rsidR="00520E10" w:rsidRPr="006F0856">
        <w:rPr>
          <w:rFonts w:ascii="Garamond" w:hAnsi="Garamond"/>
        </w:rPr>
        <w:t>funksionimit t</w:t>
      </w:r>
      <w:r w:rsidR="00402189" w:rsidRPr="006F0856">
        <w:rPr>
          <w:rFonts w:ascii="Garamond" w:hAnsi="Garamond"/>
        </w:rPr>
        <w:t>ë</w:t>
      </w:r>
      <w:r w:rsidR="00520E10" w:rsidRPr="006F0856">
        <w:rPr>
          <w:rFonts w:ascii="Garamond" w:hAnsi="Garamond"/>
        </w:rPr>
        <w:t xml:space="preserve"> </w:t>
      </w:r>
      <w:r w:rsidR="00256FC4">
        <w:rPr>
          <w:rFonts w:ascii="Garamond" w:hAnsi="Garamond"/>
        </w:rPr>
        <w:t>K</w:t>
      </w:r>
      <w:r w:rsidR="00EE1161" w:rsidRPr="006F0856">
        <w:rPr>
          <w:rFonts w:ascii="Garamond" w:hAnsi="Garamond"/>
        </w:rPr>
        <w:t xml:space="preserve">omisioneve </w:t>
      </w:r>
      <w:r w:rsidR="00256FC4" w:rsidRPr="006F0856">
        <w:rPr>
          <w:rFonts w:ascii="Garamond" w:hAnsi="Garamond"/>
        </w:rPr>
        <w:t xml:space="preserve">Mjekësore </w:t>
      </w:r>
      <w:r w:rsidR="00EE1161" w:rsidRPr="006F0856">
        <w:rPr>
          <w:rFonts w:ascii="Garamond" w:hAnsi="Garamond"/>
        </w:rPr>
        <w:t xml:space="preserve">të </w:t>
      </w:r>
      <w:r w:rsidR="00256FC4" w:rsidRPr="006F0856">
        <w:rPr>
          <w:rFonts w:ascii="Garamond" w:hAnsi="Garamond"/>
        </w:rPr>
        <w:t xml:space="preserve">Caktimit </w:t>
      </w:r>
      <w:r w:rsidR="00EE1161" w:rsidRPr="006F0856">
        <w:rPr>
          <w:rFonts w:ascii="Garamond" w:hAnsi="Garamond"/>
        </w:rPr>
        <w:t xml:space="preserve">të </w:t>
      </w:r>
      <w:r w:rsidR="00256FC4" w:rsidRPr="006F0856">
        <w:rPr>
          <w:rFonts w:ascii="Garamond" w:hAnsi="Garamond"/>
        </w:rPr>
        <w:t xml:space="preserve">Aftësisë </w:t>
      </w:r>
      <w:r w:rsidR="00EE1161" w:rsidRPr="006F0856">
        <w:rPr>
          <w:rFonts w:ascii="Garamond" w:hAnsi="Garamond"/>
        </w:rPr>
        <w:t xml:space="preserve">për </w:t>
      </w:r>
      <w:r w:rsidR="00256FC4" w:rsidRPr="006F0856">
        <w:rPr>
          <w:rFonts w:ascii="Garamond" w:hAnsi="Garamond"/>
        </w:rPr>
        <w:t>Punë</w:t>
      </w:r>
      <w:r w:rsidR="00EE1161" w:rsidRPr="006F0856">
        <w:rPr>
          <w:rFonts w:ascii="Garamond" w:hAnsi="Garamond"/>
        </w:rPr>
        <w:t xml:space="preserve">, dhe </w:t>
      </w:r>
      <w:r w:rsidR="00256FC4" w:rsidRPr="006F0856">
        <w:rPr>
          <w:rFonts w:ascii="Garamond" w:hAnsi="Garamond"/>
        </w:rPr>
        <w:t xml:space="preserve">Komisioneve Shumëdisiplinore </w:t>
      </w:r>
      <w:r w:rsidR="00EE1161" w:rsidRPr="006F0856">
        <w:rPr>
          <w:rFonts w:ascii="Garamond" w:hAnsi="Garamond"/>
        </w:rPr>
        <w:t xml:space="preserve">të </w:t>
      </w:r>
      <w:r w:rsidR="00256FC4" w:rsidRPr="006F0856">
        <w:rPr>
          <w:rFonts w:ascii="Garamond" w:hAnsi="Garamond"/>
        </w:rPr>
        <w:t xml:space="preserve">Vlerësimit </w:t>
      </w:r>
      <w:r w:rsidR="00EE1161" w:rsidRPr="006F0856">
        <w:rPr>
          <w:rFonts w:ascii="Garamond" w:hAnsi="Garamond"/>
        </w:rPr>
        <w:t xml:space="preserve">të </w:t>
      </w:r>
      <w:r w:rsidR="00256FC4" w:rsidRPr="006F0856">
        <w:rPr>
          <w:rFonts w:ascii="Garamond" w:hAnsi="Garamond"/>
        </w:rPr>
        <w:t xml:space="preserve">Aftësisë </w:t>
      </w:r>
      <w:r w:rsidR="00EE1161" w:rsidRPr="006F0856">
        <w:rPr>
          <w:rFonts w:ascii="Garamond" w:hAnsi="Garamond"/>
        </w:rPr>
        <w:t xml:space="preserve">së </w:t>
      </w:r>
      <w:r w:rsidR="00256FC4" w:rsidRPr="006F0856">
        <w:rPr>
          <w:rFonts w:ascii="Garamond" w:hAnsi="Garamond"/>
        </w:rPr>
        <w:t>Kufizuar</w:t>
      </w:r>
      <w:r w:rsidR="00EE1161" w:rsidRPr="006F0856">
        <w:rPr>
          <w:rFonts w:ascii="Garamond" w:hAnsi="Garamond"/>
        </w:rPr>
        <w:t xml:space="preserve">, pranë të cilave paraqiten individë për vlerësim/rivlerësim. </w:t>
      </w:r>
    </w:p>
    <w:p w14:paraId="48253DA7" w14:textId="19F562F3" w:rsidR="00232EB1" w:rsidRPr="006F0856" w:rsidRDefault="006F0856" w:rsidP="006F085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232EB1" w:rsidRPr="006F0856">
        <w:rPr>
          <w:rFonts w:ascii="Garamond" w:hAnsi="Garamond"/>
        </w:rPr>
        <w:t>Pezullimi i funksionimit t</w:t>
      </w:r>
      <w:r w:rsidR="00402189" w:rsidRPr="006F0856">
        <w:rPr>
          <w:rFonts w:ascii="Garamond" w:hAnsi="Garamond"/>
        </w:rPr>
        <w:t>ë</w:t>
      </w:r>
      <w:r w:rsidR="00232EB1" w:rsidRPr="006F0856">
        <w:rPr>
          <w:rFonts w:ascii="Garamond" w:hAnsi="Garamond"/>
        </w:rPr>
        <w:t xml:space="preserve"> komisioneve </w:t>
      </w:r>
      <w:r w:rsidR="004B28B0" w:rsidRPr="006F0856">
        <w:rPr>
          <w:rFonts w:ascii="Garamond" w:hAnsi="Garamond"/>
        </w:rPr>
        <w:t>t</w:t>
      </w:r>
      <w:r w:rsidR="00402189" w:rsidRPr="006F0856">
        <w:rPr>
          <w:rFonts w:ascii="Garamond" w:hAnsi="Garamond"/>
        </w:rPr>
        <w:t>ë</w:t>
      </w:r>
      <w:r w:rsidR="004B28B0" w:rsidRPr="006F0856">
        <w:rPr>
          <w:rFonts w:ascii="Garamond" w:hAnsi="Garamond"/>
        </w:rPr>
        <w:t xml:space="preserve"> p</w:t>
      </w:r>
      <w:r w:rsidR="00402189" w:rsidRPr="006F0856">
        <w:rPr>
          <w:rFonts w:ascii="Garamond" w:hAnsi="Garamond"/>
        </w:rPr>
        <w:t>ë</w:t>
      </w:r>
      <w:r w:rsidR="004B28B0" w:rsidRPr="006F0856">
        <w:rPr>
          <w:rFonts w:ascii="Garamond" w:hAnsi="Garamond"/>
        </w:rPr>
        <w:t>rcaktuara n</w:t>
      </w:r>
      <w:r w:rsidR="00402189" w:rsidRPr="006F0856">
        <w:rPr>
          <w:rFonts w:ascii="Garamond" w:hAnsi="Garamond"/>
        </w:rPr>
        <w:t>ë</w:t>
      </w:r>
      <w:r w:rsidR="004B28B0" w:rsidRPr="006F0856">
        <w:rPr>
          <w:rFonts w:ascii="Garamond" w:hAnsi="Garamond"/>
        </w:rPr>
        <w:t xml:space="preserve"> pikat 1 dhe 2 t</w:t>
      </w:r>
      <w:r w:rsidR="00402189" w:rsidRPr="006F0856">
        <w:rPr>
          <w:rFonts w:ascii="Garamond" w:hAnsi="Garamond"/>
        </w:rPr>
        <w:t>ë</w:t>
      </w:r>
      <w:r w:rsidR="004B28B0" w:rsidRPr="006F0856">
        <w:rPr>
          <w:rFonts w:ascii="Garamond" w:hAnsi="Garamond"/>
        </w:rPr>
        <w:t xml:space="preserve"> k</w:t>
      </w:r>
      <w:r w:rsidR="00402189" w:rsidRPr="006F0856">
        <w:rPr>
          <w:rFonts w:ascii="Garamond" w:hAnsi="Garamond"/>
        </w:rPr>
        <w:t>ë</w:t>
      </w:r>
      <w:r w:rsidR="004B28B0" w:rsidRPr="006F0856">
        <w:rPr>
          <w:rFonts w:ascii="Garamond" w:hAnsi="Garamond"/>
        </w:rPr>
        <w:t xml:space="preserve">tij urdhri </w:t>
      </w:r>
      <w:r w:rsidR="00232EB1" w:rsidRPr="006F0856">
        <w:rPr>
          <w:rFonts w:ascii="Garamond" w:hAnsi="Garamond"/>
        </w:rPr>
        <w:t>b</w:t>
      </w:r>
      <w:r w:rsidR="00402189" w:rsidRPr="006F0856">
        <w:rPr>
          <w:rFonts w:ascii="Garamond" w:hAnsi="Garamond"/>
        </w:rPr>
        <w:t>ë</w:t>
      </w:r>
      <w:r w:rsidR="00232EB1" w:rsidRPr="006F0856">
        <w:rPr>
          <w:rFonts w:ascii="Garamond" w:hAnsi="Garamond"/>
        </w:rPr>
        <w:t xml:space="preserve">het </w:t>
      </w:r>
      <w:bookmarkStart w:id="0" w:name="_GoBack"/>
      <w:r w:rsidR="001B2296" w:rsidRPr="001B2296">
        <w:rPr>
          <w:rFonts w:ascii="Garamond" w:hAnsi="Garamond"/>
          <w:i/>
        </w:rPr>
        <w:t>deri në përfundim të gjendjes së epidemisë së shkaktuar nga infeksioni COVID-2019</w:t>
      </w:r>
      <w:bookmarkEnd w:id="0"/>
      <w:r w:rsidR="00232EB1" w:rsidRPr="006F0856">
        <w:rPr>
          <w:rFonts w:ascii="Garamond" w:hAnsi="Garamond"/>
        </w:rPr>
        <w:t>.</w:t>
      </w:r>
    </w:p>
    <w:p w14:paraId="48253DA9" w14:textId="72315E54" w:rsidR="00AC36A6" w:rsidRPr="006F0856" w:rsidRDefault="006F0856" w:rsidP="006F085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AC36A6" w:rsidRPr="006F0856">
        <w:rPr>
          <w:rFonts w:ascii="Garamond" w:hAnsi="Garamond"/>
        </w:rPr>
        <w:t>Ngarkohen</w:t>
      </w:r>
      <w:r w:rsidR="003D4234" w:rsidRPr="006F0856">
        <w:rPr>
          <w:rFonts w:ascii="Garamond" w:hAnsi="Garamond"/>
        </w:rPr>
        <w:t xml:space="preserve"> për zbatimin e këtij </w:t>
      </w:r>
      <w:r w:rsidR="00EE1161" w:rsidRPr="006F0856">
        <w:rPr>
          <w:rFonts w:ascii="Garamond" w:hAnsi="Garamond"/>
        </w:rPr>
        <w:t>urdhri</w:t>
      </w:r>
      <w:r w:rsidR="00EE1161">
        <w:rPr>
          <w:rFonts w:ascii="Garamond" w:hAnsi="Garamond"/>
        </w:rPr>
        <w:t>,</w:t>
      </w:r>
      <w:r w:rsidR="00AC36A6" w:rsidRPr="006F0856">
        <w:rPr>
          <w:rFonts w:ascii="Garamond" w:hAnsi="Garamond"/>
        </w:rPr>
        <w:t xml:space="preserve"> Shërbimi Social Shtetëror</w:t>
      </w:r>
      <w:r w:rsidR="004B28B0" w:rsidRPr="006F0856">
        <w:rPr>
          <w:rFonts w:ascii="Garamond" w:hAnsi="Garamond"/>
        </w:rPr>
        <w:t xml:space="preserve"> dhe Instituti i S</w:t>
      </w:r>
      <w:r w:rsidR="00402189" w:rsidRPr="006F0856">
        <w:rPr>
          <w:rFonts w:ascii="Garamond" w:hAnsi="Garamond"/>
        </w:rPr>
        <w:t>igurimeve Shoqërore</w:t>
      </w:r>
      <w:r w:rsidR="003D4234" w:rsidRPr="006F0856">
        <w:rPr>
          <w:rFonts w:ascii="Garamond" w:hAnsi="Garamond"/>
        </w:rPr>
        <w:t>.</w:t>
      </w:r>
    </w:p>
    <w:p w14:paraId="48253DAA" w14:textId="77777777" w:rsidR="00A713F6" w:rsidRPr="006F0856" w:rsidRDefault="00A713F6" w:rsidP="006F0856">
      <w:pPr>
        <w:ind w:firstLine="284"/>
        <w:jc w:val="both"/>
        <w:rPr>
          <w:rFonts w:ascii="Garamond" w:hAnsi="Garamond"/>
        </w:rPr>
      </w:pPr>
      <w:r w:rsidRPr="006F0856">
        <w:rPr>
          <w:rFonts w:ascii="Garamond" w:hAnsi="Garamond"/>
        </w:rPr>
        <w:t>Ky urdhër hyn në fuqi menjëherë</w:t>
      </w:r>
      <w:r w:rsidR="003D4234" w:rsidRPr="006F0856">
        <w:rPr>
          <w:rFonts w:ascii="Garamond" w:hAnsi="Garamond"/>
        </w:rPr>
        <w:t>.</w:t>
      </w:r>
    </w:p>
    <w:p w14:paraId="48253DAB" w14:textId="77777777" w:rsidR="00A713F6" w:rsidRPr="006F0856" w:rsidRDefault="00A713F6" w:rsidP="006F0856">
      <w:pPr>
        <w:ind w:firstLine="284"/>
        <w:jc w:val="both"/>
        <w:rPr>
          <w:rFonts w:ascii="Garamond" w:hAnsi="Garamond"/>
        </w:rPr>
      </w:pPr>
    </w:p>
    <w:p w14:paraId="2AB21AF6" w14:textId="77777777" w:rsidR="006F0856" w:rsidRDefault="00A713F6" w:rsidP="006F0856">
      <w:pPr>
        <w:ind w:firstLine="284"/>
        <w:jc w:val="right"/>
        <w:rPr>
          <w:rFonts w:ascii="Garamond" w:hAnsi="Garamond"/>
        </w:rPr>
      </w:pPr>
      <w:r w:rsidRPr="006F0856">
        <w:rPr>
          <w:rFonts w:ascii="Garamond" w:hAnsi="Garamond"/>
        </w:rPr>
        <w:t>MINISTËR</w:t>
      </w:r>
      <w:r w:rsidR="006F0856">
        <w:rPr>
          <w:rFonts w:ascii="Garamond" w:hAnsi="Garamond"/>
        </w:rPr>
        <w:t xml:space="preserve"> I SHËNDETËSISË </w:t>
      </w:r>
    </w:p>
    <w:p w14:paraId="48253DAC" w14:textId="0DC10758" w:rsidR="00AC36A6" w:rsidRPr="006F0856" w:rsidRDefault="006F0856" w:rsidP="006F085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DHE MBROJTJES SOCIALE</w:t>
      </w:r>
    </w:p>
    <w:p w14:paraId="48253DAD" w14:textId="4910D89B" w:rsidR="003D4234" w:rsidRPr="006F0856" w:rsidRDefault="006F0856" w:rsidP="006F0856">
      <w:pPr>
        <w:ind w:firstLine="284"/>
        <w:jc w:val="right"/>
        <w:rPr>
          <w:rFonts w:ascii="Garamond" w:hAnsi="Garamond"/>
          <w:b/>
        </w:rPr>
      </w:pPr>
      <w:r w:rsidRPr="006F0856">
        <w:rPr>
          <w:rFonts w:ascii="Garamond" w:hAnsi="Garamond"/>
          <w:b/>
        </w:rPr>
        <w:t xml:space="preserve">Ogerta Manastirliu </w:t>
      </w:r>
    </w:p>
    <w:p w14:paraId="48253DAE" w14:textId="77777777" w:rsidR="00A713F6" w:rsidRPr="006F0856" w:rsidRDefault="00A713F6" w:rsidP="006F0856">
      <w:pPr>
        <w:ind w:firstLine="284"/>
        <w:jc w:val="both"/>
        <w:rPr>
          <w:rFonts w:ascii="Garamond" w:hAnsi="Garamond"/>
        </w:rPr>
      </w:pPr>
    </w:p>
    <w:p w14:paraId="48253DAF" w14:textId="77777777" w:rsidR="0009321B" w:rsidRPr="006F0856" w:rsidRDefault="0009321B" w:rsidP="006F0856">
      <w:pPr>
        <w:ind w:firstLine="284"/>
        <w:jc w:val="both"/>
        <w:rPr>
          <w:rFonts w:ascii="Garamond" w:hAnsi="Garamond"/>
        </w:rPr>
      </w:pPr>
    </w:p>
    <w:sectPr w:rsidR="0009321B" w:rsidRPr="006F0856" w:rsidSect="00346651">
      <w:pgSz w:w="12240" w:h="15840"/>
      <w:pgMar w:top="117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40E25" w14:textId="77777777" w:rsidR="004B2341" w:rsidRDefault="004B2341" w:rsidP="00B62155">
      <w:r>
        <w:separator/>
      </w:r>
    </w:p>
  </w:endnote>
  <w:endnote w:type="continuationSeparator" w:id="0">
    <w:p w14:paraId="784563D7" w14:textId="77777777" w:rsidR="004B2341" w:rsidRDefault="004B2341" w:rsidP="00B62155">
      <w:r>
        <w:continuationSeparator/>
      </w:r>
    </w:p>
  </w:endnote>
  <w:endnote w:type="continuationNotice" w:id="1">
    <w:p w14:paraId="366D7B30" w14:textId="77777777" w:rsidR="004B2341" w:rsidRDefault="004B23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160547" w14:textId="77777777" w:rsidR="004B2341" w:rsidRDefault="004B2341" w:rsidP="00B62155">
      <w:r>
        <w:separator/>
      </w:r>
    </w:p>
  </w:footnote>
  <w:footnote w:type="continuationSeparator" w:id="0">
    <w:p w14:paraId="06D53574" w14:textId="77777777" w:rsidR="004B2341" w:rsidRDefault="004B2341" w:rsidP="00B62155">
      <w:r>
        <w:continuationSeparator/>
      </w:r>
    </w:p>
  </w:footnote>
  <w:footnote w:type="continuationNotice" w:id="1">
    <w:p w14:paraId="3E9207BB" w14:textId="77777777" w:rsidR="004B2341" w:rsidRDefault="004B23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D5F93"/>
    <w:multiLevelType w:val="hybridMultilevel"/>
    <w:tmpl w:val="2B1AD2D6"/>
    <w:lvl w:ilvl="0" w:tplc="44A61E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04876"/>
    <w:multiLevelType w:val="hybridMultilevel"/>
    <w:tmpl w:val="2708DA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74FF5"/>
    <w:multiLevelType w:val="hybridMultilevel"/>
    <w:tmpl w:val="8684EB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9F5853"/>
    <w:multiLevelType w:val="hybridMultilevel"/>
    <w:tmpl w:val="D68A1422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8941172"/>
    <w:multiLevelType w:val="hybridMultilevel"/>
    <w:tmpl w:val="3DD2F000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A035CFA"/>
    <w:multiLevelType w:val="hybridMultilevel"/>
    <w:tmpl w:val="312E03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0A5539"/>
    <w:multiLevelType w:val="hybridMultilevel"/>
    <w:tmpl w:val="BF2E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2A7"/>
    <w:rsid w:val="000178F0"/>
    <w:rsid w:val="000509EC"/>
    <w:rsid w:val="00063765"/>
    <w:rsid w:val="00066764"/>
    <w:rsid w:val="00070ED3"/>
    <w:rsid w:val="0008070D"/>
    <w:rsid w:val="00084B66"/>
    <w:rsid w:val="0009321B"/>
    <w:rsid w:val="00093C69"/>
    <w:rsid w:val="000A3FF8"/>
    <w:rsid w:val="000A66FB"/>
    <w:rsid w:val="000A71BD"/>
    <w:rsid w:val="000B020E"/>
    <w:rsid w:val="000F745A"/>
    <w:rsid w:val="00115739"/>
    <w:rsid w:val="00133FD6"/>
    <w:rsid w:val="001726D4"/>
    <w:rsid w:val="00181067"/>
    <w:rsid w:val="001A2F9C"/>
    <w:rsid w:val="001A69B2"/>
    <w:rsid w:val="001B2296"/>
    <w:rsid w:val="001B2B8A"/>
    <w:rsid w:val="001B4095"/>
    <w:rsid w:val="001E2E31"/>
    <w:rsid w:val="001E38EA"/>
    <w:rsid w:val="001E5A33"/>
    <w:rsid w:val="001F6F84"/>
    <w:rsid w:val="002127F8"/>
    <w:rsid w:val="00232EB1"/>
    <w:rsid w:val="002466F0"/>
    <w:rsid w:val="00247147"/>
    <w:rsid w:val="0025244E"/>
    <w:rsid w:val="00256FC4"/>
    <w:rsid w:val="002600A7"/>
    <w:rsid w:val="002831F2"/>
    <w:rsid w:val="002953E9"/>
    <w:rsid w:val="002B00C0"/>
    <w:rsid w:val="002B192D"/>
    <w:rsid w:val="002B48A5"/>
    <w:rsid w:val="002C015A"/>
    <w:rsid w:val="002C6EB1"/>
    <w:rsid w:val="002E144F"/>
    <w:rsid w:val="002F2D69"/>
    <w:rsid w:val="003372A7"/>
    <w:rsid w:val="00346651"/>
    <w:rsid w:val="00354609"/>
    <w:rsid w:val="0035493E"/>
    <w:rsid w:val="00361518"/>
    <w:rsid w:val="00365681"/>
    <w:rsid w:val="00381F48"/>
    <w:rsid w:val="00393882"/>
    <w:rsid w:val="003A2849"/>
    <w:rsid w:val="003B5468"/>
    <w:rsid w:val="003C76B1"/>
    <w:rsid w:val="003D1754"/>
    <w:rsid w:val="003D1FEC"/>
    <w:rsid w:val="003D2D79"/>
    <w:rsid w:val="003D4234"/>
    <w:rsid w:val="003D5D44"/>
    <w:rsid w:val="003D6DBF"/>
    <w:rsid w:val="003D71F1"/>
    <w:rsid w:val="003F2F16"/>
    <w:rsid w:val="003F5CF7"/>
    <w:rsid w:val="00402189"/>
    <w:rsid w:val="0041487A"/>
    <w:rsid w:val="004152D1"/>
    <w:rsid w:val="004358E1"/>
    <w:rsid w:val="00440FF2"/>
    <w:rsid w:val="004608F1"/>
    <w:rsid w:val="00476CE5"/>
    <w:rsid w:val="004772AD"/>
    <w:rsid w:val="00484B0A"/>
    <w:rsid w:val="004A0235"/>
    <w:rsid w:val="004A6004"/>
    <w:rsid w:val="004A69E8"/>
    <w:rsid w:val="004A6B6D"/>
    <w:rsid w:val="004B2341"/>
    <w:rsid w:val="004B28B0"/>
    <w:rsid w:val="004C7ABF"/>
    <w:rsid w:val="004F7259"/>
    <w:rsid w:val="00500D6E"/>
    <w:rsid w:val="00516922"/>
    <w:rsid w:val="00517CF1"/>
    <w:rsid w:val="00520E10"/>
    <w:rsid w:val="00526492"/>
    <w:rsid w:val="0053492C"/>
    <w:rsid w:val="00543098"/>
    <w:rsid w:val="00562237"/>
    <w:rsid w:val="00571A71"/>
    <w:rsid w:val="005801C9"/>
    <w:rsid w:val="005809BB"/>
    <w:rsid w:val="005A28DC"/>
    <w:rsid w:val="005A37BA"/>
    <w:rsid w:val="005E2A28"/>
    <w:rsid w:val="005F2332"/>
    <w:rsid w:val="006004ED"/>
    <w:rsid w:val="006147C6"/>
    <w:rsid w:val="00621014"/>
    <w:rsid w:val="006319A6"/>
    <w:rsid w:val="00651C8A"/>
    <w:rsid w:val="00672BF1"/>
    <w:rsid w:val="00685E4B"/>
    <w:rsid w:val="006A1AD0"/>
    <w:rsid w:val="006B49D2"/>
    <w:rsid w:val="006C05E5"/>
    <w:rsid w:val="006C33F5"/>
    <w:rsid w:val="006C7849"/>
    <w:rsid w:val="006D7A42"/>
    <w:rsid w:val="006E0892"/>
    <w:rsid w:val="006E11C1"/>
    <w:rsid w:val="006F0856"/>
    <w:rsid w:val="006F77E4"/>
    <w:rsid w:val="006F78EA"/>
    <w:rsid w:val="00731405"/>
    <w:rsid w:val="0073396A"/>
    <w:rsid w:val="0074287D"/>
    <w:rsid w:val="0075337D"/>
    <w:rsid w:val="00764494"/>
    <w:rsid w:val="0077763C"/>
    <w:rsid w:val="007945EC"/>
    <w:rsid w:val="007954DC"/>
    <w:rsid w:val="007A4FBE"/>
    <w:rsid w:val="007A58B7"/>
    <w:rsid w:val="007B4B5E"/>
    <w:rsid w:val="007C200B"/>
    <w:rsid w:val="007C38EC"/>
    <w:rsid w:val="007C5B00"/>
    <w:rsid w:val="007D4F70"/>
    <w:rsid w:val="007E314D"/>
    <w:rsid w:val="00807A6F"/>
    <w:rsid w:val="0081166D"/>
    <w:rsid w:val="00816184"/>
    <w:rsid w:val="008179E9"/>
    <w:rsid w:val="0083286C"/>
    <w:rsid w:val="00857228"/>
    <w:rsid w:val="00876CAA"/>
    <w:rsid w:val="00880DAF"/>
    <w:rsid w:val="008A69A6"/>
    <w:rsid w:val="008A7D7C"/>
    <w:rsid w:val="008A7FF9"/>
    <w:rsid w:val="008E2F29"/>
    <w:rsid w:val="008E3863"/>
    <w:rsid w:val="008F7E76"/>
    <w:rsid w:val="00906CB5"/>
    <w:rsid w:val="0092118B"/>
    <w:rsid w:val="00927A13"/>
    <w:rsid w:val="00953583"/>
    <w:rsid w:val="00976C79"/>
    <w:rsid w:val="0098758E"/>
    <w:rsid w:val="009B29D0"/>
    <w:rsid w:val="009B5069"/>
    <w:rsid w:val="009E0D5E"/>
    <w:rsid w:val="00A154FC"/>
    <w:rsid w:val="00A37340"/>
    <w:rsid w:val="00A43E08"/>
    <w:rsid w:val="00A517C1"/>
    <w:rsid w:val="00A51F7A"/>
    <w:rsid w:val="00A52EC4"/>
    <w:rsid w:val="00A65803"/>
    <w:rsid w:val="00A7009E"/>
    <w:rsid w:val="00A713F6"/>
    <w:rsid w:val="00A83970"/>
    <w:rsid w:val="00A854D6"/>
    <w:rsid w:val="00A91DFE"/>
    <w:rsid w:val="00A928A3"/>
    <w:rsid w:val="00A93FF8"/>
    <w:rsid w:val="00AA4496"/>
    <w:rsid w:val="00AA533C"/>
    <w:rsid w:val="00AA5622"/>
    <w:rsid w:val="00AA66DF"/>
    <w:rsid w:val="00AA6C56"/>
    <w:rsid w:val="00AB3790"/>
    <w:rsid w:val="00AB3CE2"/>
    <w:rsid w:val="00AC36A6"/>
    <w:rsid w:val="00AC6390"/>
    <w:rsid w:val="00AD2BAE"/>
    <w:rsid w:val="00AE3E87"/>
    <w:rsid w:val="00AE4756"/>
    <w:rsid w:val="00B035FB"/>
    <w:rsid w:val="00B20EFC"/>
    <w:rsid w:val="00B3031A"/>
    <w:rsid w:val="00B35159"/>
    <w:rsid w:val="00B62155"/>
    <w:rsid w:val="00B66068"/>
    <w:rsid w:val="00B703F0"/>
    <w:rsid w:val="00B719F1"/>
    <w:rsid w:val="00B81283"/>
    <w:rsid w:val="00BA2BC2"/>
    <w:rsid w:val="00BB0C9C"/>
    <w:rsid w:val="00BD1FCE"/>
    <w:rsid w:val="00BD69B7"/>
    <w:rsid w:val="00BF3EAA"/>
    <w:rsid w:val="00BF4358"/>
    <w:rsid w:val="00BF77AA"/>
    <w:rsid w:val="00C052FF"/>
    <w:rsid w:val="00C059F0"/>
    <w:rsid w:val="00C54E89"/>
    <w:rsid w:val="00C631E2"/>
    <w:rsid w:val="00C802C7"/>
    <w:rsid w:val="00C81247"/>
    <w:rsid w:val="00CA4FE4"/>
    <w:rsid w:val="00CB7CD8"/>
    <w:rsid w:val="00CD3977"/>
    <w:rsid w:val="00CD3FB4"/>
    <w:rsid w:val="00CE54B2"/>
    <w:rsid w:val="00D06744"/>
    <w:rsid w:val="00D11698"/>
    <w:rsid w:val="00D146F5"/>
    <w:rsid w:val="00D252E7"/>
    <w:rsid w:val="00D3215D"/>
    <w:rsid w:val="00D41BE0"/>
    <w:rsid w:val="00D477EE"/>
    <w:rsid w:val="00D57F2C"/>
    <w:rsid w:val="00D75B9A"/>
    <w:rsid w:val="00D832F6"/>
    <w:rsid w:val="00D8508A"/>
    <w:rsid w:val="00D90576"/>
    <w:rsid w:val="00DB6190"/>
    <w:rsid w:val="00DE05F8"/>
    <w:rsid w:val="00E03CD8"/>
    <w:rsid w:val="00E21EEA"/>
    <w:rsid w:val="00E228C7"/>
    <w:rsid w:val="00E24A2F"/>
    <w:rsid w:val="00E30C57"/>
    <w:rsid w:val="00E37444"/>
    <w:rsid w:val="00E57091"/>
    <w:rsid w:val="00E7056F"/>
    <w:rsid w:val="00E71A3B"/>
    <w:rsid w:val="00E725E7"/>
    <w:rsid w:val="00E74EA2"/>
    <w:rsid w:val="00E77ABD"/>
    <w:rsid w:val="00EB0B82"/>
    <w:rsid w:val="00EE1161"/>
    <w:rsid w:val="00EF16C5"/>
    <w:rsid w:val="00EF7819"/>
    <w:rsid w:val="00F042B1"/>
    <w:rsid w:val="00F05450"/>
    <w:rsid w:val="00F1549A"/>
    <w:rsid w:val="00F31DD8"/>
    <w:rsid w:val="00F53DE8"/>
    <w:rsid w:val="00F64203"/>
    <w:rsid w:val="00F66601"/>
    <w:rsid w:val="00F80921"/>
    <w:rsid w:val="00F90D0E"/>
    <w:rsid w:val="00F92570"/>
    <w:rsid w:val="00FA7126"/>
    <w:rsid w:val="00FB70E4"/>
    <w:rsid w:val="00FD1D61"/>
    <w:rsid w:val="00FE6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8253D94"/>
  <w15:docId w15:val="{7790D613-FC50-4E15-A958-90DE06A47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05F8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EB0B82"/>
    <w:pPr>
      <w:keepNext/>
      <w:jc w:val="center"/>
      <w:outlineLvl w:val="0"/>
    </w:pPr>
    <w:rPr>
      <w:rFonts w:ascii="Bookman Old Style" w:hAnsi="Bookman Old Style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5F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rsid w:val="00E228C7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E228C7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8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8C7"/>
    <w:rPr>
      <w:rFonts w:ascii="Tahoma" w:eastAsia="Times New Roman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D75B9A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621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2155"/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Heading1Char">
    <w:name w:val="Heading 1 Char"/>
    <w:basedOn w:val="DefaultParagraphFont"/>
    <w:link w:val="Heading1"/>
    <w:rsid w:val="00EB0B82"/>
    <w:rPr>
      <w:rFonts w:ascii="Bookman Old Style" w:eastAsia="Times New Roman" w:hAnsi="Bookman Old Style" w:cs="Times New Roman"/>
      <w:b/>
      <w:bCs/>
      <w:sz w:val="28"/>
      <w:szCs w:val="20"/>
      <w:lang w:val="sq-AL"/>
    </w:rPr>
  </w:style>
  <w:style w:type="paragraph" w:customStyle="1" w:styleId="AutoritetiEmer">
    <w:name w:val="Autoriteti_Emer"/>
    <w:next w:val="Normal"/>
    <w:rsid w:val="0083286C"/>
    <w:pPr>
      <w:widowControl w:val="0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Paragrafi">
    <w:name w:val="Paragrafi"/>
    <w:rsid w:val="0083286C"/>
    <w:pPr>
      <w:widowControl w:val="0"/>
      <w:ind w:firstLine="720"/>
    </w:pPr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basedOn w:val="DefaultParagraphFont"/>
    <w:link w:val="Titulli"/>
    <w:locked/>
    <w:rsid w:val="0083286C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83286C"/>
    <w:pPr>
      <w:keepNext/>
      <w:widowControl w:val="0"/>
      <w:jc w:val="center"/>
      <w:outlineLvl w:val="1"/>
    </w:pPr>
    <w:rPr>
      <w:rFonts w:ascii="CG Times" w:hAnsi="CG Times"/>
      <w:b/>
      <w:caps/>
      <w:lang w:val="en-GB"/>
    </w:rPr>
  </w:style>
  <w:style w:type="paragraph" w:customStyle="1" w:styleId="VENDOSI">
    <w:name w:val="VENDOSI"/>
    <w:next w:val="Normal"/>
    <w:rsid w:val="0083286C"/>
    <w:pPr>
      <w:keepNext/>
      <w:widowControl w:val="0"/>
      <w:jc w:val="center"/>
    </w:pPr>
    <w:rPr>
      <w:rFonts w:ascii="CG Times" w:eastAsia="Times New Roman" w:hAnsi="CG Times" w:cs="Times New Roman"/>
      <w:caps/>
      <w:lang w:val="en-GB"/>
    </w:rPr>
  </w:style>
  <w:style w:type="paragraph" w:styleId="BodyText">
    <w:name w:val="Body Text"/>
    <w:basedOn w:val="Normal"/>
    <w:link w:val="BodyTextChar"/>
    <w:rsid w:val="0083286C"/>
    <w:pPr>
      <w:widowControl w:val="0"/>
      <w:suppressAutoHyphens/>
      <w:spacing w:after="120"/>
    </w:pPr>
    <w:rPr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3286C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83286C"/>
    <w:pPr>
      <w:spacing w:before="100" w:beforeAutospacing="1" w:after="100" w:afterAutospacing="1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76C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C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CE5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C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CE5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713F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713F6"/>
    <w:rPr>
      <w:rFonts w:ascii="Times New Roman" w:eastAsia="Times New Roman" w:hAnsi="Times New Roman" w:cs="Times New Roman"/>
      <w:sz w:val="16"/>
      <w:szCs w:val="16"/>
      <w:lang w:val="sq-AL"/>
    </w:rPr>
  </w:style>
  <w:style w:type="character" w:styleId="Hyperlink">
    <w:name w:val="Hyperlink"/>
    <w:basedOn w:val="DefaultParagraphFont"/>
    <w:uiPriority w:val="99"/>
    <w:unhideWhenUsed/>
    <w:rsid w:val="006D7A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5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158</Nr_x002e__x0020_akti>
    <Data_x0020_e_x0020_Krijimit xmlns="0e656187-b300-4fb0-8bf4-3a50f872073c">2020-03-23T10:10:28Z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pezullimin e funksionit të komisioneve të vlerësimit të personave me aftësi të kufizuara dhe invalidëve të punës</Titulli>
    <Modifikuesi xmlns="0e656187-b300-4fb0-8bf4-3a50f872073c">Fjora.Korita</Modifikuesi>
    <Nr_x002e__x0020_prot_x0020_QBZ xmlns="0e656187-b300-4fb0-8bf4-3a50f872073c">477/8</Nr_x002e__x0020_prot_x0020_QBZ>
    <Data_x0020_e_x0020_Modifikimit xmlns="0e656187-b300-4fb0-8bf4-3a50f872073c">2020-03-24T09:35:44Z</Data_x0020_e_x0020_Modifikimit>
    <Dekretuar xmlns="0e656187-b300-4fb0-8bf4-3a50f872073c">false</Dekretuar>
    <Data xmlns="0e656187-b300-4fb0-8bf4-3a50f872073c">2020-03-10T23:00:00Z</Data>
    <Nr_x002e__x0020_protokolli_x0020_i_x0020_aktit xmlns="0e656187-b300-4fb0-8bf4-3a50f872073c">1374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931696993947468BADC8EFD071D9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931696993947468BADC8EFD071D9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E1C0F-1032-4958-A0A7-ADFEF246544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772617E-7C52-49F4-8564-C836957CEB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DC7B584-351A-4D24-BB68-47C6B28D8F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D4234F-4A0E-4EF0-9353-BB2CDEED9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F33175F-08B0-4E9E-9263-035543C6560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5655317-B13B-624A-A337-4428F822E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pezullimin e funksionit të komisioneve të vlerësimit të personave me aftësi të kufizuara dhe invalidëve të punës</vt:lpstr>
      <vt:lpstr/>
    </vt:vector>
  </TitlesOfParts>
  <Company>Microsoft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pezullimin e funksionit të komisioneve të vlerësimit të personave me aftësi të kufizuara dhe invalidëve të punës</dc:title>
  <dc:creator>Administrator</dc:creator>
  <cp:lastModifiedBy>Microsoft Office User</cp:lastModifiedBy>
  <cp:revision>2</cp:revision>
  <cp:lastPrinted>2020-04-12T19:35:00Z</cp:lastPrinted>
  <dcterms:created xsi:type="dcterms:W3CDTF">2020-04-12T19:36:00Z</dcterms:created>
  <dcterms:modified xsi:type="dcterms:W3CDTF">2020-04-12T19:36:00Z</dcterms:modified>
</cp:coreProperties>
</file>