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CF060" w14:textId="087E1D57" w:rsidR="00661727" w:rsidRPr="00864789" w:rsidRDefault="00661727" w:rsidP="008647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864789">
        <w:rPr>
          <w:rFonts w:ascii="Garamond" w:hAnsi="Garamond"/>
          <w:b/>
          <w:sz w:val="24"/>
          <w:szCs w:val="24"/>
        </w:rPr>
        <w:t>URDHËR</w:t>
      </w:r>
    </w:p>
    <w:p w14:paraId="009CF061" w14:textId="77777777" w:rsidR="00661727" w:rsidRPr="00864789" w:rsidRDefault="00737C68" w:rsidP="008647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4789">
        <w:rPr>
          <w:rFonts w:ascii="Garamond" w:hAnsi="Garamond"/>
          <w:b/>
          <w:sz w:val="24"/>
          <w:szCs w:val="24"/>
        </w:rPr>
        <w:t>Nr.190</w:t>
      </w:r>
      <w:r w:rsidR="00661727" w:rsidRPr="00864789">
        <w:rPr>
          <w:rFonts w:ascii="Garamond" w:hAnsi="Garamond"/>
          <w:b/>
          <w:sz w:val="24"/>
          <w:szCs w:val="24"/>
        </w:rPr>
        <w:t>, datë</w:t>
      </w:r>
      <w:r w:rsidRPr="00864789">
        <w:rPr>
          <w:rFonts w:ascii="Garamond" w:hAnsi="Garamond"/>
          <w:b/>
          <w:sz w:val="24"/>
          <w:szCs w:val="24"/>
        </w:rPr>
        <w:t xml:space="preserve"> 19.3.2020</w:t>
      </w:r>
    </w:p>
    <w:p w14:paraId="009CF062" w14:textId="77777777" w:rsidR="00B77B38" w:rsidRPr="00864789" w:rsidRDefault="00B77B38" w:rsidP="008647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09CF063" w14:textId="77777777" w:rsidR="00661727" w:rsidRDefault="00661727" w:rsidP="008647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4789">
        <w:rPr>
          <w:rFonts w:ascii="Garamond" w:hAnsi="Garamond"/>
          <w:b/>
          <w:sz w:val="24"/>
          <w:szCs w:val="24"/>
        </w:rPr>
        <w:t>PËR MB</w:t>
      </w:r>
      <w:r w:rsidR="008947C5" w:rsidRPr="00864789">
        <w:rPr>
          <w:rFonts w:ascii="Garamond" w:hAnsi="Garamond"/>
          <w:b/>
          <w:sz w:val="24"/>
          <w:szCs w:val="24"/>
        </w:rPr>
        <w:t xml:space="preserve">YLLJEN E </w:t>
      </w:r>
      <w:r w:rsidR="003A19DD" w:rsidRPr="00864789">
        <w:rPr>
          <w:rFonts w:ascii="Garamond" w:hAnsi="Garamond"/>
          <w:b/>
          <w:sz w:val="24"/>
          <w:szCs w:val="24"/>
        </w:rPr>
        <w:t>VEPRIMTARISË S</w:t>
      </w:r>
      <w:r w:rsidR="002F2590" w:rsidRPr="00864789">
        <w:rPr>
          <w:rFonts w:ascii="Garamond" w:hAnsi="Garamond"/>
          <w:b/>
          <w:sz w:val="24"/>
          <w:szCs w:val="24"/>
        </w:rPr>
        <w:t>Ë</w:t>
      </w:r>
      <w:r w:rsidR="003A19DD" w:rsidRPr="00864789">
        <w:rPr>
          <w:rFonts w:ascii="Garamond" w:hAnsi="Garamond"/>
          <w:b/>
          <w:sz w:val="24"/>
          <w:szCs w:val="24"/>
        </w:rPr>
        <w:t xml:space="preserve"> INSTITUCIONEVE ARSIMORE PUBLIKE DHE JOPUBLIKE</w:t>
      </w:r>
      <w:r w:rsidR="000048F0" w:rsidRPr="00864789">
        <w:rPr>
          <w:rFonts w:ascii="Garamond" w:hAnsi="Garamond"/>
          <w:b/>
          <w:sz w:val="24"/>
          <w:szCs w:val="24"/>
        </w:rPr>
        <w:t xml:space="preserve"> DHE ÇERDHEVE</w:t>
      </w:r>
      <w:r w:rsidRPr="00864789">
        <w:rPr>
          <w:rFonts w:ascii="Garamond" w:hAnsi="Garamond"/>
          <w:b/>
          <w:sz w:val="24"/>
          <w:szCs w:val="24"/>
        </w:rPr>
        <w:t xml:space="preserve"> </w:t>
      </w:r>
      <w:r w:rsidR="002F2590" w:rsidRPr="00864789">
        <w:rPr>
          <w:rFonts w:ascii="Garamond" w:hAnsi="Garamond"/>
          <w:b/>
          <w:sz w:val="24"/>
          <w:szCs w:val="24"/>
        </w:rPr>
        <w:t>PË</w:t>
      </w:r>
      <w:r w:rsidR="0012103A" w:rsidRPr="00864789">
        <w:rPr>
          <w:rFonts w:ascii="Garamond" w:hAnsi="Garamond"/>
          <w:b/>
          <w:sz w:val="24"/>
          <w:szCs w:val="24"/>
        </w:rPr>
        <w:t xml:space="preserve">R KUFIZIMIN E </w:t>
      </w:r>
      <w:r w:rsidRPr="00864789">
        <w:rPr>
          <w:rFonts w:ascii="Garamond" w:hAnsi="Garamond"/>
          <w:b/>
          <w:sz w:val="24"/>
          <w:szCs w:val="24"/>
        </w:rPr>
        <w:t>PËRHAPJ</w:t>
      </w:r>
      <w:r w:rsidR="0012103A" w:rsidRPr="00864789">
        <w:rPr>
          <w:rFonts w:ascii="Garamond" w:hAnsi="Garamond"/>
          <w:b/>
          <w:sz w:val="24"/>
          <w:szCs w:val="24"/>
        </w:rPr>
        <w:t>ES</w:t>
      </w:r>
      <w:r w:rsidRPr="00864789">
        <w:rPr>
          <w:rFonts w:ascii="Garamond" w:hAnsi="Garamond"/>
          <w:b/>
          <w:sz w:val="24"/>
          <w:szCs w:val="24"/>
        </w:rPr>
        <w:t xml:space="preserve"> </w:t>
      </w:r>
      <w:r w:rsidR="0012103A" w:rsidRPr="00864789">
        <w:rPr>
          <w:rFonts w:ascii="Garamond" w:hAnsi="Garamond"/>
          <w:b/>
          <w:sz w:val="24"/>
          <w:szCs w:val="24"/>
        </w:rPr>
        <w:t>SË</w:t>
      </w:r>
      <w:r w:rsidRPr="00864789">
        <w:rPr>
          <w:rFonts w:ascii="Garamond" w:hAnsi="Garamond"/>
          <w:b/>
          <w:sz w:val="24"/>
          <w:szCs w:val="24"/>
        </w:rPr>
        <w:t xml:space="preserve"> INFEKSIONIT </w:t>
      </w:r>
      <w:r w:rsidR="004C1205" w:rsidRPr="00864789">
        <w:rPr>
          <w:rFonts w:ascii="Garamond" w:hAnsi="Garamond"/>
          <w:b/>
          <w:sz w:val="24"/>
          <w:szCs w:val="24"/>
        </w:rPr>
        <w:t>COVID-2019</w:t>
      </w:r>
    </w:p>
    <w:p w14:paraId="27E2A5A6" w14:textId="6A8A58D1" w:rsidR="005748B5" w:rsidRDefault="003F09A5" w:rsidP="0086478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(N</w:t>
      </w:r>
      <w:r w:rsidR="005748B5" w:rsidRPr="005748B5">
        <w:rPr>
          <w:rFonts w:ascii="Garamond" w:hAnsi="Garamond"/>
          <w:i/>
          <w:sz w:val="24"/>
          <w:szCs w:val="24"/>
        </w:rPr>
        <w:t>dryshuar me urdhrin nr.216, datë 1.4.2020</w:t>
      </w:r>
      <w:r>
        <w:rPr>
          <w:rFonts w:ascii="Garamond" w:hAnsi="Garamond"/>
          <w:i/>
          <w:sz w:val="24"/>
          <w:szCs w:val="24"/>
        </w:rPr>
        <w:t>, nr</w:t>
      </w:r>
      <w:r w:rsidRPr="003F09A5">
        <w:rPr>
          <w:rFonts w:ascii="Garamond" w:hAnsi="Garamond"/>
          <w:i/>
          <w:sz w:val="24"/>
          <w:szCs w:val="24"/>
        </w:rPr>
        <w:t>. 190/1, datë 26.5.2020</w:t>
      </w:r>
      <w:r w:rsidR="005748B5" w:rsidRPr="003F09A5">
        <w:rPr>
          <w:rFonts w:ascii="Garamond" w:hAnsi="Garamond"/>
          <w:i/>
          <w:sz w:val="24"/>
          <w:szCs w:val="24"/>
        </w:rPr>
        <w:t>)</w:t>
      </w:r>
    </w:p>
    <w:p w14:paraId="587E4076" w14:textId="77777777" w:rsidR="003F09A5" w:rsidRDefault="003F09A5" w:rsidP="0086478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7E7BD657" w14:textId="6AE87F34" w:rsidR="003F09A5" w:rsidRPr="005748B5" w:rsidRDefault="003F09A5" w:rsidP="003F09A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</w:t>
      </w:r>
      <w:r w:rsidRPr="003F09A5">
        <w:rPr>
          <w:rFonts w:ascii="Garamond" w:hAnsi="Garamond"/>
          <w:i/>
          <w:sz w:val="24"/>
          <w:szCs w:val="24"/>
        </w:rPr>
        <w:t>ë</w:t>
      </w:r>
      <w:r>
        <w:rPr>
          <w:rFonts w:ascii="Garamond" w:hAnsi="Garamond"/>
          <w:i/>
          <w:sz w:val="24"/>
          <w:szCs w:val="24"/>
        </w:rPr>
        <w:t>rdit</w:t>
      </w:r>
      <w:r w:rsidRPr="003F09A5">
        <w:rPr>
          <w:rFonts w:ascii="Garamond" w:hAnsi="Garamond"/>
          <w:i/>
          <w:sz w:val="24"/>
          <w:szCs w:val="24"/>
        </w:rPr>
        <w:t>ë</w:t>
      </w:r>
      <w:r>
        <w:rPr>
          <w:rFonts w:ascii="Garamond" w:hAnsi="Garamond"/>
          <w:i/>
          <w:sz w:val="24"/>
          <w:szCs w:val="24"/>
        </w:rPr>
        <w:t>suar)</w:t>
      </w:r>
    </w:p>
    <w:p w14:paraId="213C3565" w14:textId="77777777" w:rsidR="00864789" w:rsidRPr="00864789" w:rsidRDefault="00864789" w:rsidP="0086478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9CF064" w14:textId="2C793894" w:rsidR="00661727" w:rsidRPr="00864789" w:rsidRDefault="00661727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4789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</w:t>
      </w:r>
      <w:r w:rsidR="003A19DD" w:rsidRPr="00864789">
        <w:rPr>
          <w:rFonts w:ascii="Garamond" w:hAnsi="Garamond"/>
          <w:sz w:val="24"/>
          <w:szCs w:val="24"/>
        </w:rPr>
        <w:t>4</w:t>
      </w:r>
      <w:r w:rsidRPr="00864789">
        <w:rPr>
          <w:rFonts w:ascii="Garamond" w:hAnsi="Garamond"/>
          <w:sz w:val="24"/>
          <w:szCs w:val="24"/>
        </w:rPr>
        <w:t>, gë</w:t>
      </w:r>
      <w:r w:rsidR="003A19DD" w:rsidRPr="00864789">
        <w:rPr>
          <w:rFonts w:ascii="Garamond" w:hAnsi="Garamond"/>
          <w:sz w:val="24"/>
          <w:szCs w:val="24"/>
        </w:rPr>
        <w:t>rma</w:t>
      </w:r>
      <w:r w:rsidRPr="00864789">
        <w:rPr>
          <w:rFonts w:ascii="Garamond" w:hAnsi="Garamond"/>
          <w:sz w:val="24"/>
          <w:szCs w:val="24"/>
        </w:rPr>
        <w:t xml:space="preserve"> “a”</w:t>
      </w:r>
      <w:r w:rsidR="003A19DD" w:rsidRPr="00864789">
        <w:rPr>
          <w:rFonts w:ascii="Garamond" w:hAnsi="Garamond"/>
          <w:sz w:val="24"/>
          <w:szCs w:val="24"/>
        </w:rPr>
        <w:t>,</w:t>
      </w:r>
      <w:r w:rsidRPr="00864789">
        <w:rPr>
          <w:rFonts w:ascii="Garamond" w:hAnsi="Garamond"/>
          <w:sz w:val="24"/>
          <w:szCs w:val="24"/>
        </w:rPr>
        <w:t xml:space="preserve"> të </w:t>
      </w:r>
      <w:r w:rsidR="00110589" w:rsidRPr="00864789">
        <w:rPr>
          <w:rFonts w:ascii="Garamond" w:hAnsi="Garamond"/>
          <w:sz w:val="24"/>
          <w:szCs w:val="24"/>
        </w:rPr>
        <w:t xml:space="preserve">ligjit </w:t>
      </w:r>
      <w:r w:rsidRPr="00864789">
        <w:rPr>
          <w:rFonts w:ascii="Garamond" w:hAnsi="Garamond"/>
          <w:sz w:val="24"/>
          <w:szCs w:val="24"/>
        </w:rPr>
        <w:t>nr.</w:t>
      </w:r>
      <w:r w:rsidR="000B1315" w:rsidRPr="00864789">
        <w:rPr>
          <w:rFonts w:ascii="Garamond" w:hAnsi="Garamond"/>
          <w:sz w:val="24"/>
          <w:szCs w:val="24"/>
        </w:rPr>
        <w:t>15</w:t>
      </w:r>
      <w:r w:rsidRPr="00864789">
        <w:rPr>
          <w:rFonts w:ascii="Garamond" w:hAnsi="Garamond"/>
          <w:sz w:val="24"/>
          <w:szCs w:val="24"/>
        </w:rPr>
        <w:t xml:space="preserve">/2016, “Për parandalimin dhe luftimin e infeksioneve dhe sëmundjeve infektive”, </w:t>
      </w:r>
      <w:r w:rsidR="003A19DD" w:rsidRPr="00864789">
        <w:rPr>
          <w:rFonts w:ascii="Garamond" w:hAnsi="Garamond"/>
          <w:sz w:val="24"/>
          <w:szCs w:val="24"/>
        </w:rPr>
        <w:t>si edhe udh</w:t>
      </w:r>
      <w:r w:rsidR="002F2590" w:rsidRPr="00864789">
        <w:rPr>
          <w:rFonts w:ascii="Garamond" w:hAnsi="Garamond"/>
          <w:sz w:val="24"/>
          <w:szCs w:val="24"/>
        </w:rPr>
        <w:t>ë</w:t>
      </w:r>
      <w:r w:rsidR="000048F0" w:rsidRPr="00864789">
        <w:rPr>
          <w:rFonts w:ascii="Garamond" w:hAnsi="Garamond"/>
          <w:sz w:val="24"/>
          <w:szCs w:val="24"/>
        </w:rPr>
        <w:t>zimeve</w:t>
      </w:r>
      <w:r w:rsidR="003A19DD" w:rsidRPr="00864789">
        <w:rPr>
          <w:rFonts w:ascii="Garamond" w:hAnsi="Garamond"/>
          <w:sz w:val="24"/>
          <w:szCs w:val="24"/>
        </w:rPr>
        <w:t xml:space="preserve"> t</w:t>
      </w:r>
      <w:r w:rsidR="002F2590" w:rsidRPr="00864789">
        <w:rPr>
          <w:rFonts w:ascii="Garamond" w:hAnsi="Garamond"/>
          <w:sz w:val="24"/>
          <w:szCs w:val="24"/>
        </w:rPr>
        <w:t>ë</w:t>
      </w:r>
      <w:r w:rsidR="003A19DD" w:rsidRPr="00864789">
        <w:rPr>
          <w:rFonts w:ascii="Garamond" w:hAnsi="Garamond"/>
          <w:sz w:val="24"/>
          <w:szCs w:val="24"/>
        </w:rPr>
        <w:t xml:space="preserve"> Institutit t</w:t>
      </w:r>
      <w:r w:rsidR="002F2590" w:rsidRPr="00864789">
        <w:rPr>
          <w:rFonts w:ascii="Garamond" w:hAnsi="Garamond"/>
          <w:sz w:val="24"/>
          <w:szCs w:val="24"/>
        </w:rPr>
        <w:t>ë</w:t>
      </w:r>
      <w:r w:rsidR="003A19DD" w:rsidRPr="00864789">
        <w:rPr>
          <w:rFonts w:ascii="Garamond" w:hAnsi="Garamond"/>
          <w:sz w:val="24"/>
          <w:szCs w:val="24"/>
        </w:rPr>
        <w:t xml:space="preserve"> Sh</w:t>
      </w:r>
      <w:r w:rsidR="002F2590" w:rsidRPr="00864789">
        <w:rPr>
          <w:rFonts w:ascii="Garamond" w:hAnsi="Garamond"/>
          <w:sz w:val="24"/>
          <w:szCs w:val="24"/>
        </w:rPr>
        <w:t>ë</w:t>
      </w:r>
      <w:r w:rsidR="003A19DD" w:rsidRPr="00864789">
        <w:rPr>
          <w:rFonts w:ascii="Garamond" w:hAnsi="Garamond"/>
          <w:sz w:val="24"/>
          <w:szCs w:val="24"/>
        </w:rPr>
        <w:t>ndetit Publik</w:t>
      </w:r>
      <w:r w:rsidR="000048F0" w:rsidRPr="00864789">
        <w:rPr>
          <w:rFonts w:ascii="Garamond" w:hAnsi="Garamond"/>
          <w:sz w:val="24"/>
          <w:szCs w:val="24"/>
        </w:rPr>
        <w:t>,</w:t>
      </w:r>
      <w:r w:rsidRPr="00864789">
        <w:rPr>
          <w:rFonts w:ascii="Garamond" w:hAnsi="Garamond"/>
          <w:sz w:val="24"/>
          <w:szCs w:val="24"/>
        </w:rPr>
        <w:t xml:space="preserve"> </w:t>
      </w:r>
      <w:r w:rsidR="00620817" w:rsidRPr="00864789">
        <w:rPr>
          <w:rFonts w:ascii="Garamond" w:hAnsi="Garamond"/>
          <w:sz w:val="24"/>
          <w:szCs w:val="24"/>
        </w:rPr>
        <w:t>me qëllim mbrojtjen e shëndetit të popullatës nga infeksio</w:t>
      </w:r>
      <w:r w:rsidR="0028401E">
        <w:rPr>
          <w:rFonts w:ascii="Garamond" w:hAnsi="Garamond"/>
          <w:sz w:val="24"/>
          <w:szCs w:val="24"/>
        </w:rPr>
        <w:t>ni i shkaktuar nga COVID-2019,</w:t>
      </w:r>
    </w:p>
    <w:p w14:paraId="009CF065" w14:textId="77777777" w:rsidR="00661727" w:rsidRPr="00864789" w:rsidRDefault="00661727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9CF066" w14:textId="599F300C" w:rsidR="000048F0" w:rsidRPr="00864789" w:rsidRDefault="00864789" w:rsidP="0086478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61727" w:rsidRPr="00864789">
        <w:rPr>
          <w:rFonts w:ascii="Garamond" w:hAnsi="Garamond"/>
          <w:sz w:val="24"/>
          <w:szCs w:val="24"/>
        </w:rPr>
        <w:t>J:</w:t>
      </w:r>
    </w:p>
    <w:p w14:paraId="588FEE76" w14:textId="77777777" w:rsidR="00864789" w:rsidRDefault="00864789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E5E24A" w14:textId="0EDAD5C1" w:rsidR="003F09A5" w:rsidRPr="003F09A5" w:rsidRDefault="003F09A5" w:rsidP="003F09A5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1.</w:t>
      </w:r>
      <w:r w:rsidR="003A19DD" w:rsidRPr="003F09A5">
        <w:rPr>
          <w:rFonts w:ascii="Garamond" w:hAnsi="Garamond"/>
          <w:sz w:val="24"/>
          <w:szCs w:val="24"/>
        </w:rPr>
        <w:t xml:space="preserve">Mbylljen e </w:t>
      </w:r>
      <w:r w:rsidR="000048F0" w:rsidRPr="003F09A5">
        <w:rPr>
          <w:rFonts w:ascii="Garamond" w:hAnsi="Garamond"/>
          <w:sz w:val="24"/>
          <w:szCs w:val="24"/>
        </w:rPr>
        <w:t xml:space="preserve">institucioneve arsimore publike dhe jopublike </w:t>
      </w:r>
      <w:r w:rsidR="005748B5" w:rsidRPr="003F09A5">
        <w:rPr>
          <w:rFonts w:ascii="Garamond" w:hAnsi="Garamond"/>
          <w:i/>
          <w:sz w:val="24"/>
          <w:szCs w:val="24"/>
        </w:rPr>
        <w:t>deri në përfundim të gjendjes së epidemisë së shkaktuar nga infeksioni COVID-2019</w:t>
      </w:r>
      <w:r w:rsidR="00613DCC" w:rsidRPr="003F09A5">
        <w:rPr>
          <w:rFonts w:ascii="Garamond" w:hAnsi="Garamond"/>
          <w:i/>
          <w:sz w:val="24"/>
          <w:szCs w:val="24"/>
        </w:rPr>
        <w:t>.</w:t>
      </w:r>
    </w:p>
    <w:p w14:paraId="36182069" w14:textId="4E528B78" w:rsidR="003F09A5" w:rsidRPr="003F09A5" w:rsidRDefault="003F09A5" w:rsidP="003F09A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F09A5">
        <w:rPr>
          <w:rFonts w:ascii="Garamond" w:hAnsi="Garamond"/>
          <w:i/>
          <w:sz w:val="24"/>
          <w:szCs w:val="24"/>
        </w:rPr>
        <w:lastRenderedPageBreak/>
        <w:t>1/1. Lejohet hapja e veprimtarisë së çerdheve dhe kopshteve duke filluar nga data 1.6.2020 e në vijim, në përputhje me protokollet e miratuara ng</w:t>
      </w:r>
      <w:r>
        <w:rPr>
          <w:rFonts w:ascii="Garamond" w:hAnsi="Garamond"/>
          <w:i/>
          <w:sz w:val="24"/>
          <w:szCs w:val="24"/>
        </w:rPr>
        <w:t>a Instituti i Shëndetit Publik.</w:t>
      </w:r>
    </w:p>
    <w:p w14:paraId="009CF068" w14:textId="56A03888" w:rsidR="000048F0" w:rsidRPr="00864789" w:rsidRDefault="003F09A5" w:rsidP="003F09A5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864789">
        <w:rPr>
          <w:rFonts w:ascii="Garamond" w:hAnsi="Garamond"/>
          <w:sz w:val="24"/>
          <w:szCs w:val="24"/>
        </w:rPr>
        <w:t xml:space="preserve">2. </w:t>
      </w:r>
      <w:r w:rsidR="000048F0" w:rsidRPr="00864789">
        <w:rPr>
          <w:rFonts w:ascii="Garamond" w:hAnsi="Garamond"/>
          <w:sz w:val="24"/>
          <w:szCs w:val="24"/>
        </w:rPr>
        <w:t xml:space="preserve">Urdhri i Ministrit të Shëndetësisë dhe </w:t>
      </w:r>
      <w:r w:rsidR="00636295">
        <w:rPr>
          <w:rFonts w:ascii="Garamond" w:hAnsi="Garamond"/>
          <w:sz w:val="24"/>
          <w:szCs w:val="24"/>
        </w:rPr>
        <w:t>Mbrojtjes Sociale nr. 153/1, datë 9.</w:t>
      </w:r>
      <w:r w:rsidR="000048F0" w:rsidRPr="00864789">
        <w:rPr>
          <w:rFonts w:ascii="Garamond" w:hAnsi="Garamond"/>
          <w:sz w:val="24"/>
          <w:szCs w:val="24"/>
        </w:rPr>
        <w:t>3.2020 “Për mbylljen e veprimtarisë së çerdheve për kufizimin e përhapje</w:t>
      </w:r>
      <w:r w:rsidR="00636295">
        <w:rPr>
          <w:rFonts w:ascii="Garamond" w:hAnsi="Garamond"/>
          <w:sz w:val="24"/>
          <w:szCs w:val="24"/>
        </w:rPr>
        <w:t>s së infeksionit COVID-19” dhe urdhri nr.135 datë 9.</w:t>
      </w:r>
      <w:r w:rsidR="000048F0" w:rsidRPr="00864789">
        <w:rPr>
          <w:rFonts w:ascii="Garamond" w:hAnsi="Garamond"/>
          <w:sz w:val="24"/>
          <w:szCs w:val="24"/>
        </w:rPr>
        <w:t>3.2020 “Për mbylljen e institucioneve arsimore për kufizimin e përhapjes së infeksionit COVID-19”, shfuqizohen.</w:t>
      </w:r>
    </w:p>
    <w:p w14:paraId="009CF069" w14:textId="6C139C40" w:rsidR="00613DCC" w:rsidRPr="00864789" w:rsidRDefault="00864789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3A19DD" w:rsidRPr="00864789">
        <w:rPr>
          <w:rFonts w:ascii="Garamond" w:hAnsi="Garamond"/>
          <w:sz w:val="24"/>
          <w:szCs w:val="24"/>
        </w:rPr>
        <w:t xml:space="preserve">Ngarkohen  </w:t>
      </w:r>
      <w:r w:rsidR="00613DCC" w:rsidRPr="00864789">
        <w:rPr>
          <w:rFonts w:ascii="Garamond" w:hAnsi="Garamond"/>
          <w:sz w:val="24"/>
          <w:szCs w:val="24"/>
        </w:rPr>
        <w:t>për zbatimin e këtij urdhër</w:t>
      </w:r>
      <w:r w:rsidR="00703906" w:rsidRPr="00864789">
        <w:rPr>
          <w:rFonts w:ascii="Garamond" w:hAnsi="Garamond"/>
          <w:sz w:val="24"/>
          <w:szCs w:val="24"/>
        </w:rPr>
        <w:t>i</w:t>
      </w:r>
      <w:r w:rsidR="000048F0" w:rsidRPr="00864789">
        <w:rPr>
          <w:rFonts w:ascii="Garamond" w:hAnsi="Garamond"/>
          <w:sz w:val="24"/>
          <w:szCs w:val="24"/>
        </w:rPr>
        <w:t xml:space="preserve">, ministria përgjegjëse për arsimin dhe institucionet </w:t>
      </w:r>
      <w:r w:rsidR="00B26C8F" w:rsidRPr="00864789">
        <w:rPr>
          <w:rFonts w:ascii="Garamond" w:hAnsi="Garamond"/>
          <w:sz w:val="24"/>
          <w:szCs w:val="24"/>
        </w:rPr>
        <w:t>e qeverisjes vendore</w:t>
      </w:r>
      <w:r w:rsidR="00613DCC" w:rsidRPr="00864789">
        <w:rPr>
          <w:rFonts w:ascii="Garamond" w:hAnsi="Garamond"/>
          <w:sz w:val="24"/>
          <w:szCs w:val="24"/>
        </w:rPr>
        <w:t>.</w:t>
      </w:r>
    </w:p>
    <w:p w14:paraId="009CF06B" w14:textId="77777777" w:rsidR="00661727" w:rsidRPr="00864789" w:rsidRDefault="00661727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4789">
        <w:rPr>
          <w:rFonts w:ascii="Garamond" w:hAnsi="Garamond"/>
          <w:sz w:val="24"/>
          <w:szCs w:val="24"/>
        </w:rPr>
        <w:t xml:space="preserve">Ky urdhër hyn në fuqi menjëherë. </w:t>
      </w:r>
    </w:p>
    <w:p w14:paraId="009CF06C" w14:textId="77777777" w:rsidR="00661727" w:rsidRPr="00864789" w:rsidRDefault="00661727" w:rsidP="008647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B18A07D" w14:textId="77777777" w:rsidR="00636295" w:rsidRDefault="00864789" w:rsidP="008647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009CF06D" w14:textId="1AD1A4C4" w:rsidR="00661727" w:rsidRPr="00864789" w:rsidRDefault="00864789" w:rsidP="008647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009CF06F" w14:textId="45FDB9DE" w:rsidR="0012103A" w:rsidRPr="00864789" w:rsidRDefault="00864789" w:rsidP="008647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64789">
        <w:rPr>
          <w:rFonts w:ascii="Garamond" w:hAnsi="Garamond"/>
          <w:b/>
          <w:sz w:val="24"/>
          <w:szCs w:val="24"/>
        </w:rPr>
        <w:t>Ogerta Manastirliu</w:t>
      </w:r>
    </w:p>
    <w:p w14:paraId="009CF070" w14:textId="77777777" w:rsidR="00661727" w:rsidRPr="00864789" w:rsidRDefault="00661727" w:rsidP="00864789">
      <w:pPr>
        <w:spacing w:after="0" w:line="240" w:lineRule="auto"/>
        <w:rPr>
          <w:rFonts w:ascii="Times New Roman" w:hAnsi="Times New Roman"/>
          <w:sz w:val="16"/>
        </w:rPr>
      </w:pPr>
      <w:r w:rsidRPr="00864789">
        <w:rPr>
          <w:rFonts w:ascii="Times New Roman" w:hAnsi="Times New Roman"/>
          <w:sz w:val="16"/>
        </w:rPr>
        <w:t xml:space="preserve"> </w:t>
      </w:r>
    </w:p>
    <w:sectPr w:rsidR="00661727" w:rsidRPr="00864789" w:rsidSect="00732E6F">
      <w:headerReference w:type="default" r:id="rId14"/>
      <w:footerReference w:type="default" r:id="rId15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35B951" w14:textId="77777777" w:rsidR="00D560D0" w:rsidRDefault="00D560D0">
      <w:pPr>
        <w:spacing w:after="0" w:line="240" w:lineRule="auto"/>
      </w:pPr>
      <w:r>
        <w:separator/>
      </w:r>
    </w:p>
  </w:endnote>
  <w:endnote w:type="continuationSeparator" w:id="0">
    <w:p w14:paraId="68B3FA7C" w14:textId="77777777" w:rsidR="00D560D0" w:rsidRDefault="00D560D0">
      <w:pPr>
        <w:spacing w:after="0" w:line="240" w:lineRule="auto"/>
      </w:pPr>
      <w:r>
        <w:continuationSeparator/>
      </w:r>
    </w:p>
  </w:endnote>
  <w:endnote w:type="continuationNotice" w:id="1">
    <w:p w14:paraId="3FD11C75" w14:textId="77777777" w:rsidR="00D560D0" w:rsidRDefault="00D560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9CF075" w14:textId="77777777" w:rsidR="005748B5" w:rsidRDefault="005748B5" w:rsidP="00732E6F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009CF079" wp14:editId="009CF07A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E1151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009CF076" w14:textId="77777777" w:rsidR="005748B5" w:rsidRPr="001920CD" w:rsidRDefault="005748B5" w:rsidP="00732E6F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 w:rsidRPr="00905B3F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www.shendetesia.gov.al</w:t>
      </w:r>
    </w:hyperlink>
  </w:p>
  <w:p w14:paraId="009CF077" w14:textId="77777777" w:rsidR="005748B5" w:rsidRPr="00613C8B" w:rsidRDefault="005748B5" w:rsidP="00732E6F">
    <w:pPr>
      <w:jc w:val="center"/>
      <w:rPr>
        <w:b/>
        <w:sz w:val="28"/>
        <w:szCs w:val="28"/>
      </w:rPr>
    </w:pPr>
  </w:p>
  <w:p w14:paraId="009CF078" w14:textId="77777777" w:rsidR="005748B5" w:rsidRDefault="005748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E55B3" w14:textId="77777777" w:rsidR="00D560D0" w:rsidRDefault="00D560D0">
      <w:pPr>
        <w:spacing w:after="0" w:line="240" w:lineRule="auto"/>
      </w:pPr>
      <w:r>
        <w:separator/>
      </w:r>
    </w:p>
  </w:footnote>
  <w:footnote w:type="continuationSeparator" w:id="0">
    <w:p w14:paraId="53E6ADA3" w14:textId="77777777" w:rsidR="00D560D0" w:rsidRDefault="00D560D0">
      <w:pPr>
        <w:spacing w:after="0" w:line="240" w:lineRule="auto"/>
      </w:pPr>
      <w:r>
        <w:continuationSeparator/>
      </w:r>
    </w:p>
  </w:footnote>
  <w:footnote w:type="continuationNotice" w:id="1">
    <w:p w14:paraId="44618392" w14:textId="77777777" w:rsidR="00D560D0" w:rsidRDefault="00D560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BFF67" w14:textId="77777777" w:rsidR="005748B5" w:rsidRDefault="005748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47182"/>
    <w:multiLevelType w:val="hybridMultilevel"/>
    <w:tmpl w:val="D5D01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9634A"/>
    <w:multiLevelType w:val="hybridMultilevel"/>
    <w:tmpl w:val="6A548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2682D"/>
    <w:multiLevelType w:val="hybridMultilevel"/>
    <w:tmpl w:val="04048A38"/>
    <w:lvl w:ilvl="0" w:tplc="EC2C1506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CB3"/>
    <w:rsid w:val="000048F0"/>
    <w:rsid w:val="00083FA9"/>
    <w:rsid w:val="000B1315"/>
    <w:rsid w:val="00110589"/>
    <w:rsid w:val="0012103A"/>
    <w:rsid w:val="00164CEA"/>
    <w:rsid w:val="00270001"/>
    <w:rsid w:val="0028401E"/>
    <w:rsid w:val="002F2590"/>
    <w:rsid w:val="003224A0"/>
    <w:rsid w:val="003A19DD"/>
    <w:rsid w:val="003F09A5"/>
    <w:rsid w:val="0047692A"/>
    <w:rsid w:val="00484424"/>
    <w:rsid w:val="004C1205"/>
    <w:rsid w:val="005748B5"/>
    <w:rsid w:val="005B1D90"/>
    <w:rsid w:val="00613DCC"/>
    <w:rsid w:val="00620817"/>
    <w:rsid w:val="00625B85"/>
    <w:rsid w:val="00636295"/>
    <w:rsid w:val="00661727"/>
    <w:rsid w:val="006654D1"/>
    <w:rsid w:val="0069385F"/>
    <w:rsid w:val="00703906"/>
    <w:rsid w:val="00732E6F"/>
    <w:rsid w:val="00737C68"/>
    <w:rsid w:val="007853AE"/>
    <w:rsid w:val="007C3950"/>
    <w:rsid w:val="007E0B87"/>
    <w:rsid w:val="00864789"/>
    <w:rsid w:val="008947C5"/>
    <w:rsid w:val="00976850"/>
    <w:rsid w:val="00A60CB3"/>
    <w:rsid w:val="00B03775"/>
    <w:rsid w:val="00B26C8F"/>
    <w:rsid w:val="00B77B38"/>
    <w:rsid w:val="00CD1146"/>
    <w:rsid w:val="00D445C9"/>
    <w:rsid w:val="00D44BE3"/>
    <w:rsid w:val="00D560D0"/>
    <w:rsid w:val="00D60C8B"/>
    <w:rsid w:val="00DD0FC2"/>
    <w:rsid w:val="00F24F8E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CF05F"/>
  <w15:docId w15:val="{0EEE2CD2-E74B-475F-B39E-634ED05FF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localadmin</Krijuesi>
    <Data_x0020_e_x0020_Krijimit xmlns="0e656187-b300-4fb0-8bf4-3a50f872073c">2020-04-12T19:30:57Z</Data_x0020_e_x0020_Krijimit>
    <Modifikuesi xmlns="0e656187-b300-4fb0-8bf4-3a50f872073c">localadmin</Modifikuesi>
    <Data_x0020_e_x0020_Modifikimit xmlns="0e656187-b300-4fb0-8bf4-3a50f872073c">2020-04-12T19:30:57Z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25F8AEC705343BC8B6B07EDA88535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25F8AEC705343BC8B6B07EDA88535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D26F1-438A-4989-8612-D98AF7587F2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8F0A2AB-457E-41C3-9A92-C777F8690B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CF3869-AC05-40A7-B15F-2E1942CB3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0D2190-B7EE-4323-847A-BB244ECE4A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A83882-76F7-41AE-8BB3-749873C91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9B2984-7EFE-47A9-8E47-FB539DE21A9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A31EB67-0B94-4284-88E0-C10517DBD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institucioneve arsimore publike dhe jopublike dhe çerdheve për kufizimin e përhpjes së infeksionit COVID-19</vt:lpstr>
    </vt:vector>
  </TitlesOfParts>
  <Company>Microsoft</Company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institucioneve arsimore publike dhe jopublike dhe çerdheve për kufizimin e përhpjes së infeksionit COVID-19</dc:title>
  <dc:creator>Anila Prifti</dc:creator>
  <cp:lastModifiedBy>Vilma Belishta</cp:lastModifiedBy>
  <cp:revision>2</cp:revision>
  <cp:lastPrinted>2020-03-09T09:14:00Z</cp:lastPrinted>
  <dcterms:created xsi:type="dcterms:W3CDTF">2020-06-08T08:05:00Z</dcterms:created>
  <dcterms:modified xsi:type="dcterms:W3CDTF">2020-06-08T08:05:00Z</dcterms:modified>
</cp:coreProperties>
</file>