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6B572C" w14:textId="77777777" w:rsidR="007E6EB4" w:rsidRPr="007F3B36" w:rsidRDefault="00E62A0A" w:rsidP="008A2D25">
      <w:pPr>
        <w:pStyle w:val="BodyA"/>
        <w:tabs>
          <w:tab w:val="left" w:pos="2730"/>
        </w:tabs>
        <w:spacing w:after="0" w:line="240" w:lineRule="auto"/>
        <w:jc w:val="center"/>
        <w:outlineLvl w:val="0"/>
        <w:rPr>
          <w:rStyle w:val="None"/>
          <w:rFonts w:ascii="Garamond" w:hAnsi="Garamond" w:cs="Times New Roman"/>
          <w:b/>
          <w:bCs/>
          <w:sz w:val="24"/>
          <w:szCs w:val="24"/>
          <w:lang w:val="sq-AL"/>
        </w:rPr>
      </w:pPr>
      <w:r w:rsidRPr="007F3B36">
        <w:rPr>
          <w:rStyle w:val="None"/>
          <w:rFonts w:ascii="Garamond" w:hAnsi="Garamond" w:cs="Times New Roman"/>
          <w:b/>
          <w:bCs/>
          <w:sz w:val="24"/>
          <w:szCs w:val="24"/>
          <w:lang w:val="sq-AL"/>
        </w:rPr>
        <w:t>URDHËR</w:t>
      </w:r>
    </w:p>
    <w:p w14:paraId="626B572D" w14:textId="4E7DA6F5" w:rsidR="007E19BF" w:rsidRPr="007F3B36" w:rsidRDefault="00E62A0A" w:rsidP="008A2D25">
      <w:pPr>
        <w:pStyle w:val="BodyA"/>
        <w:tabs>
          <w:tab w:val="left" w:pos="2730"/>
        </w:tabs>
        <w:spacing w:after="0" w:line="240" w:lineRule="auto"/>
        <w:jc w:val="center"/>
        <w:outlineLvl w:val="0"/>
        <w:rPr>
          <w:rStyle w:val="None"/>
          <w:rFonts w:ascii="Garamond" w:hAnsi="Garamond" w:cs="Times New Roman"/>
          <w:b/>
          <w:bCs/>
          <w:sz w:val="24"/>
          <w:szCs w:val="24"/>
          <w:lang w:val="sq-AL"/>
        </w:rPr>
      </w:pPr>
      <w:r w:rsidRPr="007F3B36">
        <w:rPr>
          <w:rStyle w:val="None"/>
          <w:rFonts w:ascii="Garamond" w:hAnsi="Garamond" w:cs="Times New Roman"/>
          <w:b/>
          <w:bCs/>
          <w:sz w:val="24"/>
          <w:szCs w:val="24"/>
          <w:lang w:val="sq-AL"/>
        </w:rPr>
        <w:t>Nr.</w:t>
      </w:r>
      <w:r w:rsidR="007F3B36" w:rsidRPr="007F3B36">
        <w:rPr>
          <w:rStyle w:val="None"/>
          <w:rFonts w:ascii="Garamond" w:hAnsi="Garamond" w:cs="Times New Roman"/>
          <w:b/>
          <w:bCs/>
          <w:sz w:val="24"/>
          <w:szCs w:val="24"/>
          <w:lang w:val="sq-AL"/>
        </w:rPr>
        <w:t xml:space="preserve"> </w:t>
      </w:r>
      <w:r w:rsidR="008A3ABC" w:rsidRPr="007F3B36">
        <w:rPr>
          <w:rStyle w:val="None"/>
          <w:rFonts w:ascii="Garamond" w:hAnsi="Garamond" w:cs="Times New Roman"/>
          <w:b/>
          <w:bCs/>
          <w:sz w:val="24"/>
          <w:szCs w:val="24"/>
          <w:lang w:val="sq-AL"/>
        </w:rPr>
        <w:t>266</w:t>
      </w:r>
      <w:r w:rsidRPr="007F3B36">
        <w:rPr>
          <w:rStyle w:val="None"/>
          <w:rFonts w:ascii="Garamond" w:hAnsi="Garamond" w:cs="Times New Roman"/>
          <w:b/>
          <w:bCs/>
          <w:sz w:val="24"/>
          <w:szCs w:val="24"/>
          <w:lang w:val="sq-AL"/>
        </w:rPr>
        <w:t>, datë</w:t>
      </w:r>
      <w:r w:rsidR="008A2D25" w:rsidRPr="007F3B36">
        <w:rPr>
          <w:rStyle w:val="None"/>
          <w:rFonts w:ascii="Garamond" w:hAnsi="Garamond" w:cs="Times New Roman"/>
          <w:b/>
          <w:bCs/>
          <w:sz w:val="24"/>
          <w:szCs w:val="24"/>
          <w:lang w:val="sq-AL"/>
        </w:rPr>
        <w:t xml:space="preserve"> </w:t>
      </w:r>
      <w:r w:rsidR="008A3ABC" w:rsidRPr="007F3B36">
        <w:rPr>
          <w:rStyle w:val="None"/>
          <w:rFonts w:ascii="Garamond" w:hAnsi="Garamond" w:cs="Times New Roman"/>
          <w:b/>
          <w:bCs/>
          <w:sz w:val="24"/>
          <w:szCs w:val="24"/>
          <w:lang w:val="sq-AL"/>
        </w:rPr>
        <w:t>21.4</w:t>
      </w:r>
      <w:r w:rsidRPr="007F3B36">
        <w:rPr>
          <w:rStyle w:val="None"/>
          <w:rFonts w:ascii="Garamond" w:hAnsi="Garamond" w:cs="Times New Roman"/>
          <w:b/>
          <w:bCs/>
          <w:sz w:val="24"/>
          <w:szCs w:val="24"/>
          <w:lang w:val="sq-AL"/>
        </w:rPr>
        <w:t>.2020</w:t>
      </w:r>
    </w:p>
    <w:p w14:paraId="58542A1B" w14:textId="77777777" w:rsidR="008A2D25" w:rsidRPr="007F3B36" w:rsidRDefault="008A2D25" w:rsidP="008A2D25">
      <w:pPr>
        <w:pStyle w:val="BodyA"/>
        <w:tabs>
          <w:tab w:val="left" w:pos="2730"/>
        </w:tabs>
        <w:spacing w:after="0" w:line="240" w:lineRule="auto"/>
        <w:jc w:val="center"/>
        <w:outlineLvl w:val="0"/>
        <w:rPr>
          <w:rStyle w:val="None"/>
          <w:rFonts w:ascii="Garamond" w:hAnsi="Garamond" w:cs="Times New Roman"/>
          <w:b/>
          <w:bCs/>
          <w:sz w:val="24"/>
          <w:szCs w:val="24"/>
          <w:lang w:val="sq-AL"/>
        </w:rPr>
      </w:pPr>
    </w:p>
    <w:p w14:paraId="626B572F" w14:textId="690A244D" w:rsidR="00AF1E1C" w:rsidRPr="007F3B36" w:rsidRDefault="00BA3C24" w:rsidP="008A2D25">
      <w:pPr>
        <w:pStyle w:val="BodyA"/>
        <w:tabs>
          <w:tab w:val="left" w:pos="3480"/>
        </w:tabs>
        <w:spacing w:after="0" w:line="240" w:lineRule="auto"/>
        <w:jc w:val="center"/>
        <w:outlineLvl w:val="0"/>
        <w:rPr>
          <w:rStyle w:val="None"/>
          <w:rFonts w:ascii="Garamond" w:hAnsi="Garamond" w:cs="Times New Roman"/>
          <w:b/>
          <w:bCs/>
          <w:sz w:val="24"/>
          <w:szCs w:val="24"/>
          <w:lang w:val="sq-AL"/>
        </w:rPr>
      </w:pPr>
      <w:r w:rsidRPr="007F3B36">
        <w:rPr>
          <w:rStyle w:val="None"/>
          <w:rFonts w:ascii="Garamond" w:hAnsi="Garamond" w:cs="Times New Roman"/>
          <w:b/>
          <w:bCs/>
          <w:sz w:val="24"/>
          <w:szCs w:val="24"/>
          <w:lang w:val="sq-AL"/>
        </w:rPr>
        <w:t>PËR PËR</w:t>
      </w:r>
      <w:r w:rsidR="0000185B" w:rsidRPr="007F3B36">
        <w:rPr>
          <w:rStyle w:val="None"/>
          <w:rFonts w:ascii="Garamond" w:hAnsi="Garamond" w:cs="Times New Roman"/>
          <w:b/>
          <w:bCs/>
          <w:sz w:val="24"/>
          <w:szCs w:val="24"/>
          <w:lang w:val="sq-AL"/>
        </w:rPr>
        <w:t>CAKTIMIN E KATEG</w:t>
      </w:r>
      <w:r w:rsidRPr="007F3B36">
        <w:rPr>
          <w:rStyle w:val="None"/>
          <w:rFonts w:ascii="Garamond" w:hAnsi="Garamond" w:cs="Times New Roman"/>
          <w:b/>
          <w:bCs/>
          <w:sz w:val="24"/>
          <w:szCs w:val="24"/>
          <w:lang w:val="sq-AL"/>
        </w:rPr>
        <w:t>ORIVE TË BIZNESEVE</w:t>
      </w:r>
      <w:r w:rsidR="007F3B36">
        <w:rPr>
          <w:rStyle w:val="None"/>
          <w:rFonts w:ascii="Garamond" w:hAnsi="Garamond" w:cs="Times New Roman"/>
          <w:b/>
          <w:bCs/>
          <w:sz w:val="24"/>
          <w:szCs w:val="24"/>
          <w:lang w:val="sq-AL"/>
        </w:rPr>
        <w:t>,</w:t>
      </w:r>
      <w:r w:rsidRPr="007F3B36">
        <w:rPr>
          <w:rStyle w:val="None"/>
          <w:rFonts w:ascii="Garamond" w:hAnsi="Garamond" w:cs="Times New Roman"/>
          <w:b/>
          <w:bCs/>
          <w:sz w:val="24"/>
          <w:szCs w:val="24"/>
          <w:lang w:val="sq-AL"/>
        </w:rPr>
        <w:t xml:space="preserve"> SIPAS</w:t>
      </w:r>
      <w:r w:rsidR="008A2D25" w:rsidRPr="007F3B36">
        <w:rPr>
          <w:rStyle w:val="None"/>
          <w:rFonts w:ascii="Garamond" w:hAnsi="Garamond" w:cs="Times New Roman"/>
          <w:b/>
          <w:bCs/>
          <w:sz w:val="24"/>
          <w:szCs w:val="24"/>
          <w:lang w:val="sq-AL"/>
        </w:rPr>
        <w:t xml:space="preserve"> </w:t>
      </w:r>
      <w:r w:rsidRPr="007F3B36">
        <w:rPr>
          <w:rStyle w:val="None"/>
          <w:rFonts w:ascii="Garamond" w:hAnsi="Garamond" w:cs="Times New Roman"/>
          <w:b/>
          <w:bCs/>
          <w:sz w:val="24"/>
          <w:szCs w:val="24"/>
          <w:lang w:val="sq-AL"/>
        </w:rPr>
        <w:t>NIVELEVE TË RISKUT DHE MIRATIMIN E PROTOKOLLEVE TË MASAVE HIGJ</w:t>
      </w:r>
      <w:r w:rsidR="007F3B36">
        <w:rPr>
          <w:rStyle w:val="None"/>
          <w:rFonts w:ascii="Garamond" w:hAnsi="Garamond" w:cs="Times New Roman"/>
          <w:b/>
          <w:bCs/>
          <w:sz w:val="24"/>
          <w:szCs w:val="24"/>
          <w:lang w:val="sq-AL"/>
        </w:rPr>
        <w:t>I</w:t>
      </w:r>
      <w:r w:rsidRPr="007F3B36">
        <w:rPr>
          <w:rStyle w:val="None"/>
          <w:rFonts w:ascii="Garamond" w:hAnsi="Garamond" w:cs="Times New Roman"/>
          <w:b/>
          <w:bCs/>
          <w:sz w:val="24"/>
          <w:szCs w:val="24"/>
          <w:lang w:val="sq-AL"/>
        </w:rPr>
        <w:t>ENO-SANITARE DHE TË DISTANCIMIT SOCIAL PËR PARANDALIMIN E PËRHAPJES SË COVID-19</w:t>
      </w:r>
    </w:p>
    <w:p w14:paraId="626B5730" w14:textId="77777777" w:rsidR="006C390B" w:rsidRPr="007F3B36" w:rsidRDefault="006C390B" w:rsidP="008A2D25">
      <w:pPr>
        <w:pStyle w:val="BodyA"/>
        <w:tabs>
          <w:tab w:val="left" w:pos="2730"/>
        </w:tabs>
        <w:spacing w:after="0" w:line="240" w:lineRule="auto"/>
        <w:jc w:val="both"/>
        <w:outlineLvl w:val="0"/>
        <w:rPr>
          <w:rStyle w:val="None"/>
          <w:rFonts w:ascii="Garamond" w:hAnsi="Garamond" w:cs="Times New Roman"/>
          <w:bCs/>
          <w:sz w:val="24"/>
          <w:szCs w:val="24"/>
          <w:lang w:val="sq-AL"/>
        </w:rPr>
      </w:pPr>
    </w:p>
    <w:p w14:paraId="626B5731" w14:textId="48921D9C" w:rsidR="006C390B" w:rsidRPr="007F3B36" w:rsidRDefault="004832E9" w:rsidP="008A2D25">
      <w:pPr>
        <w:pStyle w:val="BodyA"/>
        <w:tabs>
          <w:tab w:val="left" w:pos="2730"/>
        </w:tabs>
        <w:spacing w:after="0" w:line="240" w:lineRule="auto"/>
        <w:ind w:firstLine="284"/>
        <w:jc w:val="both"/>
        <w:outlineLvl w:val="0"/>
        <w:rPr>
          <w:rStyle w:val="None"/>
          <w:rFonts w:ascii="Garamond" w:hAnsi="Garamond" w:cs="Times New Roman"/>
          <w:bCs/>
          <w:sz w:val="24"/>
          <w:szCs w:val="24"/>
          <w:lang w:val="sq-AL"/>
        </w:rPr>
      </w:pPr>
      <w:r w:rsidRPr="007F3B36">
        <w:rPr>
          <w:rStyle w:val="None"/>
          <w:rFonts w:ascii="Garamond" w:hAnsi="Garamond" w:cs="Times New Roman"/>
          <w:bCs/>
          <w:sz w:val="24"/>
          <w:szCs w:val="24"/>
          <w:lang w:val="sq-AL"/>
        </w:rPr>
        <w:t>Në mbështetje të pikës 4, të nenit 102, të Kushtetutës</w:t>
      </w:r>
      <w:r w:rsidR="007F3B36">
        <w:rPr>
          <w:rStyle w:val="None"/>
          <w:rFonts w:ascii="Garamond" w:hAnsi="Garamond" w:cs="Times New Roman"/>
          <w:bCs/>
          <w:sz w:val="24"/>
          <w:szCs w:val="24"/>
          <w:lang w:val="sq-AL"/>
        </w:rPr>
        <w:t>;</w:t>
      </w:r>
      <w:r w:rsidRPr="007F3B36">
        <w:rPr>
          <w:rStyle w:val="None"/>
          <w:rFonts w:ascii="Garamond" w:hAnsi="Garamond" w:cs="Times New Roman"/>
          <w:bCs/>
          <w:sz w:val="24"/>
          <w:szCs w:val="24"/>
          <w:lang w:val="sq-AL"/>
        </w:rPr>
        <w:t xml:space="preserve"> të pikës 4, të nenit 7</w:t>
      </w:r>
      <w:r w:rsidR="00BA3C24" w:rsidRPr="007F3B36">
        <w:rPr>
          <w:rStyle w:val="None"/>
          <w:rFonts w:ascii="Garamond" w:hAnsi="Garamond" w:cs="Times New Roman"/>
          <w:bCs/>
          <w:sz w:val="24"/>
          <w:szCs w:val="24"/>
          <w:lang w:val="sq-AL"/>
        </w:rPr>
        <w:t xml:space="preserve"> dhe </w:t>
      </w:r>
      <w:r w:rsidR="007F3B36">
        <w:rPr>
          <w:rStyle w:val="None"/>
          <w:rFonts w:ascii="Garamond" w:hAnsi="Garamond" w:cs="Times New Roman"/>
          <w:bCs/>
          <w:sz w:val="24"/>
          <w:szCs w:val="24"/>
          <w:lang w:val="sq-AL"/>
        </w:rPr>
        <w:t xml:space="preserve">të </w:t>
      </w:r>
      <w:r w:rsidR="00BA3C24" w:rsidRPr="007F3B36">
        <w:rPr>
          <w:rStyle w:val="None"/>
          <w:rFonts w:ascii="Garamond" w:hAnsi="Garamond" w:cs="Times New Roman"/>
          <w:bCs/>
          <w:sz w:val="24"/>
          <w:szCs w:val="24"/>
          <w:lang w:val="sq-AL"/>
        </w:rPr>
        <w:t>nenit 21</w:t>
      </w:r>
      <w:r w:rsidR="007F3B36">
        <w:rPr>
          <w:rStyle w:val="None"/>
          <w:rFonts w:ascii="Garamond" w:hAnsi="Garamond" w:cs="Times New Roman"/>
          <w:bCs/>
          <w:sz w:val="24"/>
          <w:szCs w:val="24"/>
          <w:lang w:val="sq-AL"/>
        </w:rPr>
        <w:t>,</w:t>
      </w:r>
      <w:r w:rsidR="00BA3C24" w:rsidRPr="007F3B36">
        <w:rPr>
          <w:rStyle w:val="None"/>
          <w:rFonts w:ascii="Garamond" w:hAnsi="Garamond" w:cs="Times New Roman"/>
          <w:bCs/>
          <w:sz w:val="24"/>
          <w:szCs w:val="24"/>
          <w:lang w:val="sq-AL"/>
        </w:rPr>
        <w:t xml:space="preserve"> pika 3</w:t>
      </w:r>
      <w:r w:rsidR="007F3B36">
        <w:rPr>
          <w:rStyle w:val="None"/>
          <w:rFonts w:ascii="Garamond" w:hAnsi="Garamond" w:cs="Times New Roman"/>
          <w:bCs/>
          <w:sz w:val="24"/>
          <w:szCs w:val="24"/>
          <w:lang w:val="sq-AL"/>
        </w:rPr>
        <w:t>,</w:t>
      </w:r>
      <w:r w:rsidR="00BA3C24" w:rsidRPr="007F3B36">
        <w:rPr>
          <w:rStyle w:val="None"/>
          <w:rFonts w:ascii="Garamond" w:hAnsi="Garamond" w:cs="Times New Roman"/>
          <w:bCs/>
          <w:sz w:val="24"/>
          <w:szCs w:val="24"/>
          <w:lang w:val="sq-AL"/>
        </w:rPr>
        <w:t xml:space="preserve"> </w:t>
      </w:r>
      <w:r w:rsidRPr="007F3B36">
        <w:rPr>
          <w:rStyle w:val="None"/>
          <w:rFonts w:ascii="Garamond" w:hAnsi="Garamond" w:cs="Times New Roman"/>
          <w:bCs/>
          <w:sz w:val="24"/>
          <w:szCs w:val="24"/>
          <w:lang w:val="sq-AL"/>
        </w:rPr>
        <w:t>të ligjit nr.</w:t>
      </w:r>
      <w:r w:rsidR="007F3B36">
        <w:rPr>
          <w:rStyle w:val="None"/>
          <w:rFonts w:ascii="Garamond" w:hAnsi="Garamond" w:cs="Times New Roman"/>
          <w:bCs/>
          <w:sz w:val="24"/>
          <w:szCs w:val="24"/>
          <w:lang w:val="sq-AL"/>
        </w:rPr>
        <w:t xml:space="preserve"> </w:t>
      </w:r>
      <w:r w:rsidRPr="007F3B36">
        <w:rPr>
          <w:rStyle w:val="None"/>
          <w:rFonts w:ascii="Garamond" w:hAnsi="Garamond" w:cs="Times New Roman"/>
          <w:bCs/>
          <w:sz w:val="24"/>
          <w:szCs w:val="24"/>
          <w:lang w:val="sq-AL"/>
        </w:rPr>
        <w:t>15/2016,</w:t>
      </w:r>
      <w:r w:rsidR="0000185B" w:rsidRPr="007F3B36">
        <w:rPr>
          <w:rStyle w:val="None"/>
          <w:rFonts w:ascii="Garamond" w:hAnsi="Garamond" w:cs="Times New Roman"/>
          <w:bCs/>
          <w:sz w:val="24"/>
          <w:szCs w:val="24"/>
          <w:lang w:val="sq-AL"/>
        </w:rPr>
        <w:t xml:space="preserve"> </w:t>
      </w:r>
      <w:r w:rsidRPr="007F3B36">
        <w:rPr>
          <w:rStyle w:val="None"/>
          <w:rFonts w:ascii="Garamond" w:hAnsi="Garamond" w:cs="Times New Roman"/>
          <w:bCs/>
          <w:sz w:val="24"/>
          <w:szCs w:val="24"/>
          <w:lang w:val="sq-AL"/>
        </w:rPr>
        <w:t xml:space="preserve">“Për parandalimin dhe luftimin e infeksioneve dhe </w:t>
      </w:r>
      <w:r w:rsidR="007F3B36">
        <w:rPr>
          <w:rStyle w:val="None"/>
          <w:rFonts w:ascii="Garamond" w:hAnsi="Garamond" w:cs="Times New Roman"/>
          <w:bCs/>
          <w:sz w:val="24"/>
          <w:szCs w:val="24"/>
          <w:lang w:val="sq-AL"/>
        </w:rPr>
        <w:t xml:space="preserve">të </w:t>
      </w:r>
      <w:r w:rsidRPr="007F3B36">
        <w:rPr>
          <w:rStyle w:val="None"/>
          <w:rFonts w:ascii="Garamond" w:hAnsi="Garamond" w:cs="Times New Roman"/>
          <w:bCs/>
          <w:sz w:val="24"/>
          <w:szCs w:val="24"/>
          <w:lang w:val="sq-AL"/>
        </w:rPr>
        <w:t>sëmundjeve infektive”, të ndryshuar,</w:t>
      </w:r>
      <w:r w:rsidR="00C972DA" w:rsidRPr="007F3B36">
        <w:rPr>
          <w:rStyle w:val="None"/>
          <w:rFonts w:ascii="Garamond" w:hAnsi="Garamond" w:cs="Times New Roman"/>
          <w:bCs/>
          <w:sz w:val="24"/>
          <w:szCs w:val="24"/>
          <w:lang w:val="sq-AL"/>
        </w:rPr>
        <w:t xml:space="preserve"> </w:t>
      </w:r>
      <w:r w:rsidRPr="007F3B36">
        <w:rPr>
          <w:rStyle w:val="None"/>
          <w:rFonts w:ascii="Garamond" w:hAnsi="Garamond" w:cs="Times New Roman"/>
          <w:bCs/>
          <w:sz w:val="24"/>
          <w:szCs w:val="24"/>
          <w:lang w:val="sq-AL"/>
        </w:rPr>
        <w:t xml:space="preserve">në zbatim të udhëzimeve të Institutit të Shëndetit Publik, </w:t>
      </w:r>
      <w:r w:rsidR="00BA3C24" w:rsidRPr="007F3B36">
        <w:rPr>
          <w:rStyle w:val="None"/>
          <w:rFonts w:ascii="Garamond" w:hAnsi="Garamond" w:cs="Times New Roman"/>
          <w:bCs/>
          <w:sz w:val="24"/>
          <w:szCs w:val="24"/>
          <w:lang w:val="sq-AL"/>
        </w:rPr>
        <w:t>si edhe n</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 xml:space="preserve"> zbatim t</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 xml:space="preserve"> vendimit </w:t>
      </w:r>
      <w:r w:rsidR="007F3B36" w:rsidRPr="007F3B36">
        <w:rPr>
          <w:rStyle w:val="None"/>
          <w:rFonts w:ascii="Garamond" w:hAnsi="Garamond" w:cs="Times New Roman"/>
          <w:bCs/>
          <w:sz w:val="24"/>
          <w:szCs w:val="24"/>
          <w:lang w:val="sq-AL"/>
        </w:rPr>
        <w:t>nr</w:t>
      </w:r>
      <w:r w:rsidR="00BA3C24" w:rsidRPr="007F3B36">
        <w:rPr>
          <w:rStyle w:val="None"/>
          <w:rFonts w:ascii="Garamond" w:hAnsi="Garamond" w:cs="Times New Roman"/>
          <w:bCs/>
          <w:sz w:val="24"/>
          <w:szCs w:val="24"/>
          <w:lang w:val="sq-AL"/>
        </w:rPr>
        <w:t>. 1892</w:t>
      </w:r>
      <w:r w:rsidR="007F3B36">
        <w:rPr>
          <w:rStyle w:val="None"/>
          <w:rFonts w:ascii="Garamond" w:hAnsi="Garamond" w:cs="Times New Roman"/>
          <w:bCs/>
          <w:sz w:val="24"/>
          <w:szCs w:val="24"/>
          <w:lang w:val="sq-AL"/>
        </w:rPr>
        <w:t>,</w:t>
      </w:r>
      <w:r w:rsidR="00BA3C24" w:rsidRPr="007F3B36">
        <w:rPr>
          <w:rStyle w:val="None"/>
          <w:rFonts w:ascii="Garamond" w:hAnsi="Garamond" w:cs="Times New Roman"/>
          <w:bCs/>
          <w:sz w:val="24"/>
          <w:szCs w:val="24"/>
          <w:lang w:val="sq-AL"/>
        </w:rPr>
        <w:t xml:space="preserve"> dat</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 xml:space="preserve"> 20.4.2020</w:t>
      </w:r>
      <w:r w:rsidR="007F3B36">
        <w:rPr>
          <w:rStyle w:val="None"/>
          <w:rFonts w:ascii="Garamond" w:hAnsi="Garamond" w:cs="Times New Roman"/>
          <w:bCs/>
          <w:sz w:val="24"/>
          <w:szCs w:val="24"/>
          <w:lang w:val="sq-AL"/>
        </w:rPr>
        <w:t>,</w:t>
      </w:r>
      <w:r w:rsidR="00BA3C24" w:rsidRPr="007F3B36">
        <w:rPr>
          <w:rStyle w:val="None"/>
          <w:rFonts w:ascii="Garamond" w:hAnsi="Garamond" w:cs="Times New Roman"/>
          <w:bCs/>
          <w:sz w:val="24"/>
          <w:szCs w:val="24"/>
          <w:lang w:val="sq-AL"/>
        </w:rPr>
        <w:t xml:space="preserve"> t</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 xml:space="preserve"> Komitetit t</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 xml:space="preserve"> P</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rkohsh</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m p</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r Infeksionin e P</w:t>
      </w:r>
      <w:r w:rsidR="0000185B" w:rsidRPr="007F3B36">
        <w:rPr>
          <w:rStyle w:val="None"/>
          <w:rFonts w:ascii="Garamond" w:hAnsi="Garamond" w:cs="Times New Roman"/>
          <w:bCs/>
          <w:sz w:val="24"/>
          <w:szCs w:val="24"/>
          <w:lang w:val="sq-AL"/>
        </w:rPr>
        <w:t>ë</w:t>
      </w:r>
      <w:r w:rsidR="00BA3C24" w:rsidRPr="007F3B36">
        <w:rPr>
          <w:rStyle w:val="None"/>
          <w:rFonts w:ascii="Garamond" w:hAnsi="Garamond" w:cs="Times New Roman"/>
          <w:bCs/>
          <w:sz w:val="24"/>
          <w:szCs w:val="24"/>
          <w:lang w:val="sq-AL"/>
        </w:rPr>
        <w:t xml:space="preserve">rhapur nga </w:t>
      </w:r>
      <w:r w:rsidR="007F3B36" w:rsidRPr="007F3B36">
        <w:rPr>
          <w:rStyle w:val="None"/>
          <w:rFonts w:ascii="Garamond" w:hAnsi="Garamond" w:cs="Times New Roman"/>
          <w:bCs/>
          <w:sz w:val="24"/>
          <w:szCs w:val="24"/>
          <w:lang w:val="sq-AL"/>
        </w:rPr>
        <w:t>COVID</w:t>
      </w:r>
      <w:r w:rsidR="00BA3C24" w:rsidRPr="007F3B36">
        <w:rPr>
          <w:rStyle w:val="None"/>
          <w:rFonts w:ascii="Garamond" w:hAnsi="Garamond" w:cs="Times New Roman"/>
          <w:bCs/>
          <w:sz w:val="24"/>
          <w:szCs w:val="24"/>
          <w:lang w:val="sq-AL"/>
        </w:rPr>
        <w:t>-19</w:t>
      </w:r>
      <w:r w:rsidR="007F3B36">
        <w:rPr>
          <w:rStyle w:val="None"/>
          <w:rFonts w:ascii="Garamond" w:hAnsi="Garamond" w:cs="Times New Roman"/>
          <w:bCs/>
          <w:sz w:val="24"/>
          <w:szCs w:val="24"/>
          <w:lang w:val="sq-AL"/>
        </w:rPr>
        <w:t>,</w:t>
      </w:r>
    </w:p>
    <w:p w14:paraId="626B5732" w14:textId="3873A07A" w:rsidR="00AF1E1C" w:rsidRPr="007F3B36" w:rsidRDefault="008A2D25" w:rsidP="008A2D25">
      <w:pPr>
        <w:pStyle w:val="BodyA"/>
        <w:tabs>
          <w:tab w:val="left" w:pos="2730"/>
        </w:tabs>
        <w:spacing w:after="0" w:line="240" w:lineRule="auto"/>
        <w:ind w:firstLine="284"/>
        <w:jc w:val="center"/>
        <w:outlineLvl w:val="0"/>
        <w:rPr>
          <w:rStyle w:val="None"/>
          <w:rFonts w:ascii="Garamond" w:hAnsi="Garamond" w:cs="Times New Roman"/>
          <w:bCs/>
          <w:sz w:val="24"/>
          <w:szCs w:val="24"/>
          <w:lang w:val="sq-AL"/>
        </w:rPr>
      </w:pPr>
      <w:r w:rsidRPr="007F3B36">
        <w:rPr>
          <w:rStyle w:val="None"/>
          <w:rFonts w:ascii="Garamond" w:hAnsi="Garamond" w:cs="Times New Roman"/>
          <w:bCs/>
          <w:sz w:val="24"/>
          <w:szCs w:val="24"/>
          <w:lang w:val="sq-AL"/>
        </w:rPr>
        <w:t>URDHËRO</w:t>
      </w:r>
      <w:r w:rsidR="00E62A0A" w:rsidRPr="007F3B36">
        <w:rPr>
          <w:rStyle w:val="None"/>
          <w:rFonts w:ascii="Garamond" w:hAnsi="Garamond" w:cs="Times New Roman"/>
          <w:bCs/>
          <w:sz w:val="24"/>
          <w:szCs w:val="24"/>
          <w:lang w:val="sq-AL"/>
        </w:rPr>
        <w:t>J:</w:t>
      </w:r>
    </w:p>
    <w:p w14:paraId="79D42241" w14:textId="77777777" w:rsidR="008A2D25" w:rsidRPr="007F3B36" w:rsidRDefault="008A2D25" w:rsidP="008A2D25">
      <w:pPr>
        <w:pStyle w:val="BodyA"/>
        <w:tabs>
          <w:tab w:val="left" w:pos="2730"/>
        </w:tabs>
        <w:spacing w:after="0" w:line="240" w:lineRule="auto"/>
        <w:ind w:firstLine="284"/>
        <w:jc w:val="both"/>
        <w:outlineLvl w:val="0"/>
        <w:rPr>
          <w:rStyle w:val="None"/>
          <w:rFonts w:ascii="Garamond" w:hAnsi="Garamond" w:cs="Times New Roman"/>
          <w:sz w:val="24"/>
          <w:szCs w:val="24"/>
          <w:lang w:val="sq-AL"/>
        </w:rPr>
      </w:pPr>
    </w:p>
    <w:p w14:paraId="626B5733" w14:textId="1B9B6C68" w:rsidR="000B6F3E" w:rsidRPr="007F3B36" w:rsidRDefault="008A2D25" w:rsidP="008A2D25">
      <w:pPr>
        <w:pStyle w:val="BodyA"/>
        <w:tabs>
          <w:tab w:val="left" w:pos="2730"/>
        </w:tabs>
        <w:spacing w:after="0" w:line="240" w:lineRule="auto"/>
        <w:ind w:firstLine="284"/>
        <w:jc w:val="both"/>
        <w:outlineLvl w:val="0"/>
        <w:rPr>
          <w:rStyle w:val="None"/>
          <w:rFonts w:ascii="Garamond" w:hAnsi="Garamond" w:cs="Times New Roman"/>
          <w:sz w:val="24"/>
          <w:szCs w:val="24"/>
          <w:lang w:val="sq-AL"/>
        </w:rPr>
      </w:pPr>
      <w:r w:rsidRPr="007F3B36">
        <w:rPr>
          <w:rStyle w:val="None"/>
          <w:rFonts w:ascii="Garamond" w:hAnsi="Garamond" w:cs="Times New Roman"/>
          <w:sz w:val="24"/>
          <w:szCs w:val="24"/>
          <w:lang w:val="sq-AL"/>
        </w:rPr>
        <w:t xml:space="preserve">1. </w:t>
      </w:r>
      <w:r w:rsidR="00BA3C24" w:rsidRPr="007F3B36">
        <w:rPr>
          <w:rStyle w:val="None"/>
          <w:rFonts w:ascii="Garamond" w:hAnsi="Garamond" w:cs="Times New Roman"/>
          <w:sz w:val="24"/>
          <w:szCs w:val="24"/>
          <w:lang w:val="sq-AL"/>
        </w:rPr>
        <w:t>Miratimin e udh</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zimit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p</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rgjithsh</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m p</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r masat q</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duhet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w:t>
      </w:r>
      <w:r w:rsidR="007F3B36" w:rsidRPr="007F3B36">
        <w:rPr>
          <w:rStyle w:val="None"/>
          <w:rFonts w:ascii="Garamond" w:hAnsi="Garamond" w:cs="Times New Roman"/>
          <w:sz w:val="24"/>
          <w:szCs w:val="24"/>
          <w:lang w:val="sq-AL"/>
        </w:rPr>
        <w:t>ndërmarrin</w:t>
      </w:r>
      <w:r w:rsidR="00BA3C24" w:rsidRPr="007F3B36">
        <w:rPr>
          <w:rStyle w:val="None"/>
          <w:rFonts w:ascii="Garamond" w:hAnsi="Garamond" w:cs="Times New Roman"/>
          <w:sz w:val="24"/>
          <w:szCs w:val="24"/>
          <w:lang w:val="sq-AL"/>
        </w:rPr>
        <w:t xml:space="preserve"> bizneset (sipa</w:t>
      </w:r>
      <w:r w:rsidR="00804C15" w:rsidRPr="007F3B36">
        <w:rPr>
          <w:rStyle w:val="None"/>
          <w:rFonts w:ascii="Garamond" w:hAnsi="Garamond" w:cs="Times New Roman"/>
          <w:sz w:val="24"/>
          <w:szCs w:val="24"/>
          <w:lang w:val="sq-AL"/>
        </w:rPr>
        <w:t>s niveleve të</w:t>
      </w:r>
      <w:r w:rsidR="00BA3C24" w:rsidRPr="007F3B36">
        <w:rPr>
          <w:rStyle w:val="None"/>
          <w:rFonts w:ascii="Garamond" w:hAnsi="Garamond" w:cs="Times New Roman"/>
          <w:sz w:val="24"/>
          <w:szCs w:val="24"/>
          <w:lang w:val="sq-AL"/>
        </w:rPr>
        <w:t xml:space="preserve"> riskut) p</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r parandalimin e p</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rhapjes s</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infeksionit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shkaktuar nga COVID-19 gjat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ushtrimit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aktivitetit.</w:t>
      </w:r>
    </w:p>
    <w:p w14:paraId="626B5734" w14:textId="50B54AFD" w:rsidR="00BA3C24" w:rsidRPr="007F3B36" w:rsidRDefault="008A2D25" w:rsidP="008A2D25">
      <w:pPr>
        <w:pStyle w:val="BodyA"/>
        <w:tabs>
          <w:tab w:val="left" w:pos="2730"/>
        </w:tabs>
        <w:spacing w:after="0" w:line="240" w:lineRule="auto"/>
        <w:ind w:firstLine="284"/>
        <w:jc w:val="both"/>
        <w:outlineLvl w:val="0"/>
        <w:rPr>
          <w:rStyle w:val="None"/>
          <w:rFonts w:ascii="Garamond" w:hAnsi="Garamond" w:cs="Times New Roman"/>
          <w:sz w:val="24"/>
          <w:szCs w:val="24"/>
          <w:lang w:val="sq-AL"/>
        </w:rPr>
      </w:pPr>
      <w:r w:rsidRPr="007F3B36">
        <w:rPr>
          <w:rStyle w:val="None"/>
          <w:rFonts w:ascii="Garamond" w:hAnsi="Garamond" w:cs="Times New Roman"/>
          <w:sz w:val="24"/>
          <w:szCs w:val="24"/>
          <w:lang w:val="sq-AL"/>
        </w:rPr>
        <w:t xml:space="preserve">2. </w:t>
      </w:r>
      <w:r w:rsidR="00BA3C24" w:rsidRPr="007F3B36">
        <w:rPr>
          <w:rStyle w:val="None"/>
          <w:rFonts w:ascii="Garamond" w:hAnsi="Garamond" w:cs="Times New Roman"/>
          <w:sz w:val="24"/>
          <w:szCs w:val="24"/>
          <w:lang w:val="sq-AL"/>
        </w:rPr>
        <w:t>Kategorizimin e bizneseve</w:t>
      </w:r>
      <w:r w:rsidR="007F3B36">
        <w:rPr>
          <w:rStyle w:val="None"/>
          <w:rFonts w:ascii="Garamond" w:hAnsi="Garamond" w:cs="Times New Roman"/>
          <w:sz w:val="24"/>
          <w:szCs w:val="24"/>
          <w:lang w:val="sq-AL"/>
        </w:rPr>
        <w:t>,</w:t>
      </w:r>
      <w:r w:rsidR="00BA3C24" w:rsidRPr="007F3B36">
        <w:rPr>
          <w:rStyle w:val="None"/>
          <w:rFonts w:ascii="Garamond" w:hAnsi="Garamond" w:cs="Times New Roman"/>
          <w:sz w:val="24"/>
          <w:szCs w:val="24"/>
          <w:lang w:val="sq-AL"/>
        </w:rPr>
        <w:t xml:space="preserve"> sipas niveleve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riskut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p</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rhapjes s</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infeksionit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shkaktuar nga COVID-19, n</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kategori me risk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ul</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t (kodi jeshil), me risk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mes</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m (kodi </w:t>
      </w:r>
      <w:r w:rsidR="00804C15" w:rsidRPr="007F3B36">
        <w:rPr>
          <w:rStyle w:val="None"/>
          <w:rFonts w:ascii="Garamond" w:hAnsi="Garamond" w:cs="Times New Roman"/>
          <w:sz w:val="24"/>
          <w:szCs w:val="24"/>
          <w:lang w:val="sq-AL"/>
        </w:rPr>
        <w:t>i</w:t>
      </w:r>
      <w:r w:rsidR="00BA3C24" w:rsidRPr="007F3B36">
        <w:rPr>
          <w:rStyle w:val="None"/>
          <w:rFonts w:ascii="Garamond" w:hAnsi="Garamond" w:cs="Times New Roman"/>
          <w:sz w:val="24"/>
          <w:szCs w:val="24"/>
          <w:lang w:val="sq-AL"/>
        </w:rPr>
        <w:t xml:space="preserve"> verdh</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dhe me risk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lart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(kodi </w:t>
      </w:r>
      <w:r w:rsidR="00804C15" w:rsidRPr="007F3B36">
        <w:rPr>
          <w:rStyle w:val="None"/>
          <w:rFonts w:ascii="Garamond" w:hAnsi="Garamond" w:cs="Times New Roman"/>
          <w:sz w:val="24"/>
          <w:szCs w:val="24"/>
          <w:lang w:val="sq-AL"/>
        </w:rPr>
        <w:t>i</w:t>
      </w:r>
      <w:r w:rsidR="00BA3C24" w:rsidRPr="007F3B36">
        <w:rPr>
          <w:rStyle w:val="None"/>
          <w:rFonts w:ascii="Garamond" w:hAnsi="Garamond" w:cs="Times New Roman"/>
          <w:sz w:val="24"/>
          <w:szCs w:val="24"/>
          <w:lang w:val="sq-AL"/>
        </w:rPr>
        <w:t xml:space="preserve"> kuq)</w:t>
      </w:r>
      <w:r w:rsidR="007F3B36">
        <w:rPr>
          <w:rStyle w:val="None"/>
          <w:rFonts w:ascii="Garamond" w:hAnsi="Garamond" w:cs="Times New Roman"/>
          <w:sz w:val="24"/>
          <w:szCs w:val="24"/>
          <w:lang w:val="sq-AL"/>
        </w:rPr>
        <w:t>,</w:t>
      </w:r>
      <w:r w:rsidR="00BA3C24" w:rsidRPr="007F3B36">
        <w:rPr>
          <w:rStyle w:val="None"/>
          <w:rFonts w:ascii="Garamond" w:hAnsi="Garamond" w:cs="Times New Roman"/>
          <w:sz w:val="24"/>
          <w:szCs w:val="24"/>
          <w:lang w:val="sq-AL"/>
        </w:rPr>
        <w:t xml:space="preserve"> sipas tabelave q</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w:t>
      </w:r>
      <w:r w:rsidR="00804C15" w:rsidRPr="007F3B36">
        <w:rPr>
          <w:rStyle w:val="None"/>
          <w:rFonts w:ascii="Garamond" w:hAnsi="Garamond" w:cs="Times New Roman"/>
          <w:sz w:val="24"/>
          <w:szCs w:val="24"/>
          <w:lang w:val="sq-AL"/>
        </w:rPr>
        <w:t>i</w:t>
      </w:r>
      <w:r w:rsidR="00BA3C24" w:rsidRPr="007F3B36">
        <w:rPr>
          <w:rStyle w:val="None"/>
          <w:rFonts w:ascii="Garamond" w:hAnsi="Garamond" w:cs="Times New Roman"/>
          <w:sz w:val="24"/>
          <w:szCs w:val="24"/>
          <w:lang w:val="sq-AL"/>
        </w:rPr>
        <w:t xml:space="preserve"> bashk</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lidhen k</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tij </w:t>
      </w:r>
      <w:r w:rsidR="007F3B36" w:rsidRPr="007F3B36">
        <w:rPr>
          <w:rStyle w:val="None"/>
          <w:rFonts w:ascii="Garamond" w:hAnsi="Garamond" w:cs="Times New Roman"/>
          <w:sz w:val="24"/>
          <w:szCs w:val="24"/>
          <w:lang w:val="sq-AL"/>
        </w:rPr>
        <w:t>urdhri</w:t>
      </w:r>
      <w:r w:rsidR="00BA3C24" w:rsidRPr="007F3B36">
        <w:rPr>
          <w:rStyle w:val="None"/>
          <w:rFonts w:ascii="Garamond" w:hAnsi="Garamond" w:cs="Times New Roman"/>
          <w:sz w:val="24"/>
          <w:szCs w:val="24"/>
          <w:lang w:val="sq-AL"/>
        </w:rPr>
        <w:t>.</w:t>
      </w:r>
    </w:p>
    <w:p w14:paraId="626B5735" w14:textId="0D07A9BB" w:rsidR="00BA3C24" w:rsidRPr="007F3B36" w:rsidRDefault="008A2D25" w:rsidP="008A2D25">
      <w:pPr>
        <w:pStyle w:val="BodyA"/>
        <w:tabs>
          <w:tab w:val="left" w:pos="2730"/>
        </w:tabs>
        <w:spacing w:after="0" w:line="240" w:lineRule="auto"/>
        <w:ind w:firstLine="284"/>
        <w:jc w:val="both"/>
        <w:outlineLvl w:val="0"/>
        <w:rPr>
          <w:rStyle w:val="None"/>
          <w:rFonts w:ascii="Garamond" w:hAnsi="Garamond" w:cs="Times New Roman"/>
          <w:sz w:val="24"/>
          <w:szCs w:val="24"/>
          <w:lang w:val="sq-AL"/>
        </w:rPr>
      </w:pPr>
      <w:r w:rsidRPr="007F3B36">
        <w:rPr>
          <w:rStyle w:val="None"/>
          <w:rFonts w:ascii="Garamond" w:hAnsi="Garamond" w:cs="Times New Roman"/>
          <w:sz w:val="24"/>
          <w:szCs w:val="24"/>
          <w:lang w:val="sq-AL"/>
        </w:rPr>
        <w:t xml:space="preserve">3. </w:t>
      </w:r>
      <w:r w:rsidR="00BA3C24" w:rsidRPr="007F3B36">
        <w:rPr>
          <w:rStyle w:val="None"/>
          <w:rFonts w:ascii="Garamond" w:hAnsi="Garamond" w:cs="Times New Roman"/>
          <w:sz w:val="24"/>
          <w:szCs w:val="24"/>
          <w:lang w:val="sq-AL"/>
        </w:rPr>
        <w:t>Miratimin e protokolleve 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 xml:space="preserve"> posaçme p</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r plot</w:t>
      </w:r>
      <w:r w:rsidR="0000185B" w:rsidRPr="007F3B36">
        <w:rPr>
          <w:rStyle w:val="None"/>
          <w:rFonts w:ascii="Garamond" w:hAnsi="Garamond" w:cs="Times New Roman"/>
          <w:sz w:val="24"/>
          <w:szCs w:val="24"/>
          <w:lang w:val="sq-AL"/>
        </w:rPr>
        <w:t>ë</w:t>
      </w:r>
      <w:r w:rsidR="00BA3C24" w:rsidRPr="007F3B36">
        <w:rPr>
          <w:rStyle w:val="None"/>
          <w:rFonts w:ascii="Garamond" w:hAnsi="Garamond" w:cs="Times New Roman"/>
          <w:sz w:val="24"/>
          <w:szCs w:val="24"/>
          <w:lang w:val="sq-AL"/>
        </w:rPr>
        <w:t>simin e masave higj</w:t>
      </w:r>
      <w:r w:rsidR="007F3B36">
        <w:rPr>
          <w:rStyle w:val="None"/>
          <w:rFonts w:ascii="Garamond" w:hAnsi="Garamond" w:cs="Times New Roman"/>
          <w:sz w:val="24"/>
          <w:szCs w:val="24"/>
          <w:lang w:val="sq-AL"/>
        </w:rPr>
        <w:t>i</w:t>
      </w:r>
      <w:r w:rsidR="00BA3C24" w:rsidRPr="007F3B36">
        <w:rPr>
          <w:rStyle w:val="None"/>
          <w:rFonts w:ascii="Garamond" w:hAnsi="Garamond" w:cs="Times New Roman"/>
          <w:sz w:val="24"/>
          <w:szCs w:val="24"/>
          <w:lang w:val="sq-AL"/>
        </w:rPr>
        <w:t>eno</w:t>
      </w:r>
      <w:r w:rsidR="008F5D01">
        <w:rPr>
          <w:rStyle w:val="None"/>
          <w:rFonts w:ascii="Garamond" w:hAnsi="Garamond" w:cs="Times New Roman"/>
          <w:sz w:val="24"/>
          <w:szCs w:val="24"/>
          <w:lang w:val="sq-AL"/>
        </w:rPr>
        <w:t>-</w:t>
      </w:r>
      <w:r w:rsidR="00BA3C24" w:rsidRPr="007F3B36">
        <w:rPr>
          <w:rStyle w:val="None"/>
          <w:rFonts w:ascii="Garamond" w:hAnsi="Garamond" w:cs="Times New Roman"/>
          <w:sz w:val="24"/>
          <w:szCs w:val="24"/>
          <w:lang w:val="sq-AL"/>
        </w:rPr>
        <w:t xml:space="preserve">sanitare, </w:t>
      </w:r>
      <w:r w:rsidR="0000185B" w:rsidRPr="007F3B36">
        <w:rPr>
          <w:rStyle w:val="None"/>
          <w:rFonts w:ascii="Garamond" w:hAnsi="Garamond" w:cs="Times New Roman"/>
          <w:sz w:val="24"/>
          <w:szCs w:val="24"/>
          <w:lang w:val="sq-AL"/>
        </w:rPr>
        <w:t>distancimit social dhe masave specifike, për parandalimin e përhapjes së infeksionit të shkaktuar nga COVID-19, për secilën nga kategoritë e përcaktuara në pikën 2 të këtij urdhri.</w:t>
      </w:r>
    </w:p>
    <w:p w14:paraId="626B5736" w14:textId="6EA6E763" w:rsidR="0000185B" w:rsidRPr="007F3B36" w:rsidRDefault="008A2D25" w:rsidP="008A2D25">
      <w:pPr>
        <w:pStyle w:val="BodyA"/>
        <w:tabs>
          <w:tab w:val="left" w:pos="2730"/>
        </w:tabs>
        <w:spacing w:after="0" w:line="240" w:lineRule="auto"/>
        <w:ind w:firstLine="284"/>
        <w:jc w:val="both"/>
        <w:outlineLvl w:val="0"/>
        <w:rPr>
          <w:rStyle w:val="None"/>
          <w:rFonts w:ascii="Garamond" w:hAnsi="Garamond" w:cs="Times New Roman"/>
          <w:sz w:val="24"/>
          <w:szCs w:val="24"/>
          <w:lang w:val="sq-AL"/>
        </w:rPr>
      </w:pPr>
      <w:r w:rsidRPr="007F3B36">
        <w:rPr>
          <w:rStyle w:val="None"/>
          <w:rFonts w:ascii="Garamond" w:hAnsi="Garamond" w:cs="Times New Roman"/>
          <w:sz w:val="24"/>
          <w:szCs w:val="24"/>
          <w:lang w:val="sq-AL"/>
        </w:rPr>
        <w:t xml:space="preserve">4. </w:t>
      </w:r>
      <w:r w:rsidR="0000185B" w:rsidRPr="007F3B36">
        <w:rPr>
          <w:rStyle w:val="None"/>
          <w:rFonts w:ascii="Garamond" w:hAnsi="Garamond" w:cs="Times New Roman"/>
          <w:sz w:val="24"/>
          <w:szCs w:val="24"/>
          <w:lang w:val="sq-AL"/>
        </w:rPr>
        <w:t xml:space="preserve">Instituti </w:t>
      </w:r>
      <w:r w:rsidR="00804C15" w:rsidRPr="007F3B36">
        <w:rPr>
          <w:rStyle w:val="None"/>
          <w:rFonts w:ascii="Garamond" w:hAnsi="Garamond" w:cs="Times New Roman"/>
          <w:sz w:val="24"/>
          <w:szCs w:val="24"/>
          <w:lang w:val="sq-AL"/>
        </w:rPr>
        <w:t>i</w:t>
      </w:r>
      <w:r w:rsidR="0000185B" w:rsidRPr="007F3B36">
        <w:rPr>
          <w:rStyle w:val="None"/>
          <w:rFonts w:ascii="Garamond" w:hAnsi="Garamond" w:cs="Times New Roman"/>
          <w:sz w:val="24"/>
          <w:szCs w:val="24"/>
          <w:lang w:val="sq-AL"/>
        </w:rPr>
        <w:t xml:space="preserve"> Shëndetit Publik për kategori specifike biznesi sipas niveleve të riskut, harton protokolle të detajuara, për masa specifike, që duhet të ndërmerren nga biznesi për parandalimin e përhapjes së infeksionit të shkaktuar nga COVID-19.</w:t>
      </w:r>
    </w:p>
    <w:p w14:paraId="626B5737" w14:textId="155D2275" w:rsidR="00BA3C24" w:rsidRPr="007F3B36" w:rsidRDefault="008A2D25" w:rsidP="008A2D25">
      <w:pPr>
        <w:pStyle w:val="BodyA"/>
        <w:tabs>
          <w:tab w:val="left" w:pos="2730"/>
        </w:tabs>
        <w:spacing w:after="0" w:line="240" w:lineRule="auto"/>
        <w:ind w:firstLine="284"/>
        <w:jc w:val="both"/>
        <w:outlineLvl w:val="0"/>
        <w:rPr>
          <w:rStyle w:val="None"/>
          <w:rFonts w:ascii="Garamond" w:hAnsi="Garamond" w:cs="Times New Roman"/>
          <w:sz w:val="24"/>
          <w:szCs w:val="24"/>
          <w:lang w:val="sq-AL"/>
        </w:rPr>
      </w:pPr>
      <w:r w:rsidRPr="007F3B36">
        <w:rPr>
          <w:rStyle w:val="None"/>
          <w:rFonts w:ascii="Garamond" w:hAnsi="Garamond" w:cs="Times New Roman"/>
          <w:sz w:val="24"/>
          <w:szCs w:val="24"/>
          <w:lang w:val="sq-AL"/>
        </w:rPr>
        <w:t xml:space="preserve">5. </w:t>
      </w:r>
      <w:r w:rsidR="0000185B" w:rsidRPr="007F3B36">
        <w:rPr>
          <w:rStyle w:val="None"/>
          <w:rFonts w:ascii="Garamond" w:hAnsi="Garamond" w:cs="Times New Roman"/>
          <w:sz w:val="24"/>
          <w:szCs w:val="24"/>
          <w:lang w:val="sq-AL"/>
        </w:rPr>
        <w:t xml:space="preserve">Ngarkohen për zbatimin e këtij </w:t>
      </w:r>
      <w:r w:rsidR="007F3B36" w:rsidRPr="007F3B36">
        <w:rPr>
          <w:rStyle w:val="None"/>
          <w:rFonts w:ascii="Garamond" w:hAnsi="Garamond" w:cs="Times New Roman"/>
          <w:sz w:val="24"/>
          <w:szCs w:val="24"/>
          <w:lang w:val="sq-AL"/>
        </w:rPr>
        <w:t>urdhri</w:t>
      </w:r>
      <w:r w:rsidR="0000185B" w:rsidRPr="007F3B36">
        <w:rPr>
          <w:rStyle w:val="None"/>
          <w:rFonts w:ascii="Garamond" w:hAnsi="Garamond" w:cs="Times New Roman"/>
          <w:sz w:val="24"/>
          <w:szCs w:val="24"/>
          <w:lang w:val="sq-AL"/>
        </w:rPr>
        <w:t xml:space="preserve">, Inspektorati Shtetëror Shëndetësor, Instituti </w:t>
      </w:r>
      <w:r w:rsidR="00804C15" w:rsidRPr="007F3B36">
        <w:rPr>
          <w:rStyle w:val="None"/>
          <w:rFonts w:ascii="Garamond" w:hAnsi="Garamond" w:cs="Times New Roman"/>
          <w:sz w:val="24"/>
          <w:szCs w:val="24"/>
          <w:lang w:val="sq-AL"/>
        </w:rPr>
        <w:t>i</w:t>
      </w:r>
      <w:r w:rsidR="0000185B" w:rsidRPr="007F3B36">
        <w:rPr>
          <w:rStyle w:val="None"/>
          <w:rFonts w:ascii="Garamond" w:hAnsi="Garamond" w:cs="Times New Roman"/>
          <w:sz w:val="24"/>
          <w:szCs w:val="24"/>
          <w:lang w:val="sq-AL"/>
        </w:rPr>
        <w:t xml:space="preserve"> Shëndetit Publik, </w:t>
      </w:r>
      <w:r w:rsidR="007F3B36" w:rsidRPr="007F3B36">
        <w:rPr>
          <w:rStyle w:val="None"/>
          <w:rFonts w:ascii="Garamond" w:hAnsi="Garamond" w:cs="Times New Roman"/>
          <w:sz w:val="24"/>
          <w:szCs w:val="24"/>
          <w:lang w:val="sq-AL"/>
        </w:rPr>
        <w:t>njësitë vendore të kujdesit shëndetësor</w:t>
      </w:r>
      <w:r w:rsidR="0000185B" w:rsidRPr="007F3B36">
        <w:rPr>
          <w:rStyle w:val="None"/>
          <w:rFonts w:ascii="Garamond" w:hAnsi="Garamond" w:cs="Times New Roman"/>
          <w:sz w:val="24"/>
          <w:szCs w:val="24"/>
          <w:lang w:val="sq-AL"/>
        </w:rPr>
        <w:t>.</w:t>
      </w:r>
    </w:p>
    <w:p w14:paraId="626B5739" w14:textId="77777777" w:rsidR="000B41C1" w:rsidRPr="007F3B36" w:rsidRDefault="00E62A0A" w:rsidP="008A2D25">
      <w:pPr>
        <w:ind w:firstLine="284"/>
        <w:jc w:val="both"/>
        <w:rPr>
          <w:rStyle w:val="None"/>
          <w:rFonts w:ascii="Garamond" w:hAnsi="Garamond"/>
          <w:lang w:val="sq-AL"/>
        </w:rPr>
      </w:pPr>
      <w:r w:rsidRPr="007F3B36">
        <w:rPr>
          <w:rStyle w:val="None"/>
          <w:rFonts w:ascii="Garamond" w:hAnsi="Garamond"/>
          <w:lang w:val="sq-AL"/>
        </w:rPr>
        <w:t>Ky urdhër hyn në fuqi menjëherë.</w:t>
      </w:r>
      <w:r w:rsidR="003804DB" w:rsidRPr="007F3B36">
        <w:rPr>
          <w:rStyle w:val="None"/>
          <w:rFonts w:ascii="Garamond" w:hAnsi="Garamond"/>
          <w:lang w:val="sq-AL"/>
        </w:rPr>
        <w:t xml:space="preserve"> </w:t>
      </w:r>
    </w:p>
    <w:p w14:paraId="626B573A" w14:textId="77777777" w:rsidR="000B41C1" w:rsidRPr="007F3B36" w:rsidRDefault="000B41C1" w:rsidP="008A2D25">
      <w:pPr>
        <w:jc w:val="both"/>
        <w:rPr>
          <w:rStyle w:val="None"/>
          <w:rFonts w:ascii="Garamond" w:hAnsi="Garamond"/>
          <w:lang w:val="sq-AL"/>
        </w:rPr>
      </w:pPr>
    </w:p>
    <w:p w14:paraId="626B573B" w14:textId="77777777" w:rsidR="000B41C1" w:rsidRPr="007F3B36" w:rsidRDefault="000B41C1" w:rsidP="008A2D25">
      <w:pPr>
        <w:jc w:val="both"/>
        <w:rPr>
          <w:rStyle w:val="None"/>
          <w:rFonts w:ascii="Garamond" w:hAnsi="Garamond"/>
          <w:lang w:val="sq-AL"/>
        </w:rPr>
      </w:pPr>
    </w:p>
    <w:p w14:paraId="549934CA" w14:textId="77777777" w:rsidR="00657070" w:rsidRDefault="008A2D25" w:rsidP="008A2D25">
      <w:pPr>
        <w:pStyle w:val="BodyA"/>
        <w:tabs>
          <w:tab w:val="left" w:pos="3870"/>
        </w:tabs>
        <w:spacing w:after="0" w:line="240" w:lineRule="auto"/>
        <w:jc w:val="right"/>
        <w:outlineLvl w:val="0"/>
        <w:rPr>
          <w:rStyle w:val="None"/>
          <w:rFonts w:ascii="Garamond" w:hAnsi="Garamond" w:cs="Times New Roman"/>
          <w:bCs/>
          <w:sz w:val="24"/>
          <w:szCs w:val="24"/>
          <w:lang w:val="sq-AL"/>
        </w:rPr>
      </w:pPr>
      <w:r w:rsidRPr="007F3B36">
        <w:rPr>
          <w:rStyle w:val="None"/>
          <w:rFonts w:ascii="Garamond" w:hAnsi="Garamond" w:cs="Times New Roman"/>
          <w:bCs/>
          <w:sz w:val="24"/>
          <w:szCs w:val="24"/>
          <w:lang w:val="sq-AL"/>
        </w:rPr>
        <w:t>MINIST</w:t>
      </w:r>
      <w:r w:rsidR="007F3B36">
        <w:rPr>
          <w:rStyle w:val="None"/>
          <w:rFonts w:ascii="Garamond" w:hAnsi="Garamond" w:cs="Times New Roman"/>
          <w:bCs/>
          <w:sz w:val="24"/>
          <w:szCs w:val="24"/>
          <w:lang w:val="sq-AL"/>
        </w:rPr>
        <w:t>Ë</w:t>
      </w:r>
      <w:r w:rsidRPr="007F3B36">
        <w:rPr>
          <w:rStyle w:val="None"/>
          <w:rFonts w:ascii="Garamond" w:hAnsi="Garamond" w:cs="Times New Roman"/>
          <w:bCs/>
          <w:sz w:val="24"/>
          <w:szCs w:val="24"/>
          <w:lang w:val="sq-AL"/>
        </w:rPr>
        <w:t xml:space="preserve">R I SHËNDETËSISË </w:t>
      </w:r>
    </w:p>
    <w:p w14:paraId="626B573F" w14:textId="148B14C2" w:rsidR="007E6EB4" w:rsidRPr="007F3B36" w:rsidRDefault="008A2D25" w:rsidP="008A2D25">
      <w:pPr>
        <w:pStyle w:val="BodyA"/>
        <w:tabs>
          <w:tab w:val="left" w:pos="3870"/>
        </w:tabs>
        <w:spacing w:after="0" w:line="240" w:lineRule="auto"/>
        <w:jc w:val="right"/>
        <w:outlineLvl w:val="0"/>
        <w:rPr>
          <w:rStyle w:val="None"/>
          <w:rFonts w:ascii="Garamond" w:eastAsia="Times New Roman" w:hAnsi="Garamond" w:cs="Times New Roman"/>
          <w:bCs/>
          <w:sz w:val="24"/>
          <w:szCs w:val="24"/>
          <w:lang w:val="sq-AL"/>
        </w:rPr>
      </w:pPr>
      <w:bookmarkStart w:id="0" w:name="_GoBack"/>
      <w:bookmarkEnd w:id="0"/>
      <w:r w:rsidRPr="007F3B36">
        <w:rPr>
          <w:rStyle w:val="None"/>
          <w:rFonts w:ascii="Garamond" w:hAnsi="Garamond" w:cs="Times New Roman"/>
          <w:bCs/>
          <w:sz w:val="24"/>
          <w:szCs w:val="24"/>
          <w:lang w:val="sq-AL"/>
        </w:rPr>
        <w:t xml:space="preserve">DHE MBROJTJES SOCIALE </w:t>
      </w:r>
    </w:p>
    <w:p w14:paraId="626B5741" w14:textId="5A19CDF4" w:rsidR="007E6EB4" w:rsidRPr="007F3B36" w:rsidRDefault="008A2D25" w:rsidP="008A2D25">
      <w:pPr>
        <w:pStyle w:val="BodyA"/>
        <w:tabs>
          <w:tab w:val="left" w:pos="3870"/>
        </w:tabs>
        <w:spacing w:after="0" w:line="240" w:lineRule="auto"/>
        <w:jc w:val="right"/>
        <w:outlineLvl w:val="0"/>
        <w:rPr>
          <w:rStyle w:val="None"/>
          <w:rFonts w:ascii="Garamond" w:eastAsia="Times New Roman" w:hAnsi="Garamond" w:cs="Times New Roman"/>
          <w:b/>
          <w:bCs/>
          <w:sz w:val="24"/>
          <w:szCs w:val="24"/>
          <w:lang w:val="sq-AL"/>
        </w:rPr>
      </w:pPr>
      <w:r w:rsidRPr="007F3B36">
        <w:rPr>
          <w:rStyle w:val="None"/>
          <w:rFonts w:ascii="Garamond" w:hAnsi="Garamond" w:cs="Times New Roman"/>
          <w:b/>
          <w:bCs/>
          <w:sz w:val="24"/>
          <w:szCs w:val="24"/>
          <w:lang w:val="sq-AL"/>
        </w:rPr>
        <w:t>Ogerta Manastirliu</w:t>
      </w:r>
    </w:p>
    <w:p w14:paraId="7B81AC30" w14:textId="77777777" w:rsidR="00A36F52" w:rsidRPr="007F3B36" w:rsidRDefault="00A36F52" w:rsidP="0058709F">
      <w:pPr>
        <w:widowControl w:val="0"/>
        <w:ind w:firstLine="284"/>
        <w:jc w:val="both"/>
        <w:rPr>
          <w:rFonts w:ascii="Garamond" w:hAnsi="Garamond"/>
          <w:lang w:val="sq-AL"/>
        </w:rPr>
      </w:pPr>
    </w:p>
    <w:p w14:paraId="4F108943" w14:textId="744841B2" w:rsidR="004572F9" w:rsidRPr="007F3B36" w:rsidRDefault="00A36F52" w:rsidP="00222446">
      <w:pPr>
        <w:widowControl w:val="0"/>
        <w:ind w:firstLine="284"/>
        <w:jc w:val="center"/>
        <w:rPr>
          <w:rFonts w:ascii="Garamond" w:hAnsi="Garamond"/>
          <w:lang w:val="sq-AL"/>
        </w:rPr>
      </w:pPr>
      <w:r w:rsidRPr="007F3B36">
        <w:rPr>
          <w:rFonts w:ascii="Garamond" w:hAnsi="Garamond"/>
          <w:b/>
          <w:bCs/>
          <w:lang w:val="sq-AL"/>
        </w:rPr>
        <w:t>UDHËZ</w:t>
      </w:r>
      <w:r w:rsidR="00D8179C">
        <w:rPr>
          <w:rFonts w:ascii="Garamond" w:hAnsi="Garamond"/>
          <w:b/>
          <w:bCs/>
          <w:lang w:val="sq-AL"/>
        </w:rPr>
        <w:t>IM</w:t>
      </w:r>
    </w:p>
    <w:p w14:paraId="59852E10" w14:textId="7E05CC66" w:rsidR="004572F9" w:rsidRPr="007F3B36" w:rsidRDefault="004572F9" w:rsidP="00222446">
      <w:pPr>
        <w:widowControl w:val="0"/>
        <w:ind w:firstLine="284"/>
        <w:jc w:val="center"/>
        <w:rPr>
          <w:rFonts w:ascii="Garamond" w:hAnsi="Garamond"/>
          <w:lang w:val="sq-AL"/>
        </w:rPr>
      </w:pPr>
      <w:r w:rsidRPr="007F3B36">
        <w:rPr>
          <w:rFonts w:ascii="Garamond" w:hAnsi="Garamond"/>
          <w:lang w:val="sq-AL"/>
        </w:rPr>
        <w:t>PËR</w:t>
      </w:r>
      <w:r w:rsidR="007F3B36">
        <w:rPr>
          <w:rFonts w:ascii="Garamond" w:hAnsi="Garamond"/>
          <w:lang w:val="sq-AL"/>
        </w:rPr>
        <w:t xml:space="preserve"> </w:t>
      </w:r>
      <w:r w:rsidRPr="007F3B36">
        <w:rPr>
          <w:rFonts w:ascii="Garamond" w:hAnsi="Garamond"/>
          <w:lang w:val="sq-AL"/>
        </w:rPr>
        <w:t>REKOMANDIME TË PËRGJITHSHME NDAJ SUBJEKTEVE TË BIZNESIT QË LEJOHEN TË ZHVILLOJNË AKTIVITETIN NË KUSHTET E LEHTËSIMIT TË MASAVE TË MARRA PËR KUFIZIMIN E PËRHAPJES SË COVID-19</w:t>
      </w:r>
    </w:p>
    <w:p w14:paraId="6544F2BA" w14:textId="77777777" w:rsidR="004572F9" w:rsidRPr="007F3B36" w:rsidRDefault="004572F9" w:rsidP="00222446">
      <w:pPr>
        <w:widowControl w:val="0"/>
        <w:ind w:firstLine="284"/>
        <w:jc w:val="center"/>
        <w:rPr>
          <w:rFonts w:ascii="Garamond" w:hAnsi="Garamond"/>
          <w:lang w:val="sq-AL"/>
        </w:rPr>
      </w:pPr>
    </w:p>
    <w:p w14:paraId="2120BE63" w14:textId="5FA0F1DA" w:rsidR="004572F9" w:rsidRPr="007F3B36" w:rsidRDefault="004572F9" w:rsidP="0058709F">
      <w:pPr>
        <w:widowControl w:val="0"/>
        <w:ind w:firstLine="284"/>
        <w:jc w:val="both"/>
        <w:rPr>
          <w:rFonts w:ascii="Garamond" w:hAnsi="Garamond"/>
          <w:lang w:val="sq-AL"/>
        </w:rPr>
      </w:pPr>
      <w:r w:rsidRPr="007F3B36">
        <w:rPr>
          <w:rFonts w:ascii="Garamond" w:hAnsi="Garamond"/>
          <w:lang w:val="sq-AL"/>
        </w:rPr>
        <w:t>Qëllimi i këtij udhëzuesi është të orientojë dhe t’u rekomandojë punëdhënësve praktikat e duhura të kufizimit të përhapjes së COVID-19</w:t>
      </w:r>
      <w:r w:rsidR="007F3B36">
        <w:rPr>
          <w:rFonts w:ascii="Garamond" w:hAnsi="Garamond"/>
          <w:lang w:val="sq-AL"/>
        </w:rPr>
        <w:t>,</w:t>
      </w:r>
      <w:r w:rsidRPr="007F3B36">
        <w:rPr>
          <w:rFonts w:ascii="Garamond" w:hAnsi="Garamond"/>
          <w:lang w:val="sq-AL"/>
        </w:rPr>
        <w:t xml:space="preserve"> duke sjellë zvogëlimin e transmetimit t</w:t>
      </w:r>
      <w:r w:rsidR="007F3B36">
        <w:rPr>
          <w:rFonts w:ascii="Garamond" w:hAnsi="Garamond"/>
          <w:lang w:val="sq-AL"/>
        </w:rPr>
        <w:t>ë</w:t>
      </w:r>
      <w:r w:rsidRPr="007F3B36">
        <w:rPr>
          <w:rFonts w:ascii="Garamond" w:hAnsi="Garamond"/>
          <w:lang w:val="sq-AL"/>
        </w:rPr>
        <w:t xml:space="preserve"> infeksionit midis punonjësve për të ruajtur vijimësinë e biznesit dhe </w:t>
      </w:r>
      <w:r w:rsidR="007F3B36" w:rsidRPr="007F3B36">
        <w:rPr>
          <w:rFonts w:ascii="Garamond" w:hAnsi="Garamond"/>
          <w:lang w:val="sq-AL"/>
        </w:rPr>
        <w:t>krijimin</w:t>
      </w:r>
      <w:r w:rsidRPr="007F3B36">
        <w:rPr>
          <w:rFonts w:ascii="Garamond" w:hAnsi="Garamond"/>
          <w:lang w:val="sq-AL"/>
        </w:rPr>
        <w:t xml:space="preserve"> e një </w:t>
      </w:r>
      <w:r w:rsidR="007F3B36" w:rsidRPr="007F3B36">
        <w:rPr>
          <w:rFonts w:ascii="Garamond" w:hAnsi="Garamond"/>
          <w:lang w:val="sq-AL"/>
        </w:rPr>
        <w:t>ambienti</w:t>
      </w:r>
      <w:r w:rsidRPr="007F3B36">
        <w:rPr>
          <w:rFonts w:ascii="Garamond" w:hAnsi="Garamond"/>
          <w:lang w:val="sq-AL"/>
        </w:rPr>
        <w:t xml:space="preserve"> pune të shëndetshëm. </w:t>
      </w:r>
    </w:p>
    <w:p w14:paraId="00349643" w14:textId="3D862FD6" w:rsidR="004572F9" w:rsidRPr="007F3B36" w:rsidRDefault="004572F9" w:rsidP="0058709F">
      <w:pPr>
        <w:widowControl w:val="0"/>
        <w:ind w:firstLine="284"/>
        <w:jc w:val="both"/>
        <w:rPr>
          <w:rFonts w:ascii="Garamond" w:hAnsi="Garamond"/>
          <w:lang w:val="sq-AL"/>
        </w:rPr>
      </w:pPr>
      <w:r w:rsidRPr="007F3B36">
        <w:rPr>
          <w:rFonts w:ascii="Garamond" w:hAnsi="Garamond"/>
          <w:lang w:val="sq-AL"/>
        </w:rPr>
        <w:t>Çdo subjekt duhet të respektojë masat e rekomanduara nga ISHP</w:t>
      </w:r>
      <w:r w:rsidR="007F3B36">
        <w:rPr>
          <w:rFonts w:ascii="Garamond" w:hAnsi="Garamond"/>
          <w:lang w:val="sq-AL"/>
        </w:rPr>
        <w:t>-ja</w:t>
      </w:r>
      <w:r w:rsidRPr="007F3B36">
        <w:rPr>
          <w:rFonts w:ascii="Garamond" w:hAnsi="Garamond"/>
          <w:lang w:val="sq-AL"/>
        </w:rPr>
        <w:t xml:space="preserve"> nëpërmjet një plani individual veprimi</w:t>
      </w:r>
      <w:r w:rsidR="007F3B36">
        <w:rPr>
          <w:rFonts w:ascii="Garamond" w:hAnsi="Garamond"/>
          <w:lang w:val="sq-AL"/>
        </w:rPr>
        <w:t>,</w:t>
      </w:r>
      <w:r w:rsidRPr="007F3B36">
        <w:rPr>
          <w:rFonts w:ascii="Garamond" w:hAnsi="Garamond"/>
          <w:lang w:val="sq-AL"/>
        </w:rPr>
        <w:t xml:space="preserve"> duke respektuar çdo element për kufizimin e tra</w:t>
      </w:r>
      <w:r w:rsidR="007F3B36">
        <w:rPr>
          <w:rFonts w:ascii="Garamond" w:hAnsi="Garamond"/>
          <w:lang w:val="sq-AL"/>
        </w:rPr>
        <w:t>n</w:t>
      </w:r>
      <w:r w:rsidRPr="007F3B36">
        <w:rPr>
          <w:rFonts w:ascii="Garamond" w:hAnsi="Garamond"/>
          <w:lang w:val="sq-AL"/>
        </w:rPr>
        <w:t>smetimit të COVID-19 te punonjësit</w:t>
      </w:r>
      <w:r w:rsidR="007F3B36">
        <w:rPr>
          <w:rFonts w:ascii="Garamond" w:hAnsi="Garamond"/>
          <w:lang w:val="sq-AL"/>
        </w:rPr>
        <w:t>,</w:t>
      </w:r>
      <w:r w:rsidRPr="007F3B36">
        <w:rPr>
          <w:rFonts w:ascii="Garamond" w:hAnsi="Garamond"/>
          <w:lang w:val="sq-AL"/>
        </w:rPr>
        <w:t xml:space="preserve"> brenda </w:t>
      </w:r>
      <w:r w:rsidR="007F3B36" w:rsidRPr="007F3B36">
        <w:rPr>
          <w:rFonts w:ascii="Garamond" w:hAnsi="Garamond"/>
          <w:lang w:val="sq-AL"/>
        </w:rPr>
        <w:t>ambienteve</w:t>
      </w:r>
      <w:r w:rsidRPr="007F3B36">
        <w:rPr>
          <w:rFonts w:ascii="Garamond" w:hAnsi="Garamond"/>
          <w:lang w:val="sq-AL"/>
        </w:rPr>
        <w:t xml:space="preserve"> të biznesit. </w:t>
      </w:r>
    </w:p>
    <w:p w14:paraId="3A563DA6" w14:textId="77777777" w:rsidR="004572F9" w:rsidRPr="007F3B36" w:rsidRDefault="004572F9" w:rsidP="0058709F">
      <w:pPr>
        <w:widowControl w:val="0"/>
        <w:ind w:firstLine="284"/>
        <w:jc w:val="both"/>
        <w:rPr>
          <w:rFonts w:ascii="Garamond" w:hAnsi="Garamond"/>
          <w:lang w:val="sq-AL"/>
        </w:rPr>
      </w:pPr>
      <w:r w:rsidRPr="007F3B36">
        <w:rPr>
          <w:rFonts w:ascii="Garamond" w:hAnsi="Garamond"/>
          <w:lang w:val="sq-AL"/>
        </w:rPr>
        <w:t xml:space="preserve">Zbatimi i këtij udhëzimi siguron: </w:t>
      </w:r>
    </w:p>
    <w:p w14:paraId="1987E1A6" w14:textId="63E25E9A" w:rsidR="004572F9" w:rsidRPr="007F3B36" w:rsidRDefault="004572F9" w:rsidP="0058709F">
      <w:pPr>
        <w:widowControl w:val="0"/>
        <w:ind w:firstLine="284"/>
        <w:jc w:val="both"/>
        <w:rPr>
          <w:rFonts w:ascii="Garamond" w:hAnsi="Garamond"/>
          <w:lang w:val="sq-AL"/>
        </w:rPr>
      </w:pPr>
      <w:r w:rsidRPr="007F3B36">
        <w:rPr>
          <w:rFonts w:ascii="Garamond" w:hAnsi="Garamond"/>
          <w:lang w:val="sq-AL"/>
        </w:rPr>
        <w:t>1. Reduktimin e tra</w:t>
      </w:r>
      <w:r w:rsidR="007F3B36">
        <w:rPr>
          <w:rFonts w:ascii="Garamond" w:hAnsi="Garamond"/>
          <w:lang w:val="sq-AL"/>
        </w:rPr>
        <w:t>n</w:t>
      </w:r>
      <w:r w:rsidRPr="007F3B36">
        <w:rPr>
          <w:rFonts w:ascii="Garamond" w:hAnsi="Garamond"/>
          <w:lang w:val="sq-AL"/>
        </w:rPr>
        <w:t>smetimit të infeksionit midis punonjësve</w:t>
      </w:r>
      <w:r w:rsidR="007F3B36">
        <w:rPr>
          <w:rFonts w:ascii="Garamond" w:hAnsi="Garamond"/>
          <w:lang w:val="sq-AL"/>
        </w:rPr>
        <w:t>;</w:t>
      </w:r>
      <w:r w:rsidRPr="007F3B36">
        <w:rPr>
          <w:rFonts w:ascii="Garamond" w:hAnsi="Garamond"/>
          <w:lang w:val="sq-AL"/>
        </w:rPr>
        <w:t xml:space="preserve"> </w:t>
      </w:r>
    </w:p>
    <w:p w14:paraId="0CE856B4" w14:textId="4E4C5D67" w:rsidR="004572F9" w:rsidRPr="007F3B36" w:rsidRDefault="004572F9" w:rsidP="0058709F">
      <w:pPr>
        <w:widowControl w:val="0"/>
        <w:ind w:firstLine="284"/>
        <w:jc w:val="both"/>
        <w:rPr>
          <w:rFonts w:ascii="Garamond" w:hAnsi="Garamond"/>
          <w:lang w:val="sq-AL"/>
        </w:rPr>
      </w:pPr>
      <w:r w:rsidRPr="007F3B36">
        <w:rPr>
          <w:rFonts w:ascii="Garamond" w:hAnsi="Garamond"/>
          <w:lang w:val="sq-AL"/>
        </w:rPr>
        <w:t xml:space="preserve">2. Sigurimin e një </w:t>
      </w:r>
      <w:r w:rsidR="007F3B36" w:rsidRPr="007F3B36">
        <w:rPr>
          <w:rFonts w:ascii="Garamond" w:hAnsi="Garamond"/>
          <w:lang w:val="sq-AL"/>
        </w:rPr>
        <w:t>ambienti</w:t>
      </w:r>
      <w:r w:rsidRPr="007F3B36">
        <w:rPr>
          <w:rFonts w:ascii="Garamond" w:hAnsi="Garamond"/>
          <w:lang w:val="sq-AL"/>
        </w:rPr>
        <w:t xml:space="preserve"> të shëndetshëm në punë</w:t>
      </w:r>
      <w:r w:rsidR="007F3B36">
        <w:rPr>
          <w:rFonts w:ascii="Garamond" w:hAnsi="Garamond"/>
          <w:lang w:val="sq-AL"/>
        </w:rPr>
        <w:t>;</w:t>
      </w:r>
      <w:r w:rsidRPr="007F3B36">
        <w:rPr>
          <w:rFonts w:ascii="Garamond" w:hAnsi="Garamond"/>
          <w:lang w:val="sq-AL"/>
        </w:rPr>
        <w:t xml:space="preserve"> </w:t>
      </w:r>
    </w:p>
    <w:p w14:paraId="4852F01C" w14:textId="62A81D45" w:rsidR="004572F9" w:rsidRPr="007F3B36" w:rsidRDefault="004572F9" w:rsidP="0058709F">
      <w:pPr>
        <w:widowControl w:val="0"/>
        <w:ind w:firstLine="284"/>
        <w:jc w:val="both"/>
        <w:rPr>
          <w:rFonts w:ascii="Garamond" w:hAnsi="Garamond"/>
          <w:lang w:val="sq-AL"/>
        </w:rPr>
      </w:pPr>
      <w:r w:rsidRPr="007F3B36">
        <w:rPr>
          <w:rFonts w:ascii="Garamond" w:hAnsi="Garamond"/>
          <w:lang w:val="sq-AL"/>
        </w:rPr>
        <w:t>3. Vijimësinë normale të aktivitetit të biznesit</w:t>
      </w:r>
      <w:r w:rsidR="007F3B36">
        <w:rPr>
          <w:rFonts w:ascii="Garamond" w:hAnsi="Garamond"/>
          <w:lang w:val="sq-AL"/>
        </w:rPr>
        <w:t>.</w:t>
      </w:r>
      <w:r w:rsidRPr="007F3B36">
        <w:rPr>
          <w:rFonts w:ascii="Garamond" w:hAnsi="Garamond"/>
          <w:lang w:val="sq-AL"/>
        </w:rPr>
        <w:t xml:space="preserve"> </w:t>
      </w:r>
    </w:p>
    <w:p w14:paraId="0F37CF87" w14:textId="7B55B0A8" w:rsidR="004572F9" w:rsidRPr="007F3B36" w:rsidRDefault="00A36F52" w:rsidP="0058709F">
      <w:pPr>
        <w:widowControl w:val="0"/>
        <w:ind w:firstLine="284"/>
        <w:jc w:val="both"/>
        <w:rPr>
          <w:rFonts w:ascii="Garamond" w:hAnsi="Garamond"/>
          <w:lang w:val="sq-AL"/>
        </w:rPr>
      </w:pPr>
      <w:r w:rsidRPr="007F3B36">
        <w:rPr>
          <w:rFonts w:ascii="Garamond" w:hAnsi="Garamond"/>
          <w:lang w:val="sq-AL"/>
        </w:rPr>
        <w:lastRenderedPageBreak/>
        <w:t xml:space="preserve">- </w:t>
      </w:r>
      <w:r w:rsidR="004572F9" w:rsidRPr="007F3B36">
        <w:rPr>
          <w:rFonts w:ascii="Garamond" w:hAnsi="Garamond"/>
          <w:lang w:val="sq-AL"/>
        </w:rPr>
        <w:t xml:space="preserve">Punëdhënësi është përgjegjës për sigurimin e vazhdueshëm të </w:t>
      </w:r>
      <w:r w:rsidR="007F3B36" w:rsidRPr="007F3B36">
        <w:rPr>
          <w:rFonts w:ascii="Garamond" w:hAnsi="Garamond"/>
          <w:lang w:val="sq-AL"/>
        </w:rPr>
        <w:t>elementeve</w:t>
      </w:r>
      <w:r w:rsidR="004572F9" w:rsidRPr="007F3B36">
        <w:rPr>
          <w:rFonts w:ascii="Garamond" w:hAnsi="Garamond"/>
          <w:lang w:val="sq-AL"/>
        </w:rPr>
        <w:t xml:space="preserve"> t</w:t>
      </w:r>
      <w:r w:rsidR="002B6E64">
        <w:rPr>
          <w:rFonts w:ascii="Garamond" w:hAnsi="Garamond"/>
          <w:lang w:val="sq-AL"/>
        </w:rPr>
        <w:t>ë</w:t>
      </w:r>
      <w:r w:rsidR="004572F9" w:rsidRPr="007F3B36">
        <w:rPr>
          <w:rFonts w:ascii="Garamond" w:hAnsi="Garamond"/>
          <w:lang w:val="sq-AL"/>
        </w:rPr>
        <w:t xml:space="preserve"> </w:t>
      </w:r>
      <w:r w:rsidR="007F3B36" w:rsidRPr="007F3B36">
        <w:rPr>
          <w:rFonts w:ascii="Garamond" w:hAnsi="Garamond"/>
          <w:lang w:val="sq-AL"/>
        </w:rPr>
        <w:t>higjienës</w:t>
      </w:r>
      <w:r w:rsidR="007F3B36">
        <w:rPr>
          <w:rFonts w:ascii="Garamond" w:hAnsi="Garamond"/>
          <w:lang w:val="sq-AL"/>
        </w:rPr>
        <w:t>,</w:t>
      </w:r>
      <w:r w:rsidR="004572F9" w:rsidRPr="007F3B36">
        <w:rPr>
          <w:rFonts w:ascii="Garamond" w:hAnsi="Garamond"/>
          <w:lang w:val="sq-AL"/>
        </w:rPr>
        <w:t xml:space="preserve"> ku përfshihen</w:t>
      </w:r>
      <w:r w:rsidR="007F3B36">
        <w:rPr>
          <w:rFonts w:ascii="Garamond" w:hAnsi="Garamond"/>
          <w:lang w:val="sq-AL"/>
        </w:rPr>
        <w:t>:</w:t>
      </w:r>
      <w:r w:rsidR="004572F9" w:rsidRPr="007F3B36">
        <w:rPr>
          <w:rFonts w:ascii="Garamond" w:hAnsi="Garamond"/>
          <w:lang w:val="sq-AL"/>
        </w:rPr>
        <w:t xml:space="preserve"> sapun i duarve, dezinfektantët me bazë </w:t>
      </w:r>
      <w:r w:rsidR="007F3B36" w:rsidRPr="007F3B36">
        <w:rPr>
          <w:rFonts w:ascii="Garamond" w:hAnsi="Garamond"/>
          <w:lang w:val="sq-AL"/>
        </w:rPr>
        <w:t>alkooli</w:t>
      </w:r>
      <w:r w:rsidR="004572F9" w:rsidRPr="007F3B36">
        <w:rPr>
          <w:rFonts w:ascii="Garamond" w:hAnsi="Garamond"/>
          <w:lang w:val="sq-AL"/>
        </w:rPr>
        <w:t xml:space="preserve"> që kanë të paktën 60% alkool, letër të pastrimit të duarve ose peshqir me një përdorim, letra dhe dezinfektant</w:t>
      </w:r>
      <w:r w:rsidR="007F3B36">
        <w:rPr>
          <w:rFonts w:ascii="Garamond" w:hAnsi="Garamond"/>
          <w:lang w:val="sq-AL"/>
        </w:rPr>
        <w:t>ë</w:t>
      </w:r>
      <w:r w:rsidR="004572F9" w:rsidRPr="007F3B36">
        <w:rPr>
          <w:rFonts w:ascii="Garamond" w:hAnsi="Garamond"/>
          <w:lang w:val="sq-AL"/>
        </w:rPr>
        <w:t xml:space="preserve"> për pastrimin e </w:t>
      </w:r>
      <w:r w:rsidR="007F3B36" w:rsidRPr="007F3B36">
        <w:rPr>
          <w:rFonts w:ascii="Garamond" w:hAnsi="Garamond"/>
          <w:lang w:val="sq-AL"/>
        </w:rPr>
        <w:t>sipërfaqeve</w:t>
      </w:r>
      <w:r w:rsidR="004572F9" w:rsidRPr="007F3B36">
        <w:rPr>
          <w:rFonts w:ascii="Garamond" w:hAnsi="Garamond"/>
          <w:lang w:val="sq-AL"/>
        </w:rPr>
        <w:t xml:space="preserve"> dhe sigurimi i koshave të mbyllur për </w:t>
      </w:r>
      <w:r w:rsidR="007F3B36" w:rsidRPr="007F3B36">
        <w:rPr>
          <w:rFonts w:ascii="Garamond" w:hAnsi="Garamond"/>
          <w:lang w:val="sq-AL"/>
        </w:rPr>
        <w:t>eliminimin</w:t>
      </w:r>
      <w:r w:rsidR="004572F9" w:rsidRPr="007F3B36">
        <w:rPr>
          <w:rFonts w:ascii="Garamond" w:hAnsi="Garamond"/>
          <w:lang w:val="sq-AL"/>
        </w:rPr>
        <w:t xml:space="preserve"> e mbetjeve. </w:t>
      </w:r>
    </w:p>
    <w:p w14:paraId="6B213021" w14:textId="5E24B239"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7F3B36">
        <w:rPr>
          <w:rFonts w:ascii="Garamond" w:hAnsi="Garamond"/>
          <w:lang w:val="sq-AL"/>
        </w:rPr>
        <w:t xml:space="preserve"> </w:t>
      </w:r>
      <w:r w:rsidR="007F3B36" w:rsidRPr="007F3B36">
        <w:rPr>
          <w:rFonts w:ascii="Garamond" w:hAnsi="Garamond"/>
          <w:lang w:val="sq-AL"/>
        </w:rPr>
        <w:t>Punëdhënësi</w:t>
      </w:r>
      <w:r w:rsidR="004572F9" w:rsidRPr="007F3B36">
        <w:rPr>
          <w:rFonts w:ascii="Garamond" w:hAnsi="Garamond"/>
          <w:lang w:val="sq-AL"/>
        </w:rPr>
        <w:t xml:space="preserve"> është përgjegjës për sigurimin e vazhdueshëm të mjeteve t</w:t>
      </w:r>
      <w:r w:rsidR="007F3B36">
        <w:rPr>
          <w:rFonts w:ascii="Garamond" w:hAnsi="Garamond"/>
          <w:lang w:val="sq-AL"/>
        </w:rPr>
        <w:t>ë</w:t>
      </w:r>
      <w:r w:rsidR="004572F9" w:rsidRPr="007F3B36">
        <w:rPr>
          <w:rFonts w:ascii="Garamond" w:hAnsi="Garamond"/>
          <w:lang w:val="sq-AL"/>
        </w:rPr>
        <w:t xml:space="preserve"> mbrojtjes personale</w:t>
      </w:r>
      <w:r w:rsidR="007F3B36">
        <w:rPr>
          <w:rFonts w:ascii="Garamond" w:hAnsi="Garamond"/>
          <w:lang w:val="sq-AL"/>
        </w:rPr>
        <w:t>,</w:t>
      </w:r>
      <w:r w:rsidR="004572F9" w:rsidRPr="007F3B36">
        <w:rPr>
          <w:rFonts w:ascii="Garamond" w:hAnsi="Garamond"/>
          <w:lang w:val="sq-AL"/>
        </w:rPr>
        <w:t xml:space="preserve"> si</w:t>
      </w:r>
      <w:r w:rsidR="007F3B36">
        <w:rPr>
          <w:rFonts w:ascii="Garamond" w:hAnsi="Garamond"/>
          <w:lang w:val="sq-AL"/>
        </w:rPr>
        <w:t>:</w:t>
      </w:r>
      <w:r w:rsidR="004572F9" w:rsidRPr="007F3B36">
        <w:rPr>
          <w:rFonts w:ascii="Garamond" w:hAnsi="Garamond"/>
          <w:lang w:val="sq-AL"/>
        </w:rPr>
        <w:t xml:space="preserve"> maska dhe doreza (maskat mund t</w:t>
      </w:r>
      <w:r w:rsidR="007F3B36">
        <w:rPr>
          <w:rFonts w:ascii="Garamond" w:hAnsi="Garamond"/>
          <w:lang w:val="sq-AL"/>
        </w:rPr>
        <w:t>ë</w:t>
      </w:r>
      <w:r w:rsidR="004572F9" w:rsidRPr="007F3B36">
        <w:rPr>
          <w:rFonts w:ascii="Garamond" w:hAnsi="Garamond"/>
          <w:lang w:val="sq-AL"/>
        </w:rPr>
        <w:t xml:space="preserve"> jen</w:t>
      </w:r>
      <w:r w:rsidR="007F3B36">
        <w:rPr>
          <w:rFonts w:ascii="Garamond" w:hAnsi="Garamond"/>
          <w:lang w:val="sq-AL"/>
        </w:rPr>
        <w:t>ë</w:t>
      </w:r>
      <w:r w:rsidR="004572F9" w:rsidRPr="007F3B36">
        <w:rPr>
          <w:rFonts w:ascii="Garamond" w:hAnsi="Garamond"/>
          <w:lang w:val="sq-AL"/>
        </w:rPr>
        <w:t xml:space="preserve"> dhe prej cope dhe t</w:t>
      </w:r>
      <w:r w:rsidR="007F3B36">
        <w:rPr>
          <w:rFonts w:ascii="Garamond" w:hAnsi="Garamond"/>
          <w:lang w:val="sq-AL"/>
        </w:rPr>
        <w:t>ë</w:t>
      </w:r>
      <w:r w:rsidR="004572F9" w:rsidRPr="007F3B36">
        <w:rPr>
          <w:rFonts w:ascii="Garamond" w:hAnsi="Garamond"/>
          <w:lang w:val="sq-AL"/>
        </w:rPr>
        <w:t xml:space="preserve"> nd</w:t>
      </w:r>
      <w:r w:rsidR="007F3B36">
        <w:rPr>
          <w:rFonts w:ascii="Garamond" w:hAnsi="Garamond"/>
          <w:lang w:val="sq-AL"/>
        </w:rPr>
        <w:t>ër</w:t>
      </w:r>
      <w:r w:rsidR="004572F9" w:rsidRPr="007F3B36">
        <w:rPr>
          <w:rFonts w:ascii="Garamond" w:hAnsi="Garamond"/>
          <w:lang w:val="sq-AL"/>
        </w:rPr>
        <w:t xml:space="preserve">rohen </w:t>
      </w:r>
      <w:r w:rsidR="007F3B36" w:rsidRPr="007F3B36">
        <w:rPr>
          <w:rFonts w:ascii="Garamond" w:hAnsi="Garamond"/>
          <w:lang w:val="sq-AL"/>
        </w:rPr>
        <w:t>çdo</w:t>
      </w:r>
      <w:r w:rsidR="004572F9" w:rsidRPr="007F3B36">
        <w:rPr>
          <w:rFonts w:ascii="Garamond" w:hAnsi="Garamond"/>
          <w:lang w:val="sq-AL"/>
        </w:rPr>
        <w:t xml:space="preserve"> dit</w:t>
      </w:r>
      <w:r w:rsidR="007F3B36">
        <w:rPr>
          <w:rFonts w:ascii="Garamond" w:hAnsi="Garamond"/>
          <w:lang w:val="sq-AL"/>
        </w:rPr>
        <w:t>ë</w:t>
      </w:r>
      <w:r w:rsidR="004572F9" w:rsidRPr="007F3B36">
        <w:rPr>
          <w:rFonts w:ascii="Garamond" w:hAnsi="Garamond"/>
          <w:lang w:val="sq-AL"/>
        </w:rPr>
        <w:t xml:space="preserve">). </w:t>
      </w:r>
      <w:r w:rsidR="007F3B36" w:rsidRPr="007F3B36">
        <w:rPr>
          <w:rFonts w:ascii="Garamond" w:hAnsi="Garamond"/>
          <w:lang w:val="sq-AL"/>
        </w:rPr>
        <w:t>Pun</w:t>
      </w:r>
      <w:r w:rsidR="007F3B36">
        <w:rPr>
          <w:rFonts w:ascii="Garamond" w:hAnsi="Garamond"/>
          <w:lang w:val="sq-AL"/>
        </w:rPr>
        <w:t>ë</w:t>
      </w:r>
      <w:r w:rsidR="007F3B36" w:rsidRPr="007F3B36">
        <w:rPr>
          <w:rFonts w:ascii="Garamond" w:hAnsi="Garamond"/>
          <w:lang w:val="sq-AL"/>
        </w:rPr>
        <w:t>dhesit</w:t>
      </w:r>
      <w:r w:rsidR="004572F9" w:rsidRPr="007F3B36">
        <w:rPr>
          <w:rFonts w:ascii="Garamond" w:hAnsi="Garamond"/>
          <w:lang w:val="sq-AL"/>
        </w:rPr>
        <w:t xml:space="preserve"> duhet t</w:t>
      </w:r>
      <w:r w:rsidR="007F3B36">
        <w:rPr>
          <w:rFonts w:ascii="Garamond" w:hAnsi="Garamond"/>
          <w:lang w:val="sq-AL"/>
        </w:rPr>
        <w:t>ë</w:t>
      </w:r>
      <w:r w:rsidR="004572F9" w:rsidRPr="007F3B36">
        <w:rPr>
          <w:rFonts w:ascii="Garamond" w:hAnsi="Garamond"/>
          <w:lang w:val="sq-AL"/>
        </w:rPr>
        <w:t xml:space="preserve"> </w:t>
      </w:r>
      <w:r w:rsidR="007F3B36" w:rsidRPr="007F3B36">
        <w:rPr>
          <w:rFonts w:ascii="Garamond" w:hAnsi="Garamond"/>
          <w:lang w:val="sq-AL"/>
        </w:rPr>
        <w:t>sigurojnë</w:t>
      </w:r>
      <w:r w:rsidR="004572F9" w:rsidRPr="007F3B36">
        <w:rPr>
          <w:rFonts w:ascii="Garamond" w:hAnsi="Garamond"/>
          <w:lang w:val="sq-AL"/>
        </w:rPr>
        <w:t xml:space="preserve"> përdorimin e maskave dhe </w:t>
      </w:r>
      <w:r w:rsidR="007F3B36">
        <w:rPr>
          <w:rFonts w:ascii="Garamond" w:hAnsi="Garamond"/>
          <w:lang w:val="sq-AL"/>
        </w:rPr>
        <w:t xml:space="preserve">të </w:t>
      </w:r>
      <w:r w:rsidR="004572F9" w:rsidRPr="007F3B36">
        <w:rPr>
          <w:rFonts w:ascii="Garamond" w:hAnsi="Garamond"/>
          <w:lang w:val="sq-AL"/>
        </w:rPr>
        <w:t>dorezave</w:t>
      </w:r>
      <w:r w:rsidR="007F3B36">
        <w:rPr>
          <w:rFonts w:ascii="Garamond" w:hAnsi="Garamond"/>
          <w:lang w:val="sq-AL"/>
        </w:rPr>
        <w:t>,</w:t>
      </w:r>
      <w:r w:rsidR="004572F9" w:rsidRPr="007F3B36">
        <w:rPr>
          <w:rFonts w:ascii="Garamond" w:hAnsi="Garamond"/>
          <w:lang w:val="sq-AL"/>
        </w:rPr>
        <w:t xml:space="preserve"> si barrierë fizike për minimizimin e transmetimit të infeksionit COVID-19.</w:t>
      </w:r>
    </w:p>
    <w:p w14:paraId="734043C4" w14:textId="1AFFB2A5"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7F3B36">
        <w:rPr>
          <w:rFonts w:ascii="Garamond" w:hAnsi="Garamond"/>
          <w:lang w:val="sq-AL"/>
        </w:rPr>
        <w:t xml:space="preserve"> </w:t>
      </w:r>
      <w:r w:rsidR="004572F9" w:rsidRPr="007F3B36">
        <w:rPr>
          <w:rFonts w:ascii="Garamond" w:hAnsi="Garamond"/>
          <w:lang w:val="sq-AL"/>
        </w:rPr>
        <w:t>Punëdhënësi duhet t</w:t>
      </w:r>
      <w:r w:rsidR="007F3B36">
        <w:rPr>
          <w:rFonts w:ascii="Garamond" w:hAnsi="Garamond"/>
          <w:lang w:val="sq-AL"/>
        </w:rPr>
        <w:t>ë</w:t>
      </w:r>
      <w:r w:rsidR="004572F9" w:rsidRPr="007F3B36">
        <w:rPr>
          <w:rFonts w:ascii="Garamond" w:hAnsi="Garamond"/>
          <w:lang w:val="sq-AL"/>
        </w:rPr>
        <w:t xml:space="preserve"> vendos</w:t>
      </w:r>
      <w:r w:rsidR="007F3B36">
        <w:rPr>
          <w:rFonts w:ascii="Garamond" w:hAnsi="Garamond"/>
          <w:lang w:val="sq-AL"/>
        </w:rPr>
        <w:t>ë</w:t>
      </w:r>
      <w:r w:rsidR="004572F9" w:rsidRPr="007F3B36">
        <w:rPr>
          <w:rFonts w:ascii="Garamond" w:hAnsi="Garamond"/>
          <w:lang w:val="sq-AL"/>
        </w:rPr>
        <w:t xml:space="preserve"> postera që inkurajojnë </w:t>
      </w:r>
      <w:r w:rsidR="007F3B36" w:rsidRPr="007F3B36">
        <w:rPr>
          <w:rFonts w:ascii="Garamond" w:hAnsi="Garamond"/>
          <w:lang w:val="sq-AL"/>
        </w:rPr>
        <w:t>higjienën</w:t>
      </w:r>
      <w:r w:rsidR="004572F9" w:rsidRPr="007F3B36">
        <w:rPr>
          <w:rFonts w:ascii="Garamond" w:hAnsi="Garamond"/>
          <w:lang w:val="sq-AL"/>
        </w:rPr>
        <w:t xml:space="preserve"> e duarve për të ndihmuar në ndalimin e përhapjes në hyrje të vendit të punës dhe në zona të tjera të vendit të punës ku janë të dukshme.</w:t>
      </w:r>
    </w:p>
    <w:p w14:paraId="0374B80F" w14:textId="2A3B3BA7"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7F3B36">
        <w:rPr>
          <w:rFonts w:ascii="Garamond" w:hAnsi="Garamond"/>
          <w:lang w:val="sq-AL"/>
        </w:rPr>
        <w:t xml:space="preserve"> </w:t>
      </w:r>
      <w:r w:rsidR="004572F9" w:rsidRPr="007F3B36">
        <w:rPr>
          <w:rFonts w:ascii="Garamond" w:hAnsi="Garamond"/>
          <w:lang w:val="sq-AL"/>
        </w:rPr>
        <w:t>Punëdhënësi t</w:t>
      </w:r>
      <w:r w:rsidR="007F3B36">
        <w:rPr>
          <w:rFonts w:ascii="Garamond" w:hAnsi="Garamond"/>
          <w:lang w:val="sq-AL"/>
        </w:rPr>
        <w:t>ë</w:t>
      </w:r>
      <w:r w:rsidR="004572F9" w:rsidRPr="007F3B36">
        <w:rPr>
          <w:rFonts w:ascii="Garamond" w:hAnsi="Garamond"/>
          <w:lang w:val="sq-AL"/>
        </w:rPr>
        <w:t xml:space="preserve"> rekoma</w:t>
      </w:r>
      <w:r w:rsidR="007F3B36">
        <w:rPr>
          <w:rFonts w:ascii="Garamond" w:hAnsi="Garamond"/>
          <w:lang w:val="sq-AL"/>
        </w:rPr>
        <w:t>n</w:t>
      </w:r>
      <w:r w:rsidR="004572F9" w:rsidRPr="007F3B36">
        <w:rPr>
          <w:rFonts w:ascii="Garamond" w:hAnsi="Garamond"/>
          <w:lang w:val="sq-AL"/>
        </w:rPr>
        <w:t>dojë që të mos përdoret shtrëngimi i duarve dhe përqafimet midis punonjësve dhe</w:t>
      </w:r>
      <w:r w:rsidR="00833B48">
        <w:rPr>
          <w:rFonts w:ascii="Garamond" w:hAnsi="Garamond"/>
          <w:lang w:val="sq-AL"/>
        </w:rPr>
        <w:t xml:space="preserve"> të</w:t>
      </w:r>
      <w:r w:rsidR="004572F9" w:rsidRPr="007F3B36">
        <w:rPr>
          <w:rFonts w:ascii="Garamond" w:hAnsi="Garamond"/>
          <w:lang w:val="sq-AL"/>
        </w:rPr>
        <w:t xml:space="preserve"> inkurajojë përdorimin e metodave të tjera jokontaktuese të përshëndetjes. </w:t>
      </w:r>
    </w:p>
    <w:p w14:paraId="2FC5C2AF" w14:textId="64A0C0CB"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7F3B36">
        <w:rPr>
          <w:rFonts w:ascii="Garamond" w:hAnsi="Garamond"/>
          <w:lang w:val="sq-AL"/>
        </w:rPr>
        <w:t xml:space="preserve"> </w:t>
      </w:r>
      <w:r w:rsidR="004572F9" w:rsidRPr="007F3B36">
        <w:rPr>
          <w:rFonts w:ascii="Garamond" w:hAnsi="Garamond"/>
          <w:lang w:val="sq-AL"/>
        </w:rPr>
        <w:t xml:space="preserve">Punëdhënësit duhet të hartojnë politika të </w:t>
      </w:r>
      <w:r w:rsidR="00833B48" w:rsidRPr="007F3B36">
        <w:rPr>
          <w:rFonts w:ascii="Garamond" w:hAnsi="Garamond"/>
          <w:lang w:val="sq-AL"/>
        </w:rPr>
        <w:t>brendshme</w:t>
      </w:r>
      <w:r w:rsidR="004572F9" w:rsidRPr="007F3B36">
        <w:rPr>
          <w:rFonts w:ascii="Garamond" w:hAnsi="Garamond"/>
          <w:lang w:val="sq-AL"/>
        </w:rPr>
        <w:t xml:space="preserve"> të subjektit</w:t>
      </w:r>
      <w:r w:rsidR="00833B48">
        <w:rPr>
          <w:rFonts w:ascii="Garamond" w:hAnsi="Garamond"/>
          <w:lang w:val="sq-AL"/>
        </w:rPr>
        <w:t>,</w:t>
      </w:r>
      <w:r w:rsidR="004572F9" w:rsidRPr="007F3B36">
        <w:rPr>
          <w:rFonts w:ascii="Garamond" w:hAnsi="Garamond"/>
          <w:lang w:val="sq-AL"/>
        </w:rPr>
        <w:t xml:space="preserve"> siç janë mundësim të punës nga shtëpia ose orë fle</w:t>
      </w:r>
      <w:r w:rsidR="00833B48">
        <w:rPr>
          <w:rFonts w:ascii="Garamond" w:hAnsi="Garamond"/>
          <w:lang w:val="sq-AL"/>
        </w:rPr>
        <w:t>ks</w:t>
      </w:r>
      <w:r w:rsidR="004572F9" w:rsidRPr="007F3B36">
        <w:rPr>
          <w:rFonts w:ascii="Garamond" w:hAnsi="Garamond"/>
          <w:lang w:val="sq-AL"/>
        </w:rPr>
        <w:t>ib</w:t>
      </w:r>
      <w:r w:rsidR="00833B48">
        <w:rPr>
          <w:rFonts w:ascii="Garamond" w:hAnsi="Garamond"/>
          <w:lang w:val="sq-AL"/>
        </w:rPr>
        <w:t>ë</w:t>
      </w:r>
      <w:r w:rsidR="004572F9" w:rsidRPr="007F3B36">
        <w:rPr>
          <w:rFonts w:ascii="Garamond" w:hAnsi="Garamond"/>
          <w:lang w:val="sq-AL"/>
        </w:rPr>
        <w:t>l</w:t>
      </w:r>
      <w:r w:rsidR="00833B48">
        <w:rPr>
          <w:rFonts w:ascii="Garamond" w:hAnsi="Garamond"/>
          <w:lang w:val="sq-AL"/>
        </w:rPr>
        <w:t>,</w:t>
      </w:r>
      <w:r w:rsidR="004572F9" w:rsidRPr="007F3B36">
        <w:rPr>
          <w:rFonts w:ascii="Garamond" w:hAnsi="Garamond"/>
          <w:lang w:val="sq-AL"/>
        </w:rPr>
        <w:t xml:space="preserve"> të cilat lejojnë të rritet distanca fizike nga një punonjës në tjetrin ose/dhe krijojnë mundësinë e këtyre punonjësve të jenë në distancë 2 metra nga njëri- tjetri.</w:t>
      </w:r>
    </w:p>
    <w:p w14:paraId="50CA85FF" w14:textId="3894BE61"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Punonjësve t’u kërkohet të aplikojnë larjen e duarve ose përdorimin e dezinfektantëve</w:t>
      </w:r>
      <w:r w:rsidR="00833B48">
        <w:rPr>
          <w:rFonts w:ascii="Garamond" w:hAnsi="Garamond"/>
          <w:lang w:val="sq-AL"/>
        </w:rPr>
        <w:t>,</w:t>
      </w:r>
      <w:r w:rsidR="004572F9" w:rsidRPr="007F3B36">
        <w:rPr>
          <w:rFonts w:ascii="Garamond" w:hAnsi="Garamond"/>
          <w:lang w:val="sq-AL"/>
        </w:rPr>
        <w:t xml:space="preserve"> kur ato janë të ndotura ose pas heqjes së maskës dhe dorezave (</w:t>
      </w:r>
      <w:r w:rsidR="00833B48" w:rsidRPr="007F3B36">
        <w:rPr>
          <w:rFonts w:ascii="Garamond" w:hAnsi="Garamond"/>
          <w:lang w:val="sq-AL"/>
        </w:rPr>
        <w:t xml:space="preserve">mbështetur </w:t>
      </w:r>
      <w:r w:rsidR="004572F9" w:rsidRPr="007F3B36">
        <w:rPr>
          <w:rFonts w:ascii="Garamond" w:hAnsi="Garamond"/>
          <w:lang w:val="sq-AL"/>
        </w:rPr>
        <w:t>n</w:t>
      </w:r>
      <w:r w:rsidR="00010E4E">
        <w:rPr>
          <w:rFonts w:ascii="Garamond" w:hAnsi="Garamond"/>
          <w:lang w:val="sq-AL"/>
        </w:rPr>
        <w:t>ë</w:t>
      </w:r>
      <w:r w:rsidR="004572F9" w:rsidRPr="007F3B36">
        <w:rPr>
          <w:rFonts w:ascii="Garamond" w:hAnsi="Garamond"/>
          <w:lang w:val="sq-AL"/>
        </w:rPr>
        <w:t xml:space="preserve"> </w:t>
      </w:r>
      <w:r w:rsidR="00833B48" w:rsidRPr="007F3B36">
        <w:rPr>
          <w:rFonts w:ascii="Garamond" w:hAnsi="Garamond"/>
          <w:lang w:val="sq-AL"/>
        </w:rPr>
        <w:t xml:space="preserve">udhëzuesin </w:t>
      </w:r>
      <w:r w:rsidR="004572F9" w:rsidRPr="007F3B36">
        <w:rPr>
          <w:rFonts w:ascii="Garamond" w:hAnsi="Garamond"/>
          <w:lang w:val="sq-AL"/>
        </w:rPr>
        <w:t>e MSHMS</w:t>
      </w:r>
      <w:r w:rsidR="00833B48">
        <w:rPr>
          <w:rFonts w:ascii="Garamond" w:hAnsi="Garamond"/>
          <w:lang w:val="sq-AL"/>
        </w:rPr>
        <w:t>-së</w:t>
      </w:r>
      <w:r w:rsidR="004572F9" w:rsidRPr="007F3B36">
        <w:rPr>
          <w:rFonts w:ascii="Garamond" w:hAnsi="Garamond"/>
          <w:lang w:val="sq-AL"/>
        </w:rPr>
        <w:t xml:space="preserve"> mbi hapat dhe mënyrën e larjes së duarve)</w:t>
      </w:r>
      <w:r w:rsidR="00833B48">
        <w:rPr>
          <w:rFonts w:ascii="Garamond" w:hAnsi="Garamond"/>
          <w:lang w:val="sq-AL"/>
        </w:rPr>
        <w:t>.</w:t>
      </w:r>
      <w:r w:rsidR="004572F9" w:rsidRPr="007F3B36">
        <w:rPr>
          <w:rFonts w:ascii="Garamond" w:hAnsi="Garamond"/>
          <w:lang w:val="sq-AL"/>
        </w:rPr>
        <w:t xml:space="preserve"> </w:t>
      </w:r>
    </w:p>
    <w:p w14:paraId="048359FD" w14:textId="690198A3"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Punëdhënësit nuk duhet të lejojnë punonjësit e tyre të përdorin mjetet e nj</w:t>
      </w:r>
      <w:r w:rsidR="00833B48">
        <w:rPr>
          <w:rFonts w:ascii="Garamond" w:hAnsi="Garamond"/>
          <w:lang w:val="sq-AL"/>
        </w:rPr>
        <w:t>ë</w:t>
      </w:r>
      <w:r w:rsidR="004572F9" w:rsidRPr="007F3B36">
        <w:rPr>
          <w:rFonts w:ascii="Garamond" w:hAnsi="Garamond"/>
          <w:lang w:val="sq-AL"/>
        </w:rPr>
        <w:t xml:space="preserve">ri-tjetrit dhe postet e </w:t>
      </w:r>
      <w:r w:rsidR="00833B48" w:rsidRPr="007F3B36">
        <w:rPr>
          <w:rFonts w:ascii="Garamond" w:hAnsi="Garamond"/>
          <w:lang w:val="sq-AL"/>
        </w:rPr>
        <w:t>ndërsjella</w:t>
      </w:r>
      <w:r w:rsidR="004572F9" w:rsidRPr="007F3B36">
        <w:rPr>
          <w:rFonts w:ascii="Garamond" w:hAnsi="Garamond"/>
          <w:lang w:val="sq-AL"/>
        </w:rPr>
        <w:t xml:space="preserve"> të punës. </w:t>
      </w:r>
    </w:p>
    <w:p w14:paraId="3E1FE3ED" w14:textId="080A50D0"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Punëdhënësit duhet të nxisin punonjësit e tyre për respektimin e praktikave të etikës respiratore, kollitjes e teshtitjes</w:t>
      </w:r>
      <w:r w:rsidR="00833B48">
        <w:rPr>
          <w:rFonts w:ascii="Garamond" w:hAnsi="Garamond"/>
          <w:lang w:val="sq-AL"/>
        </w:rPr>
        <w:t>,</w:t>
      </w:r>
      <w:r w:rsidR="004572F9" w:rsidRPr="007F3B36">
        <w:rPr>
          <w:rFonts w:ascii="Garamond" w:hAnsi="Garamond"/>
          <w:lang w:val="sq-AL"/>
        </w:rPr>
        <w:t xml:space="preserve"> duke përdorur vënien e gropëzës së </w:t>
      </w:r>
      <w:r w:rsidR="00833B48" w:rsidRPr="007F3B36">
        <w:rPr>
          <w:rFonts w:ascii="Garamond" w:hAnsi="Garamond"/>
          <w:lang w:val="sq-AL"/>
        </w:rPr>
        <w:t>bërrylit</w:t>
      </w:r>
      <w:r w:rsidR="004572F9" w:rsidRPr="007F3B36">
        <w:rPr>
          <w:rFonts w:ascii="Garamond" w:hAnsi="Garamond"/>
          <w:lang w:val="sq-AL"/>
        </w:rPr>
        <w:t xml:space="preserve"> përpara gojës dhe </w:t>
      </w:r>
      <w:r w:rsidR="00833B48">
        <w:rPr>
          <w:rFonts w:ascii="Garamond" w:hAnsi="Garamond"/>
          <w:lang w:val="sq-AL"/>
        </w:rPr>
        <w:t xml:space="preserve">të </w:t>
      </w:r>
      <w:r w:rsidR="004572F9" w:rsidRPr="007F3B36">
        <w:rPr>
          <w:rFonts w:ascii="Garamond" w:hAnsi="Garamond"/>
          <w:lang w:val="sq-AL"/>
        </w:rPr>
        <w:t>hundës.</w:t>
      </w:r>
    </w:p>
    <w:p w14:paraId="6877CA98" w14:textId="4FDD37C5"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Punonjësit duhet të respektojnë masat e distancimi</w:t>
      </w:r>
      <w:r w:rsidR="00833B48">
        <w:rPr>
          <w:rFonts w:ascii="Garamond" w:hAnsi="Garamond"/>
          <w:lang w:val="sq-AL"/>
        </w:rPr>
        <w:t>t</w:t>
      </w:r>
      <w:r w:rsidR="004572F9" w:rsidRPr="007F3B36">
        <w:rPr>
          <w:rFonts w:ascii="Garamond" w:hAnsi="Garamond"/>
          <w:lang w:val="sq-AL"/>
        </w:rPr>
        <w:t xml:space="preserve"> social</w:t>
      </w:r>
      <w:r w:rsidR="00833B48">
        <w:rPr>
          <w:rFonts w:ascii="Garamond" w:hAnsi="Garamond"/>
          <w:lang w:val="sq-AL"/>
        </w:rPr>
        <w:t>,</w:t>
      </w:r>
      <w:r w:rsidR="004572F9" w:rsidRPr="007F3B36">
        <w:rPr>
          <w:rFonts w:ascii="Garamond" w:hAnsi="Garamond"/>
          <w:lang w:val="sq-AL"/>
        </w:rPr>
        <w:t xml:space="preserve"> të cilat do të kryhen sipas një plani të vetë bizneseve dhe të theksohet nëse kapaciteti i punëtorëve kalon për sipërfaqe në m</w:t>
      </w:r>
      <w:r w:rsidR="004572F9" w:rsidRPr="00833B48">
        <w:rPr>
          <w:rFonts w:ascii="Garamond" w:hAnsi="Garamond"/>
          <w:vertAlign w:val="superscript"/>
          <w:lang w:val="sq-AL"/>
        </w:rPr>
        <w:t>2</w:t>
      </w:r>
      <w:r w:rsidR="004572F9" w:rsidRPr="007F3B36">
        <w:rPr>
          <w:rFonts w:ascii="Garamond" w:hAnsi="Garamond"/>
          <w:lang w:val="sq-AL"/>
        </w:rPr>
        <w:t xml:space="preserve">, duke respektuar distancën 2 m, bizneset të punojnë në dy turne sipas orarit të lejuar. </w:t>
      </w:r>
    </w:p>
    <w:p w14:paraId="56A41EB5" w14:textId="1CF8C503"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Punëdhënësit duhet të inkurajojnë:</w:t>
      </w:r>
    </w:p>
    <w:p w14:paraId="713AD866" w14:textId="43CD7120"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 xml:space="preserve">zbatimin </w:t>
      </w:r>
      <w:r w:rsidR="004572F9" w:rsidRPr="007F3B36">
        <w:rPr>
          <w:rFonts w:ascii="Garamond" w:hAnsi="Garamond"/>
          <w:lang w:val="sq-AL"/>
        </w:rPr>
        <w:t>e vendeve të punës fleksibël (p.sh., punë në distancë)</w:t>
      </w:r>
      <w:r w:rsidR="00833B48">
        <w:rPr>
          <w:rFonts w:ascii="Garamond" w:hAnsi="Garamond"/>
          <w:lang w:val="sq-AL"/>
        </w:rPr>
        <w:t>;</w:t>
      </w:r>
    </w:p>
    <w:p w14:paraId="798CA84D" w14:textId="06948AA7"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 xml:space="preserve">zbatimin </w:t>
      </w:r>
      <w:r w:rsidR="004572F9" w:rsidRPr="007F3B36">
        <w:rPr>
          <w:rFonts w:ascii="Garamond" w:hAnsi="Garamond"/>
          <w:lang w:val="sq-AL"/>
        </w:rPr>
        <w:t>e orëve fleksibël të punës (p.sh., ndërrime të orarit t</w:t>
      </w:r>
      <w:r w:rsidR="002B6E64">
        <w:rPr>
          <w:rFonts w:ascii="Garamond" w:hAnsi="Garamond"/>
          <w:lang w:val="sq-AL"/>
        </w:rPr>
        <w:t>ë</w:t>
      </w:r>
      <w:r w:rsidR="004572F9" w:rsidRPr="007F3B36">
        <w:rPr>
          <w:rFonts w:ascii="Garamond" w:hAnsi="Garamond"/>
          <w:lang w:val="sq-AL"/>
        </w:rPr>
        <w:t xml:space="preserve"> punës)</w:t>
      </w:r>
      <w:r w:rsidR="00833B48">
        <w:rPr>
          <w:rFonts w:ascii="Garamond" w:hAnsi="Garamond"/>
          <w:lang w:val="sq-AL"/>
        </w:rPr>
        <w:t>;</w:t>
      </w:r>
    </w:p>
    <w:p w14:paraId="24219DDE" w14:textId="12399F2B"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 xml:space="preserve">rritjen </w:t>
      </w:r>
      <w:r w:rsidR="004572F9" w:rsidRPr="007F3B36">
        <w:rPr>
          <w:rFonts w:ascii="Garamond" w:hAnsi="Garamond"/>
          <w:lang w:val="sq-AL"/>
        </w:rPr>
        <w:t>e hapësirës fizike midis punonjësve në vendin e punës</w:t>
      </w:r>
      <w:r w:rsidR="00833B48">
        <w:rPr>
          <w:rFonts w:ascii="Garamond" w:hAnsi="Garamond"/>
          <w:lang w:val="sq-AL"/>
        </w:rPr>
        <w:t>;</w:t>
      </w:r>
    </w:p>
    <w:p w14:paraId="38B205EC" w14:textId="1EAA9C44"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 xml:space="preserve">rritjen </w:t>
      </w:r>
      <w:r w:rsidR="004572F9" w:rsidRPr="007F3B36">
        <w:rPr>
          <w:rFonts w:ascii="Garamond" w:hAnsi="Garamond"/>
          <w:lang w:val="sq-AL"/>
        </w:rPr>
        <w:t>e hapësirës fizike midis punonjësve dhe klientëve (p.sh., përmes ndarjeve)</w:t>
      </w:r>
      <w:r w:rsidR="00833B48">
        <w:rPr>
          <w:rFonts w:ascii="Garamond" w:hAnsi="Garamond"/>
          <w:lang w:val="sq-AL"/>
        </w:rPr>
        <w:t>;</w:t>
      </w:r>
    </w:p>
    <w:p w14:paraId="2099F206" w14:textId="5806CA38"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 xml:space="preserve">zbatimin </w:t>
      </w:r>
      <w:r w:rsidR="004572F9" w:rsidRPr="007F3B36">
        <w:rPr>
          <w:rFonts w:ascii="Garamond" w:hAnsi="Garamond"/>
          <w:lang w:val="sq-AL"/>
        </w:rPr>
        <w:t xml:space="preserve">e opsioneve fleksibël të takimit dhe </w:t>
      </w:r>
      <w:r w:rsidR="00833B48">
        <w:rPr>
          <w:rFonts w:ascii="Garamond" w:hAnsi="Garamond"/>
          <w:lang w:val="sq-AL"/>
        </w:rPr>
        <w:t xml:space="preserve">të e </w:t>
      </w:r>
      <w:r w:rsidR="004572F9" w:rsidRPr="007F3B36">
        <w:rPr>
          <w:rFonts w:ascii="Garamond" w:hAnsi="Garamond"/>
          <w:lang w:val="sq-AL"/>
        </w:rPr>
        <w:t>udhëtimit (p.sh., shtyrja e takimeve ose ngjarjeve jothelbësore)</w:t>
      </w:r>
      <w:r w:rsidR="00833B48">
        <w:rPr>
          <w:rFonts w:ascii="Garamond" w:hAnsi="Garamond"/>
          <w:lang w:val="sq-AL"/>
        </w:rPr>
        <w:t>;</w:t>
      </w:r>
    </w:p>
    <w:p w14:paraId="4CE68800" w14:textId="16FD47B5"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 xml:space="preserve">uljen </w:t>
      </w:r>
      <w:r w:rsidR="004572F9" w:rsidRPr="007F3B36">
        <w:rPr>
          <w:rFonts w:ascii="Garamond" w:hAnsi="Garamond"/>
          <w:lang w:val="sq-AL"/>
        </w:rPr>
        <w:t xml:space="preserve">e disa shërbimeve apo </w:t>
      </w:r>
      <w:r w:rsidR="00833B48">
        <w:rPr>
          <w:rFonts w:ascii="Garamond" w:hAnsi="Garamond"/>
          <w:lang w:val="sq-AL"/>
        </w:rPr>
        <w:t xml:space="preserve">të </w:t>
      </w:r>
      <w:r w:rsidR="004572F9" w:rsidRPr="007F3B36">
        <w:rPr>
          <w:rFonts w:ascii="Garamond" w:hAnsi="Garamond"/>
          <w:lang w:val="sq-AL"/>
        </w:rPr>
        <w:t>produkteve</w:t>
      </w:r>
      <w:r w:rsidR="00833B48">
        <w:rPr>
          <w:rFonts w:ascii="Garamond" w:hAnsi="Garamond"/>
          <w:lang w:val="sq-AL"/>
        </w:rPr>
        <w:t>;</w:t>
      </w:r>
    </w:p>
    <w:p w14:paraId="42FC4E34" w14:textId="671E1879"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ofr</w:t>
      </w:r>
      <w:r w:rsidR="004572F9" w:rsidRPr="007F3B36">
        <w:rPr>
          <w:rFonts w:ascii="Garamond" w:hAnsi="Garamond"/>
          <w:lang w:val="sq-AL"/>
        </w:rPr>
        <w:t xml:space="preserve">imin e shërbimeve nga distanca (p.sh. telefon, video ose </w:t>
      </w:r>
      <w:r w:rsidR="00833B48" w:rsidRPr="00833B48">
        <w:rPr>
          <w:rFonts w:ascii="Garamond" w:hAnsi="Garamond"/>
          <w:i/>
          <w:iCs/>
          <w:lang w:val="sq-AL"/>
        </w:rPr>
        <w:t>w</w:t>
      </w:r>
      <w:r w:rsidR="004572F9" w:rsidRPr="00833B48">
        <w:rPr>
          <w:rFonts w:ascii="Garamond" w:hAnsi="Garamond"/>
          <w:i/>
          <w:iCs/>
          <w:lang w:val="sq-AL"/>
        </w:rPr>
        <w:t>eb</w:t>
      </w:r>
      <w:r w:rsidR="004572F9" w:rsidRPr="007F3B36">
        <w:rPr>
          <w:rFonts w:ascii="Garamond" w:hAnsi="Garamond"/>
          <w:lang w:val="sq-AL"/>
        </w:rPr>
        <w:t>)</w:t>
      </w:r>
      <w:r w:rsidR="00833B48">
        <w:rPr>
          <w:rFonts w:ascii="Garamond" w:hAnsi="Garamond"/>
          <w:lang w:val="sq-AL"/>
        </w:rPr>
        <w:t>;</w:t>
      </w:r>
    </w:p>
    <w:p w14:paraId="6450F170" w14:textId="089DBB11"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833B48" w:rsidRPr="007F3B36">
        <w:rPr>
          <w:rFonts w:ascii="Garamond" w:hAnsi="Garamond"/>
          <w:lang w:val="sq-AL"/>
        </w:rPr>
        <w:t xml:space="preserve">dorëzimin </w:t>
      </w:r>
      <w:r w:rsidR="004572F9" w:rsidRPr="007F3B36">
        <w:rPr>
          <w:rFonts w:ascii="Garamond" w:hAnsi="Garamond"/>
          <w:lang w:val="sq-AL"/>
        </w:rPr>
        <w:t>e produkteve përmes marrjes në dorëzim</w:t>
      </w:r>
      <w:r w:rsidR="00833B48">
        <w:rPr>
          <w:rFonts w:ascii="Garamond" w:hAnsi="Garamond"/>
          <w:lang w:val="sq-AL"/>
        </w:rPr>
        <w:t>,</w:t>
      </w:r>
      <w:r w:rsidR="004572F9" w:rsidRPr="007F3B36">
        <w:rPr>
          <w:rFonts w:ascii="Garamond" w:hAnsi="Garamond"/>
          <w:lang w:val="sq-AL"/>
        </w:rPr>
        <w:t xml:space="preserve"> sipas një plani dhe duke siguruar distancat përkatëse</w:t>
      </w:r>
      <w:r w:rsidR="00833B48">
        <w:rPr>
          <w:rFonts w:ascii="Garamond" w:hAnsi="Garamond"/>
          <w:lang w:val="sq-AL"/>
        </w:rPr>
        <w:t>.</w:t>
      </w:r>
    </w:p>
    <w:p w14:paraId="104B39A5" w14:textId="676FEEE6"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Bizneset duhet të praktikojnë pastrimin e vazhdueshëm të sipërfaqeve dhe element</w:t>
      </w:r>
      <w:r w:rsidR="00833B48">
        <w:rPr>
          <w:rFonts w:ascii="Garamond" w:hAnsi="Garamond"/>
          <w:lang w:val="sq-AL"/>
        </w:rPr>
        <w:t>e</w:t>
      </w:r>
      <w:r w:rsidR="004572F9" w:rsidRPr="007F3B36">
        <w:rPr>
          <w:rFonts w:ascii="Garamond" w:hAnsi="Garamond"/>
          <w:lang w:val="sq-AL"/>
        </w:rPr>
        <w:t>ve të tjer</w:t>
      </w:r>
      <w:r w:rsidR="00833B48">
        <w:rPr>
          <w:rFonts w:ascii="Garamond" w:hAnsi="Garamond"/>
          <w:lang w:val="sq-AL"/>
        </w:rPr>
        <w:t>a</w:t>
      </w:r>
      <w:r w:rsidR="004572F9" w:rsidRPr="007F3B36">
        <w:rPr>
          <w:rFonts w:ascii="Garamond" w:hAnsi="Garamond"/>
          <w:lang w:val="sq-AL"/>
        </w:rPr>
        <w:t xml:space="preserve"> të vendit të punës</w:t>
      </w:r>
      <w:r w:rsidR="00833B48">
        <w:rPr>
          <w:rFonts w:ascii="Garamond" w:hAnsi="Garamond"/>
          <w:lang w:val="sq-AL"/>
        </w:rPr>
        <w:t>,</w:t>
      </w:r>
      <w:r w:rsidR="004572F9" w:rsidRPr="007F3B36">
        <w:rPr>
          <w:rFonts w:ascii="Garamond" w:hAnsi="Garamond"/>
          <w:lang w:val="sq-AL"/>
        </w:rPr>
        <w:t xml:space="preserve"> si p</w:t>
      </w:r>
      <w:r w:rsidR="00833B48">
        <w:rPr>
          <w:rFonts w:ascii="Garamond" w:hAnsi="Garamond"/>
          <w:lang w:val="sq-AL"/>
        </w:rPr>
        <w:t>.</w:t>
      </w:r>
      <w:r w:rsidR="004572F9" w:rsidRPr="007F3B36">
        <w:rPr>
          <w:rFonts w:ascii="Garamond" w:hAnsi="Garamond"/>
          <w:lang w:val="sq-AL"/>
        </w:rPr>
        <w:t>sh.</w:t>
      </w:r>
      <w:r w:rsidR="00833B48">
        <w:rPr>
          <w:rFonts w:ascii="Garamond" w:hAnsi="Garamond"/>
          <w:lang w:val="sq-AL"/>
        </w:rPr>
        <w:t>,</w:t>
      </w:r>
      <w:r w:rsidR="004572F9" w:rsidRPr="007F3B36">
        <w:rPr>
          <w:rFonts w:ascii="Garamond" w:hAnsi="Garamond"/>
          <w:lang w:val="sq-AL"/>
        </w:rPr>
        <w:t xml:space="preserve"> si</w:t>
      </w:r>
      <w:r w:rsidR="00833B48">
        <w:rPr>
          <w:rFonts w:ascii="Garamond" w:hAnsi="Garamond"/>
          <w:lang w:val="sq-AL"/>
        </w:rPr>
        <w:t>:</w:t>
      </w:r>
      <w:r w:rsidR="004572F9" w:rsidRPr="007F3B36">
        <w:rPr>
          <w:rFonts w:ascii="Garamond" w:hAnsi="Garamond"/>
          <w:lang w:val="sq-AL"/>
        </w:rPr>
        <w:t xml:space="preserve"> stacionet e punës, tastierat, telefonat, parmakët dhe dorezat. Është e nevojshme që produktet dezinfektant</w:t>
      </w:r>
      <w:r w:rsidR="00833B48">
        <w:rPr>
          <w:rFonts w:ascii="Garamond" w:hAnsi="Garamond"/>
          <w:lang w:val="sq-AL"/>
        </w:rPr>
        <w:t>ë</w:t>
      </w:r>
      <w:r w:rsidR="004572F9" w:rsidRPr="007F3B36">
        <w:rPr>
          <w:rFonts w:ascii="Garamond" w:hAnsi="Garamond"/>
          <w:lang w:val="sq-AL"/>
        </w:rPr>
        <w:t xml:space="preserve"> të kenë përqindjen, metodën e aplikimit dhe kohën e kontaktit të saktë, si dhe përdorimi i tyre duhet bërë duke përdorur mjetet e mbrojtjes personale. (Mbështetur në </w:t>
      </w:r>
      <w:r w:rsidR="00833B48" w:rsidRPr="007F3B36">
        <w:rPr>
          <w:rFonts w:ascii="Garamond" w:hAnsi="Garamond"/>
          <w:lang w:val="sq-AL"/>
        </w:rPr>
        <w:t xml:space="preserve">udhëzuesin </w:t>
      </w:r>
      <w:r w:rsidR="004572F9" w:rsidRPr="007F3B36">
        <w:rPr>
          <w:rFonts w:ascii="Garamond" w:hAnsi="Garamond"/>
          <w:lang w:val="sq-AL"/>
        </w:rPr>
        <w:t>e MSHMS</w:t>
      </w:r>
      <w:r w:rsidR="00833B48">
        <w:rPr>
          <w:rFonts w:ascii="Garamond" w:hAnsi="Garamond"/>
          <w:lang w:val="sq-AL"/>
        </w:rPr>
        <w:t>-së</w:t>
      </w:r>
      <w:r w:rsidR="004572F9" w:rsidRPr="007F3B36">
        <w:rPr>
          <w:rFonts w:ascii="Garamond" w:hAnsi="Garamond"/>
          <w:lang w:val="sq-AL"/>
        </w:rPr>
        <w:t xml:space="preserve"> për pastrimin e mjedisit në objektet (jo të kujdesit shëndetësor) të ekspozuar ndaj </w:t>
      </w:r>
      <w:r w:rsidR="00833B48" w:rsidRPr="007F3B36">
        <w:rPr>
          <w:rFonts w:ascii="Garamond" w:hAnsi="Garamond"/>
          <w:lang w:val="sq-AL"/>
        </w:rPr>
        <w:t>COVID</w:t>
      </w:r>
      <w:r w:rsidR="004572F9" w:rsidRPr="007F3B36">
        <w:rPr>
          <w:rFonts w:ascii="Garamond" w:hAnsi="Garamond"/>
          <w:lang w:val="sq-AL"/>
        </w:rPr>
        <w:t>-19)</w:t>
      </w:r>
      <w:r w:rsidR="00833B48">
        <w:rPr>
          <w:rFonts w:ascii="Garamond" w:hAnsi="Garamond"/>
          <w:lang w:val="sq-AL"/>
        </w:rPr>
        <w:t>.</w:t>
      </w:r>
      <w:r w:rsidR="004572F9" w:rsidRPr="007F3B36">
        <w:rPr>
          <w:rFonts w:ascii="Garamond" w:hAnsi="Garamond"/>
          <w:lang w:val="sq-AL"/>
        </w:rPr>
        <w:t xml:space="preserve"> </w:t>
      </w:r>
    </w:p>
    <w:p w14:paraId="30EF2E42" w14:textId="4C2CE6F0"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Nëse sipërfaqet janë të ndotura, ato duhet të pastrohen duke përdorur një pastrues ose sapun dhe ujë para dezinfektimit.</w:t>
      </w:r>
    </w:p>
    <w:p w14:paraId="62CE601C" w14:textId="4AA2FE20"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Për dezinfektim mund të përdoren dezinfektuesit shtëpiak</w:t>
      </w:r>
      <w:r w:rsidR="00833B48">
        <w:rPr>
          <w:rFonts w:ascii="Garamond" w:hAnsi="Garamond"/>
          <w:lang w:val="sq-AL"/>
        </w:rPr>
        <w:t>ë</w:t>
      </w:r>
      <w:r w:rsidR="004572F9" w:rsidRPr="007F3B36">
        <w:rPr>
          <w:rFonts w:ascii="Garamond" w:hAnsi="Garamond"/>
          <w:lang w:val="sq-AL"/>
        </w:rPr>
        <w:t xml:space="preserve"> më të zakonshëm</w:t>
      </w:r>
      <w:r w:rsidR="00833B48">
        <w:rPr>
          <w:rFonts w:ascii="Garamond" w:hAnsi="Garamond"/>
          <w:lang w:val="sq-AL"/>
        </w:rPr>
        <w:t>,</w:t>
      </w:r>
      <w:r w:rsidR="004572F9" w:rsidRPr="007F3B36">
        <w:rPr>
          <w:rFonts w:ascii="Garamond" w:hAnsi="Garamond"/>
          <w:lang w:val="sq-AL"/>
        </w:rPr>
        <w:t xml:space="preserve"> si dhe të tjerë</w:t>
      </w:r>
      <w:r w:rsidR="00833B48">
        <w:rPr>
          <w:rFonts w:ascii="Garamond" w:hAnsi="Garamond"/>
          <w:lang w:val="sq-AL"/>
        </w:rPr>
        <w:t>,</w:t>
      </w:r>
      <w:r w:rsidR="004572F9" w:rsidRPr="007F3B36">
        <w:rPr>
          <w:rFonts w:ascii="Garamond" w:hAnsi="Garamond"/>
          <w:lang w:val="sq-AL"/>
        </w:rPr>
        <w:t xml:space="preserve"> sipas udhëzimeve të MSHMS</w:t>
      </w:r>
      <w:r w:rsidR="00833B48">
        <w:rPr>
          <w:rFonts w:ascii="Garamond" w:hAnsi="Garamond"/>
          <w:lang w:val="sq-AL"/>
        </w:rPr>
        <w:t>-së</w:t>
      </w:r>
      <w:r w:rsidR="004572F9" w:rsidRPr="007F3B36">
        <w:rPr>
          <w:rFonts w:ascii="Garamond" w:hAnsi="Garamond"/>
          <w:lang w:val="sq-AL"/>
        </w:rPr>
        <w:t>. Ndiqni udhëzimet e prodhuesit për të gjitha produktet e pastrimit dhe dezinfektimit (p.sh., përqendrimi, metoda e aplikimit dhe koha e kontaktit etj.).</w:t>
      </w:r>
    </w:p>
    <w:p w14:paraId="2249EC9D" w14:textId="46F5D737"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 xml:space="preserve">Punëdhënësit duhet të këshillojnë punëtorët që të mos përdorin telefonat, tavolinat, zyrat ose </w:t>
      </w:r>
      <w:r w:rsidR="004572F9" w:rsidRPr="007F3B36">
        <w:rPr>
          <w:rFonts w:ascii="Garamond" w:hAnsi="Garamond"/>
          <w:lang w:val="sq-AL"/>
        </w:rPr>
        <w:lastRenderedPageBreak/>
        <w:t xml:space="preserve">mjetet dhe pajisjet e punëtorëve të tjerë, kur është e mundur. Nëse është e nevojshme, të pastrohen dhe </w:t>
      </w:r>
      <w:r w:rsidR="00833B48">
        <w:rPr>
          <w:rFonts w:ascii="Garamond" w:hAnsi="Garamond"/>
          <w:lang w:val="sq-AL"/>
        </w:rPr>
        <w:t xml:space="preserve">të </w:t>
      </w:r>
      <w:r w:rsidR="004572F9" w:rsidRPr="007F3B36">
        <w:rPr>
          <w:rFonts w:ascii="Garamond" w:hAnsi="Garamond"/>
          <w:lang w:val="sq-AL"/>
        </w:rPr>
        <w:t>dezinfektohen ato para dhe pas përdorimit. Gjithashtu</w:t>
      </w:r>
      <w:r w:rsidR="00833B48">
        <w:rPr>
          <w:rFonts w:ascii="Garamond" w:hAnsi="Garamond"/>
          <w:lang w:val="sq-AL"/>
        </w:rPr>
        <w:t>,</w:t>
      </w:r>
      <w:r w:rsidR="004572F9" w:rsidRPr="007F3B36">
        <w:rPr>
          <w:rFonts w:ascii="Garamond" w:hAnsi="Garamond"/>
          <w:lang w:val="sq-AL"/>
        </w:rPr>
        <w:t xml:space="preserve"> duhet të sigurohen pastruesit e mundshëm</w:t>
      </w:r>
      <w:r w:rsidR="00833B48">
        <w:rPr>
          <w:rFonts w:ascii="Garamond" w:hAnsi="Garamond"/>
          <w:lang w:val="sq-AL"/>
        </w:rPr>
        <w:t>,</w:t>
      </w:r>
      <w:r w:rsidR="004572F9" w:rsidRPr="007F3B36">
        <w:rPr>
          <w:rFonts w:ascii="Garamond" w:hAnsi="Garamond"/>
          <w:lang w:val="sq-AL"/>
        </w:rPr>
        <w:t xml:space="preserve"> në mënyrë që sipërfaqet e përdorura zakonisht (për shembull</w:t>
      </w:r>
      <w:r w:rsidR="00833B48">
        <w:rPr>
          <w:rFonts w:ascii="Garamond" w:hAnsi="Garamond"/>
          <w:lang w:val="sq-AL"/>
        </w:rPr>
        <w:t xml:space="preserve">, </w:t>
      </w:r>
      <w:r w:rsidR="004572F9" w:rsidRPr="007F3B36">
        <w:rPr>
          <w:rFonts w:ascii="Garamond" w:hAnsi="Garamond"/>
          <w:lang w:val="sq-AL"/>
        </w:rPr>
        <w:t>telekomandat, tastierat mjetet dhe pajisjet e tjera të punës etj.) mund të fshihen nga punonjësit para çdo përdorimi.</w:t>
      </w:r>
    </w:p>
    <w:p w14:paraId="0906FFBB" w14:textId="6F198E12"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Nëse në një subjekt, një nga punonjësit është apo ka pa</w:t>
      </w:r>
      <w:r w:rsidR="00833B48">
        <w:rPr>
          <w:rFonts w:ascii="Garamond" w:hAnsi="Garamond"/>
          <w:lang w:val="sq-AL"/>
        </w:rPr>
        <w:t>s</w:t>
      </w:r>
      <w:r w:rsidR="004572F9" w:rsidRPr="007F3B36">
        <w:rPr>
          <w:rFonts w:ascii="Garamond" w:hAnsi="Garamond"/>
          <w:lang w:val="sq-AL"/>
        </w:rPr>
        <w:t xml:space="preserve">ur kontakt të ngushtë me një person pozitiv </w:t>
      </w:r>
      <w:r w:rsidR="00833B48" w:rsidRPr="007F3B36">
        <w:rPr>
          <w:rFonts w:ascii="Garamond" w:hAnsi="Garamond"/>
          <w:lang w:val="sq-AL"/>
        </w:rPr>
        <w:t>COVID</w:t>
      </w:r>
      <w:r w:rsidR="004572F9" w:rsidRPr="007F3B36">
        <w:rPr>
          <w:rFonts w:ascii="Garamond" w:hAnsi="Garamond"/>
          <w:lang w:val="sq-AL"/>
        </w:rPr>
        <w:t>-19</w:t>
      </w:r>
      <w:r w:rsidR="00833B48">
        <w:rPr>
          <w:rFonts w:ascii="Garamond" w:hAnsi="Garamond"/>
          <w:lang w:val="sq-AL"/>
        </w:rPr>
        <w:t>,</w:t>
      </w:r>
      <w:r w:rsidR="004572F9" w:rsidRPr="007F3B36">
        <w:rPr>
          <w:rFonts w:ascii="Garamond" w:hAnsi="Garamond"/>
          <w:lang w:val="sq-AL"/>
        </w:rPr>
        <w:t xml:space="preserve"> duhet të qëndrojë në vetëkarantinim dhe të njoftojë menjëherë mjekun e biznesit dhe administratorin, i cili më pas njofton NJVKSH-në përkatëse</w:t>
      </w:r>
      <w:r w:rsidR="00833B48">
        <w:rPr>
          <w:rFonts w:ascii="Garamond" w:hAnsi="Garamond"/>
          <w:lang w:val="sq-AL"/>
        </w:rPr>
        <w:t>.</w:t>
      </w:r>
      <w:r w:rsidR="004572F9" w:rsidRPr="007F3B36">
        <w:rPr>
          <w:rFonts w:ascii="Garamond" w:hAnsi="Garamond"/>
          <w:lang w:val="sq-AL"/>
        </w:rPr>
        <w:t xml:space="preserve"> </w:t>
      </w:r>
    </w:p>
    <w:p w14:paraId="6C8D615A" w14:textId="7D994481"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Punonjësit që kanë shenja klinike të qëndrojnë në shtëpi, të vetizolohen dhe t</w:t>
      </w:r>
      <w:r w:rsidR="00833B48">
        <w:rPr>
          <w:rFonts w:ascii="Garamond" w:hAnsi="Garamond"/>
          <w:lang w:val="sq-AL"/>
        </w:rPr>
        <w:t>ë</w:t>
      </w:r>
      <w:r w:rsidR="004572F9" w:rsidRPr="007F3B36">
        <w:rPr>
          <w:rFonts w:ascii="Garamond" w:hAnsi="Garamond"/>
          <w:lang w:val="sq-AL"/>
        </w:rPr>
        <w:t xml:space="preserve"> monitorojnë shenjat klinike dhe për çdo shqetësim të njoftojnë 127</w:t>
      </w:r>
      <w:r w:rsidR="00833B48">
        <w:rPr>
          <w:rFonts w:ascii="Garamond" w:hAnsi="Garamond"/>
          <w:lang w:val="sq-AL"/>
        </w:rPr>
        <w:t>-ën</w:t>
      </w:r>
      <w:r w:rsidR="004572F9" w:rsidRPr="007F3B36">
        <w:rPr>
          <w:rFonts w:ascii="Garamond" w:hAnsi="Garamond"/>
          <w:lang w:val="sq-AL"/>
        </w:rPr>
        <w:t xml:space="preserve"> dhe mjekun e familjes</w:t>
      </w:r>
      <w:r w:rsidR="00833B48">
        <w:rPr>
          <w:rFonts w:ascii="Garamond" w:hAnsi="Garamond"/>
          <w:lang w:val="sq-AL"/>
        </w:rPr>
        <w:t>,</w:t>
      </w:r>
      <w:r w:rsidR="004572F9" w:rsidRPr="007F3B36">
        <w:rPr>
          <w:rFonts w:ascii="Garamond" w:hAnsi="Garamond"/>
          <w:lang w:val="sq-AL"/>
        </w:rPr>
        <w:t xml:space="preserve"> si dhe të njoftojnë mjekun e biznesit dhe administratorin. </w:t>
      </w:r>
    </w:p>
    <w:p w14:paraId="06DCB149" w14:textId="66432EAA"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Administratori i subjektit duhet të largojë punonjësin nga puna për të qëndruar në shtëpi</w:t>
      </w:r>
      <w:r w:rsidR="00833B48">
        <w:rPr>
          <w:rFonts w:ascii="Garamond" w:hAnsi="Garamond"/>
          <w:lang w:val="sq-AL"/>
        </w:rPr>
        <w:t xml:space="preserve">, </w:t>
      </w:r>
      <w:r w:rsidR="004572F9" w:rsidRPr="007F3B36">
        <w:rPr>
          <w:rFonts w:ascii="Garamond" w:hAnsi="Garamond"/>
          <w:lang w:val="sq-AL"/>
        </w:rPr>
        <w:t xml:space="preserve">nëse ai shfaq shenja klinike dhe duhet të njoftojë </w:t>
      </w:r>
      <w:r w:rsidR="00833B48" w:rsidRPr="007F3B36">
        <w:rPr>
          <w:rFonts w:ascii="Garamond" w:hAnsi="Garamond"/>
          <w:lang w:val="sq-AL"/>
        </w:rPr>
        <w:t>menjëherë</w:t>
      </w:r>
      <w:r w:rsidR="004572F9" w:rsidRPr="007F3B36">
        <w:rPr>
          <w:rFonts w:ascii="Garamond" w:hAnsi="Garamond"/>
          <w:lang w:val="sq-AL"/>
        </w:rPr>
        <w:t xml:space="preserve"> brenda 24 </w:t>
      </w:r>
      <w:r w:rsidR="00833B48" w:rsidRPr="007F3B36">
        <w:rPr>
          <w:rFonts w:ascii="Garamond" w:hAnsi="Garamond"/>
          <w:lang w:val="sq-AL"/>
        </w:rPr>
        <w:t>orëve</w:t>
      </w:r>
      <w:r w:rsidR="004572F9" w:rsidRPr="007F3B36">
        <w:rPr>
          <w:rFonts w:ascii="Garamond" w:hAnsi="Garamond"/>
          <w:lang w:val="sq-AL"/>
        </w:rPr>
        <w:t xml:space="preserve"> NJVKSH-në dhe ISHP-në. </w:t>
      </w:r>
    </w:p>
    <w:p w14:paraId="5B89ED19" w14:textId="281AD5B7"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 xml:space="preserve">Nëse ka një rast të dyshuar me </w:t>
      </w:r>
      <w:r w:rsidR="00833B48" w:rsidRPr="007F3B36">
        <w:rPr>
          <w:rFonts w:ascii="Garamond" w:hAnsi="Garamond"/>
          <w:lang w:val="sq-AL"/>
        </w:rPr>
        <w:t>COVID</w:t>
      </w:r>
      <w:r w:rsidR="00833B48">
        <w:rPr>
          <w:rFonts w:ascii="Garamond" w:hAnsi="Garamond"/>
          <w:lang w:val="sq-AL"/>
        </w:rPr>
        <w:t xml:space="preserve"> </w:t>
      </w:r>
      <w:r w:rsidR="00833B48" w:rsidRPr="007F3B36">
        <w:rPr>
          <w:rFonts w:ascii="Garamond" w:hAnsi="Garamond"/>
          <w:lang w:val="sq-AL"/>
        </w:rPr>
        <w:t xml:space="preserve">19 </w:t>
      </w:r>
      <w:r w:rsidR="004572F9" w:rsidRPr="007F3B36">
        <w:rPr>
          <w:rFonts w:ascii="Garamond" w:hAnsi="Garamond"/>
          <w:lang w:val="sq-AL"/>
        </w:rPr>
        <w:t>nga mjeku i biznesit apo</w:t>
      </w:r>
      <w:r w:rsidR="00833B48">
        <w:rPr>
          <w:rFonts w:ascii="Garamond" w:hAnsi="Garamond"/>
          <w:lang w:val="sq-AL"/>
        </w:rPr>
        <w:t xml:space="preserve"> i</w:t>
      </w:r>
      <w:r w:rsidR="004572F9" w:rsidRPr="007F3B36">
        <w:rPr>
          <w:rFonts w:ascii="Garamond" w:hAnsi="Garamond"/>
          <w:lang w:val="sq-AL"/>
        </w:rPr>
        <w:t xml:space="preserve"> ndërmarrjes duhet të njoftohet menjëherë NJVKSH</w:t>
      </w:r>
      <w:r w:rsidR="00833B48">
        <w:rPr>
          <w:rFonts w:ascii="Garamond" w:hAnsi="Garamond"/>
          <w:lang w:val="sq-AL"/>
        </w:rPr>
        <w:t>-ja</w:t>
      </w:r>
      <w:r w:rsidR="004572F9" w:rsidRPr="007F3B36">
        <w:rPr>
          <w:rFonts w:ascii="Garamond" w:hAnsi="Garamond"/>
          <w:lang w:val="sq-AL"/>
        </w:rPr>
        <w:t xml:space="preserve"> dhe ISHP</w:t>
      </w:r>
      <w:r w:rsidR="00833B48">
        <w:rPr>
          <w:rFonts w:ascii="Garamond" w:hAnsi="Garamond"/>
          <w:lang w:val="sq-AL"/>
        </w:rPr>
        <w:t>-ja</w:t>
      </w:r>
      <w:r w:rsidR="004572F9" w:rsidRPr="007F3B36">
        <w:rPr>
          <w:rFonts w:ascii="Garamond" w:hAnsi="Garamond"/>
          <w:lang w:val="sq-AL"/>
        </w:rPr>
        <w:t xml:space="preserve">. </w:t>
      </w:r>
    </w:p>
    <w:p w14:paraId="5559BF08" w14:textId="57F9EC4E"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 xml:space="preserve">Të minimizohet kontakti midis klientëve dhe punonjësve duke i zëvendësuar takimet fizike me komunikime </w:t>
      </w:r>
      <w:r w:rsidR="004572F9" w:rsidRPr="00833B48">
        <w:rPr>
          <w:rFonts w:ascii="Garamond" w:hAnsi="Garamond"/>
          <w:i/>
          <w:iCs/>
          <w:lang w:val="sq-AL"/>
        </w:rPr>
        <w:t>online</w:t>
      </w:r>
      <w:r w:rsidR="004572F9" w:rsidRPr="007F3B36">
        <w:rPr>
          <w:rFonts w:ascii="Garamond" w:hAnsi="Garamond"/>
          <w:lang w:val="sq-AL"/>
        </w:rPr>
        <w:t xml:space="preserve">. </w:t>
      </w:r>
    </w:p>
    <w:p w14:paraId="6F0285C6" w14:textId="38A5A84E"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Administratorët e bizneseve duhet të vendosin element</w:t>
      </w:r>
      <w:r w:rsidR="00833B48">
        <w:rPr>
          <w:rFonts w:ascii="Garamond" w:hAnsi="Garamond"/>
          <w:lang w:val="sq-AL"/>
        </w:rPr>
        <w:t>e</w:t>
      </w:r>
      <w:r w:rsidR="004572F9" w:rsidRPr="007F3B36">
        <w:rPr>
          <w:rFonts w:ascii="Garamond" w:hAnsi="Garamond"/>
          <w:lang w:val="sq-AL"/>
        </w:rPr>
        <w:t>t e distancimit fizik me shenja vizuale të dukshme në sipërfaqen e dyshemesë</w:t>
      </w:r>
      <w:r w:rsidR="00833B48">
        <w:rPr>
          <w:rFonts w:ascii="Garamond" w:hAnsi="Garamond"/>
          <w:lang w:val="sq-AL"/>
        </w:rPr>
        <w:t>,</w:t>
      </w:r>
      <w:r w:rsidR="004572F9" w:rsidRPr="007F3B36">
        <w:rPr>
          <w:rFonts w:ascii="Garamond" w:hAnsi="Garamond"/>
          <w:lang w:val="sq-AL"/>
        </w:rPr>
        <w:t xml:space="preserve"> si dhe rregullorja mbi tërësinë e masave të minimizimit të </w:t>
      </w:r>
      <w:r w:rsidR="00833B48" w:rsidRPr="007F3B36">
        <w:rPr>
          <w:rFonts w:ascii="Garamond" w:hAnsi="Garamond"/>
          <w:lang w:val="sq-AL"/>
        </w:rPr>
        <w:t>transmetimit</w:t>
      </w:r>
      <w:r w:rsidR="004572F9" w:rsidRPr="007F3B36">
        <w:rPr>
          <w:rFonts w:ascii="Garamond" w:hAnsi="Garamond"/>
          <w:lang w:val="sq-AL"/>
        </w:rPr>
        <w:t xml:space="preserve"> t</w:t>
      </w:r>
      <w:r w:rsidR="00833B48">
        <w:rPr>
          <w:rFonts w:ascii="Garamond" w:hAnsi="Garamond"/>
          <w:lang w:val="sq-AL"/>
        </w:rPr>
        <w:t>ë</w:t>
      </w:r>
      <w:r w:rsidR="004572F9" w:rsidRPr="007F3B36">
        <w:rPr>
          <w:rFonts w:ascii="Garamond" w:hAnsi="Garamond"/>
          <w:lang w:val="sq-AL"/>
        </w:rPr>
        <w:t xml:space="preserve"> COVID-19 të jetë e afishuar në mënyrë sa më të dukshme</w:t>
      </w:r>
      <w:r w:rsidR="00833B48">
        <w:rPr>
          <w:rFonts w:ascii="Garamond" w:hAnsi="Garamond"/>
          <w:lang w:val="sq-AL"/>
        </w:rPr>
        <w:t>.</w:t>
      </w:r>
    </w:p>
    <w:p w14:paraId="4ED2DE09" w14:textId="7E564A25"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833B48">
        <w:rPr>
          <w:rFonts w:ascii="Garamond" w:hAnsi="Garamond"/>
          <w:lang w:val="sq-AL"/>
        </w:rPr>
        <w:t xml:space="preserve"> </w:t>
      </w:r>
      <w:r w:rsidR="004572F9" w:rsidRPr="007F3B36">
        <w:rPr>
          <w:rFonts w:ascii="Garamond" w:hAnsi="Garamond"/>
          <w:lang w:val="sq-AL"/>
        </w:rPr>
        <w:t xml:space="preserve">Çdo biznes duhet të ketë një mjedis të caktuar </w:t>
      </w:r>
      <w:r w:rsidR="00833B48">
        <w:rPr>
          <w:rFonts w:ascii="Garamond" w:hAnsi="Garamond"/>
          <w:lang w:val="sq-AL"/>
        </w:rPr>
        <w:t xml:space="preserve">për </w:t>
      </w:r>
      <w:r w:rsidR="004572F9" w:rsidRPr="007F3B36">
        <w:rPr>
          <w:rFonts w:ascii="Garamond" w:hAnsi="Garamond"/>
          <w:lang w:val="sq-AL"/>
        </w:rPr>
        <w:t>të izoluar një punonjës, i cili mund të shfaq</w:t>
      </w:r>
      <w:r w:rsidR="00833B48">
        <w:rPr>
          <w:rFonts w:ascii="Garamond" w:hAnsi="Garamond"/>
          <w:lang w:val="sq-AL"/>
        </w:rPr>
        <w:t>ë</w:t>
      </w:r>
      <w:r w:rsidR="004572F9" w:rsidRPr="007F3B36">
        <w:rPr>
          <w:rFonts w:ascii="Garamond" w:hAnsi="Garamond"/>
          <w:lang w:val="sq-AL"/>
        </w:rPr>
        <w:t xml:space="preserve"> shenja klinike të sëmundjes dhe më pas lajmërohet 127-ta dhe NJVKSH-ja përkatëse. </w:t>
      </w:r>
    </w:p>
    <w:p w14:paraId="0A9CE8B2" w14:textId="38253F35"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FD0C5E">
        <w:rPr>
          <w:rFonts w:ascii="Garamond" w:hAnsi="Garamond"/>
          <w:lang w:val="sq-AL"/>
        </w:rPr>
        <w:t xml:space="preserve"> </w:t>
      </w:r>
      <w:r w:rsidR="004572F9" w:rsidRPr="007F3B36">
        <w:rPr>
          <w:rFonts w:ascii="Garamond" w:hAnsi="Garamond"/>
          <w:lang w:val="sq-AL"/>
        </w:rPr>
        <w:t xml:space="preserve">Çdo biznes që ka më shumë se 5 persona rekomandohet të vendosë kamera të survejancës për të vëzhguar nëse masat e përcaktuara të </w:t>
      </w:r>
      <w:r w:rsidR="00FD0C5E" w:rsidRPr="007F3B36">
        <w:rPr>
          <w:rFonts w:ascii="Garamond" w:hAnsi="Garamond"/>
          <w:lang w:val="sq-AL"/>
        </w:rPr>
        <w:t>higjienës</w:t>
      </w:r>
      <w:r w:rsidR="004572F9" w:rsidRPr="007F3B36">
        <w:rPr>
          <w:rFonts w:ascii="Garamond" w:hAnsi="Garamond"/>
          <w:lang w:val="sq-AL"/>
        </w:rPr>
        <w:t xml:space="preserve"> dhe </w:t>
      </w:r>
      <w:r w:rsidR="00FD0C5E">
        <w:rPr>
          <w:rFonts w:ascii="Garamond" w:hAnsi="Garamond"/>
          <w:lang w:val="sq-AL"/>
        </w:rPr>
        <w:t xml:space="preserve">të </w:t>
      </w:r>
      <w:r w:rsidR="004572F9" w:rsidRPr="007F3B36">
        <w:rPr>
          <w:rFonts w:ascii="Garamond" w:hAnsi="Garamond"/>
          <w:lang w:val="sq-AL"/>
        </w:rPr>
        <w:t>kujdesit zbatohen me saktësi.</w:t>
      </w:r>
    </w:p>
    <w:p w14:paraId="4097BDF2" w14:textId="1EC4A481"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FD0C5E">
        <w:rPr>
          <w:rFonts w:ascii="Garamond" w:hAnsi="Garamond"/>
          <w:lang w:val="sq-AL"/>
        </w:rPr>
        <w:t xml:space="preserve"> </w:t>
      </w:r>
      <w:r w:rsidR="004572F9" w:rsidRPr="007F3B36">
        <w:rPr>
          <w:rFonts w:ascii="Garamond" w:hAnsi="Garamond"/>
          <w:lang w:val="sq-AL"/>
        </w:rPr>
        <w:t xml:space="preserve">Distancimi social do të kryhet sipas një plani të vetë bizneseve për fasoneri, </w:t>
      </w:r>
      <w:r w:rsidR="00FD0C5E" w:rsidRPr="007F3B36">
        <w:rPr>
          <w:rFonts w:ascii="Garamond" w:hAnsi="Garamond"/>
          <w:lang w:val="sq-AL"/>
        </w:rPr>
        <w:t>rrobaqepësi</w:t>
      </w:r>
      <w:r w:rsidR="004572F9" w:rsidRPr="007F3B36">
        <w:rPr>
          <w:rFonts w:ascii="Garamond" w:hAnsi="Garamond"/>
          <w:lang w:val="sq-AL"/>
        </w:rPr>
        <w:t xml:space="preserve">, </w:t>
      </w:r>
      <w:r w:rsidR="004572F9" w:rsidRPr="00FD0C5E">
        <w:rPr>
          <w:rFonts w:ascii="Garamond" w:hAnsi="Garamond"/>
          <w:i/>
          <w:iCs/>
          <w:lang w:val="sq-AL"/>
        </w:rPr>
        <w:t>call center</w:t>
      </w:r>
      <w:r w:rsidR="004572F9" w:rsidRPr="007F3B36">
        <w:rPr>
          <w:rFonts w:ascii="Garamond" w:hAnsi="Garamond"/>
          <w:lang w:val="sq-AL"/>
        </w:rPr>
        <w:t xml:space="preserve"> etj., dhe nëse kapaciteti i punëtor</w:t>
      </w:r>
      <w:r w:rsidR="00FD0C5E">
        <w:rPr>
          <w:rFonts w:ascii="Garamond" w:hAnsi="Garamond"/>
          <w:lang w:val="sq-AL"/>
        </w:rPr>
        <w:t>ë</w:t>
      </w:r>
      <w:r w:rsidR="004572F9" w:rsidRPr="007F3B36">
        <w:rPr>
          <w:rFonts w:ascii="Garamond" w:hAnsi="Garamond"/>
          <w:lang w:val="sq-AL"/>
        </w:rPr>
        <w:t>ve kalon</w:t>
      </w:r>
      <w:r w:rsidR="00FD0C5E">
        <w:rPr>
          <w:rFonts w:ascii="Garamond" w:hAnsi="Garamond"/>
          <w:lang w:val="sq-AL"/>
        </w:rPr>
        <w:t>,</w:t>
      </w:r>
      <w:r w:rsidR="004572F9" w:rsidRPr="007F3B36">
        <w:rPr>
          <w:rFonts w:ascii="Garamond" w:hAnsi="Garamond"/>
          <w:lang w:val="sq-AL"/>
        </w:rPr>
        <w:t xml:space="preserve"> normën e lejuar për sipërfaqe në m</w:t>
      </w:r>
      <w:r w:rsidR="004572F9" w:rsidRPr="00FD0C5E">
        <w:rPr>
          <w:rFonts w:ascii="Garamond" w:hAnsi="Garamond"/>
          <w:vertAlign w:val="superscript"/>
          <w:lang w:val="sq-AL"/>
        </w:rPr>
        <w:t>2</w:t>
      </w:r>
      <w:r w:rsidR="00FD0C5E">
        <w:rPr>
          <w:rFonts w:ascii="Garamond" w:hAnsi="Garamond"/>
          <w:lang w:val="sq-AL"/>
        </w:rPr>
        <w:t>,</w:t>
      </w:r>
      <w:r w:rsidR="004572F9" w:rsidRPr="007F3B36">
        <w:rPr>
          <w:rFonts w:ascii="Garamond" w:hAnsi="Garamond"/>
          <w:lang w:val="sq-AL"/>
        </w:rPr>
        <w:t xml:space="preserve"> duke respektuar </w:t>
      </w:r>
      <w:r w:rsidR="00FD0C5E" w:rsidRPr="007F3B36">
        <w:rPr>
          <w:rFonts w:ascii="Garamond" w:hAnsi="Garamond"/>
          <w:lang w:val="sq-AL"/>
        </w:rPr>
        <w:t>distancën</w:t>
      </w:r>
      <w:r w:rsidR="004572F9" w:rsidRPr="007F3B36">
        <w:rPr>
          <w:rFonts w:ascii="Garamond" w:hAnsi="Garamond"/>
          <w:lang w:val="sq-AL"/>
        </w:rPr>
        <w:t xml:space="preserve"> 2 m, bizneset të punojnë në dy turne</w:t>
      </w:r>
      <w:r w:rsidR="00FD0C5E">
        <w:rPr>
          <w:rFonts w:ascii="Garamond" w:hAnsi="Garamond"/>
          <w:lang w:val="sq-AL"/>
        </w:rPr>
        <w:t>,</w:t>
      </w:r>
      <w:r w:rsidR="004572F9" w:rsidRPr="007F3B36">
        <w:rPr>
          <w:rFonts w:ascii="Garamond" w:hAnsi="Garamond"/>
          <w:lang w:val="sq-AL"/>
        </w:rPr>
        <w:t xml:space="preserve"> sipas orarit të lejuar, duke pa</w:t>
      </w:r>
      <w:r w:rsidR="00FD0C5E">
        <w:rPr>
          <w:rFonts w:ascii="Garamond" w:hAnsi="Garamond"/>
          <w:lang w:val="sq-AL"/>
        </w:rPr>
        <w:t>s</w:t>
      </w:r>
      <w:r w:rsidR="004572F9" w:rsidRPr="007F3B36">
        <w:rPr>
          <w:rFonts w:ascii="Garamond" w:hAnsi="Garamond"/>
          <w:lang w:val="sq-AL"/>
        </w:rPr>
        <w:t>ur të gjitha kushtet për të kryer dezinfektimin dhe duke përdorur maskat dhe dorezat në mënyrë të detyrueshme.</w:t>
      </w:r>
    </w:p>
    <w:p w14:paraId="185EB91E" w14:textId="6CDD93CE"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FD0C5E">
        <w:rPr>
          <w:rFonts w:ascii="Garamond" w:hAnsi="Garamond"/>
          <w:lang w:val="sq-AL"/>
        </w:rPr>
        <w:t xml:space="preserve"> </w:t>
      </w:r>
      <w:r w:rsidR="004572F9" w:rsidRPr="007F3B36">
        <w:rPr>
          <w:rFonts w:ascii="Garamond" w:hAnsi="Garamond"/>
          <w:lang w:val="sq-AL"/>
        </w:rPr>
        <w:t>Të konsiderohen përmirësimi i kontrolleve inxhinierike</w:t>
      </w:r>
      <w:r w:rsidR="00FD0C5E">
        <w:rPr>
          <w:rFonts w:ascii="Garamond" w:hAnsi="Garamond"/>
          <w:lang w:val="sq-AL"/>
        </w:rPr>
        <w:t>,</w:t>
      </w:r>
      <w:r w:rsidR="004572F9" w:rsidRPr="007F3B36">
        <w:rPr>
          <w:rFonts w:ascii="Garamond" w:hAnsi="Garamond"/>
          <w:lang w:val="sq-AL"/>
        </w:rPr>
        <w:t xml:space="preserve"> duke përdorur sistemin e ventilimit të ndërtesave. Kjo mund të përfshijë disa ose të gjitha aktivitetet e mëposhtme:</w:t>
      </w:r>
    </w:p>
    <w:p w14:paraId="04F08354" w14:textId="50896EE5"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FD0C5E">
        <w:rPr>
          <w:rFonts w:ascii="Garamond" w:hAnsi="Garamond"/>
          <w:lang w:val="sq-AL"/>
        </w:rPr>
        <w:t xml:space="preserve"> </w:t>
      </w:r>
      <w:r w:rsidR="00FD0C5E" w:rsidRPr="007F3B36">
        <w:rPr>
          <w:rFonts w:ascii="Garamond" w:hAnsi="Garamond"/>
          <w:lang w:val="sq-AL"/>
        </w:rPr>
        <w:t xml:space="preserve">rritja </w:t>
      </w:r>
      <w:r w:rsidR="004572F9" w:rsidRPr="007F3B36">
        <w:rPr>
          <w:rFonts w:ascii="Garamond" w:hAnsi="Garamond"/>
          <w:lang w:val="sq-AL"/>
        </w:rPr>
        <w:t>e niveleve të ventilimit</w:t>
      </w:r>
      <w:r w:rsidR="00FD0C5E">
        <w:rPr>
          <w:rFonts w:ascii="Garamond" w:hAnsi="Garamond"/>
          <w:lang w:val="sq-AL"/>
        </w:rPr>
        <w:t>;</w:t>
      </w:r>
    </w:p>
    <w:p w14:paraId="19EACF50" w14:textId="071F22DF"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FD0C5E">
        <w:rPr>
          <w:rFonts w:ascii="Garamond" w:hAnsi="Garamond"/>
          <w:lang w:val="sq-AL"/>
        </w:rPr>
        <w:t xml:space="preserve"> </w:t>
      </w:r>
      <w:r w:rsidR="00FD0C5E" w:rsidRPr="007F3B36">
        <w:rPr>
          <w:rFonts w:ascii="Garamond" w:hAnsi="Garamond"/>
          <w:lang w:val="sq-AL"/>
        </w:rPr>
        <w:t xml:space="preserve">rritja </w:t>
      </w:r>
      <w:r w:rsidR="004572F9" w:rsidRPr="007F3B36">
        <w:rPr>
          <w:rFonts w:ascii="Garamond" w:hAnsi="Garamond"/>
          <w:lang w:val="sq-AL"/>
        </w:rPr>
        <w:t>përqindjes se ajrit në natyrë që qarkullon në sistem.</w:t>
      </w:r>
    </w:p>
    <w:p w14:paraId="601FE077" w14:textId="57E6B77F" w:rsidR="004572F9" w:rsidRPr="007F3B36" w:rsidRDefault="00FD0C5E" w:rsidP="0058709F">
      <w:pPr>
        <w:widowControl w:val="0"/>
        <w:ind w:firstLine="284"/>
        <w:jc w:val="both"/>
        <w:rPr>
          <w:rFonts w:ascii="Garamond" w:hAnsi="Garamond"/>
          <w:lang w:val="sq-AL"/>
        </w:rPr>
      </w:pPr>
      <w:r w:rsidRPr="007F3B36">
        <w:rPr>
          <w:rFonts w:ascii="Garamond" w:hAnsi="Garamond"/>
          <w:lang w:val="sq-AL"/>
        </w:rPr>
        <w:t>Mbështetur</w:t>
      </w:r>
      <w:r w:rsidR="004572F9" w:rsidRPr="007F3B36">
        <w:rPr>
          <w:rFonts w:ascii="Garamond" w:hAnsi="Garamond"/>
          <w:lang w:val="sq-AL"/>
        </w:rPr>
        <w:t xml:space="preserve"> në nivelet riskut nga niveli jeshil deri në nivelin e kuq për </w:t>
      </w:r>
      <w:r w:rsidRPr="007F3B36">
        <w:rPr>
          <w:rFonts w:ascii="Garamond" w:hAnsi="Garamond"/>
          <w:lang w:val="sq-AL"/>
        </w:rPr>
        <w:t>transmetimin</w:t>
      </w:r>
      <w:r w:rsidR="004572F9" w:rsidRPr="007F3B36">
        <w:rPr>
          <w:rFonts w:ascii="Garamond" w:hAnsi="Garamond"/>
          <w:lang w:val="sq-AL"/>
        </w:rPr>
        <w:t xml:space="preserve"> e infeksionit COVID-19, të gjith</w:t>
      </w:r>
      <w:r>
        <w:rPr>
          <w:rFonts w:ascii="Garamond" w:hAnsi="Garamond"/>
          <w:lang w:val="sq-AL"/>
        </w:rPr>
        <w:t>a</w:t>
      </w:r>
      <w:r w:rsidR="004572F9" w:rsidRPr="007F3B36">
        <w:rPr>
          <w:rFonts w:ascii="Garamond" w:hAnsi="Garamond"/>
          <w:lang w:val="sq-AL"/>
        </w:rPr>
        <w:t xml:space="preserve"> subjektet që janë në nivelin jeshil duhet përdorin dorezat, maskat mbrojtëse. Respektimi i distancës 2 m, vendosja e shenjave të pritjes në radhë, afishimi i mundësisë së blerjeve </w:t>
      </w:r>
      <w:r w:rsidR="004572F9" w:rsidRPr="00FD0C5E">
        <w:rPr>
          <w:rFonts w:ascii="Garamond" w:hAnsi="Garamond"/>
          <w:i/>
          <w:iCs/>
          <w:lang w:val="sq-AL"/>
        </w:rPr>
        <w:t>online</w:t>
      </w:r>
      <w:r w:rsidR="004572F9" w:rsidRPr="007F3B36">
        <w:rPr>
          <w:rFonts w:ascii="Garamond" w:hAnsi="Garamond"/>
          <w:lang w:val="sq-AL"/>
        </w:rPr>
        <w:t xml:space="preserve">, rezervimi takimi </w:t>
      </w:r>
      <w:r w:rsidR="004572F9" w:rsidRPr="00FD0C5E">
        <w:rPr>
          <w:rFonts w:ascii="Garamond" w:hAnsi="Garamond"/>
          <w:i/>
          <w:iCs/>
          <w:lang w:val="sq-AL"/>
        </w:rPr>
        <w:t>online</w:t>
      </w:r>
      <w:r w:rsidR="004572F9" w:rsidRPr="007F3B36">
        <w:rPr>
          <w:rFonts w:ascii="Garamond" w:hAnsi="Garamond"/>
          <w:lang w:val="sq-AL"/>
        </w:rPr>
        <w:t xml:space="preserve"> apo me telefon, vendosja e xhamit mbrojtës klient shitës, dezinfektim i ambientit, larje para hapjes dhe pas mbylljes sidomos i tavolinave, bana</w:t>
      </w:r>
      <w:r>
        <w:rPr>
          <w:rFonts w:ascii="Garamond" w:hAnsi="Garamond"/>
          <w:lang w:val="sq-AL"/>
        </w:rPr>
        <w:t>kë</w:t>
      </w:r>
      <w:r w:rsidR="004572F9" w:rsidRPr="007F3B36">
        <w:rPr>
          <w:rFonts w:ascii="Garamond" w:hAnsi="Garamond"/>
          <w:lang w:val="sq-AL"/>
        </w:rPr>
        <w:t>ve, telefonave dhe çdo hapësire ku ka pa</w:t>
      </w:r>
      <w:r>
        <w:rPr>
          <w:rFonts w:ascii="Garamond" w:hAnsi="Garamond"/>
          <w:lang w:val="sq-AL"/>
        </w:rPr>
        <w:t>s</w:t>
      </w:r>
      <w:r w:rsidR="004572F9" w:rsidRPr="007F3B36">
        <w:rPr>
          <w:rFonts w:ascii="Garamond" w:hAnsi="Garamond"/>
          <w:lang w:val="sq-AL"/>
        </w:rPr>
        <w:t xml:space="preserve">ur kontakt me duar, ajrimi sipas mundësisë minimalisht 3 herë në ditë. </w:t>
      </w:r>
    </w:p>
    <w:p w14:paraId="268A20B6" w14:textId="6FFE4E40"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FD0C5E">
        <w:rPr>
          <w:rFonts w:ascii="Garamond" w:hAnsi="Garamond"/>
          <w:lang w:val="sq-AL"/>
        </w:rPr>
        <w:t xml:space="preserve"> </w:t>
      </w:r>
      <w:r w:rsidR="004572F9" w:rsidRPr="007F3B36">
        <w:rPr>
          <w:rFonts w:ascii="Garamond" w:hAnsi="Garamond"/>
          <w:lang w:val="sq-AL"/>
        </w:rPr>
        <w:t>Në nivelin portokalli dhe të kuq do të kërko</w:t>
      </w:r>
      <w:r w:rsidR="00FD0C5E">
        <w:rPr>
          <w:rFonts w:ascii="Garamond" w:hAnsi="Garamond"/>
          <w:lang w:val="sq-AL"/>
        </w:rPr>
        <w:t>h</w:t>
      </w:r>
      <w:r w:rsidR="004572F9" w:rsidRPr="007F3B36">
        <w:rPr>
          <w:rFonts w:ascii="Garamond" w:hAnsi="Garamond"/>
          <w:lang w:val="sq-AL"/>
        </w:rPr>
        <w:t xml:space="preserve">et frekuencë e shtuar e ajrimit, dezinfektim me tunel </w:t>
      </w:r>
      <w:r w:rsidR="004572F9" w:rsidRPr="00FD0C5E">
        <w:rPr>
          <w:rFonts w:ascii="Garamond" w:hAnsi="Garamond"/>
          <w:i/>
          <w:iCs/>
          <w:lang w:val="sq-AL"/>
        </w:rPr>
        <w:t>spray</w:t>
      </w:r>
      <w:r w:rsidR="004572F9" w:rsidRPr="007F3B36">
        <w:rPr>
          <w:rFonts w:ascii="Garamond" w:hAnsi="Garamond"/>
          <w:lang w:val="sq-AL"/>
        </w:rPr>
        <w:t xml:space="preserve"> në hyrje dhe në dalje të biznesit për të gjithë punonjësit. (Mbështetur në </w:t>
      </w:r>
      <w:r w:rsidR="00FD0C5E" w:rsidRPr="007F3B36">
        <w:rPr>
          <w:rFonts w:ascii="Garamond" w:hAnsi="Garamond"/>
          <w:lang w:val="sq-AL"/>
        </w:rPr>
        <w:t xml:space="preserve">udhëzuesin </w:t>
      </w:r>
      <w:r w:rsidR="004572F9" w:rsidRPr="007F3B36">
        <w:rPr>
          <w:rFonts w:ascii="Garamond" w:hAnsi="Garamond"/>
          <w:lang w:val="sq-AL"/>
        </w:rPr>
        <w:t>e MSHMS</w:t>
      </w:r>
      <w:r w:rsidR="00FD0C5E">
        <w:rPr>
          <w:rFonts w:ascii="Garamond" w:hAnsi="Garamond"/>
          <w:lang w:val="sq-AL"/>
        </w:rPr>
        <w:t>-së</w:t>
      </w:r>
      <w:r w:rsidR="004572F9" w:rsidRPr="007F3B36">
        <w:rPr>
          <w:rFonts w:ascii="Garamond" w:hAnsi="Garamond"/>
          <w:lang w:val="sq-AL"/>
        </w:rPr>
        <w:t xml:space="preserve"> për pastrimin e mjedisit në objektet (jo të kujdesit shëndetësor) të ekspozuar ndaj Covid-19</w:t>
      </w:r>
      <w:r w:rsidR="00FD0C5E">
        <w:rPr>
          <w:rFonts w:ascii="Garamond" w:hAnsi="Garamond"/>
          <w:lang w:val="sq-AL"/>
        </w:rPr>
        <w:t>.</w:t>
      </w:r>
      <w:r w:rsidR="004572F9" w:rsidRPr="007F3B36">
        <w:rPr>
          <w:rFonts w:ascii="Garamond" w:hAnsi="Garamond"/>
          <w:lang w:val="sq-AL"/>
        </w:rPr>
        <w:t xml:space="preserve">) </w:t>
      </w:r>
    </w:p>
    <w:p w14:paraId="1C15A4FC" w14:textId="5DE42D12"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281771">
        <w:rPr>
          <w:rFonts w:ascii="Garamond" w:hAnsi="Garamond"/>
          <w:lang w:val="sq-AL"/>
        </w:rPr>
        <w:t xml:space="preserve"> </w:t>
      </w:r>
      <w:r w:rsidR="004572F9" w:rsidRPr="007F3B36">
        <w:rPr>
          <w:rFonts w:ascii="Garamond" w:hAnsi="Garamond"/>
          <w:lang w:val="sq-AL"/>
        </w:rPr>
        <w:t>ISHSH</w:t>
      </w:r>
      <w:r w:rsidR="00281771">
        <w:rPr>
          <w:rFonts w:ascii="Garamond" w:hAnsi="Garamond"/>
          <w:lang w:val="sq-AL"/>
        </w:rPr>
        <w:t>-ja</w:t>
      </w:r>
      <w:r w:rsidR="004572F9" w:rsidRPr="007F3B36">
        <w:rPr>
          <w:rFonts w:ascii="Garamond" w:hAnsi="Garamond"/>
          <w:lang w:val="sq-AL"/>
        </w:rPr>
        <w:t xml:space="preserve"> duhet të kryej</w:t>
      </w:r>
      <w:r w:rsidR="00281771">
        <w:rPr>
          <w:rFonts w:ascii="Garamond" w:hAnsi="Garamond"/>
          <w:lang w:val="sq-AL"/>
        </w:rPr>
        <w:t>ë</w:t>
      </w:r>
      <w:r w:rsidR="004572F9" w:rsidRPr="007F3B36">
        <w:rPr>
          <w:rFonts w:ascii="Garamond" w:hAnsi="Garamond"/>
          <w:lang w:val="sq-AL"/>
        </w:rPr>
        <w:t xml:space="preserve"> inspektimin sistematik për vlerësimin e zbatimit të masave përkundrejt penaliteteve në fuqi. </w:t>
      </w:r>
    </w:p>
    <w:p w14:paraId="05671A3D" w14:textId="58B7C433" w:rsidR="004572F9" w:rsidRPr="007F3B36" w:rsidRDefault="00A36F52" w:rsidP="0058709F">
      <w:pPr>
        <w:widowControl w:val="0"/>
        <w:ind w:firstLine="284"/>
        <w:jc w:val="both"/>
        <w:rPr>
          <w:rFonts w:ascii="Garamond" w:hAnsi="Garamond"/>
          <w:lang w:val="sq-AL"/>
        </w:rPr>
      </w:pPr>
      <w:r w:rsidRPr="007F3B36">
        <w:rPr>
          <w:rFonts w:ascii="Garamond" w:hAnsi="Garamond"/>
          <w:lang w:val="sq-AL"/>
        </w:rPr>
        <w:t>-</w:t>
      </w:r>
      <w:r w:rsidR="00281771">
        <w:rPr>
          <w:rFonts w:ascii="Garamond" w:hAnsi="Garamond"/>
          <w:lang w:val="sq-AL"/>
        </w:rPr>
        <w:t xml:space="preserve"> </w:t>
      </w:r>
      <w:r w:rsidR="004572F9" w:rsidRPr="007F3B36">
        <w:rPr>
          <w:rFonts w:ascii="Garamond" w:hAnsi="Garamond"/>
          <w:lang w:val="sq-AL"/>
        </w:rPr>
        <w:t>Bizneset duhet të jenë të përgatitura që vlerësimi në mënyrë sistematike i situatës epidemiologjike (rritje e rasteve pozitive, shtim i rasteve të hospitalizuara etj.) do të sjellë për pasojë ri</w:t>
      </w:r>
      <w:r w:rsidR="00281771" w:rsidRPr="007F3B36">
        <w:rPr>
          <w:rFonts w:ascii="Garamond" w:hAnsi="Garamond"/>
          <w:lang w:val="sq-AL"/>
        </w:rPr>
        <w:t>shtr</w:t>
      </w:r>
      <w:r w:rsidR="00281771">
        <w:rPr>
          <w:rFonts w:ascii="Garamond" w:hAnsi="Garamond"/>
          <w:lang w:val="sq-AL"/>
        </w:rPr>
        <w:t>ë</w:t>
      </w:r>
      <w:r w:rsidR="00281771" w:rsidRPr="007F3B36">
        <w:rPr>
          <w:rFonts w:ascii="Garamond" w:hAnsi="Garamond"/>
          <w:lang w:val="sq-AL"/>
        </w:rPr>
        <w:t>ngim</w:t>
      </w:r>
      <w:r w:rsidR="004572F9" w:rsidRPr="007F3B36">
        <w:rPr>
          <w:rFonts w:ascii="Garamond" w:hAnsi="Garamond"/>
          <w:lang w:val="sq-AL"/>
        </w:rPr>
        <w:t xml:space="preserve"> të masave të lejuara.</w:t>
      </w:r>
    </w:p>
    <w:p w14:paraId="5F663C99" w14:textId="77777777" w:rsidR="004572F9" w:rsidRPr="007F3B36" w:rsidRDefault="004572F9" w:rsidP="0058709F">
      <w:pPr>
        <w:widowControl w:val="0"/>
        <w:ind w:firstLine="284"/>
        <w:jc w:val="both"/>
        <w:rPr>
          <w:rFonts w:ascii="Garamond" w:hAnsi="Garamond"/>
          <w:lang w:val="sq-AL"/>
        </w:rPr>
      </w:pPr>
    </w:p>
    <w:p w14:paraId="7896C696" w14:textId="77777777" w:rsidR="00035C40" w:rsidRPr="007F3B36" w:rsidRDefault="00035C40" w:rsidP="00A36F52">
      <w:pPr>
        <w:widowControl w:val="0"/>
        <w:jc w:val="right"/>
        <w:rPr>
          <w:rFonts w:ascii="Garamond" w:hAnsi="Garamond"/>
          <w:b/>
          <w:lang w:val="sq-AL"/>
        </w:rPr>
      </w:pPr>
    </w:p>
    <w:tbl>
      <w:tblPr>
        <w:tblW w:w="5000" w:type="pct"/>
        <w:jc w:val="center"/>
        <w:tblLook w:val="04A0" w:firstRow="1" w:lastRow="0" w:firstColumn="1" w:lastColumn="0" w:noHBand="0" w:noVBand="1"/>
      </w:tblPr>
      <w:tblGrid>
        <w:gridCol w:w="980"/>
        <w:gridCol w:w="700"/>
        <w:gridCol w:w="4258"/>
        <w:gridCol w:w="3349"/>
      </w:tblGrid>
      <w:tr w:rsidR="00035C40" w:rsidRPr="00281771" w14:paraId="1E03FF5C" w14:textId="77777777" w:rsidTr="00281771">
        <w:trPr>
          <w:trHeight w:val="139"/>
          <w:tblHeader/>
          <w:jc w:val="center"/>
        </w:trPr>
        <w:tc>
          <w:tcPr>
            <w:tcW w:w="5000" w:type="pct"/>
            <w:gridSpan w:val="4"/>
            <w:tcBorders>
              <w:top w:val="nil"/>
              <w:left w:val="nil"/>
              <w:bottom w:val="nil"/>
              <w:right w:val="nil"/>
            </w:tcBorders>
            <w:shd w:val="clear" w:color="auto" w:fill="auto"/>
            <w:noWrap/>
            <w:vAlign w:val="bottom"/>
            <w:hideMark/>
          </w:tcPr>
          <w:p w14:paraId="344D8C16" w14:textId="37FEDE2A" w:rsidR="00035C40" w:rsidRPr="00281771" w:rsidRDefault="00281771"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KATEGORITË E BIZNESEVE QË DUHET TË ZBATOJNË PROTOKOLLIN JESHIL TË MASAVE HIGJIENO-SANITARE DHE </w:t>
            </w:r>
            <w:r w:rsidR="0089208D">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DISTANCIMIT SOCIAL</w:t>
            </w:r>
          </w:p>
        </w:tc>
      </w:tr>
      <w:tr w:rsidR="00035C40" w:rsidRPr="00281771" w14:paraId="17017349" w14:textId="77777777" w:rsidTr="00281771">
        <w:trPr>
          <w:trHeight w:val="139"/>
          <w:tblHeader/>
          <w:jc w:val="center"/>
        </w:trPr>
        <w:tc>
          <w:tcPr>
            <w:tcW w:w="517" w:type="pct"/>
            <w:tcBorders>
              <w:top w:val="nil"/>
              <w:left w:val="nil"/>
              <w:bottom w:val="nil"/>
              <w:right w:val="nil"/>
            </w:tcBorders>
            <w:shd w:val="clear" w:color="auto" w:fill="auto"/>
            <w:noWrap/>
            <w:vAlign w:val="bottom"/>
            <w:hideMark/>
          </w:tcPr>
          <w:p w14:paraId="1A683E5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c>
          <w:tcPr>
            <w:tcW w:w="364" w:type="pct"/>
            <w:tcBorders>
              <w:top w:val="nil"/>
              <w:left w:val="nil"/>
              <w:bottom w:val="nil"/>
              <w:right w:val="nil"/>
            </w:tcBorders>
            <w:shd w:val="clear" w:color="auto" w:fill="auto"/>
            <w:noWrap/>
            <w:vAlign w:val="bottom"/>
            <w:hideMark/>
          </w:tcPr>
          <w:p w14:paraId="2C2B97B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c>
          <w:tcPr>
            <w:tcW w:w="2308" w:type="pct"/>
            <w:tcBorders>
              <w:top w:val="nil"/>
              <w:left w:val="nil"/>
              <w:bottom w:val="nil"/>
              <w:right w:val="nil"/>
            </w:tcBorders>
            <w:shd w:val="clear" w:color="auto" w:fill="auto"/>
            <w:noWrap/>
            <w:vAlign w:val="bottom"/>
            <w:hideMark/>
          </w:tcPr>
          <w:p w14:paraId="1F6856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c>
          <w:tcPr>
            <w:tcW w:w="1812" w:type="pct"/>
            <w:tcBorders>
              <w:top w:val="nil"/>
              <w:left w:val="nil"/>
              <w:bottom w:val="nil"/>
              <w:right w:val="nil"/>
            </w:tcBorders>
            <w:shd w:val="clear" w:color="auto" w:fill="auto"/>
            <w:noWrap/>
            <w:vAlign w:val="bottom"/>
            <w:hideMark/>
          </w:tcPr>
          <w:p w14:paraId="00BABD6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01F6857" w14:textId="77777777" w:rsidTr="00281771">
        <w:trPr>
          <w:trHeight w:val="139"/>
          <w:tblHeader/>
          <w:jc w:val="center"/>
        </w:trPr>
        <w:tc>
          <w:tcPr>
            <w:tcW w:w="517" w:type="pct"/>
            <w:tcBorders>
              <w:top w:val="nil"/>
              <w:left w:val="nil"/>
              <w:bottom w:val="nil"/>
              <w:right w:val="nil"/>
            </w:tcBorders>
            <w:shd w:val="clear" w:color="auto" w:fill="auto"/>
            <w:noWrap/>
            <w:vAlign w:val="bottom"/>
            <w:hideMark/>
          </w:tcPr>
          <w:p w14:paraId="2DB080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Tabela 1</w:t>
            </w:r>
          </w:p>
        </w:tc>
        <w:tc>
          <w:tcPr>
            <w:tcW w:w="364" w:type="pct"/>
            <w:tcBorders>
              <w:top w:val="nil"/>
              <w:left w:val="nil"/>
              <w:bottom w:val="nil"/>
              <w:right w:val="nil"/>
            </w:tcBorders>
            <w:shd w:val="clear" w:color="auto" w:fill="auto"/>
            <w:noWrap/>
            <w:vAlign w:val="bottom"/>
            <w:hideMark/>
          </w:tcPr>
          <w:p w14:paraId="674FCFE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c>
          <w:tcPr>
            <w:tcW w:w="2308" w:type="pct"/>
            <w:tcBorders>
              <w:top w:val="nil"/>
              <w:left w:val="nil"/>
              <w:bottom w:val="nil"/>
              <w:right w:val="nil"/>
            </w:tcBorders>
            <w:shd w:val="clear" w:color="auto" w:fill="auto"/>
            <w:noWrap/>
            <w:vAlign w:val="bottom"/>
            <w:hideMark/>
          </w:tcPr>
          <w:p w14:paraId="7BE840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c>
          <w:tcPr>
            <w:tcW w:w="1812" w:type="pct"/>
            <w:tcBorders>
              <w:top w:val="nil"/>
              <w:left w:val="nil"/>
              <w:bottom w:val="nil"/>
              <w:right w:val="nil"/>
            </w:tcBorders>
            <w:shd w:val="clear" w:color="auto" w:fill="auto"/>
            <w:noWrap/>
            <w:vAlign w:val="bottom"/>
            <w:hideMark/>
          </w:tcPr>
          <w:p w14:paraId="17F3D4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A555D32" w14:textId="77777777" w:rsidTr="00281771">
        <w:trPr>
          <w:trHeight w:val="139"/>
          <w:tblHeader/>
          <w:jc w:val="center"/>
        </w:trPr>
        <w:tc>
          <w:tcPr>
            <w:tcW w:w="517"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FF2889A" w14:textId="77777777" w:rsidR="00035C40" w:rsidRPr="00281771" w:rsidRDefault="00035C40" w:rsidP="0028177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Statusi</w:t>
            </w:r>
          </w:p>
        </w:tc>
        <w:tc>
          <w:tcPr>
            <w:tcW w:w="364" w:type="pct"/>
            <w:tcBorders>
              <w:top w:val="single" w:sz="4" w:space="0" w:color="auto"/>
              <w:left w:val="nil"/>
              <w:bottom w:val="single" w:sz="4" w:space="0" w:color="auto"/>
              <w:right w:val="single" w:sz="4" w:space="0" w:color="auto"/>
            </w:tcBorders>
            <w:shd w:val="clear" w:color="000000" w:fill="E7E6E6"/>
            <w:noWrap/>
            <w:vAlign w:val="bottom"/>
            <w:hideMark/>
          </w:tcPr>
          <w:p w14:paraId="266F623A" w14:textId="77777777" w:rsidR="00035C40" w:rsidRPr="00281771" w:rsidRDefault="00035C40" w:rsidP="0028177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Klasa</w:t>
            </w:r>
          </w:p>
        </w:tc>
        <w:tc>
          <w:tcPr>
            <w:tcW w:w="2308" w:type="pct"/>
            <w:tcBorders>
              <w:top w:val="single" w:sz="4" w:space="0" w:color="auto"/>
              <w:left w:val="nil"/>
              <w:bottom w:val="single" w:sz="4" w:space="0" w:color="auto"/>
              <w:right w:val="single" w:sz="4" w:space="0" w:color="auto"/>
            </w:tcBorders>
            <w:shd w:val="clear" w:color="000000" w:fill="E7E6E6"/>
            <w:vAlign w:val="bottom"/>
            <w:hideMark/>
          </w:tcPr>
          <w:p w14:paraId="1A180A9D" w14:textId="33A985D7" w:rsidR="00035C40" w:rsidRPr="00281771" w:rsidRDefault="00035C40" w:rsidP="0028177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Klasa</w:t>
            </w:r>
            <w:r w:rsidR="00281771" w:rsidRPr="00281771">
              <w:rPr>
                <w:rFonts w:ascii="Garamond" w:eastAsia="Times New Roman" w:hAnsi="Garamond"/>
                <w:b/>
                <w:bCs/>
                <w:color w:val="000000"/>
                <w:sz w:val="16"/>
                <w:szCs w:val="16"/>
                <w:bdr w:val="none" w:sz="0" w:space="0" w:color="auto"/>
                <w:lang w:val="sq-AL" w:eastAsia="sq-AL"/>
              </w:rPr>
              <w:t>, përshkrimi</w:t>
            </w:r>
          </w:p>
        </w:tc>
        <w:tc>
          <w:tcPr>
            <w:tcW w:w="1812" w:type="pct"/>
            <w:tcBorders>
              <w:top w:val="single" w:sz="4" w:space="0" w:color="auto"/>
              <w:left w:val="nil"/>
              <w:bottom w:val="single" w:sz="4" w:space="0" w:color="auto"/>
              <w:right w:val="single" w:sz="4" w:space="0" w:color="auto"/>
            </w:tcBorders>
            <w:shd w:val="clear" w:color="000000" w:fill="E7E6E6"/>
            <w:noWrap/>
            <w:vAlign w:val="bottom"/>
            <w:hideMark/>
          </w:tcPr>
          <w:p w14:paraId="275BDDB6" w14:textId="77777777" w:rsidR="00035C40" w:rsidRPr="00281771" w:rsidRDefault="00035C40" w:rsidP="0028177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Komente</w:t>
            </w:r>
          </w:p>
        </w:tc>
      </w:tr>
      <w:tr w:rsidR="00035C40" w:rsidRPr="00281771" w14:paraId="4C53E36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7E504F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7FCE56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111</w:t>
            </w:r>
          </w:p>
        </w:tc>
        <w:tc>
          <w:tcPr>
            <w:tcW w:w="2308" w:type="pct"/>
            <w:tcBorders>
              <w:top w:val="nil"/>
              <w:left w:val="nil"/>
              <w:bottom w:val="single" w:sz="4" w:space="0" w:color="auto"/>
              <w:right w:val="single" w:sz="4" w:space="0" w:color="auto"/>
            </w:tcBorders>
            <w:shd w:val="clear" w:color="auto" w:fill="auto"/>
            <w:vAlign w:val="bottom"/>
            <w:hideMark/>
          </w:tcPr>
          <w:p w14:paraId="3BF9808D" w14:textId="5127DCB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drithërave (</w:t>
            </w:r>
            <w:r w:rsidR="00281771" w:rsidRPr="00281771">
              <w:rPr>
                <w:rFonts w:ascii="Garamond" w:eastAsia="Times New Roman" w:hAnsi="Garamond"/>
                <w:color w:val="000000"/>
                <w:sz w:val="16"/>
                <w:szCs w:val="16"/>
                <w:bdr w:val="none" w:sz="0" w:space="0" w:color="auto"/>
                <w:lang w:val="sq-AL" w:eastAsia="sq-AL"/>
              </w:rPr>
              <w:t>përveç</w:t>
            </w:r>
            <w:r w:rsidRPr="00281771">
              <w:rPr>
                <w:rFonts w:ascii="Garamond" w:eastAsia="Times New Roman" w:hAnsi="Garamond"/>
                <w:color w:val="000000"/>
                <w:sz w:val="16"/>
                <w:szCs w:val="16"/>
                <w:bdr w:val="none" w:sz="0" w:space="0" w:color="auto"/>
                <w:lang w:val="sq-AL" w:eastAsia="sq-AL"/>
              </w:rPr>
              <w:t xml:space="preserve"> orizit), të </w:t>
            </w:r>
            <w:r w:rsidR="00281771" w:rsidRPr="00281771">
              <w:rPr>
                <w:rFonts w:ascii="Garamond" w:eastAsia="Times New Roman" w:hAnsi="Garamond"/>
                <w:color w:val="000000"/>
                <w:sz w:val="16"/>
                <w:szCs w:val="16"/>
                <w:bdr w:val="none" w:sz="0" w:space="0" w:color="auto"/>
                <w:lang w:val="sq-AL" w:eastAsia="sq-AL"/>
              </w:rPr>
              <w:t>bimëve</w:t>
            </w:r>
            <w:r w:rsidRPr="00281771">
              <w:rPr>
                <w:rFonts w:ascii="Garamond" w:eastAsia="Times New Roman" w:hAnsi="Garamond"/>
                <w:color w:val="000000"/>
                <w:sz w:val="16"/>
                <w:szCs w:val="16"/>
                <w:bdr w:val="none" w:sz="0" w:space="0" w:color="auto"/>
                <w:lang w:val="sq-AL" w:eastAsia="sq-AL"/>
              </w:rPr>
              <w:t xml:space="preserve"> bishtajore dhe farërave vajore</w:t>
            </w:r>
          </w:p>
        </w:tc>
        <w:tc>
          <w:tcPr>
            <w:tcW w:w="1812" w:type="pct"/>
            <w:tcBorders>
              <w:top w:val="nil"/>
              <w:left w:val="nil"/>
              <w:bottom w:val="single" w:sz="4" w:space="0" w:color="auto"/>
              <w:right w:val="single" w:sz="4" w:space="0" w:color="auto"/>
            </w:tcBorders>
            <w:shd w:val="clear" w:color="auto" w:fill="auto"/>
            <w:noWrap/>
            <w:vAlign w:val="bottom"/>
            <w:hideMark/>
          </w:tcPr>
          <w:p w14:paraId="6DC57C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E9CBF4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946E9F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08A67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112</w:t>
            </w:r>
          </w:p>
        </w:tc>
        <w:tc>
          <w:tcPr>
            <w:tcW w:w="2308" w:type="pct"/>
            <w:tcBorders>
              <w:top w:val="nil"/>
              <w:left w:val="nil"/>
              <w:bottom w:val="single" w:sz="4" w:space="0" w:color="auto"/>
              <w:right w:val="single" w:sz="4" w:space="0" w:color="auto"/>
            </w:tcBorders>
            <w:shd w:val="clear" w:color="auto" w:fill="auto"/>
            <w:vAlign w:val="bottom"/>
            <w:hideMark/>
          </w:tcPr>
          <w:p w14:paraId="18B23B6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orizit</w:t>
            </w:r>
          </w:p>
        </w:tc>
        <w:tc>
          <w:tcPr>
            <w:tcW w:w="1812" w:type="pct"/>
            <w:tcBorders>
              <w:top w:val="nil"/>
              <w:left w:val="nil"/>
              <w:bottom w:val="single" w:sz="4" w:space="0" w:color="auto"/>
              <w:right w:val="single" w:sz="4" w:space="0" w:color="auto"/>
            </w:tcBorders>
            <w:shd w:val="clear" w:color="auto" w:fill="auto"/>
            <w:noWrap/>
            <w:vAlign w:val="bottom"/>
            <w:hideMark/>
          </w:tcPr>
          <w:p w14:paraId="089D88F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95A6F1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E61F1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E81B4F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113</w:t>
            </w:r>
          </w:p>
        </w:tc>
        <w:tc>
          <w:tcPr>
            <w:tcW w:w="2308" w:type="pct"/>
            <w:tcBorders>
              <w:top w:val="nil"/>
              <w:left w:val="nil"/>
              <w:bottom w:val="single" w:sz="4" w:space="0" w:color="auto"/>
              <w:right w:val="single" w:sz="4" w:space="0" w:color="auto"/>
            </w:tcBorders>
            <w:shd w:val="clear" w:color="auto" w:fill="auto"/>
            <w:vAlign w:val="bottom"/>
            <w:hideMark/>
          </w:tcPr>
          <w:p w14:paraId="210770D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perimeve dhe pjepër e shalqi, rrënjore dhe tuberozë</w:t>
            </w:r>
          </w:p>
        </w:tc>
        <w:tc>
          <w:tcPr>
            <w:tcW w:w="1812" w:type="pct"/>
            <w:tcBorders>
              <w:top w:val="nil"/>
              <w:left w:val="nil"/>
              <w:bottom w:val="single" w:sz="4" w:space="0" w:color="auto"/>
              <w:right w:val="single" w:sz="4" w:space="0" w:color="auto"/>
            </w:tcBorders>
            <w:shd w:val="clear" w:color="auto" w:fill="auto"/>
            <w:noWrap/>
            <w:vAlign w:val="bottom"/>
            <w:hideMark/>
          </w:tcPr>
          <w:p w14:paraId="357FF8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48B026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D65BE8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34BC2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114</w:t>
            </w:r>
          </w:p>
        </w:tc>
        <w:tc>
          <w:tcPr>
            <w:tcW w:w="2308" w:type="pct"/>
            <w:tcBorders>
              <w:top w:val="nil"/>
              <w:left w:val="nil"/>
              <w:bottom w:val="single" w:sz="4" w:space="0" w:color="auto"/>
              <w:right w:val="single" w:sz="4" w:space="0" w:color="auto"/>
            </w:tcBorders>
            <w:shd w:val="clear" w:color="auto" w:fill="auto"/>
            <w:vAlign w:val="bottom"/>
            <w:hideMark/>
          </w:tcPr>
          <w:p w14:paraId="3C7FBFE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kallamsheqerit</w:t>
            </w:r>
          </w:p>
        </w:tc>
        <w:tc>
          <w:tcPr>
            <w:tcW w:w="1812" w:type="pct"/>
            <w:tcBorders>
              <w:top w:val="nil"/>
              <w:left w:val="nil"/>
              <w:bottom w:val="single" w:sz="4" w:space="0" w:color="auto"/>
              <w:right w:val="single" w:sz="4" w:space="0" w:color="auto"/>
            </w:tcBorders>
            <w:shd w:val="clear" w:color="auto" w:fill="auto"/>
            <w:noWrap/>
            <w:vAlign w:val="bottom"/>
            <w:hideMark/>
          </w:tcPr>
          <w:p w14:paraId="0BF1C1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5CD3B2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3E7129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2C0EC0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115</w:t>
            </w:r>
          </w:p>
        </w:tc>
        <w:tc>
          <w:tcPr>
            <w:tcW w:w="2308" w:type="pct"/>
            <w:tcBorders>
              <w:top w:val="nil"/>
              <w:left w:val="nil"/>
              <w:bottom w:val="single" w:sz="4" w:space="0" w:color="auto"/>
              <w:right w:val="single" w:sz="4" w:space="0" w:color="auto"/>
            </w:tcBorders>
            <w:shd w:val="clear" w:color="auto" w:fill="auto"/>
            <w:vAlign w:val="bottom"/>
            <w:hideMark/>
          </w:tcPr>
          <w:p w14:paraId="3E2C3D0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duhanit</w:t>
            </w:r>
          </w:p>
        </w:tc>
        <w:tc>
          <w:tcPr>
            <w:tcW w:w="1812" w:type="pct"/>
            <w:tcBorders>
              <w:top w:val="nil"/>
              <w:left w:val="nil"/>
              <w:bottom w:val="single" w:sz="4" w:space="0" w:color="auto"/>
              <w:right w:val="single" w:sz="4" w:space="0" w:color="auto"/>
            </w:tcBorders>
            <w:shd w:val="clear" w:color="auto" w:fill="auto"/>
            <w:noWrap/>
            <w:vAlign w:val="bottom"/>
            <w:hideMark/>
          </w:tcPr>
          <w:p w14:paraId="422E505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EA52B0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D63125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CC2B4B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116</w:t>
            </w:r>
          </w:p>
        </w:tc>
        <w:tc>
          <w:tcPr>
            <w:tcW w:w="2308" w:type="pct"/>
            <w:tcBorders>
              <w:top w:val="nil"/>
              <w:left w:val="nil"/>
              <w:bottom w:val="single" w:sz="4" w:space="0" w:color="auto"/>
              <w:right w:val="single" w:sz="4" w:space="0" w:color="auto"/>
            </w:tcBorders>
            <w:shd w:val="clear" w:color="auto" w:fill="auto"/>
            <w:vAlign w:val="bottom"/>
            <w:hideMark/>
          </w:tcPr>
          <w:p w14:paraId="649CDEDF" w14:textId="487DDB3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bimëve fibroze</w:t>
            </w:r>
          </w:p>
        </w:tc>
        <w:tc>
          <w:tcPr>
            <w:tcW w:w="1812" w:type="pct"/>
            <w:tcBorders>
              <w:top w:val="nil"/>
              <w:left w:val="nil"/>
              <w:bottom w:val="single" w:sz="4" w:space="0" w:color="auto"/>
              <w:right w:val="single" w:sz="4" w:space="0" w:color="auto"/>
            </w:tcBorders>
            <w:shd w:val="clear" w:color="auto" w:fill="auto"/>
            <w:noWrap/>
            <w:vAlign w:val="bottom"/>
            <w:hideMark/>
          </w:tcPr>
          <w:p w14:paraId="711F08E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40CECD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16FC2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77CA3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119</w:t>
            </w:r>
          </w:p>
        </w:tc>
        <w:tc>
          <w:tcPr>
            <w:tcW w:w="2308" w:type="pct"/>
            <w:tcBorders>
              <w:top w:val="nil"/>
              <w:left w:val="nil"/>
              <w:bottom w:val="single" w:sz="4" w:space="0" w:color="auto"/>
              <w:right w:val="single" w:sz="4" w:space="0" w:color="auto"/>
            </w:tcBorders>
            <w:shd w:val="clear" w:color="auto" w:fill="auto"/>
            <w:vAlign w:val="bottom"/>
            <w:hideMark/>
          </w:tcPr>
          <w:p w14:paraId="73878588" w14:textId="4927151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Kultivimi i bimëve të tjera </w:t>
            </w:r>
            <w:r w:rsidR="008F5D01" w:rsidRPr="00281771">
              <w:rPr>
                <w:rFonts w:ascii="Garamond" w:eastAsia="Times New Roman" w:hAnsi="Garamond"/>
                <w:color w:val="000000"/>
                <w:sz w:val="16"/>
                <w:szCs w:val="16"/>
                <w:bdr w:val="none" w:sz="0" w:space="0" w:color="auto"/>
                <w:lang w:val="sq-AL" w:eastAsia="sq-AL"/>
              </w:rPr>
              <w:t>joshumëvjeçare</w:t>
            </w:r>
          </w:p>
        </w:tc>
        <w:tc>
          <w:tcPr>
            <w:tcW w:w="1812" w:type="pct"/>
            <w:tcBorders>
              <w:top w:val="nil"/>
              <w:left w:val="nil"/>
              <w:bottom w:val="single" w:sz="4" w:space="0" w:color="auto"/>
              <w:right w:val="single" w:sz="4" w:space="0" w:color="auto"/>
            </w:tcBorders>
            <w:shd w:val="clear" w:color="auto" w:fill="auto"/>
            <w:noWrap/>
            <w:vAlign w:val="bottom"/>
            <w:hideMark/>
          </w:tcPr>
          <w:p w14:paraId="311A968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833BF8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EE6D85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9071C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121</w:t>
            </w:r>
          </w:p>
        </w:tc>
        <w:tc>
          <w:tcPr>
            <w:tcW w:w="2308" w:type="pct"/>
            <w:tcBorders>
              <w:top w:val="nil"/>
              <w:left w:val="nil"/>
              <w:bottom w:val="single" w:sz="4" w:space="0" w:color="auto"/>
              <w:right w:val="single" w:sz="4" w:space="0" w:color="auto"/>
            </w:tcBorders>
            <w:shd w:val="clear" w:color="auto" w:fill="auto"/>
            <w:vAlign w:val="bottom"/>
            <w:hideMark/>
          </w:tcPr>
          <w:p w14:paraId="00E168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hardhive</w:t>
            </w:r>
          </w:p>
        </w:tc>
        <w:tc>
          <w:tcPr>
            <w:tcW w:w="1812" w:type="pct"/>
            <w:tcBorders>
              <w:top w:val="nil"/>
              <w:left w:val="nil"/>
              <w:bottom w:val="single" w:sz="4" w:space="0" w:color="auto"/>
              <w:right w:val="single" w:sz="4" w:space="0" w:color="auto"/>
            </w:tcBorders>
            <w:shd w:val="clear" w:color="auto" w:fill="auto"/>
            <w:noWrap/>
            <w:vAlign w:val="bottom"/>
            <w:hideMark/>
          </w:tcPr>
          <w:p w14:paraId="6279DD8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3565BA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448B58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467E6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122</w:t>
            </w:r>
          </w:p>
        </w:tc>
        <w:tc>
          <w:tcPr>
            <w:tcW w:w="2308" w:type="pct"/>
            <w:tcBorders>
              <w:top w:val="nil"/>
              <w:left w:val="nil"/>
              <w:bottom w:val="single" w:sz="4" w:space="0" w:color="auto"/>
              <w:right w:val="single" w:sz="4" w:space="0" w:color="auto"/>
            </w:tcBorders>
            <w:shd w:val="clear" w:color="auto" w:fill="auto"/>
            <w:vAlign w:val="bottom"/>
            <w:hideMark/>
          </w:tcPr>
          <w:p w14:paraId="410AADA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frutave tropikale dhe subtropikale</w:t>
            </w:r>
          </w:p>
        </w:tc>
        <w:tc>
          <w:tcPr>
            <w:tcW w:w="1812" w:type="pct"/>
            <w:tcBorders>
              <w:top w:val="nil"/>
              <w:left w:val="nil"/>
              <w:bottom w:val="single" w:sz="4" w:space="0" w:color="auto"/>
              <w:right w:val="single" w:sz="4" w:space="0" w:color="auto"/>
            </w:tcBorders>
            <w:shd w:val="clear" w:color="auto" w:fill="auto"/>
            <w:noWrap/>
            <w:vAlign w:val="bottom"/>
            <w:hideMark/>
          </w:tcPr>
          <w:p w14:paraId="51B4E2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6C059D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307C89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CA6893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123</w:t>
            </w:r>
          </w:p>
        </w:tc>
        <w:tc>
          <w:tcPr>
            <w:tcW w:w="2308" w:type="pct"/>
            <w:tcBorders>
              <w:top w:val="nil"/>
              <w:left w:val="nil"/>
              <w:bottom w:val="single" w:sz="4" w:space="0" w:color="auto"/>
              <w:right w:val="single" w:sz="4" w:space="0" w:color="auto"/>
            </w:tcBorders>
            <w:shd w:val="clear" w:color="auto" w:fill="auto"/>
            <w:vAlign w:val="bottom"/>
            <w:hideMark/>
          </w:tcPr>
          <w:p w14:paraId="3BEBE13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agrumeve</w:t>
            </w:r>
          </w:p>
        </w:tc>
        <w:tc>
          <w:tcPr>
            <w:tcW w:w="1812" w:type="pct"/>
            <w:tcBorders>
              <w:top w:val="nil"/>
              <w:left w:val="nil"/>
              <w:bottom w:val="single" w:sz="4" w:space="0" w:color="auto"/>
              <w:right w:val="single" w:sz="4" w:space="0" w:color="auto"/>
            </w:tcBorders>
            <w:shd w:val="clear" w:color="auto" w:fill="auto"/>
            <w:noWrap/>
            <w:vAlign w:val="bottom"/>
            <w:hideMark/>
          </w:tcPr>
          <w:p w14:paraId="632B14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F21646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C424C5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6768B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124</w:t>
            </w:r>
          </w:p>
        </w:tc>
        <w:tc>
          <w:tcPr>
            <w:tcW w:w="2308" w:type="pct"/>
            <w:tcBorders>
              <w:top w:val="nil"/>
              <w:left w:val="nil"/>
              <w:bottom w:val="single" w:sz="4" w:space="0" w:color="auto"/>
              <w:right w:val="single" w:sz="4" w:space="0" w:color="auto"/>
            </w:tcBorders>
            <w:shd w:val="clear" w:color="auto" w:fill="auto"/>
            <w:vAlign w:val="bottom"/>
            <w:hideMark/>
          </w:tcPr>
          <w:p w14:paraId="7CCECF4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frutave me bërthame dhe frutave me farë</w:t>
            </w:r>
          </w:p>
        </w:tc>
        <w:tc>
          <w:tcPr>
            <w:tcW w:w="1812" w:type="pct"/>
            <w:tcBorders>
              <w:top w:val="nil"/>
              <w:left w:val="nil"/>
              <w:bottom w:val="single" w:sz="4" w:space="0" w:color="auto"/>
              <w:right w:val="single" w:sz="4" w:space="0" w:color="auto"/>
            </w:tcBorders>
            <w:shd w:val="clear" w:color="auto" w:fill="auto"/>
            <w:noWrap/>
            <w:vAlign w:val="bottom"/>
            <w:hideMark/>
          </w:tcPr>
          <w:p w14:paraId="24F391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974853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F1627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0076F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125</w:t>
            </w:r>
          </w:p>
        </w:tc>
        <w:tc>
          <w:tcPr>
            <w:tcW w:w="2308" w:type="pct"/>
            <w:tcBorders>
              <w:top w:val="nil"/>
              <w:left w:val="nil"/>
              <w:bottom w:val="single" w:sz="4" w:space="0" w:color="auto"/>
              <w:right w:val="single" w:sz="4" w:space="0" w:color="auto"/>
            </w:tcBorders>
            <w:shd w:val="clear" w:color="auto" w:fill="auto"/>
            <w:vAlign w:val="bottom"/>
            <w:hideMark/>
          </w:tcPr>
          <w:p w14:paraId="38446350" w14:textId="06E7E28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të tjera pemëve e shkurreve frutore dhe e frutave t</w:t>
            </w:r>
            <w:r w:rsidR="002B6E64">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thata</w:t>
            </w:r>
          </w:p>
        </w:tc>
        <w:tc>
          <w:tcPr>
            <w:tcW w:w="1812" w:type="pct"/>
            <w:tcBorders>
              <w:top w:val="nil"/>
              <w:left w:val="nil"/>
              <w:bottom w:val="single" w:sz="4" w:space="0" w:color="auto"/>
              <w:right w:val="single" w:sz="4" w:space="0" w:color="auto"/>
            </w:tcBorders>
            <w:shd w:val="clear" w:color="auto" w:fill="auto"/>
            <w:noWrap/>
            <w:vAlign w:val="bottom"/>
            <w:hideMark/>
          </w:tcPr>
          <w:p w14:paraId="32A2C5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1E4068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627EF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17A9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126</w:t>
            </w:r>
          </w:p>
        </w:tc>
        <w:tc>
          <w:tcPr>
            <w:tcW w:w="2308" w:type="pct"/>
            <w:tcBorders>
              <w:top w:val="nil"/>
              <w:left w:val="nil"/>
              <w:bottom w:val="single" w:sz="4" w:space="0" w:color="auto"/>
              <w:right w:val="single" w:sz="4" w:space="0" w:color="auto"/>
            </w:tcBorders>
            <w:shd w:val="clear" w:color="auto" w:fill="auto"/>
            <w:vAlign w:val="bottom"/>
            <w:hideMark/>
          </w:tcPr>
          <w:p w14:paraId="27D5C7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frutave vajore</w:t>
            </w:r>
          </w:p>
        </w:tc>
        <w:tc>
          <w:tcPr>
            <w:tcW w:w="1812" w:type="pct"/>
            <w:tcBorders>
              <w:top w:val="nil"/>
              <w:left w:val="nil"/>
              <w:bottom w:val="single" w:sz="4" w:space="0" w:color="auto"/>
              <w:right w:val="single" w:sz="4" w:space="0" w:color="auto"/>
            </w:tcBorders>
            <w:shd w:val="clear" w:color="auto" w:fill="auto"/>
            <w:noWrap/>
            <w:vAlign w:val="bottom"/>
            <w:hideMark/>
          </w:tcPr>
          <w:p w14:paraId="4F54C3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7CACF9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3DAA5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612F91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127</w:t>
            </w:r>
          </w:p>
        </w:tc>
        <w:tc>
          <w:tcPr>
            <w:tcW w:w="2308" w:type="pct"/>
            <w:tcBorders>
              <w:top w:val="nil"/>
              <w:left w:val="nil"/>
              <w:bottom w:val="single" w:sz="4" w:space="0" w:color="auto"/>
              <w:right w:val="single" w:sz="4" w:space="0" w:color="auto"/>
            </w:tcBorders>
            <w:shd w:val="clear" w:color="auto" w:fill="auto"/>
            <w:vAlign w:val="bottom"/>
            <w:hideMark/>
          </w:tcPr>
          <w:p w14:paraId="70EB32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kulturave për pije</w:t>
            </w:r>
          </w:p>
        </w:tc>
        <w:tc>
          <w:tcPr>
            <w:tcW w:w="1812" w:type="pct"/>
            <w:tcBorders>
              <w:top w:val="nil"/>
              <w:left w:val="nil"/>
              <w:bottom w:val="single" w:sz="4" w:space="0" w:color="auto"/>
              <w:right w:val="single" w:sz="4" w:space="0" w:color="auto"/>
            </w:tcBorders>
            <w:shd w:val="clear" w:color="auto" w:fill="auto"/>
            <w:noWrap/>
            <w:vAlign w:val="bottom"/>
            <w:hideMark/>
          </w:tcPr>
          <w:p w14:paraId="0A0548E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7FB11E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A8994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181C7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128</w:t>
            </w:r>
          </w:p>
        </w:tc>
        <w:tc>
          <w:tcPr>
            <w:tcW w:w="2308" w:type="pct"/>
            <w:tcBorders>
              <w:top w:val="nil"/>
              <w:left w:val="nil"/>
              <w:bottom w:val="single" w:sz="4" w:space="0" w:color="auto"/>
              <w:right w:val="single" w:sz="4" w:space="0" w:color="auto"/>
            </w:tcBorders>
            <w:shd w:val="clear" w:color="auto" w:fill="auto"/>
            <w:vAlign w:val="bottom"/>
            <w:hideMark/>
          </w:tcPr>
          <w:p w14:paraId="4707CBC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Kultivimi i erëzave, bimëve aromatike, farmaceutike dhe mjekësore</w:t>
            </w:r>
          </w:p>
        </w:tc>
        <w:tc>
          <w:tcPr>
            <w:tcW w:w="1812" w:type="pct"/>
            <w:tcBorders>
              <w:top w:val="nil"/>
              <w:left w:val="nil"/>
              <w:bottom w:val="single" w:sz="4" w:space="0" w:color="auto"/>
              <w:right w:val="single" w:sz="4" w:space="0" w:color="auto"/>
            </w:tcBorders>
            <w:shd w:val="clear" w:color="auto" w:fill="auto"/>
            <w:noWrap/>
            <w:vAlign w:val="bottom"/>
            <w:hideMark/>
          </w:tcPr>
          <w:p w14:paraId="1120878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F8BC95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5EB24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8ED1B4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129</w:t>
            </w:r>
          </w:p>
        </w:tc>
        <w:tc>
          <w:tcPr>
            <w:tcW w:w="2308" w:type="pct"/>
            <w:tcBorders>
              <w:top w:val="nil"/>
              <w:left w:val="nil"/>
              <w:bottom w:val="single" w:sz="4" w:space="0" w:color="auto"/>
              <w:right w:val="single" w:sz="4" w:space="0" w:color="auto"/>
            </w:tcBorders>
            <w:shd w:val="clear" w:color="auto" w:fill="auto"/>
            <w:vAlign w:val="bottom"/>
            <w:hideMark/>
          </w:tcPr>
          <w:p w14:paraId="0B3BA073" w14:textId="18D0E45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Kultivimi i bimëve të tjera </w:t>
            </w:r>
            <w:r w:rsidR="00281771" w:rsidRPr="00281771">
              <w:rPr>
                <w:rFonts w:ascii="Garamond" w:eastAsia="Times New Roman" w:hAnsi="Garamond"/>
                <w:color w:val="000000"/>
                <w:sz w:val="16"/>
                <w:szCs w:val="16"/>
                <w:bdr w:val="none" w:sz="0" w:space="0" w:color="auto"/>
                <w:lang w:val="sq-AL" w:eastAsia="sq-AL"/>
              </w:rPr>
              <w:t>shumëvjeçare</w:t>
            </w:r>
          </w:p>
        </w:tc>
        <w:tc>
          <w:tcPr>
            <w:tcW w:w="1812" w:type="pct"/>
            <w:tcBorders>
              <w:top w:val="nil"/>
              <w:left w:val="nil"/>
              <w:bottom w:val="single" w:sz="4" w:space="0" w:color="auto"/>
              <w:right w:val="single" w:sz="4" w:space="0" w:color="auto"/>
            </w:tcBorders>
            <w:shd w:val="clear" w:color="auto" w:fill="auto"/>
            <w:noWrap/>
            <w:vAlign w:val="bottom"/>
            <w:hideMark/>
          </w:tcPr>
          <w:p w14:paraId="09871D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9D2336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0B758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4D6C7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130</w:t>
            </w:r>
          </w:p>
        </w:tc>
        <w:tc>
          <w:tcPr>
            <w:tcW w:w="2308" w:type="pct"/>
            <w:tcBorders>
              <w:top w:val="nil"/>
              <w:left w:val="nil"/>
              <w:bottom w:val="single" w:sz="4" w:space="0" w:color="auto"/>
              <w:right w:val="single" w:sz="4" w:space="0" w:color="auto"/>
            </w:tcBorders>
            <w:shd w:val="clear" w:color="auto" w:fill="auto"/>
            <w:vAlign w:val="bottom"/>
            <w:hideMark/>
          </w:tcPr>
          <w:p w14:paraId="5E9D47F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Shumimi i bimëve</w:t>
            </w:r>
          </w:p>
        </w:tc>
        <w:tc>
          <w:tcPr>
            <w:tcW w:w="1812" w:type="pct"/>
            <w:tcBorders>
              <w:top w:val="nil"/>
              <w:left w:val="nil"/>
              <w:bottom w:val="single" w:sz="4" w:space="0" w:color="auto"/>
              <w:right w:val="single" w:sz="4" w:space="0" w:color="auto"/>
            </w:tcBorders>
            <w:shd w:val="clear" w:color="auto" w:fill="auto"/>
            <w:noWrap/>
            <w:vAlign w:val="bottom"/>
            <w:hideMark/>
          </w:tcPr>
          <w:p w14:paraId="52DF41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96D38D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00ADAE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B7C73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141</w:t>
            </w:r>
          </w:p>
        </w:tc>
        <w:tc>
          <w:tcPr>
            <w:tcW w:w="2308" w:type="pct"/>
            <w:tcBorders>
              <w:top w:val="nil"/>
              <w:left w:val="nil"/>
              <w:bottom w:val="single" w:sz="4" w:space="0" w:color="auto"/>
              <w:right w:val="single" w:sz="4" w:space="0" w:color="auto"/>
            </w:tcBorders>
            <w:shd w:val="clear" w:color="auto" w:fill="auto"/>
            <w:vAlign w:val="bottom"/>
            <w:hideMark/>
          </w:tcPr>
          <w:p w14:paraId="205F87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gjedhëve për qumësht</w:t>
            </w:r>
          </w:p>
        </w:tc>
        <w:tc>
          <w:tcPr>
            <w:tcW w:w="1812" w:type="pct"/>
            <w:tcBorders>
              <w:top w:val="nil"/>
              <w:left w:val="nil"/>
              <w:bottom w:val="single" w:sz="4" w:space="0" w:color="auto"/>
              <w:right w:val="single" w:sz="4" w:space="0" w:color="auto"/>
            </w:tcBorders>
            <w:shd w:val="clear" w:color="auto" w:fill="auto"/>
            <w:noWrap/>
            <w:vAlign w:val="bottom"/>
            <w:hideMark/>
          </w:tcPr>
          <w:p w14:paraId="0BD159C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5F8FA8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E2AC0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92FE4E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142</w:t>
            </w:r>
          </w:p>
        </w:tc>
        <w:tc>
          <w:tcPr>
            <w:tcW w:w="2308" w:type="pct"/>
            <w:tcBorders>
              <w:top w:val="nil"/>
              <w:left w:val="nil"/>
              <w:bottom w:val="single" w:sz="4" w:space="0" w:color="auto"/>
              <w:right w:val="single" w:sz="4" w:space="0" w:color="auto"/>
            </w:tcBorders>
            <w:shd w:val="clear" w:color="auto" w:fill="auto"/>
            <w:vAlign w:val="bottom"/>
            <w:hideMark/>
          </w:tcPr>
          <w:p w14:paraId="3D6D43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të tjera gjedhëve dhe buall</w:t>
            </w:r>
          </w:p>
        </w:tc>
        <w:tc>
          <w:tcPr>
            <w:tcW w:w="1812" w:type="pct"/>
            <w:tcBorders>
              <w:top w:val="nil"/>
              <w:left w:val="nil"/>
              <w:bottom w:val="single" w:sz="4" w:space="0" w:color="auto"/>
              <w:right w:val="single" w:sz="4" w:space="0" w:color="auto"/>
            </w:tcBorders>
            <w:shd w:val="clear" w:color="auto" w:fill="auto"/>
            <w:noWrap/>
            <w:vAlign w:val="bottom"/>
            <w:hideMark/>
          </w:tcPr>
          <w:p w14:paraId="23B871F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0F4BB5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BAFF92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8F69E4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143</w:t>
            </w:r>
          </w:p>
        </w:tc>
        <w:tc>
          <w:tcPr>
            <w:tcW w:w="2308" w:type="pct"/>
            <w:tcBorders>
              <w:top w:val="nil"/>
              <w:left w:val="nil"/>
              <w:bottom w:val="single" w:sz="4" w:space="0" w:color="auto"/>
              <w:right w:val="single" w:sz="4" w:space="0" w:color="auto"/>
            </w:tcBorders>
            <w:shd w:val="clear" w:color="auto" w:fill="auto"/>
            <w:vAlign w:val="bottom"/>
            <w:hideMark/>
          </w:tcPr>
          <w:p w14:paraId="08237B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kuajve dhe njëthundrakëve</w:t>
            </w:r>
          </w:p>
        </w:tc>
        <w:tc>
          <w:tcPr>
            <w:tcW w:w="1812" w:type="pct"/>
            <w:tcBorders>
              <w:top w:val="nil"/>
              <w:left w:val="nil"/>
              <w:bottom w:val="single" w:sz="4" w:space="0" w:color="auto"/>
              <w:right w:val="single" w:sz="4" w:space="0" w:color="auto"/>
            </w:tcBorders>
            <w:shd w:val="clear" w:color="auto" w:fill="auto"/>
            <w:noWrap/>
            <w:vAlign w:val="bottom"/>
            <w:hideMark/>
          </w:tcPr>
          <w:p w14:paraId="544909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39B7C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7C398F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5D0744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145</w:t>
            </w:r>
          </w:p>
        </w:tc>
        <w:tc>
          <w:tcPr>
            <w:tcW w:w="2308" w:type="pct"/>
            <w:tcBorders>
              <w:top w:val="nil"/>
              <w:left w:val="nil"/>
              <w:bottom w:val="single" w:sz="4" w:space="0" w:color="auto"/>
              <w:right w:val="single" w:sz="4" w:space="0" w:color="auto"/>
            </w:tcBorders>
            <w:shd w:val="clear" w:color="auto" w:fill="auto"/>
            <w:vAlign w:val="bottom"/>
            <w:hideMark/>
          </w:tcPr>
          <w:p w14:paraId="6909B03E" w14:textId="193E483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Rritja e dhenve dhe </w:t>
            </w:r>
            <w:r w:rsidR="00281771">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dhive</w:t>
            </w:r>
          </w:p>
        </w:tc>
        <w:tc>
          <w:tcPr>
            <w:tcW w:w="1812" w:type="pct"/>
            <w:tcBorders>
              <w:top w:val="nil"/>
              <w:left w:val="nil"/>
              <w:bottom w:val="single" w:sz="4" w:space="0" w:color="auto"/>
              <w:right w:val="single" w:sz="4" w:space="0" w:color="auto"/>
            </w:tcBorders>
            <w:shd w:val="clear" w:color="auto" w:fill="auto"/>
            <w:noWrap/>
            <w:vAlign w:val="bottom"/>
            <w:hideMark/>
          </w:tcPr>
          <w:p w14:paraId="33BB1C4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08C3CB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D4B0B4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2FD7EE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146</w:t>
            </w:r>
          </w:p>
        </w:tc>
        <w:tc>
          <w:tcPr>
            <w:tcW w:w="2308" w:type="pct"/>
            <w:tcBorders>
              <w:top w:val="nil"/>
              <w:left w:val="nil"/>
              <w:bottom w:val="single" w:sz="4" w:space="0" w:color="auto"/>
              <w:right w:val="single" w:sz="4" w:space="0" w:color="auto"/>
            </w:tcBorders>
            <w:shd w:val="clear" w:color="auto" w:fill="auto"/>
            <w:vAlign w:val="bottom"/>
            <w:hideMark/>
          </w:tcPr>
          <w:p w14:paraId="51FA86B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derrave</w:t>
            </w:r>
          </w:p>
        </w:tc>
        <w:tc>
          <w:tcPr>
            <w:tcW w:w="1812" w:type="pct"/>
            <w:tcBorders>
              <w:top w:val="nil"/>
              <w:left w:val="nil"/>
              <w:bottom w:val="single" w:sz="4" w:space="0" w:color="auto"/>
              <w:right w:val="single" w:sz="4" w:space="0" w:color="auto"/>
            </w:tcBorders>
            <w:shd w:val="clear" w:color="auto" w:fill="auto"/>
            <w:noWrap/>
            <w:vAlign w:val="bottom"/>
            <w:hideMark/>
          </w:tcPr>
          <w:p w14:paraId="130FCF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7CF239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F019E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C1E2DE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147</w:t>
            </w:r>
          </w:p>
        </w:tc>
        <w:tc>
          <w:tcPr>
            <w:tcW w:w="2308" w:type="pct"/>
            <w:tcBorders>
              <w:top w:val="nil"/>
              <w:left w:val="nil"/>
              <w:bottom w:val="single" w:sz="4" w:space="0" w:color="auto"/>
              <w:right w:val="single" w:sz="4" w:space="0" w:color="auto"/>
            </w:tcBorders>
            <w:shd w:val="clear" w:color="auto" w:fill="auto"/>
            <w:vAlign w:val="bottom"/>
            <w:hideMark/>
          </w:tcPr>
          <w:p w14:paraId="2CD456B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shpendëve</w:t>
            </w:r>
          </w:p>
        </w:tc>
        <w:tc>
          <w:tcPr>
            <w:tcW w:w="1812" w:type="pct"/>
            <w:tcBorders>
              <w:top w:val="nil"/>
              <w:left w:val="nil"/>
              <w:bottom w:val="single" w:sz="4" w:space="0" w:color="auto"/>
              <w:right w:val="single" w:sz="4" w:space="0" w:color="auto"/>
            </w:tcBorders>
            <w:shd w:val="clear" w:color="auto" w:fill="auto"/>
            <w:noWrap/>
            <w:vAlign w:val="bottom"/>
            <w:hideMark/>
          </w:tcPr>
          <w:p w14:paraId="69100CF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44CADF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09473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A2C530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149</w:t>
            </w:r>
          </w:p>
        </w:tc>
        <w:tc>
          <w:tcPr>
            <w:tcW w:w="2308" w:type="pct"/>
            <w:tcBorders>
              <w:top w:val="nil"/>
              <w:left w:val="nil"/>
              <w:bottom w:val="single" w:sz="4" w:space="0" w:color="auto"/>
              <w:right w:val="single" w:sz="4" w:space="0" w:color="auto"/>
            </w:tcBorders>
            <w:shd w:val="clear" w:color="auto" w:fill="auto"/>
            <w:vAlign w:val="bottom"/>
            <w:hideMark/>
          </w:tcPr>
          <w:p w14:paraId="417AD4B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Rritja e kafshëve të tjera</w:t>
            </w:r>
          </w:p>
        </w:tc>
        <w:tc>
          <w:tcPr>
            <w:tcW w:w="1812" w:type="pct"/>
            <w:tcBorders>
              <w:top w:val="nil"/>
              <w:left w:val="nil"/>
              <w:bottom w:val="single" w:sz="4" w:space="0" w:color="auto"/>
              <w:right w:val="single" w:sz="4" w:space="0" w:color="auto"/>
            </w:tcBorders>
            <w:shd w:val="clear" w:color="auto" w:fill="auto"/>
            <w:noWrap/>
            <w:vAlign w:val="bottom"/>
            <w:hideMark/>
          </w:tcPr>
          <w:p w14:paraId="203E62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4F54BE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CBB69D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CD97B3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150</w:t>
            </w:r>
          </w:p>
        </w:tc>
        <w:tc>
          <w:tcPr>
            <w:tcW w:w="2308" w:type="pct"/>
            <w:tcBorders>
              <w:top w:val="nil"/>
              <w:left w:val="nil"/>
              <w:bottom w:val="single" w:sz="4" w:space="0" w:color="auto"/>
              <w:right w:val="single" w:sz="4" w:space="0" w:color="auto"/>
            </w:tcBorders>
            <w:shd w:val="clear" w:color="auto" w:fill="auto"/>
            <w:vAlign w:val="bottom"/>
            <w:hideMark/>
          </w:tcPr>
          <w:p w14:paraId="5E5983D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Ferma mikse</w:t>
            </w:r>
          </w:p>
        </w:tc>
        <w:tc>
          <w:tcPr>
            <w:tcW w:w="1812" w:type="pct"/>
            <w:tcBorders>
              <w:top w:val="nil"/>
              <w:left w:val="nil"/>
              <w:bottom w:val="single" w:sz="4" w:space="0" w:color="auto"/>
              <w:right w:val="single" w:sz="4" w:space="0" w:color="auto"/>
            </w:tcBorders>
            <w:shd w:val="clear" w:color="auto" w:fill="auto"/>
            <w:noWrap/>
            <w:vAlign w:val="bottom"/>
            <w:hideMark/>
          </w:tcPr>
          <w:p w14:paraId="2B2491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B10879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16D9D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537AE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161</w:t>
            </w:r>
          </w:p>
        </w:tc>
        <w:tc>
          <w:tcPr>
            <w:tcW w:w="2308" w:type="pct"/>
            <w:tcBorders>
              <w:top w:val="nil"/>
              <w:left w:val="nil"/>
              <w:bottom w:val="single" w:sz="4" w:space="0" w:color="auto"/>
              <w:right w:val="single" w:sz="4" w:space="0" w:color="auto"/>
            </w:tcBorders>
            <w:shd w:val="clear" w:color="auto" w:fill="auto"/>
            <w:vAlign w:val="bottom"/>
            <w:hideMark/>
          </w:tcPr>
          <w:p w14:paraId="641FA25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ndihmëse për prodhimin bimor</w:t>
            </w:r>
          </w:p>
        </w:tc>
        <w:tc>
          <w:tcPr>
            <w:tcW w:w="1812" w:type="pct"/>
            <w:tcBorders>
              <w:top w:val="nil"/>
              <w:left w:val="nil"/>
              <w:bottom w:val="single" w:sz="4" w:space="0" w:color="auto"/>
              <w:right w:val="single" w:sz="4" w:space="0" w:color="auto"/>
            </w:tcBorders>
            <w:shd w:val="clear" w:color="auto" w:fill="auto"/>
            <w:noWrap/>
            <w:vAlign w:val="bottom"/>
            <w:hideMark/>
          </w:tcPr>
          <w:p w14:paraId="2CA4D8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31E2FC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42FC26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424CA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162</w:t>
            </w:r>
          </w:p>
        </w:tc>
        <w:tc>
          <w:tcPr>
            <w:tcW w:w="2308" w:type="pct"/>
            <w:tcBorders>
              <w:top w:val="nil"/>
              <w:left w:val="nil"/>
              <w:bottom w:val="single" w:sz="4" w:space="0" w:color="auto"/>
              <w:right w:val="single" w:sz="4" w:space="0" w:color="auto"/>
            </w:tcBorders>
            <w:shd w:val="clear" w:color="auto" w:fill="auto"/>
            <w:vAlign w:val="bottom"/>
            <w:hideMark/>
          </w:tcPr>
          <w:p w14:paraId="55845F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ndihmëse për prodhimet blegtorale</w:t>
            </w:r>
          </w:p>
        </w:tc>
        <w:tc>
          <w:tcPr>
            <w:tcW w:w="1812" w:type="pct"/>
            <w:tcBorders>
              <w:top w:val="nil"/>
              <w:left w:val="nil"/>
              <w:bottom w:val="single" w:sz="4" w:space="0" w:color="auto"/>
              <w:right w:val="single" w:sz="4" w:space="0" w:color="auto"/>
            </w:tcBorders>
            <w:shd w:val="clear" w:color="auto" w:fill="auto"/>
            <w:noWrap/>
            <w:vAlign w:val="bottom"/>
            <w:hideMark/>
          </w:tcPr>
          <w:p w14:paraId="524F31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49E8A2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81B305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61983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163</w:t>
            </w:r>
          </w:p>
        </w:tc>
        <w:tc>
          <w:tcPr>
            <w:tcW w:w="2308" w:type="pct"/>
            <w:tcBorders>
              <w:top w:val="nil"/>
              <w:left w:val="nil"/>
              <w:bottom w:val="single" w:sz="4" w:space="0" w:color="auto"/>
              <w:right w:val="single" w:sz="4" w:space="0" w:color="auto"/>
            </w:tcBorders>
            <w:shd w:val="clear" w:color="auto" w:fill="auto"/>
            <w:vAlign w:val="bottom"/>
            <w:hideMark/>
          </w:tcPr>
          <w:p w14:paraId="5BD754F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Punime të paskorrjes së bimëve</w:t>
            </w:r>
          </w:p>
        </w:tc>
        <w:tc>
          <w:tcPr>
            <w:tcW w:w="1812" w:type="pct"/>
            <w:tcBorders>
              <w:top w:val="nil"/>
              <w:left w:val="nil"/>
              <w:bottom w:val="single" w:sz="4" w:space="0" w:color="auto"/>
              <w:right w:val="single" w:sz="4" w:space="0" w:color="auto"/>
            </w:tcBorders>
            <w:shd w:val="clear" w:color="auto" w:fill="auto"/>
            <w:noWrap/>
            <w:vAlign w:val="bottom"/>
            <w:hideMark/>
          </w:tcPr>
          <w:p w14:paraId="6EE364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B482D6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126BB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6028C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164</w:t>
            </w:r>
          </w:p>
        </w:tc>
        <w:tc>
          <w:tcPr>
            <w:tcW w:w="2308" w:type="pct"/>
            <w:tcBorders>
              <w:top w:val="nil"/>
              <w:left w:val="nil"/>
              <w:bottom w:val="single" w:sz="4" w:space="0" w:color="auto"/>
              <w:right w:val="single" w:sz="4" w:space="0" w:color="auto"/>
            </w:tcBorders>
            <w:shd w:val="clear" w:color="auto" w:fill="auto"/>
            <w:vAlign w:val="bottom"/>
            <w:hideMark/>
          </w:tcPr>
          <w:p w14:paraId="5AC34BA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farërave për shumim</w:t>
            </w:r>
          </w:p>
        </w:tc>
        <w:tc>
          <w:tcPr>
            <w:tcW w:w="1812" w:type="pct"/>
            <w:tcBorders>
              <w:top w:val="nil"/>
              <w:left w:val="nil"/>
              <w:bottom w:val="single" w:sz="4" w:space="0" w:color="auto"/>
              <w:right w:val="single" w:sz="4" w:space="0" w:color="auto"/>
            </w:tcBorders>
            <w:shd w:val="clear" w:color="auto" w:fill="auto"/>
            <w:noWrap/>
            <w:vAlign w:val="bottom"/>
            <w:hideMark/>
          </w:tcPr>
          <w:p w14:paraId="113A0E6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F74E8E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B01F4E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51BFAF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170</w:t>
            </w:r>
          </w:p>
        </w:tc>
        <w:tc>
          <w:tcPr>
            <w:tcW w:w="2308" w:type="pct"/>
            <w:tcBorders>
              <w:top w:val="nil"/>
              <w:left w:val="nil"/>
              <w:bottom w:val="single" w:sz="4" w:space="0" w:color="auto"/>
              <w:right w:val="single" w:sz="4" w:space="0" w:color="auto"/>
            </w:tcBorders>
            <w:shd w:val="clear" w:color="auto" w:fill="auto"/>
            <w:vAlign w:val="bottom"/>
            <w:hideMark/>
          </w:tcPr>
          <w:p w14:paraId="0D78659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Gjuetia, zënia me gracka dhe shërbime të lidhura me këto</w:t>
            </w:r>
          </w:p>
        </w:tc>
        <w:tc>
          <w:tcPr>
            <w:tcW w:w="1812" w:type="pct"/>
            <w:tcBorders>
              <w:top w:val="nil"/>
              <w:left w:val="nil"/>
              <w:bottom w:val="single" w:sz="4" w:space="0" w:color="auto"/>
              <w:right w:val="single" w:sz="4" w:space="0" w:color="auto"/>
            </w:tcBorders>
            <w:shd w:val="clear" w:color="auto" w:fill="auto"/>
            <w:noWrap/>
            <w:vAlign w:val="bottom"/>
            <w:hideMark/>
          </w:tcPr>
          <w:p w14:paraId="5EDD6B9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43E1AB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318B5F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609DE4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210</w:t>
            </w:r>
          </w:p>
        </w:tc>
        <w:tc>
          <w:tcPr>
            <w:tcW w:w="2308" w:type="pct"/>
            <w:tcBorders>
              <w:top w:val="nil"/>
              <w:left w:val="nil"/>
              <w:bottom w:val="single" w:sz="4" w:space="0" w:color="auto"/>
              <w:right w:val="single" w:sz="4" w:space="0" w:color="auto"/>
            </w:tcBorders>
            <w:shd w:val="clear" w:color="auto" w:fill="auto"/>
            <w:vAlign w:val="bottom"/>
            <w:hideMark/>
          </w:tcPr>
          <w:p w14:paraId="13A06AD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Silvikultura dhe aktivitete të tjera pyjore</w:t>
            </w:r>
          </w:p>
        </w:tc>
        <w:tc>
          <w:tcPr>
            <w:tcW w:w="1812" w:type="pct"/>
            <w:tcBorders>
              <w:top w:val="nil"/>
              <w:left w:val="nil"/>
              <w:bottom w:val="single" w:sz="4" w:space="0" w:color="auto"/>
              <w:right w:val="single" w:sz="4" w:space="0" w:color="auto"/>
            </w:tcBorders>
            <w:shd w:val="clear" w:color="auto" w:fill="auto"/>
            <w:noWrap/>
            <w:vAlign w:val="bottom"/>
            <w:hideMark/>
          </w:tcPr>
          <w:p w14:paraId="0C304E7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6275B5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D92E9B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81DF8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220</w:t>
            </w:r>
          </w:p>
        </w:tc>
        <w:tc>
          <w:tcPr>
            <w:tcW w:w="2308" w:type="pct"/>
            <w:tcBorders>
              <w:top w:val="nil"/>
              <w:left w:val="nil"/>
              <w:bottom w:val="single" w:sz="4" w:space="0" w:color="auto"/>
              <w:right w:val="single" w:sz="4" w:space="0" w:color="auto"/>
            </w:tcBorders>
            <w:shd w:val="clear" w:color="auto" w:fill="auto"/>
            <w:vAlign w:val="bottom"/>
            <w:hideMark/>
          </w:tcPr>
          <w:p w14:paraId="50C06AB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Shfrytëzimi i pyjeve</w:t>
            </w:r>
          </w:p>
        </w:tc>
        <w:tc>
          <w:tcPr>
            <w:tcW w:w="1812" w:type="pct"/>
            <w:tcBorders>
              <w:top w:val="nil"/>
              <w:left w:val="nil"/>
              <w:bottom w:val="single" w:sz="4" w:space="0" w:color="auto"/>
              <w:right w:val="single" w:sz="4" w:space="0" w:color="auto"/>
            </w:tcBorders>
            <w:shd w:val="clear" w:color="auto" w:fill="auto"/>
            <w:noWrap/>
            <w:vAlign w:val="bottom"/>
            <w:hideMark/>
          </w:tcPr>
          <w:p w14:paraId="00CA26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A30D90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EE743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92349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230</w:t>
            </w:r>
          </w:p>
        </w:tc>
        <w:tc>
          <w:tcPr>
            <w:tcW w:w="2308" w:type="pct"/>
            <w:tcBorders>
              <w:top w:val="nil"/>
              <w:left w:val="nil"/>
              <w:bottom w:val="single" w:sz="4" w:space="0" w:color="auto"/>
              <w:right w:val="single" w:sz="4" w:space="0" w:color="auto"/>
            </w:tcBorders>
            <w:shd w:val="clear" w:color="auto" w:fill="auto"/>
            <w:vAlign w:val="bottom"/>
            <w:hideMark/>
          </w:tcPr>
          <w:p w14:paraId="39D6195A" w14:textId="0565C60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Mbledhja e produkteve pyjore të egra jodrusore rritur në natyrë</w:t>
            </w:r>
          </w:p>
        </w:tc>
        <w:tc>
          <w:tcPr>
            <w:tcW w:w="1812" w:type="pct"/>
            <w:tcBorders>
              <w:top w:val="nil"/>
              <w:left w:val="nil"/>
              <w:bottom w:val="single" w:sz="4" w:space="0" w:color="auto"/>
              <w:right w:val="single" w:sz="4" w:space="0" w:color="auto"/>
            </w:tcBorders>
            <w:shd w:val="clear" w:color="auto" w:fill="auto"/>
            <w:noWrap/>
            <w:vAlign w:val="bottom"/>
            <w:hideMark/>
          </w:tcPr>
          <w:p w14:paraId="659758A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40801E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F02E3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CF16A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240</w:t>
            </w:r>
          </w:p>
        </w:tc>
        <w:tc>
          <w:tcPr>
            <w:tcW w:w="2308" w:type="pct"/>
            <w:tcBorders>
              <w:top w:val="nil"/>
              <w:left w:val="nil"/>
              <w:bottom w:val="single" w:sz="4" w:space="0" w:color="auto"/>
              <w:right w:val="single" w:sz="4" w:space="0" w:color="auto"/>
            </w:tcBorders>
            <w:shd w:val="clear" w:color="auto" w:fill="auto"/>
            <w:vAlign w:val="bottom"/>
            <w:hideMark/>
          </w:tcPr>
          <w:p w14:paraId="048617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mbështetëse ndaj pyjeve</w:t>
            </w:r>
          </w:p>
        </w:tc>
        <w:tc>
          <w:tcPr>
            <w:tcW w:w="1812" w:type="pct"/>
            <w:tcBorders>
              <w:top w:val="nil"/>
              <w:left w:val="nil"/>
              <w:bottom w:val="single" w:sz="4" w:space="0" w:color="auto"/>
              <w:right w:val="single" w:sz="4" w:space="0" w:color="auto"/>
            </w:tcBorders>
            <w:shd w:val="clear" w:color="auto" w:fill="auto"/>
            <w:noWrap/>
            <w:vAlign w:val="bottom"/>
            <w:hideMark/>
          </w:tcPr>
          <w:p w14:paraId="273DAC4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E23D2F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23DE5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960B7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311</w:t>
            </w:r>
          </w:p>
        </w:tc>
        <w:tc>
          <w:tcPr>
            <w:tcW w:w="2308" w:type="pct"/>
            <w:tcBorders>
              <w:top w:val="nil"/>
              <w:left w:val="nil"/>
              <w:bottom w:val="single" w:sz="4" w:space="0" w:color="auto"/>
              <w:right w:val="single" w:sz="4" w:space="0" w:color="auto"/>
            </w:tcBorders>
            <w:shd w:val="clear" w:color="auto" w:fill="auto"/>
            <w:vAlign w:val="bottom"/>
            <w:hideMark/>
          </w:tcPr>
          <w:p w14:paraId="2641A6E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Peshkimi detar</w:t>
            </w:r>
          </w:p>
        </w:tc>
        <w:tc>
          <w:tcPr>
            <w:tcW w:w="1812" w:type="pct"/>
            <w:tcBorders>
              <w:top w:val="nil"/>
              <w:left w:val="nil"/>
              <w:bottom w:val="single" w:sz="4" w:space="0" w:color="auto"/>
              <w:right w:val="single" w:sz="4" w:space="0" w:color="auto"/>
            </w:tcBorders>
            <w:shd w:val="clear" w:color="auto" w:fill="auto"/>
            <w:noWrap/>
            <w:vAlign w:val="bottom"/>
            <w:hideMark/>
          </w:tcPr>
          <w:p w14:paraId="3FAD80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D13B8F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F6269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D8311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312</w:t>
            </w:r>
          </w:p>
        </w:tc>
        <w:tc>
          <w:tcPr>
            <w:tcW w:w="2308" w:type="pct"/>
            <w:tcBorders>
              <w:top w:val="nil"/>
              <w:left w:val="nil"/>
              <w:bottom w:val="single" w:sz="4" w:space="0" w:color="auto"/>
              <w:right w:val="single" w:sz="4" w:space="0" w:color="auto"/>
            </w:tcBorders>
            <w:shd w:val="clear" w:color="auto" w:fill="auto"/>
            <w:vAlign w:val="bottom"/>
            <w:hideMark/>
          </w:tcPr>
          <w:p w14:paraId="6842743F" w14:textId="4AE77CA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Peshkimi në uj</w:t>
            </w:r>
            <w:r w:rsidR="008F5D0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ra të ëmbla</w:t>
            </w:r>
          </w:p>
        </w:tc>
        <w:tc>
          <w:tcPr>
            <w:tcW w:w="1812" w:type="pct"/>
            <w:tcBorders>
              <w:top w:val="nil"/>
              <w:left w:val="nil"/>
              <w:bottom w:val="single" w:sz="4" w:space="0" w:color="auto"/>
              <w:right w:val="single" w:sz="4" w:space="0" w:color="auto"/>
            </w:tcBorders>
            <w:shd w:val="clear" w:color="auto" w:fill="auto"/>
            <w:noWrap/>
            <w:vAlign w:val="bottom"/>
            <w:hideMark/>
          </w:tcPr>
          <w:p w14:paraId="587289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69DAFB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8AAE3C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EF0DDD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321</w:t>
            </w:r>
          </w:p>
        </w:tc>
        <w:tc>
          <w:tcPr>
            <w:tcW w:w="2308" w:type="pct"/>
            <w:tcBorders>
              <w:top w:val="nil"/>
              <w:left w:val="nil"/>
              <w:bottom w:val="single" w:sz="4" w:space="0" w:color="auto"/>
              <w:right w:val="single" w:sz="4" w:space="0" w:color="auto"/>
            </w:tcBorders>
            <w:shd w:val="clear" w:color="auto" w:fill="auto"/>
            <w:vAlign w:val="bottom"/>
            <w:hideMark/>
          </w:tcPr>
          <w:p w14:paraId="497AB8A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Akuakultura detare</w:t>
            </w:r>
          </w:p>
        </w:tc>
        <w:tc>
          <w:tcPr>
            <w:tcW w:w="1812" w:type="pct"/>
            <w:tcBorders>
              <w:top w:val="nil"/>
              <w:left w:val="nil"/>
              <w:bottom w:val="single" w:sz="4" w:space="0" w:color="auto"/>
              <w:right w:val="single" w:sz="4" w:space="0" w:color="auto"/>
            </w:tcBorders>
            <w:shd w:val="clear" w:color="auto" w:fill="auto"/>
            <w:noWrap/>
            <w:vAlign w:val="bottom"/>
            <w:hideMark/>
          </w:tcPr>
          <w:p w14:paraId="040A9FB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67E39D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A6A7B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202B3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322</w:t>
            </w:r>
          </w:p>
        </w:tc>
        <w:tc>
          <w:tcPr>
            <w:tcW w:w="2308" w:type="pct"/>
            <w:tcBorders>
              <w:top w:val="nil"/>
              <w:left w:val="nil"/>
              <w:bottom w:val="single" w:sz="4" w:space="0" w:color="auto"/>
              <w:right w:val="single" w:sz="4" w:space="0" w:color="auto"/>
            </w:tcBorders>
            <w:shd w:val="clear" w:color="auto" w:fill="auto"/>
            <w:vAlign w:val="bottom"/>
            <w:hideMark/>
          </w:tcPr>
          <w:p w14:paraId="2C9AC7B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Akuakultura në ujra të ëmbla</w:t>
            </w:r>
          </w:p>
        </w:tc>
        <w:tc>
          <w:tcPr>
            <w:tcW w:w="1812" w:type="pct"/>
            <w:tcBorders>
              <w:top w:val="nil"/>
              <w:left w:val="nil"/>
              <w:bottom w:val="single" w:sz="4" w:space="0" w:color="auto"/>
              <w:right w:val="single" w:sz="4" w:space="0" w:color="auto"/>
            </w:tcBorders>
            <w:shd w:val="clear" w:color="auto" w:fill="auto"/>
            <w:noWrap/>
            <w:vAlign w:val="bottom"/>
            <w:hideMark/>
          </w:tcPr>
          <w:p w14:paraId="48EBBB5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91A202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37CD8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78B5F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610</w:t>
            </w:r>
          </w:p>
        </w:tc>
        <w:tc>
          <w:tcPr>
            <w:tcW w:w="2308" w:type="pct"/>
            <w:tcBorders>
              <w:top w:val="nil"/>
              <w:left w:val="nil"/>
              <w:bottom w:val="single" w:sz="4" w:space="0" w:color="auto"/>
              <w:right w:val="single" w:sz="4" w:space="0" w:color="auto"/>
            </w:tcBorders>
            <w:shd w:val="clear" w:color="auto" w:fill="auto"/>
            <w:vAlign w:val="bottom"/>
            <w:hideMark/>
          </w:tcPr>
          <w:p w14:paraId="68CC3A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Nxjerrja e naftës bruto</w:t>
            </w:r>
          </w:p>
        </w:tc>
        <w:tc>
          <w:tcPr>
            <w:tcW w:w="1812" w:type="pct"/>
            <w:tcBorders>
              <w:top w:val="nil"/>
              <w:left w:val="nil"/>
              <w:bottom w:val="single" w:sz="4" w:space="0" w:color="auto"/>
              <w:right w:val="single" w:sz="4" w:space="0" w:color="auto"/>
            </w:tcBorders>
            <w:shd w:val="clear" w:color="auto" w:fill="auto"/>
            <w:noWrap/>
            <w:vAlign w:val="bottom"/>
            <w:hideMark/>
          </w:tcPr>
          <w:p w14:paraId="7DF849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5276F7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4F3A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C908A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620</w:t>
            </w:r>
          </w:p>
        </w:tc>
        <w:tc>
          <w:tcPr>
            <w:tcW w:w="2308" w:type="pct"/>
            <w:tcBorders>
              <w:top w:val="nil"/>
              <w:left w:val="nil"/>
              <w:bottom w:val="single" w:sz="4" w:space="0" w:color="auto"/>
              <w:right w:val="single" w:sz="4" w:space="0" w:color="auto"/>
            </w:tcBorders>
            <w:shd w:val="clear" w:color="auto" w:fill="auto"/>
            <w:vAlign w:val="bottom"/>
            <w:hideMark/>
          </w:tcPr>
          <w:p w14:paraId="201535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Nxjerrja e gazit natyror</w:t>
            </w:r>
          </w:p>
        </w:tc>
        <w:tc>
          <w:tcPr>
            <w:tcW w:w="1812" w:type="pct"/>
            <w:tcBorders>
              <w:top w:val="nil"/>
              <w:left w:val="nil"/>
              <w:bottom w:val="single" w:sz="4" w:space="0" w:color="auto"/>
              <w:right w:val="single" w:sz="4" w:space="0" w:color="auto"/>
            </w:tcBorders>
            <w:shd w:val="clear" w:color="auto" w:fill="auto"/>
            <w:noWrap/>
            <w:vAlign w:val="bottom"/>
            <w:hideMark/>
          </w:tcPr>
          <w:p w14:paraId="68BF122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8893C0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4EB8B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B51EAE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811</w:t>
            </w:r>
          </w:p>
        </w:tc>
        <w:tc>
          <w:tcPr>
            <w:tcW w:w="2308" w:type="pct"/>
            <w:tcBorders>
              <w:top w:val="nil"/>
              <w:left w:val="nil"/>
              <w:bottom w:val="single" w:sz="4" w:space="0" w:color="auto"/>
              <w:right w:val="single" w:sz="4" w:space="0" w:color="auto"/>
            </w:tcBorders>
            <w:shd w:val="clear" w:color="auto" w:fill="auto"/>
            <w:vAlign w:val="bottom"/>
            <w:hideMark/>
          </w:tcPr>
          <w:p w14:paraId="40AEAE1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Nxjerrja nga karriera e gurit dekorativ dhe të ndërtimit, gurit gëlqeror, gipsit, shkumës dhe rrasave</w:t>
            </w:r>
          </w:p>
        </w:tc>
        <w:tc>
          <w:tcPr>
            <w:tcW w:w="1812" w:type="pct"/>
            <w:tcBorders>
              <w:top w:val="nil"/>
              <w:left w:val="nil"/>
              <w:bottom w:val="single" w:sz="4" w:space="0" w:color="auto"/>
              <w:right w:val="single" w:sz="4" w:space="0" w:color="auto"/>
            </w:tcBorders>
            <w:shd w:val="clear" w:color="auto" w:fill="auto"/>
            <w:noWrap/>
            <w:vAlign w:val="bottom"/>
            <w:hideMark/>
          </w:tcPr>
          <w:p w14:paraId="0859652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6E0235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3D032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53047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812</w:t>
            </w:r>
          </w:p>
        </w:tc>
        <w:tc>
          <w:tcPr>
            <w:tcW w:w="2308" w:type="pct"/>
            <w:tcBorders>
              <w:top w:val="nil"/>
              <w:left w:val="nil"/>
              <w:bottom w:val="single" w:sz="4" w:space="0" w:color="auto"/>
              <w:right w:val="single" w:sz="4" w:space="0" w:color="auto"/>
            </w:tcBorders>
            <w:shd w:val="clear" w:color="auto" w:fill="auto"/>
            <w:vAlign w:val="bottom"/>
            <w:hideMark/>
          </w:tcPr>
          <w:p w14:paraId="78434C58" w14:textId="1152096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Operacionet e nxjerrjes së zhavorrit dhe </w:t>
            </w:r>
            <w:r w:rsidR="00281771">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rërës, nxjerrja e argjilës dhe kaolinës;</w:t>
            </w:r>
          </w:p>
        </w:tc>
        <w:tc>
          <w:tcPr>
            <w:tcW w:w="1812" w:type="pct"/>
            <w:tcBorders>
              <w:top w:val="nil"/>
              <w:left w:val="nil"/>
              <w:bottom w:val="single" w:sz="4" w:space="0" w:color="auto"/>
              <w:right w:val="single" w:sz="4" w:space="0" w:color="auto"/>
            </w:tcBorders>
            <w:shd w:val="clear" w:color="auto" w:fill="auto"/>
            <w:noWrap/>
            <w:vAlign w:val="bottom"/>
            <w:hideMark/>
          </w:tcPr>
          <w:p w14:paraId="48D4CD9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2FACB2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FB8F31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5260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891</w:t>
            </w:r>
          </w:p>
        </w:tc>
        <w:tc>
          <w:tcPr>
            <w:tcW w:w="2308" w:type="pct"/>
            <w:tcBorders>
              <w:top w:val="nil"/>
              <w:left w:val="nil"/>
              <w:bottom w:val="single" w:sz="4" w:space="0" w:color="auto"/>
              <w:right w:val="single" w:sz="4" w:space="0" w:color="auto"/>
            </w:tcBorders>
            <w:shd w:val="clear" w:color="auto" w:fill="auto"/>
            <w:vAlign w:val="bottom"/>
            <w:hideMark/>
          </w:tcPr>
          <w:p w14:paraId="743D4F1C" w14:textId="7BBE219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Nxjerrja e mineraleve kimike dhe </w:t>
            </w:r>
            <w:r w:rsidR="008F5D01" w:rsidRPr="00281771">
              <w:rPr>
                <w:rFonts w:ascii="Garamond" w:eastAsia="Times New Roman" w:hAnsi="Garamond"/>
                <w:color w:val="000000"/>
                <w:sz w:val="16"/>
                <w:szCs w:val="16"/>
                <w:bdr w:val="none" w:sz="0" w:space="0" w:color="auto"/>
                <w:lang w:val="sq-AL" w:eastAsia="sq-AL"/>
              </w:rPr>
              <w:t>plehrave</w:t>
            </w:r>
            <w:r w:rsidRPr="00281771">
              <w:rPr>
                <w:rFonts w:ascii="Garamond" w:eastAsia="Times New Roman" w:hAnsi="Garamond"/>
                <w:color w:val="000000"/>
                <w:sz w:val="16"/>
                <w:szCs w:val="16"/>
                <w:bdr w:val="none" w:sz="0" w:space="0" w:color="auto"/>
                <w:lang w:val="sq-AL" w:eastAsia="sq-AL"/>
              </w:rPr>
              <w:t xml:space="preserve"> kimike</w:t>
            </w:r>
          </w:p>
        </w:tc>
        <w:tc>
          <w:tcPr>
            <w:tcW w:w="1812" w:type="pct"/>
            <w:tcBorders>
              <w:top w:val="nil"/>
              <w:left w:val="nil"/>
              <w:bottom w:val="single" w:sz="4" w:space="0" w:color="auto"/>
              <w:right w:val="single" w:sz="4" w:space="0" w:color="auto"/>
            </w:tcBorders>
            <w:shd w:val="clear" w:color="auto" w:fill="auto"/>
            <w:noWrap/>
            <w:vAlign w:val="bottom"/>
            <w:hideMark/>
          </w:tcPr>
          <w:p w14:paraId="6F10CF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E892C4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A4F70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4AB258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892</w:t>
            </w:r>
          </w:p>
        </w:tc>
        <w:tc>
          <w:tcPr>
            <w:tcW w:w="2308" w:type="pct"/>
            <w:tcBorders>
              <w:top w:val="nil"/>
              <w:left w:val="nil"/>
              <w:bottom w:val="single" w:sz="4" w:space="0" w:color="auto"/>
              <w:right w:val="single" w:sz="4" w:space="0" w:color="auto"/>
            </w:tcBorders>
            <w:shd w:val="clear" w:color="auto" w:fill="auto"/>
            <w:vAlign w:val="bottom"/>
            <w:hideMark/>
          </w:tcPr>
          <w:p w14:paraId="64CAD30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Nxjerrja e torfave</w:t>
            </w:r>
          </w:p>
        </w:tc>
        <w:tc>
          <w:tcPr>
            <w:tcW w:w="1812" w:type="pct"/>
            <w:tcBorders>
              <w:top w:val="nil"/>
              <w:left w:val="nil"/>
              <w:bottom w:val="single" w:sz="4" w:space="0" w:color="auto"/>
              <w:right w:val="single" w:sz="4" w:space="0" w:color="auto"/>
            </w:tcBorders>
            <w:shd w:val="clear" w:color="auto" w:fill="auto"/>
            <w:noWrap/>
            <w:vAlign w:val="bottom"/>
            <w:hideMark/>
          </w:tcPr>
          <w:p w14:paraId="540E957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C987A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F75950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CE2646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893</w:t>
            </w:r>
          </w:p>
        </w:tc>
        <w:tc>
          <w:tcPr>
            <w:tcW w:w="2308" w:type="pct"/>
            <w:tcBorders>
              <w:top w:val="nil"/>
              <w:left w:val="nil"/>
              <w:bottom w:val="single" w:sz="4" w:space="0" w:color="auto"/>
              <w:right w:val="single" w:sz="4" w:space="0" w:color="auto"/>
            </w:tcBorders>
            <w:shd w:val="clear" w:color="auto" w:fill="auto"/>
            <w:vAlign w:val="bottom"/>
            <w:hideMark/>
          </w:tcPr>
          <w:p w14:paraId="7433058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Nxjerrja e kripës</w:t>
            </w:r>
          </w:p>
        </w:tc>
        <w:tc>
          <w:tcPr>
            <w:tcW w:w="1812" w:type="pct"/>
            <w:tcBorders>
              <w:top w:val="nil"/>
              <w:left w:val="nil"/>
              <w:bottom w:val="single" w:sz="4" w:space="0" w:color="auto"/>
              <w:right w:val="single" w:sz="4" w:space="0" w:color="auto"/>
            </w:tcBorders>
            <w:shd w:val="clear" w:color="auto" w:fill="auto"/>
            <w:noWrap/>
            <w:vAlign w:val="bottom"/>
            <w:hideMark/>
          </w:tcPr>
          <w:p w14:paraId="64690A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9A73CA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A65B7E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B4C25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899</w:t>
            </w:r>
          </w:p>
        </w:tc>
        <w:tc>
          <w:tcPr>
            <w:tcW w:w="2308" w:type="pct"/>
            <w:tcBorders>
              <w:top w:val="nil"/>
              <w:left w:val="nil"/>
              <w:bottom w:val="single" w:sz="4" w:space="0" w:color="auto"/>
              <w:right w:val="single" w:sz="4" w:space="0" w:color="auto"/>
            </w:tcBorders>
            <w:shd w:val="clear" w:color="auto" w:fill="auto"/>
            <w:vAlign w:val="bottom"/>
            <w:hideMark/>
          </w:tcPr>
          <w:p w14:paraId="73347146" w14:textId="133E638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Industri të tjera nxjerrëse p.k.t</w:t>
            </w:r>
            <w:r w:rsid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3DEA89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DA2729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FCF41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D17E76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910</w:t>
            </w:r>
          </w:p>
        </w:tc>
        <w:tc>
          <w:tcPr>
            <w:tcW w:w="2308" w:type="pct"/>
            <w:tcBorders>
              <w:top w:val="nil"/>
              <w:left w:val="nil"/>
              <w:bottom w:val="single" w:sz="4" w:space="0" w:color="auto"/>
              <w:right w:val="single" w:sz="4" w:space="0" w:color="auto"/>
            </w:tcBorders>
            <w:shd w:val="clear" w:color="auto" w:fill="auto"/>
            <w:vAlign w:val="bottom"/>
            <w:hideMark/>
          </w:tcPr>
          <w:p w14:paraId="79158540" w14:textId="3DE31C2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mbështetëse për nxjerrjen e naftës dhe </w:t>
            </w:r>
            <w:r w:rsidR="00281771">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gazit natyror</w:t>
            </w:r>
          </w:p>
        </w:tc>
        <w:tc>
          <w:tcPr>
            <w:tcW w:w="1812" w:type="pct"/>
            <w:tcBorders>
              <w:top w:val="nil"/>
              <w:left w:val="nil"/>
              <w:bottom w:val="single" w:sz="4" w:space="0" w:color="auto"/>
              <w:right w:val="single" w:sz="4" w:space="0" w:color="auto"/>
            </w:tcBorders>
            <w:shd w:val="clear" w:color="auto" w:fill="auto"/>
            <w:noWrap/>
            <w:vAlign w:val="bottom"/>
            <w:hideMark/>
          </w:tcPr>
          <w:p w14:paraId="49A5EDD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AFDEA0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C125B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5E5E8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990</w:t>
            </w:r>
          </w:p>
        </w:tc>
        <w:tc>
          <w:tcPr>
            <w:tcW w:w="2308" w:type="pct"/>
            <w:tcBorders>
              <w:top w:val="nil"/>
              <w:left w:val="nil"/>
              <w:bottom w:val="single" w:sz="4" w:space="0" w:color="auto"/>
              <w:right w:val="single" w:sz="4" w:space="0" w:color="auto"/>
            </w:tcBorders>
            <w:shd w:val="clear" w:color="auto" w:fill="auto"/>
            <w:vAlign w:val="bottom"/>
            <w:hideMark/>
          </w:tcPr>
          <w:p w14:paraId="0A5C63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mbështetëse për nxjerrjen e produkteve të tjera nga nëntoka dhe karrierat</w:t>
            </w:r>
          </w:p>
        </w:tc>
        <w:tc>
          <w:tcPr>
            <w:tcW w:w="1812" w:type="pct"/>
            <w:tcBorders>
              <w:top w:val="nil"/>
              <w:left w:val="nil"/>
              <w:bottom w:val="single" w:sz="4" w:space="0" w:color="auto"/>
              <w:right w:val="single" w:sz="4" w:space="0" w:color="auto"/>
            </w:tcBorders>
            <w:shd w:val="clear" w:color="auto" w:fill="auto"/>
            <w:noWrap/>
            <w:vAlign w:val="bottom"/>
            <w:hideMark/>
          </w:tcPr>
          <w:p w14:paraId="1571D4D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514CB8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A071C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D4A98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1102</w:t>
            </w:r>
          </w:p>
        </w:tc>
        <w:tc>
          <w:tcPr>
            <w:tcW w:w="2308" w:type="pct"/>
            <w:tcBorders>
              <w:top w:val="nil"/>
              <w:left w:val="nil"/>
              <w:bottom w:val="single" w:sz="4" w:space="0" w:color="auto"/>
              <w:right w:val="single" w:sz="4" w:space="0" w:color="auto"/>
            </w:tcBorders>
            <w:shd w:val="clear" w:color="auto" w:fill="auto"/>
            <w:vAlign w:val="bottom"/>
            <w:hideMark/>
          </w:tcPr>
          <w:p w14:paraId="72799DA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verës nga rrushi</w:t>
            </w:r>
          </w:p>
        </w:tc>
        <w:tc>
          <w:tcPr>
            <w:tcW w:w="1812" w:type="pct"/>
            <w:vMerge w:val="restart"/>
            <w:tcBorders>
              <w:top w:val="nil"/>
              <w:left w:val="single" w:sz="4" w:space="0" w:color="auto"/>
              <w:bottom w:val="single" w:sz="4" w:space="0" w:color="auto"/>
              <w:right w:val="single" w:sz="4" w:space="0" w:color="auto"/>
            </w:tcBorders>
            <w:shd w:val="clear" w:color="auto" w:fill="auto"/>
            <w:vAlign w:val="bottom"/>
            <w:hideMark/>
          </w:tcPr>
          <w:p w14:paraId="3EA1ED2E" w14:textId="10C5663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0</w:t>
            </w:r>
            <w:r w:rsidR="0089208D">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25 </w:t>
            </w:r>
            <w:r w:rsidR="0089208D" w:rsidRPr="00281771">
              <w:rPr>
                <w:rFonts w:ascii="Garamond" w:eastAsia="Times New Roman" w:hAnsi="Garamond"/>
                <w:color w:val="000000"/>
                <w:sz w:val="16"/>
                <w:szCs w:val="16"/>
                <w:bdr w:val="none" w:sz="0" w:space="0" w:color="auto"/>
                <w:lang w:val="sq-AL" w:eastAsia="sq-AL"/>
              </w:rPr>
              <w:t>punëtorë</w:t>
            </w:r>
            <w:r w:rsidR="0089208D">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protokoll jeshil</w:t>
            </w:r>
            <w:r w:rsidR="0089208D">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25</w:t>
            </w:r>
            <w:r w:rsidR="0089208D">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50 </w:t>
            </w:r>
            <w:r w:rsidR="0089208D" w:rsidRPr="00281771">
              <w:rPr>
                <w:rFonts w:ascii="Garamond" w:eastAsia="Times New Roman" w:hAnsi="Garamond"/>
                <w:color w:val="000000"/>
                <w:sz w:val="16"/>
                <w:szCs w:val="16"/>
                <w:bdr w:val="none" w:sz="0" w:space="0" w:color="auto"/>
                <w:lang w:val="sq-AL" w:eastAsia="sq-AL"/>
              </w:rPr>
              <w:t>punëtorë</w:t>
            </w:r>
            <w:r w:rsidR="0089208D">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protokoll portokalli</w:t>
            </w:r>
            <w:r w:rsidR="0089208D">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mbi 50 </w:t>
            </w:r>
            <w:r w:rsidR="0089208D" w:rsidRPr="00281771">
              <w:rPr>
                <w:rFonts w:ascii="Garamond" w:eastAsia="Times New Roman" w:hAnsi="Garamond"/>
                <w:color w:val="000000"/>
                <w:sz w:val="16"/>
                <w:szCs w:val="16"/>
                <w:bdr w:val="none" w:sz="0" w:space="0" w:color="auto"/>
                <w:lang w:val="sq-AL" w:eastAsia="sq-AL"/>
              </w:rPr>
              <w:t>punëtorë</w:t>
            </w:r>
            <w:r w:rsidRPr="00281771">
              <w:rPr>
                <w:rFonts w:ascii="Garamond" w:eastAsia="Times New Roman" w:hAnsi="Garamond"/>
                <w:color w:val="000000"/>
                <w:sz w:val="16"/>
                <w:szCs w:val="16"/>
                <w:bdr w:val="none" w:sz="0" w:space="0" w:color="auto"/>
                <w:lang w:val="sq-AL" w:eastAsia="sq-AL"/>
              </w:rPr>
              <w:t xml:space="preserve"> protokolli i kuq</w:t>
            </w:r>
          </w:p>
        </w:tc>
      </w:tr>
      <w:tr w:rsidR="00035C40" w:rsidRPr="00281771" w14:paraId="4EDF3D8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9D2229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D85B5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1103</w:t>
            </w:r>
          </w:p>
        </w:tc>
        <w:tc>
          <w:tcPr>
            <w:tcW w:w="2308" w:type="pct"/>
            <w:tcBorders>
              <w:top w:val="nil"/>
              <w:left w:val="nil"/>
              <w:bottom w:val="single" w:sz="4" w:space="0" w:color="auto"/>
              <w:right w:val="single" w:sz="4" w:space="0" w:color="auto"/>
            </w:tcBorders>
            <w:shd w:val="clear" w:color="auto" w:fill="auto"/>
            <w:vAlign w:val="bottom"/>
            <w:hideMark/>
          </w:tcPr>
          <w:p w14:paraId="4D8078E9" w14:textId="58C26F7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mushtit dhe</w:t>
            </w:r>
            <w:r w:rsidR="00281771">
              <w:rPr>
                <w:rFonts w:ascii="Garamond" w:eastAsia="Times New Roman" w:hAnsi="Garamond"/>
                <w:color w:val="000000"/>
                <w:sz w:val="16"/>
                <w:szCs w:val="16"/>
                <w:bdr w:val="none" w:sz="0" w:space="0" w:color="auto"/>
                <w:lang w:val="sq-AL" w:eastAsia="sq-AL"/>
              </w:rPr>
              <w:t xml:space="preserve"> i </w:t>
            </w:r>
            <w:r w:rsidRPr="00281771">
              <w:rPr>
                <w:rFonts w:ascii="Garamond" w:eastAsia="Times New Roman" w:hAnsi="Garamond"/>
                <w:color w:val="000000"/>
                <w:sz w:val="16"/>
                <w:szCs w:val="16"/>
                <w:bdr w:val="none" w:sz="0" w:space="0" w:color="auto"/>
                <w:lang w:val="sq-AL" w:eastAsia="sq-AL"/>
              </w:rPr>
              <w:t>verërave të tjera me bazë frutash</w:t>
            </w:r>
          </w:p>
        </w:tc>
        <w:tc>
          <w:tcPr>
            <w:tcW w:w="1812" w:type="pct"/>
            <w:vMerge/>
            <w:tcBorders>
              <w:top w:val="nil"/>
              <w:left w:val="single" w:sz="4" w:space="0" w:color="auto"/>
              <w:bottom w:val="single" w:sz="4" w:space="0" w:color="auto"/>
              <w:right w:val="single" w:sz="4" w:space="0" w:color="auto"/>
            </w:tcBorders>
            <w:vAlign w:val="center"/>
            <w:hideMark/>
          </w:tcPr>
          <w:p w14:paraId="54AB68C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616AE9A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5478C4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4DE4B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1394</w:t>
            </w:r>
          </w:p>
        </w:tc>
        <w:tc>
          <w:tcPr>
            <w:tcW w:w="2308" w:type="pct"/>
            <w:tcBorders>
              <w:top w:val="nil"/>
              <w:left w:val="nil"/>
              <w:bottom w:val="single" w:sz="4" w:space="0" w:color="auto"/>
              <w:right w:val="single" w:sz="4" w:space="0" w:color="auto"/>
            </w:tcBorders>
            <w:shd w:val="clear" w:color="auto" w:fill="auto"/>
            <w:vAlign w:val="bottom"/>
            <w:hideMark/>
          </w:tcPr>
          <w:p w14:paraId="5EFAAC7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litarëve, spangove dhe rrjetave</w:t>
            </w:r>
          </w:p>
        </w:tc>
        <w:tc>
          <w:tcPr>
            <w:tcW w:w="1812" w:type="pct"/>
            <w:tcBorders>
              <w:top w:val="nil"/>
              <w:left w:val="nil"/>
              <w:bottom w:val="single" w:sz="4" w:space="0" w:color="auto"/>
              <w:right w:val="single" w:sz="4" w:space="0" w:color="auto"/>
            </w:tcBorders>
            <w:shd w:val="clear" w:color="auto" w:fill="auto"/>
            <w:noWrap/>
            <w:vAlign w:val="bottom"/>
            <w:hideMark/>
          </w:tcPr>
          <w:p w14:paraId="51B680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27DBD4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D93CEF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A77C54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1610</w:t>
            </w:r>
          </w:p>
        </w:tc>
        <w:tc>
          <w:tcPr>
            <w:tcW w:w="2308" w:type="pct"/>
            <w:tcBorders>
              <w:top w:val="nil"/>
              <w:left w:val="nil"/>
              <w:bottom w:val="single" w:sz="4" w:space="0" w:color="auto"/>
              <w:right w:val="single" w:sz="4" w:space="0" w:color="auto"/>
            </w:tcBorders>
            <w:shd w:val="clear" w:color="auto" w:fill="auto"/>
            <w:vAlign w:val="bottom"/>
            <w:hideMark/>
          </w:tcPr>
          <w:p w14:paraId="2FD71B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Sharrimi dhe zdrukthimi i drurit</w:t>
            </w:r>
          </w:p>
        </w:tc>
        <w:tc>
          <w:tcPr>
            <w:tcW w:w="1812" w:type="pct"/>
            <w:tcBorders>
              <w:top w:val="nil"/>
              <w:left w:val="nil"/>
              <w:bottom w:val="single" w:sz="4" w:space="0" w:color="auto"/>
              <w:right w:val="single" w:sz="4" w:space="0" w:color="auto"/>
            </w:tcBorders>
            <w:shd w:val="clear" w:color="auto" w:fill="auto"/>
            <w:noWrap/>
            <w:vAlign w:val="bottom"/>
            <w:hideMark/>
          </w:tcPr>
          <w:p w14:paraId="6A3AF2B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7880BB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CD431F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38E192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1621</w:t>
            </w:r>
          </w:p>
        </w:tc>
        <w:tc>
          <w:tcPr>
            <w:tcW w:w="2308" w:type="pct"/>
            <w:tcBorders>
              <w:top w:val="nil"/>
              <w:left w:val="nil"/>
              <w:bottom w:val="single" w:sz="4" w:space="0" w:color="auto"/>
              <w:right w:val="single" w:sz="4" w:space="0" w:color="auto"/>
            </w:tcBorders>
            <w:shd w:val="clear" w:color="auto" w:fill="auto"/>
            <w:vAlign w:val="bottom"/>
            <w:hideMark/>
          </w:tcPr>
          <w:p w14:paraId="0D6835D4" w14:textId="3797891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8F5D01" w:rsidRPr="00281771">
              <w:rPr>
                <w:rFonts w:ascii="Garamond" w:eastAsia="Times New Roman" w:hAnsi="Garamond"/>
                <w:color w:val="000000"/>
                <w:sz w:val="16"/>
                <w:szCs w:val="16"/>
                <w:bdr w:val="none" w:sz="0" w:space="0" w:color="auto"/>
                <w:lang w:val="sq-AL" w:eastAsia="sq-AL"/>
              </w:rPr>
              <w:t>kompensatës</w:t>
            </w:r>
            <w:r w:rsidRPr="00281771">
              <w:rPr>
                <w:rFonts w:ascii="Garamond" w:eastAsia="Times New Roman" w:hAnsi="Garamond"/>
                <w:color w:val="000000"/>
                <w:sz w:val="16"/>
                <w:szCs w:val="16"/>
                <w:bdr w:val="none" w:sz="0" w:space="0" w:color="auto"/>
                <w:lang w:val="sq-AL" w:eastAsia="sq-AL"/>
              </w:rPr>
              <w:t>, rimesos dhe paneleve të veçanta</w:t>
            </w:r>
          </w:p>
        </w:tc>
        <w:tc>
          <w:tcPr>
            <w:tcW w:w="1812" w:type="pct"/>
            <w:tcBorders>
              <w:top w:val="nil"/>
              <w:left w:val="nil"/>
              <w:bottom w:val="single" w:sz="4" w:space="0" w:color="auto"/>
              <w:right w:val="single" w:sz="4" w:space="0" w:color="auto"/>
            </w:tcBorders>
            <w:shd w:val="clear" w:color="auto" w:fill="auto"/>
            <w:noWrap/>
            <w:vAlign w:val="bottom"/>
            <w:hideMark/>
          </w:tcPr>
          <w:p w14:paraId="71E5CA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46D27D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9370A8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F9BD8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1622</w:t>
            </w:r>
          </w:p>
        </w:tc>
        <w:tc>
          <w:tcPr>
            <w:tcW w:w="2308" w:type="pct"/>
            <w:tcBorders>
              <w:top w:val="nil"/>
              <w:left w:val="nil"/>
              <w:bottom w:val="single" w:sz="4" w:space="0" w:color="auto"/>
              <w:right w:val="single" w:sz="4" w:space="0" w:color="auto"/>
            </w:tcBorders>
            <w:shd w:val="clear" w:color="auto" w:fill="auto"/>
            <w:vAlign w:val="bottom"/>
            <w:hideMark/>
          </w:tcPr>
          <w:p w14:paraId="08BD34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parketeve për dysheme të montuar</w:t>
            </w:r>
          </w:p>
        </w:tc>
        <w:tc>
          <w:tcPr>
            <w:tcW w:w="1812" w:type="pct"/>
            <w:tcBorders>
              <w:top w:val="nil"/>
              <w:left w:val="nil"/>
              <w:bottom w:val="single" w:sz="4" w:space="0" w:color="auto"/>
              <w:right w:val="single" w:sz="4" w:space="0" w:color="auto"/>
            </w:tcBorders>
            <w:shd w:val="clear" w:color="auto" w:fill="auto"/>
            <w:noWrap/>
            <w:vAlign w:val="bottom"/>
            <w:hideMark/>
          </w:tcPr>
          <w:p w14:paraId="5D933BE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33C17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A9E3B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36403E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1623</w:t>
            </w:r>
          </w:p>
        </w:tc>
        <w:tc>
          <w:tcPr>
            <w:tcW w:w="2308" w:type="pct"/>
            <w:tcBorders>
              <w:top w:val="nil"/>
              <w:left w:val="nil"/>
              <w:bottom w:val="single" w:sz="4" w:space="0" w:color="auto"/>
              <w:right w:val="single" w:sz="4" w:space="0" w:color="auto"/>
            </w:tcBorders>
            <w:shd w:val="clear" w:color="auto" w:fill="auto"/>
            <w:vAlign w:val="bottom"/>
            <w:hideMark/>
          </w:tcPr>
          <w:p w14:paraId="6EF7C87B" w14:textId="2699383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8F5D01" w:rsidRPr="00281771">
              <w:rPr>
                <w:rFonts w:ascii="Garamond" w:eastAsia="Times New Roman" w:hAnsi="Garamond"/>
                <w:color w:val="000000"/>
                <w:sz w:val="16"/>
                <w:szCs w:val="16"/>
                <w:bdr w:val="none" w:sz="0" w:space="0" w:color="auto"/>
                <w:lang w:val="sq-AL" w:eastAsia="sq-AL"/>
              </w:rPr>
              <w:t>karpentierëve</w:t>
            </w:r>
            <w:r w:rsidRPr="00281771">
              <w:rPr>
                <w:rFonts w:ascii="Garamond" w:eastAsia="Times New Roman" w:hAnsi="Garamond"/>
                <w:color w:val="000000"/>
                <w:sz w:val="16"/>
                <w:szCs w:val="16"/>
                <w:bdr w:val="none" w:sz="0" w:space="0" w:color="auto"/>
                <w:lang w:val="sq-AL" w:eastAsia="sq-AL"/>
              </w:rPr>
              <w:t xml:space="preserve"> të ndërtuesve dhe </w:t>
            </w:r>
            <w:r w:rsidR="008F5D01" w:rsidRPr="00281771">
              <w:rPr>
                <w:rFonts w:ascii="Garamond" w:eastAsia="Times New Roman" w:hAnsi="Garamond"/>
                <w:color w:val="000000"/>
                <w:sz w:val="16"/>
                <w:szCs w:val="16"/>
                <w:bdr w:val="none" w:sz="0" w:space="0" w:color="auto"/>
                <w:lang w:val="sq-AL" w:eastAsia="sq-AL"/>
              </w:rPr>
              <w:t>zdrukthëtarive</w:t>
            </w:r>
          </w:p>
        </w:tc>
        <w:tc>
          <w:tcPr>
            <w:tcW w:w="1812" w:type="pct"/>
            <w:tcBorders>
              <w:top w:val="nil"/>
              <w:left w:val="nil"/>
              <w:bottom w:val="single" w:sz="4" w:space="0" w:color="auto"/>
              <w:right w:val="single" w:sz="4" w:space="0" w:color="auto"/>
            </w:tcBorders>
            <w:shd w:val="clear" w:color="auto" w:fill="auto"/>
            <w:noWrap/>
            <w:vAlign w:val="bottom"/>
            <w:hideMark/>
          </w:tcPr>
          <w:p w14:paraId="32D2FCA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EFF414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392363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B37C8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1624</w:t>
            </w:r>
          </w:p>
        </w:tc>
        <w:tc>
          <w:tcPr>
            <w:tcW w:w="2308" w:type="pct"/>
            <w:tcBorders>
              <w:top w:val="nil"/>
              <w:left w:val="nil"/>
              <w:bottom w:val="single" w:sz="4" w:space="0" w:color="auto"/>
              <w:right w:val="single" w:sz="4" w:space="0" w:color="auto"/>
            </w:tcBorders>
            <w:shd w:val="clear" w:color="auto" w:fill="auto"/>
            <w:vAlign w:val="bottom"/>
            <w:hideMark/>
          </w:tcPr>
          <w:p w14:paraId="16253014" w14:textId="34E2BFB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8F5D01" w:rsidRPr="00281771">
              <w:rPr>
                <w:rFonts w:ascii="Garamond" w:eastAsia="Times New Roman" w:hAnsi="Garamond"/>
                <w:color w:val="000000"/>
                <w:sz w:val="16"/>
                <w:szCs w:val="16"/>
                <w:bdr w:val="none" w:sz="0" w:space="0" w:color="auto"/>
                <w:lang w:val="sq-AL" w:eastAsia="sq-AL"/>
              </w:rPr>
              <w:t>kontejnerëve</w:t>
            </w:r>
            <w:r w:rsidRPr="00281771">
              <w:rPr>
                <w:rFonts w:ascii="Garamond" w:eastAsia="Times New Roman" w:hAnsi="Garamond"/>
                <w:color w:val="000000"/>
                <w:sz w:val="16"/>
                <w:szCs w:val="16"/>
                <w:bdr w:val="none" w:sz="0" w:space="0" w:color="auto"/>
                <w:lang w:val="sq-AL" w:eastAsia="sq-AL"/>
              </w:rPr>
              <w:t xml:space="preserve"> prej druri</w:t>
            </w:r>
          </w:p>
        </w:tc>
        <w:tc>
          <w:tcPr>
            <w:tcW w:w="1812" w:type="pct"/>
            <w:tcBorders>
              <w:top w:val="nil"/>
              <w:left w:val="nil"/>
              <w:bottom w:val="single" w:sz="4" w:space="0" w:color="auto"/>
              <w:right w:val="single" w:sz="4" w:space="0" w:color="auto"/>
            </w:tcBorders>
            <w:shd w:val="clear" w:color="auto" w:fill="auto"/>
            <w:noWrap/>
            <w:vAlign w:val="bottom"/>
            <w:hideMark/>
          </w:tcPr>
          <w:p w14:paraId="2BB237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0B0871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177701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E1430F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1629</w:t>
            </w:r>
          </w:p>
        </w:tc>
        <w:tc>
          <w:tcPr>
            <w:tcW w:w="2308" w:type="pct"/>
            <w:tcBorders>
              <w:top w:val="nil"/>
              <w:left w:val="nil"/>
              <w:bottom w:val="single" w:sz="4" w:space="0" w:color="auto"/>
              <w:right w:val="single" w:sz="4" w:space="0" w:color="auto"/>
            </w:tcBorders>
            <w:shd w:val="clear" w:color="auto" w:fill="auto"/>
            <w:vAlign w:val="bottom"/>
            <w:hideMark/>
          </w:tcPr>
          <w:p w14:paraId="17A680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produkteve të tjera prej druri; prodhimin e artikujve prej xunkthi, </w:t>
            </w:r>
            <w:r w:rsidRPr="00D8179C">
              <w:rPr>
                <w:rFonts w:ascii="Garamond" w:eastAsia="Times New Roman" w:hAnsi="Garamond"/>
                <w:color w:val="000000"/>
                <w:sz w:val="16"/>
                <w:szCs w:val="16"/>
                <w:bdr w:val="none" w:sz="0" w:space="0" w:color="auto"/>
                <w:lang w:val="sq-AL" w:eastAsia="sq-AL"/>
              </w:rPr>
              <w:t>shporte dhe</w:t>
            </w:r>
          </w:p>
        </w:tc>
        <w:tc>
          <w:tcPr>
            <w:tcW w:w="1812" w:type="pct"/>
            <w:tcBorders>
              <w:top w:val="nil"/>
              <w:left w:val="nil"/>
              <w:bottom w:val="single" w:sz="4" w:space="0" w:color="auto"/>
              <w:right w:val="single" w:sz="4" w:space="0" w:color="auto"/>
            </w:tcBorders>
            <w:shd w:val="clear" w:color="auto" w:fill="auto"/>
            <w:noWrap/>
            <w:vAlign w:val="bottom"/>
            <w:hideMark/>
          </w:tcPr>
          <w:p w14:paraId="69A7AD4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6A01D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F3A69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EDDC5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1711</w:t>
            </w:r>
          </w:p>
        </w:tc>
        <w:tc>
          <w:tcPr>
            <w:tcW w:w="2308" w:type="pct"/>
            <w:tcBorders>
              <w:top w:val="nil"/>
              <w:left w:val="nil"/>
              <w:bottom w:val="single" w:sz="4" w:space="0" w:color="auto"/>
              <w:right w:val="single" w:sz="4" w:space="0" w:color="auto"/>
            </w:tcBorders>
            <w:shd w:val="clear" w:color="auto" w:fill="auto"/>
            <w:vAlign w:val="bottom"/>
            <w:hideMark/>
          </w:tcPr>
          <w:p w14:paraId="0CFB64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brumit të letrës</w:t>
            </w:r>
          </w:p>
        </w:tc>
        <w:tc>
          <w:tcPr>
            <w:tcW w:w="1812" w:type="pct"/>
            <w:tcBorders>
              <w:top w:val="nil"/>
              <w:left w:val="nil"/>
              <w:bottom w:val="single" w:sz="4" w:space="0" w:color="auto"/>
              <w:right w:val="single" w:sz="4" w:space="0" w:color="auto"/>
            </w:tcBorders>
            <w:shd w:val="clear" w:color="auto" w:fill="auto"/>
            <w:noWrap/>
            <w:vAlign w:val="bottom"/>
            <w:hideMark/>
          </w:tcPr>
          <w:p w14:paraId="234F5B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9F0F8F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BD5D1A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4D7C14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1712</w:t>
            </w:r>
          </w:p>
        </w:tc>
        <w:tc>
          <w:tcPr>
            <w:tcW w:w="2308" w:type="pct"/>
            <w:tcBorders>
              <w:top w:val="nil"/>
              <w:left w:val="nil"/>
              <w:bottom w:val="single" w:sz="4" w:space="0" w:color="auto"/>
              <w:right w:val="single" w:sz="4" w:space="0" w:color="auto"/>
            </w:tcBorders>
            <w:shd w:val="clear" w:color="auto" w:fill="auto"/>
            <w:vAlign w:val="bottom"/>
            <w:hideMark/>
          </w:tcPr>
          <w:p w14:paraId="141E14E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letrës dhe kartonit</w:t>
            </w:r>
          </w:p>
        </w:tc>
        <w:tc>
          <w:tcPr>
            <w:tcW w:w="1812" w:type="pct"/>
            <w:tcBorders>
              <w:top w:val="nil"/>
              <w:left w:val="nil"/>
              <w:bottom w:val="single" w:sz="4" w:space="0" w:color="auto"/>
              <w:right w:val="single" w:sz="4" w:space="0" w:color="auto"/>
            </w:tcBorders>
            <w:shd w:val="clear" w:color="auto" w:fill="auto"/>
            <w:noWrap/>
            <w:vAlign w:val="bottom"/>
            <w:hideMark/>
          </w:tcPr>
          <w:p w14:paraId="611411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B07B65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C8C6A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1E2A9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1721</w:t>
            </w:r>
          </w:p>
        </w:tc>
        <w:tc>
          <w:tcPr>
            <w:tcW w:w="2308" w:type="pct"/>
            <w:tcBorders>
              <w:top w:val="nil"/>
              <w:left w:val="nil"/>
              <w:bottom w:val="single" w:sz="4" w:space="0" w:color="auto"/>
              <w:right w:val="single" w:sz="4" w:space="0" w:color="auto"/>
            </w:tcBorders>
            <w:shd w:val="clear" w:color="auto" w:fill="auto"/>
            <w:vAlign w:val="bottom"/>
            <w:hideMark/>
          </w:tcPr>
          <w:p w14:paraId="6F953FB8" w14:textId="317DFEF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letrës dhe kartonit të zhubrosur dhe </w:t>
            </w:r>
            <w:r w:rsidR="00281771">
              <w:rPr>
                <w:rFonts w:ascii="Garamond" w:eastAsia="Times New Roman" w:hAnsi="Garamond"/>
                <w:color w:val="000000"/>
                <w:sz w:val="16"/>
                <w:szCs w:val="16"/>
                <w:bdr w:val="none" w:sz="0" w:space="0" w:color="auto"/>
                <w:lang w:val="sq-AL" w:eastAsia="sq-AL"/>
              </w:rPr>
              <w:t xml:space="preserve">të </w:t>
            </w:r>
            <w:r w:rsidR="008F5D01" w:rsidRPr="00281771">
              <w:rPr>
                <w:rFonts w:ascii="Garamond" w:eastAsia="Times New Roman" w:hAnsi="Garamond"/>
                <w:color w:val="000000"/>
                <w:sz w:val="16"/>
                <w:szCs w:val="16"/>
                <w:bdr w:val="none" w:sz="0" w:space="0" w:color="auto"/>
                <w:lang w:val="sq-AL" w:eastAsia="sq-AL"/>
              </w:rPr>
              <w:t>ambalazhit</w:t>
            </w:r>
            <w:r w:rsidRPr="00281771">
              <w:rPr>
                <w:rFonts w:ascii="Garamond" w:eastAsia="Times New Roman" w:hAnsi="Garamond"/>
                <w:color w:val="000000"/>
                <w:sz w:val="16"/>
                <w:szCs w:val="16"/>
                <w:bdr w:val="none" w:sz="0" w:space="0" w:color="auto"/>
                <w:lang w:val="sq-AL" w:eastAsia="sq-AL"/>
              </w:rPr>
              <w:t xml:space="preserve"> të letrës dhe</w:t>
            </w:r>
            <w:r w:rsidR="00281771">
              <w:rPr>
                <w:rFonts w:ascii="Garamond" w:eastAsia="Times New Roman" w:hAnsi="Garamond"/>
                <w:color w:val="000000"/>
                <w:sz w:val="16"/>
                <w:szCs w:val="16"/>
                <w:bdr w:val="none" w:sz="0" w:space="0" w:color="auto"/>
                <w:lang w:val="sq-AL" w:eastAsia="sq-AL"/>
              </w:rPr>
              <w:t xml:space="preserve"> të </w:t>
            </w:r>
            <w:r w:rsidRPr="00281771">
              <w:rPr>
                <w:rFonts w:ascii="Garamond" w:eastAsia="Times New Roman" w:hAnsi="Garamond"/>
                <w:color w:val="000000"/>
                <w:sz w:val="16"/>
                <w:szCs w:val="16"/>
                <w:bdr w:val="none" w:sz="0" w:space="0" w:color="auto"/>
                <w:lang w:val="sq-AL" w:eastAsia="sq-AL"/>
              </w:rPr>
              <w:t>kartonit</w:t>
            </w:r>
          </w:p>
        </w:tc>
        <w:tc>
          <w:tcPr>
            <w:tcW w:w="1812" w:type="pct"/>
            <w:tcBorders>
              <w:top w:val="nil"/>
              <w:left w:val="nil"/>
              <w:bottom w:val="single" w:sz="4" w:space="0" w:color="auto"/>
              <w:right w:val="single" w:sz="4" w:space="0" w:color="auto"/>
            </w:tcBorders>
            <w:shd w:val="clear" w:color="auto" w:fill="auto"/>
            <w:noWrap/>
            <w:vAlign w:val="bottom"/>
            <w:hideMark/>
          </w:tcPr>
          <w:p w14:paraId="4BBA74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EA2830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1EB19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3327B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1722</w:t>
            </w:r>
          </w:p>
        </w:tc>
        <w:tc>
          <w:tcPr>
            <w:tcW w:w="2308" w:type="pct"/>
            <w:tcBorders>
              <w:top w:val="nil"/>
              <w:left w:val="nil"/>
              <w:bottom w:val="single" w:sz="4" w:space="0" w:color="auto"/>
              <w:right w:val="single" w:sz="4" w:space="0" w:color="auto"/>
            </w:tcBorders>
            <w:shd w:val="clear" w:color="auto" w:fill="auto"/>
            <w:vAlign w:val="bottom"/>
            <w:hideMark/>
          </w:tcPr>
          <w:p w14:paraId="32A8F8B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artikujve prej letre me përdorim familjar dhe sanitar, letrës së tualetit</w:t>
            </w:r>
          </w:p>
        </w:tc>
        <w:tc>
          <w:tcPr>
            <w:tcW w:w="1812" w:type="pct"/>
            <w:tcBorders>
              <w:top w:val="nil"/>
              <w:left w:val="nil"/>
              <w:bottom w:val="single" w:sz="4" w:space="0" w:color="auto"/>
              <w:right w:val="single" w:sz="4" w:space="0" w:color="auto"/>
            </w:tcBorders>
            <w:shd w:val="clear" w:color="auto" w:fill="auto"/>
            <w:noWrap/>
            <w:vAlign w:val="bottom"/>
            <w:hideMark/>
          </w:tcPr>
          <w:p w14:paraId="175ABA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F2E5B7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B89D95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262EB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1723</w:t>
            </w:r>
          </w:p>
        </w:tc>
        <w:tc>
          <w:tcPr>
            <w:tcW w:w="2308" w:type="pct"/>
            <w:tcBorders>
              <w:top w:val="nil"/>
              <w:left w:val="nil"/>
              <w:bottom w:val="single" w:sz="4" w:space="0" w:color="auto"/>
              <w:right w:val="single" w:sz="4" w:space="0" w:color="auto"/>
            </w:tcBorders>
            <w:shd w:val="clear" w:color="auto" w:fill="auto"/>
            <w:vAlign w:val="bottom"/>
            <w:hideMark/>
          </w:tcPr>
          <w:p w14:paraId="67F4E0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letrës së zakonshme të palëvizshme</w:t>
            </w:r>
          </w:p>
        </w:tc>
        <w:tc>
          <w:tcPr>
            <w:tcW w:w="1812" w:type="pct"/>
            <w:tcBorders>
              <w:top w:val="nil"/>
              <w:left w:val="nil"/>
              <w:bottom w:val="single" w:sz="4" w:space="0" w:color="auto"/>
              <w:right w:val="single" w:sz="4" w:space="0" w:color="auto"/>
            </w:tcBorders>
            <w:shd w:val="clear" w:color="auto" w:fill="auto"/>
            <w:noWrap/>
            <w:vAlign w:val="bottom"/>
            <w:hideMark/>
          </w:tcPr>
          <w:p w14:paraId="385BA74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FE5C8D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077AE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A7EE45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1724</w:t>
            </w:r>
          </w:p>
        </w:tc>
        <w:tc>
          <w:tcPr>
            <w:tcW w:w="2308" w:type="pct"/>
            <w:tcBorders>
              <w:top w:val="nil"/>
              <w:left w:val="nil"/>
              <w:bottom w:val="single" w:sz="4" w:space="0" w:color="auto"/>
              <w:right w:val="single" w:sz="4" w:space="0" w:color="auto"/>
            </w:tcBorders>
            <w:shd w:val="clear" w:color="auto" w:fill="auto"/>
            <w:vAlign w:val="bottom"/>
            <w:hideMark/>
          </w:tcPr>
          <w:p w14:paraId="610A85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letrës së murit</w:t>
            </w:r>
          </w:p>
        </w:tc>
        <w:tc>
          <w:tcPr>
            <w:tcW w:w="1812" w:type="pct"/>
            <w:tcBorders>
              <w:top w:val="nil"/>
              <w:left w:val="nil"/>
              <w:bottom w:val="single" w:sz="4" w:space="0" w:color="auto"/>
              <w:right w:val="single" w:sz="4" w:space="0" w:color="auto"/>
            </w:tcBorders>
            <w:shd w:val="clear" w:color="auto" w:fill="auto"/>
            <w:noWrap/>
            <w:vAlign w:val="bottom"/>
            <w:hideMark/>
          </w:tcPr>
          <w:p w14:paraId="6BA0B8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6E852C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D5758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F078A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1729</w:t>
            </w:r>
          </w:p>
        </w:tc>
        <w:tc>
          <w:tcPr>
            <w:tcW w:w="2308" w:type="pct"/>
            <w:tcBorders>
              <w:top w:val="nil"/>
              <w:left w:val="nil"/>
              <w:bottom w:val="single" w:sz="4" w:space="0" w:color="auto"/>
              <w:right w:val="single" w:sz="4" w:space="0" w:color="auto"/>
            </w:tcBorders>
            <w:shd w:val="clear" w:color="auto" w:fill="auto"/>
            <w:vAlign w:val="bottom"/>
            <w:hideMark/>
          </w:tcPr>
          <w:p w14:paraId="16524A4F" w14:textId="0DEB76CD"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artikujve të tjerë prej letre dhe kartoni të p.k.t</w:t>
            </w:r>
            <w:r w:rsid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6DF97AC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7E35E2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9BD5D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0CA77E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1811</w:t>
            </w:r>
          </w:p>
        </w:tc>
        <w:tc>
          <w:tcPr>
            <w:tcW w:w="2308" w:type="pct"/>
            <w:tcBorders>
              <w:top w:val="nil"/>
              <w:left w:val="nil"/>
              <w:bottom w:val="single" w:sz="4" w:space="0" w:color="auto"/>
              <w:right w:val="single" w:sz="4" w:space="0" w:color="auto"/>
            </w:tcBorders>
            <w:shd w:val="clear" w:color="auto" w:fill="auto"/>
            <w:vAlign w:val="bottom"/>
            <w:hideMark/>
          </w:tcPr>
          <w:p w14:paraId="126631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Shtypshkrimi i gazetave </w:t>
            </w:r>
          </w:p>
        </w:tc>
        <w:tc>
          <w:tcPr>
            <w:tcW w:w="1812" w:type="pct"/>
            <w:tcBorders>
              <w:top w:val="nil"/>
              <w:left w:val="nil"/>
              <w:bottom w:val="single" w:sz="4" w:space="0" w:color="auto"/>
              <w:right w:val="single" w:sz="4" w:space="0" w:color="auto"/>
            </w:tcBorders>
            <w:shd w:val="clear" w:color="auto" w:fill="auto"/>
            <w:noWrap/>
            <w:vAlign w:val="bottom"/>
            <w:hideMark/>
          </w:tcPr>
          <w:p w14:paraId="757D6D9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D58519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89EEB1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3AD6F5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1812</w:t>
            </w:r>
          </w:p>
        </w:tc>
        <w:tc>
          <w:tcPr>
            <w:tcW w:w="2308" w:type="pct"/>
            <w:tcBorders>
              <w:top w:val="nil"/>
              <w:left w:val="nil"/>
              <w:bottom w:val="single" w:sz="4" w:space="0" w:color="auto"/>
              <w:right w:val="single" w:sz="4" w:space="0" w:color="auto"/>
            </w:tcBorders>
            <w:shd w:val="clear" w:color="auto" w:fill="auto"/>
            <w:vAlign w:val="bottom"/>
            <w:hideMark/>
          </w:tcPr>
          <w:p w14:paraId="4F94B6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Të tjera shtypshkrime</w:t>
            </w:r>
          </w:p>
        </w:tc>
        <w:tc>
          <w:tcPr>
            <w:tcW w:w="1812" w:type="pct"/>
            <w:tcBorders>
              <w:top w:val="nil"/>
              <w:left w:val="nil"/>
              <w:bottom w:val="single" w:sz="4" w:space="0" w:color="auto"/>
              <w:right w:val="single" w:sz="4" w:space="0" w:color="auto"/>
            </w:tcBorders>
            <w:shd w:val="clear" w:color="auto" w:fill="auto"/>
            <w:noWrap/>
            <w:vAlign w:val="bottom"/>
            <w:hideMark/>
          </w:tcPr>
          <w:p w14:paraId="171D62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F26666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03E00B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5AD580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1813</w:t>
            </w:r>
          </w:p>
        </w:tc>
        <w:tc>
          <w:tcPr>
            <w:tcW w:w="2308" w:type="pct"/>
            <w:tcBorders>
              <w:top w:val="nil"/>
              <w:left w:val="nil"/>
              <w:bottom w:val="single" w:sz="4" w:space="0" w:color="auto"/>
              <w:right w:val="single" w:sz="4" w:space="0" w:color="auto"/>
            </w:tcBorders>
            <w:shd w:val="clear" w:color="auto" w:fill="auto"/>
            <w:vAlign w:val="bottom"/>
            <w:hideMark/>
          </w:tcPr>
          <w:p w14:paraId="6617A4B7" w14:textId="3A6C3A3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Shërbime të parashtypshkrimit dhe parakomunikimit </w:t>
            </w:r>
          </w:p>
        </w:tc>
        <w:tc>
          <w:tcPr>
            <w:tcW w:w="1812" w:type="pct"/>
            <w:tcBorders>
              <w:top w:val="nil"/>
              <w:left w:val="nil"/>
              <w:bottom w:val="single" w:sz="4" w:space="0" w:color="auto"/>
              <w:right w:val="single" w:sz="4" w:space="0" w:color="auto"/>
            </w:tcBorders>
            <w:shd w:val="clear" w:color="auto" w:fill="auto"/>
            <w:noWrap/>
            <w:vAlign w:val="bottom"/>
            <w:hideMark/>
          </w:tcPr>
          <w:p w14:paraId="3416F0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D1F91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F336C3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2CC2C8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1814</w:t>
            </w:r>
          </w:p>
        </w:tc>
        <w:tc>
          <w:tcPr>
            <w:tcW w:w="2308" w:type="pct"/>
            <w:tcBorders>
              <w:top w:val="nil"/>
              <w:left w:val="nil"/>
              <w:bottom w:val="single" w:sz="4" w:space="0" w:color="auto"/>
              <w:right w:val="single" w:sz="4" w:space="0" w:color="auto"/>
            </w:tcBorders>
            <w:shd w:val="clear" w:color="auto" w:fill="auto"/>
            <w:vAlign w:val="bottom"/>
            <w:hideMark/>
          </w:tcPr>
          <w:p w14:paraId="4DD47A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Lidhja dhe shërbime të lidhura me të</w:t>
            </w:r>
          </w:p>
        </w:tc>
        <w:tc>
          <w:tcPr>
            <w:tcW w:w="1812" w:type="pct"/>
            <w:tcBorders>
              <w:top w:val="nil"/>
              <w:left w:val="nil"/>
              <w:bottom w:val="single" w:sz="4" w:space="0" w:color="auto"/>
              <w:right w:val="single" w:sz="4" w:space="0" w:color="auto"/>
            </w:tcBorders>
            <w:shd w:val="clear" w:color="auto" w:fill="auto"/>
            <w:noWrap/>
            <w:vAlign w:val="bottom"/>
            <w:hideMark/>
          </w:tcPr>
          <w:p w14:paraId="6B7DA2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A19AAD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B4E3A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31E9B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1820</w:t>
            </w:r>
          </w:p>
        </w:tc>
        <w:tc>
          <w:tcPr>
            <w:tcW w:w="2308" w:type="pct"/>
            <w:tcBorders>
              <w:top w:val="nil"/>
              <w:left w:val="nil"/>
              <w:bottom w:val="single" w:sz="4" w:space="0" w:color="auto"/>
              <w:right w:val="single" w:sz="4" w:space="0" w:color="auto"/>
            </w:tcBorders>
            <w:shd w:val="clear" w:color="auto" w:fill="auto"/>
            <w:vAlign w:val="bottom"/>
            <w:hideMark/>
          </w:tcPr>
          <w:p w14:paraId="584D96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Riprodhimi i regjistrimeve të mjeteve të komunikimit </w:t>
            </w:r>
          </w:p>
        </w:tc>
        <w:tc>
          <w:tcPr>
            <w:tcW w:w="1812" w:type="pct"/>
            <w:tcBorders>
              <w:top w:val="nil"/>
              <w:left w:val="nil"/>
              <w:bottom w:val="single" w:sz="4" w:space="0" w:color="auto"/>
              <w:right w:val="single" w:sz="4" w:space="0" w:color="auto"/>
            </w:tcBorders>
            <w:shd w:val="clear" w:color="auto" w:fill="auto"/>
            <w:noWrap/>
            <w:vAlign w:val="bottom"/>
            <w:hideMark/>
          </w:tcPr>
          <w:p w14:paraId="339159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C32843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5BAE1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D5A7F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1910</w:t>
            </w:r>
          </w:p>
        </w:tc>
        <w:tc>
          <w:tcPr>
            <w:tcW w:w="2308" w:type="pct"/>
            <w:tcBorders>
              <w:top w:val="nil"/>
              <w:left w:val="nil"/>
              <w:bottom w:val="single" w:sz="4" w:space="0" w:color="auto"/>
              <w:right w:val="single" w:sz="4" w:space="0" w:color="auto"/>
            </w:tcBorders>
            <w:shd w:val="clear" w:color="auto" w:fill="auto"/>
            <w:vAlign w:val="bottom"/>
            <w:hideMark/>
          </w:tcPr>
          <w:p w14:paraId="33E3085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produkteve të furrës së koksit</w:t>
            </w:r>
          </w:p>
        </w:tc>
        <w:tc>
          <w:tcPr>
            <w:tcW w:w="1812" w:type="pct"/>
            <w:tcBorders>
              <w:top w:val="nil"/>
              <w:left w:val="nil"/>
              <w:bottom w:val="single" w:sz="4" w:space="0" w:color="auto"/>
              <w:right w:val="single" w:sz="4" w:space="0" w:color="auto"/>
            </w:tcBorders>
            <w:shd w:val="clear" w:color="auto" w:fill="auto"/>
            <w:noWrap/>
            <w:vAlign w:val="bottom"/>
            <w:hideMark/>
          </w:tcPr>
          <w:p w14:paraId="27C2EE0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B8B1E5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908287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9057D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1920</w:t>
            </w:r>
          </w:p>
        </w:tc>
        <w:tc>
          <w:tcPr>
            <w:tcW w:w="2308" w:type="pct"/>
            <w:tcBorders>
              <w:top w:val="nil"/>
              <w:left w:val="nil"/>
              <w:bottom w:val="single" w:sz="4" w:space="0" w:color="auto"/>
              <w:right w:val="single" w:sz="4" w:space="0" w:color="auto"/>
            </w:tcBorders>
            <w:shd w:val="clear" w:color="auto" w:fill="auto"/>
            <w:vAlign w:val="bottom"/>
            <w:hideMark/>
          </w:tcPr>
          <w:p w14:paraId="32B80521" w14:textId="650285F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produkteve të rafinerisë së naftës</w:t>
            </w:r>
          </w:p>
        </w:tc>
        <w:tc>
          <w:tcPr>
            <w:tcW w:w="1812" w:type="pct"/>
            <w:tcBorders>
              <w:top w:val="nil"/>
              <w:left w:val="nil"/>
              <w:bottom w:val="single" w:sz="4" w:space="0" w:color="auto"/>
              <w:right w:val="single" w:sz="4" w:space="0" w:color="auto"/>
            </w:tcBorders>
            <w:shd w:val="clear" w:color="auto" w:fill="auto"/>
            <w:noWrap/>
            <w:vAlign w:val="bottom"/>
            <w:hideMark/>
          </w:tcPr>
          <w:p w14:paraId="58A98C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DE7481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318AEB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4F3E06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2011</w:t>
            </w:r>
          </w:p>
        </w:tc>
        <w:tc>
          <w:tcPr>
            <w:tcW w:w="2308" w:type="pct"/>
            <w:tcBorders>
              <w:top w:val="nil"/>
              <w:left w:val="nil"/>
              <w:bottom w:val="single" w:sz="4" w:space="0" w:color="auto"/>
              <w:right w:val="single" w:sz="4" w:space="0" w:color="auto"/>
            </w:tcBorders>
            <w:shd w:val="clear" w:color="auto" w:fill="auto"/>
            <w:vAlign w:val="bottom"/>
            <w:hideMark/>
          </w:tcPr>
          <w:p w14:paraId="1AF57A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gazit industrial</w:t>
            </w:r>
          </w:p>
        </w:tc>
        <w:tc>
          <w:tcPr>
            <w:tcW w:w="1812" w:type="pct"/>
            <w:tcBorders>
              <w:top w:val="nil"/>
              <w:left w:val="nil"/>
              <w:bottom w:val="single" w:sz="4" w:space="0" w:color="auto"/>
              <w:right w:val="single" w:sz="4" w:space="0" w:color="auto"/>
            </w:tcBorders>
            <w:shd w:val="clear" w:color="auto" w:fill="auto"/>
            <w:noWrap/>
            <w:vAlign w:val="bottom"/>
            <w:hideMark/>
          </w:tcPr>
          <w:p w14:paraId="567051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76265E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CC5C0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97B6FE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2012</w:t>
            </w:r>
          </w:p>
        </w:tc>
        <w:tc>
          <w:tcPr>
            <w:tcW w:w="2308" w:type="pct"/>
            <w:tcBorders>
              <w:top w:val="nil"/>
              <w:left w:val="nil"/>
              <w:bottom w:val="single" w:sz="4" w:space="0" w:color="auto"/>
              <w:right w:val="single" w:sz="4" w:space="0" w:color="auto"/>
            </w:tcBorders>
            <w:shd w:val="clear" w:color="auto" w:fill="auto"/>
            <w:vAlign w:val="bottom"/>
            <w:hideMark/>
          </w:tcPr>
          <w:p w14:paraId="3F819A9C" w14:textId="6166324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ngjyruesve dhe </w:t>
            </w:r>
            <w:r w:rsidR="00281771">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pigmenteve</w:t>
            </w:r>
          </w:p>
        </w:tc>
        <w:tc>
          <w:tcPr>
            <w:tcW w:w="1812" w:type="pct"/>
            <w:tcBorders>
              <w:top w:val="nil"/>
              <w:left w:val="nil"/>
              <w:bottom w:val="single" w:sz="4" w:space="0" w:color="auto"/>
              <w:right w:val="single" w:sz="4" w:space="0" w:color="auto"/>
            </w:tcBorders>
            <w:shd w:val="clear" w:color="auto" w:fill="auto"/>
            <w:noWrap/>
            <w:vAlign w:val="bottom"/>
            <w:hideMark/>
          </w:tcPr>
          <w:p w14:paraId="6A151F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CEE760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4EBD3D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62B9E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2013</w:t>
            </w:r>
          </w:p>
        </w:tc>
        <w:tc>
          <w:tcPr>
            <w:tcW w:w="2308" w:type="pct"/>
            <w:tcBorders>
              <w:top w:val="nil"/>
              <w:left w:val="nil"/>
              <w:bottom w:val="single" w:sz="4" w:space="0" w:color="auto"/>
              <w:right w:val="single" w:sz="4" w:space="0" w:color="auto"/>
            </w:tcBorders>
            <w:shd w:val="clear" w:color="auto" w:fill="auto"/>
            <w:vAlign w:val="bottom"/>
            <w:hideMark/>
          </w:tcPr>
          <w:p w14:paraId="52732112" w14:textId="21F6B90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kimikateve të tjer</w:t>
            </w:r>
            <w:r w:rsidR="00281771">
              <w:rPr>
                <w:rFonts w:ascii="Garamond" w:eastAsia="Times New Roman" w:hAnsi="Garamond"/>
                <w:color w:val="000000"/>
                <w:sz w:val="16"/>
                <w:szCs w:val="16"/>
                <w:bdr w:val="none" w:sz="0" w:space="0" w:color="auto"/>
                <w:lang w:val="sq-AL" w:eastAsia="sq-AL"/>
              </w:rPr>
              <w:t>a</w:t>
            </w:r>
            <w:r w:rsidRPr="00281771">
              <w:rPr>
                <w:rFonts w:ascii="Garamond" w:eastAsia="Times New Roman" w:hAnsi="Garamond"/>
                <w:color w:val="000000"/>
                <w:sz w:val="16"/>
                <w:szCs w:val="16"/>
                <w:bdr w:val="none" w:sz="0" w:space="0" w:color="auto"/>
                <w:lang w:val="sq-AL" w:eastAsia="sq-AL"/>
              </w:rPr>
              <w:t xml:space="preserve"> me bazë inorganike</w:t>
            </w:r>
          </w:p>
        </w:tc>
        <w:tc>
          <w:tcPr>
            <w:tcW w:w="1812" w:type="pct"/>
            <w:tcBorders>
              <w:top w:val="nil"/>
              <w:left w:val="nil"/>
              <w:bottom w:val="single" w:sz="4" w:space="0" w:color="auto"/>
              <w:right w:val="single" w:sz="4" w:space="0" w:color="auto"/>
            </w:tcBorders>
            <w:shd w:val="clear" w:color="auto" w:fill="auto"/>
            <w:noWrap/>
            <w:vAlign w:val="bottom"/>
            <w:hideMark/>
          </w:tcPr>
          <w:p w14:paraId="25C8A1A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121ED1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3320B9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1F434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2014</w:t>
            </w:r>
          </w:p>
        </w:tc>
        <w:tc>
          <w:tcPr>
            <w:tcW w:w="2308" w:type="pct"/>
            <w:tcBorders>
              <w:top w:val="nil"/>
              <w:left w:val="nil"/>
              <w:bottom w:val="single" w:sz="4" w:space="0" w:color="auto"/>
              <w:right w:val="single" w:sz="4" w:space="0" w:color="auto"/>
            </w:tcBorders>
            <w:shd w:val="clear" w:color="auto" w:fill="auto"/>
            <w:vAlign w:val="bottom"/>
            <w:hideMark/>
          </w:tcPr>
          <w:p w14:paraId="008311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produkteve të tjera kimike me bazë organike</w:t>
            </w:r>
          </w:p>
        </w:tc>
        <w:tc>
          <w:tcPr>
            <w:tcW w:w="1812" w:type="pct"/>
            <w:tcBorders>
              <w:top w:val="nil"/>
              <w:left w:val="nil"/>
              <w:bottom w:val="single" w:sz="4" w:space="0" w:color="auto"/>
              <w:right w:val="single" w:sz="4" w:space="0" w:color="auto"/>
            </w:tcBorders>
            <w:shd w:val="clear" w:color="auto" w:fill="auto"/>
            <w:noWrap/>
            <w:vAlign w:val="bottom"/>
            <w:hideMark/>
          </w:tcPr>
          <w:p w14:paraId="3F4124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2F3E31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D90445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29AD3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2015</w:t>
            </w:r>
          </w:p>
        </w:tc>
        <w:tc>
          <w:tcPr>
            <w:tcW w:w="2308" w:type="pct"/>
            <w:tcBorders>
              <w:top w:val="nil"/>
              <w:left w:val="nil"/>
              <w:bottom w:val="single" w:sz="4" w:space="0" w:color="auto"/>
              <w:right w:val="single" w:sz="4" w:space="0" w:color="auto"/>
            </w:tcBorders>
            <w:shd w:val="clear" w:color="auto" w:fill="auto"/>
            <w:vAlign w:val="bottom"/>
            <w:hideMark/>
          </w:tcPr>
          <w:p w14:paraId="78AC5A9F" w14:textId="4E0A5CD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plehrave kimike dhe</w:t>
            </w:r>
            <w:r w:rsidR="00281771">
              <w:rPr>
                <w:rFonts w:ascii="Garamond" w:eastAsia="Times New Roman" w:hAnsi="Garamond"/>
                <w:color w:val="000000"/>
                <w:sz w:val="16"/>
                <w:szCs w:val="16"/>
                <w:bdr w:val="none" w:sz="0" w:space="0" w:color="auto"/>
                <w:lang w:val="sq-AL" w:eastAsia="sq-AL"/>
              </w:rPr>
              <w:t xml:space="preserve"> i </w:t>
            </w:r>
            <w:r w:rsidRPr="00281771">
              <w:rPr>
                <w:rFonts w:ascii="Garamond" w:eastAsia="Times New Roman" w:hAnsi="Garamond"/>
                <w:color w:val="000000"/>
                <w:sz w:val="16"/>
                <w:szCs w:val="16"/>
                <w:bdr w:val="none" w:sz="0" w:space="0" w:color="auto"/>
                <w:lang w:val="sq-AL" w:eastAsia="sq-AL"/>
              </w:rPr>
              <w:t>komponimeve të azotit</w:t>
            </w:r>
          </w:p>
        </w:tc>
        <w:tc>
          <w:tcPr>
            <w:tcW w:w="1812" w:type="pct"/>
            <w:tcBorders>
              <w:top w:val="nil"/>
              <w:left w:val="nil"/>
              <w:bottom w:val="single" w:sz="4" w:space="0" w:color="auto"/>
              <w:right w:val="single" w:sz="4" w:space="0" w:color="auto"/>
            </w:tcBorders>
            <w:shd w:val="clear" w:color="auto" w:fill="auto"/>
            <w:noWrap/>
            <w:vAlign w:val="bottom"/>
            <w:hideMark/>
          </w:tcPr>
          <w:p w14:paraId="071D87E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062944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15CB7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05609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2016</w:t>
            </w:r>
          </w:p>
        </w:tc>
        <w:tc>
          <w:tcPr>
            <w:tcW w:w="2308" w:type="pct"/>
            <w:tcBorders>
              <w:top w:val="nil"/>
              <w:left w:val="nil"/>
              <w:bottom w:val="single" w:sz="4" w:space="0" w:color="auto"/>
              <w:right w:val="single" w:sz="4" w:space="0" w:color="auto"/>
            </w:tcBorders>
            <w:shd w:val="clear" w:color="auto" w:fill="auto"/>
            <w:vAlign w:val="bottom"/>
            <w:hideMark/>
          </w:tcPr>
          <w:p w14:paraId="62573E2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materialeve plastike në formë primare</w:t>
            </w:r>
          </w:p>
        </w:tc>
        <w:tc>
          <w:tcPr>
            <w:tcW w:w="1812" w:type="pct"/>
            <w:tcBorders>
              <w:top w:val="nil"/>
              <w:left w:val="nil"/>
              <w:bottom w:val="single" w:sz="4" w:space="0" w:color="auto"/>
              <w:right w:val="single" w:sz="4" w:space="0" w:color="auto"/>
            </w:tcBorders>
            <w:shd w:val="clear" w:color="auto" w:fill="auto"/>
            <w:noWrap/>
            <w:vAlign w:val="bottom"/>
            <w:hideMark/>
          </w:tcPr>
          <w:p w14:paraId="47F801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4C3304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0DFB3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10270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2017</w:t>
            </w:r>
          </w:p>
        </w:tc>
        <w:tc>
          <w:tcPr>
            <w:tcW w:w="2308" w:type="pct"/>
            <w:tcBorders>
              <w:top w:val="nil"/>
              <w:left w:val="nil"/>
              <w:bottom w:val="single" w:sz="4" w:space="0" w:color="auto"/>
              <w:right w:val="single" w:sz="4" w:space="0" w:color="auto"/>
            </w:tcBorders>
            <w:shd w:val="clear" w:color="auto" w:fill="auto"/>
            <w:vAlign w:val="bottom"/>
            <w:hideMark/>
          </w:tcPr>
          <w:p w14:paraId="25A010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kauçukut sintetik në formë primare</w:t>
            </w:r>
          </w:p>
        </w:tc>
        <w:tc>
          <w:tcPr>
            <w:tcW w:w="1812" w:type="pct"/>
            <w:tcBorders>
              <w:top w:val="nil"/>
              <w:left w:val="nil"/>
              <w:bottom w:val="single" w:sz="4" w:space="0" w:color="auto"/>
              <w:right w:val="single" w:sz="4" w:space="0" w:color="auto"/>
            </w:tcBorders>
            <w:shd w:val="clear" w:color="auto" w:fill="auto"/>
            <w:noWrap/>
            <w:vAlign w:val="bottom"/>
            <w:hideMark/>
          </w:tcPr>
          <w:p w14:paraId="08A388C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00CD54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F20FD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FA5FC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2020</w:t>
            </w:r>
          </w:p>
        </w:tc>
        <w:tc>
          <w:tcPr>
            <w:tcW w:w="2308" w:type="pct"/>
            <w:tcBorders>
              <w:top w:val="nil"/>
              <w:left w:val="nil"/>
              <w:bottom w:val="single" w:sz="4" w:space="0" w:color="auto"/>
              <w:right w:val="single" w:sz="4" w:space="0" w:color="auto"/>
            </w:tcBorders>
            <w:shd w:val="clear" w:color="auto" w:fill="auto"/>
            <w:vAlign w:val="bottom"/>
            <w:hideMark/>
          </w:tcPr>
          <w:p w14:paraId="5DD2FC81" w14:textId="23A14D6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Përpunimi i pesticideve dhe </w:t>
            </w:r>
            <w:r w:rsidR="00281771">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produkteve të tjera agrokimike</w:t>
            </w:r>
          </w:p>
        </w:tc>
        <w:tc>
          <w:tcPr>
            <w:tcW w:w="1812" w:type="pct"/>
            <w:tcBorders>
              <w:top w:val="nil"/>
              <w:left w:val="nil"/>
              <w:bottom w:val="single" w:sz="4" w:space="0" w:color="auto"/>
              <w:right w:val="single" w:sz="4" w:space="0" w:color="auto"/>
            </w:tcBorders>
            <w:shd w:val="clear" w:color="auto" w:fill="auto"/>
            <w:noWrap/>
            <w:vAlign w:val="bottom"/>
            <w:hideMark/>
          </w:tcPr>
          <w:p w14:paraId="022DBF3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528256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75FD9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32D64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2030</w:t>
            </w:r>
          </w:p>
        </w:tc>
        <w:tc>
          <w:tcPr>
            <w:tcW w:w="2308" w:type="pct"/>
            <w:tcBorders>
              <w:top w:val="nil"/>
              <w:left w:val="nil"/>
              <w:bottom w:val="single" w:sz="4" w:space="0" w:color="auto"/>
              <w:right w:val="single" w:sz="4" w:space="0" w:color="auto"/>
            </w:tcBorders>
            <w:shd w:val="clear" w:color="auto" w:fill="auto"/>
            <w:vAlign w:val="bottom"/>
            <w:hideMark/>
          </w:tcPr>
          <w:p w14:paraId="6F6D1A29" w14:textId="051DD8B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boj</w:t>
            </w:r>
            <w:r w:rsidR="0028177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rave, vernikëve dhe shtresave të ngjashme, bojë shkrimi dhe mastiç</w:t>
            </w:r>
          </w:p>
        </w:tc>
        <w:tc>
          <w:tcPr>
            <w:tcW w:w="1812" w:type="pct"/>
            <w:tcBorders>
              <w:top w:val="nil"/>
              <w:left w:val="nil"/>
              <w:bottom w:val="single" w:sz="4" w:space="0" w:color="auto"/>
              <w:right w:val="single" w:sz="4" w:space="0" w:color="auto"/>
            </w:tcBorders>
            <w:shd w:val="clear" w:color="auto" w:fill="auto"/>
            <w:noWrap/>
            <w:vAlign w:val="bottom"/>
            <w:hideMark/>
          </w:tcPr>
          <w:p w14:paraId="4791885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9A0D81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02EE7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27ED2E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2041</w:t>
            </w:r>
          </w:p>
        </w:tc>
        <w:tc>
          <w:tcPr>
            <w:tcW w:w="2308" w:type="pct"/>
            <w:tcBorders>
              <w:top w:val="nil"/>
              <w:left w:val="nil"/>
              <w:bottom w:val="single" w:sz="4" w:space="0" w:color="auto"/>
              <w:right w:val="single" w:sz="4" w:space="0" w:color="auto"/>
            </w:tcBorders>
            <w:shd w:val="clear" w:color="auto" w:fill="auto"/>
            <w:vAlign w:val="bottom"/>
            <w:hideMark/>
          </w:tcPr>
          <w:p w14:paraId="566E9DD2" w14:textId="4E97053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Përpunimi i </w:t>
            </w:r>
            <w:r w:rsidR="00281771" w:rsidRPr="00281771">
              <w:rPr>
                <w:rFonts w:ascii="Garamond" w:eastAsia="Times New Roman" w:hAnsi="Garamond"/>
                <w:color w:val="000000"/>
                <w:sz w:val="16"/>
                <w:szCs w:val="16"/>
                <w:bdr w:val="none" w:sz="0" w:space="0" w:color="auto"/>
                <w:lang w:val="sq-AL" w:eastAsia="sq-AL"/>
              </w:rPr>
              <w:t>sapunëve</w:t>
            </w:r>
            <w:r w:rsidRPr="00281771">
              <w:rPr>
                <w:rFonts w:ascii="Garamond" w:eastAsia="Times New Roman" w:hAnsi="Garamond"/>
                <w:color w:val="000000"/>
                <w:sz w:val="16"/>
                <w:szCs w:val="16"/>
                <w:bdr w:val="none" w:sz="0" w:space="0" w:color="auto"/>
                <w:lang w:val="sq-AL" w:eastAsia="sq-AL"/>
              </w:rPr>
              <w:t xml:space="preserve"> dhe detergjenteve, solucioneve të pastrimit dhe shkëlqimit</w:t>
            </w:r>
          </w:p>
        </w:tc>
        <w:tc>
          <w:tcPr>
            <w:tcW w:w="1812" w:type="pct"/>
            <w:tcBorders>
              <w:top w:val="nil"/>
              <w:left w:val="nil"/>
              <w:bottom w:val="single" w:sz="4" w:space="0" w:color="auto"/>
              <w:right w:val="single" w:sz="4" w:space="0" w:color="auto"/>
            </w:tcBorders>
            <w:shd w:val="clear" w:color="auto" w:fill="auto"/>
            <w:noWrap/>
            <w:vAlign w:val="bottom"/>
            <w:hideMark/>
          </w:tcPr>
          <w:p w14:paraId="6CA9655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2D8C71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A8E30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BDF43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2051</w:t>
            </w:r>
          </w:p>
        </w:tc>
        <w:tc>
          <w:tcPr>
            <w:tcW w:w="2308" w:type="pct"/>
            <w:tcBorders>
              <w:top w:val="nil"/>
              <w:left w:val="nil"/>
              <w:bottom w:val="single" w:sz="4" w:space="0" w:color="auto"/>
              <w:right w:val="single" w:sz="4" w:space="0" w:color="auto"/>
            </w:tcBorders>
            <w:shd w:val="clear" w:color="auto" w:fill="auto"/>
            <w:vAlign w:val="bottom"/>
            <w:hideMark/>
          </w:tcPr>
          <w:p w14:paraId="6F1EFDF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eksplozivëve</w:t>
            </w:r>
          </w:p>
        </w:tc>
        <w:tc>
          <w:tcPr>
            <w:tcW w:w="1812" w:type="pct"/>
            <w:tcBorders>
              <w:top w:val="nil"/>
              <w:left w:val="nil"/>
              <w:bottom w:val="single" w:sz="4" w:space="0" w:color="auto"/>
              <w:right w:val="single" w:sz="4" w:space="0" w:color="auto"/>
            </w:tcBorders>
            <w:shd w:val="clear" w:color="auto" w:fill="auto"/>
            <w:noWrap/>
            <w:vAlign w:val="bottom"/>
            <w:hideMark/>
          </w:tcPr>
          <w:p w14:paraId="1301B0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29821B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159AFB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8B7DA5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2052</w:t>
            </w:r>
          </w:p>
        </w:tc>
        <w:tc>
          <w:tcPr>
            <w:tcW w:w="2308" w:type="pct"/>
            <w:tcBorders>
              <w:top w:val="nil"/>
              <w:left w:val="nil"/>
              <w:bottom w:val="single" w:sz="4" w:space="0" w:color="auto"/>
              <w:right w:val="single" w:sz="4" w:space="0" w:color="auto"/>
            </w:tcBorders>
            <w:shd w:val="clear" w:color="auto" w:fill="auto"/>
            <w:vAlign w:val="bottom"/>
            <w:hideMark/>
          </w:tcPr>
          <w:p w14:paraId="003F74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ngjitësve</w:t>
            </w:r>
          </w:p>
        </w:tc>
        <w:tc>
          <w:tcPr>
            <w:tcW w:w="1812" w:type="pct"/>
            <w:tcBorders>
              <w:top w:val="nil"/>
              <w:left w:val="nil"/>
              <w:bottom w:val="single" w:sz="4" w:space="0" w:color="auto"/>
              <w:right w:val="single" w:sz="4" w:space="0" w:color="auto"/>
            </w:tcBorders>
            <w:shd w:val="clear" w:color="auto" w:fill="auto"/>
            <w:noWrap/>
            <w:vAlign w:val="bottom"/>
            <w:hideMark/>
          </w:tcPr>
          <w:p w14:paraId="1D737D3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485669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15162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A43B64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2053</w:t>
            </w:r>
          </w:p>
        </w:tc>
        <w:tc>
          <w:tcPr>
            <w:tcW w:w="2308" w:type="pct"/>
            <w:tcBorders>
              <w:top w:val="nil"/>
              <w:left w:val="nil"/>
              <w:bottom w:val="single" w:sz="4" w:space="0" w:color="auto"/>
              <w:right w:val="single" w:sz="4" w:space="0" w:color="auto"/>
            </w:tcBorders>
            <w:shd w:val="clear" w:color="auto" w:fill="auto"/>
            <w:vAlign w:val="bottom"/>
            <w:hideMark/>
          </w:tcPr>
          <w:p w14:paraId="52B3BD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vajrave esenciale</w:t>
            </w:r>
          </w:p>
        </w:tc>
        <w:tc>
          <w:tcPr>
            <w:tcW w:w="1812" w:type="pct"/>
            <w:tcBorders>
              <w:top w:val="nil"/>
              <w:left w:val="nil"/>
              <w:bottom w:val="single" w:sz="4" w:space="0" w:color="auto"/>
              <w:right w:val="single" w:sz="4" w:space="0" w:color="auto"/>
            </w:tcBorders>
            <w:shd w:val="clear" w:color="auto" w:fill="auto"/>
            <w:noWrap/>
            <w:vAlign w:val="bottom"/>
            <w:hideMark/>
          </w:tcPr>
          <w:p w14:paraId="5489C6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798303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CBDCDC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88C2F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2059</w:t>
            </w:r>
          </w:p>
        </w:tc>
        <w:tc>
          <w:tcPr>
            <w:tcW w:w="2308" w:type="pct"/>
            <w:tcBorders>
              <w:top w:val="nil"/>
              <w:left w:val="nil"/>
              <w:bottom w:val="single" w:sz="4" w:space="0" w:color="auto"/>
              <w:right w:val="single" w:sz="4" w:space="0" w:color="auto"/>
            </w:tcBorders>
            <w:shd w:val="clear" w:color="auto" w:fill="auto"/>
            <w:vAlign w:val="bottom"/>
            <w:hideMark/>
          </w:tcPr>
          <w:p w14:paraId="24F7A9D3" w14:textId="12B05BB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produkteve të tjera kimike p.k.t</w:t>
            </w:r>
            <w:r w:rsid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4C3AD20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ADE9BC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47F31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E9C10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2060</w:t>
            </w:r>
          </w:p>
        </w:tc>
        <w:tc>
          <w:tcPr>
            <w:tcW w:w="2308" w:type="pct"/>
            <w:tcBorders>
              <w:top w:val="nil"/>
              <w:left w:val="nil"/>
              <w:bottom w:val="single" w:sz="4" w:space="0" w:color="auto"/>
              <w:right w:val="single" w:sz="4" w:space="0" w:color="auto"/>
            </w:tcBorders>
            <w:shd w:val="clear" w:color="auto" w:fill="auto"/>
            <w:vAlign w:val="bottom"/>
            <w:hideMark/>
          </w:tcPr>
          <w:p w14:paraId="54201D2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fibrave sintetike dhe artificiale</w:t>
            </w:r>
          </w:p>
        </w:tc>
        <w:tc>
          <w:tcPr>
            <w:tcW w:w="1812" w:type="pct"/>
            <w:tcBorders>
              <w:top w:val="nil"/>
              <w:left w:val="nil"/>
              <w:bottom w:val="single" w:sz="4" w:space="0" w:color="auto"/>
              <w:right w:val="single" w:sz="4" w:space="0" w:color="auto"/>
            </w:tcBorders>
            <w:shd w:val="clear" w:color="auto" w:fill="auto"/>
            <w:noWrap/>
            <w:vAlign w:val="bottom"/>
            <w:hideMark/>
          </w:tcPr>
          <w:p w14:paraId="6F0C6D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B75FB5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90C31C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3DEC0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2110</w:t>
            </w:r>
          </w:p>
        </w:tc>
        <w:tc>
          <w:tcPr>
            <w:tcW w:w="2308" w:type="pct"/>
            <w:tcBorders>
              <w:top w:val="nil"/>
              <w:left w:val="nil"/>
              <w:bottom w:val="single" w:sz="4" w:space="0" w:color="auto"/>
              <w:right w:val="single" w:sz="4" w:space="0" w:color="auto"/>
            </w:tcBorders>
            <w:shd w:val="clear" w:color="auto" w:fill="auto"/>
            <w:vAlign w:val="bottom"/>
            <w:hideMark/>
          </w:tcPr>
          <w:p w14:paraId="5398C34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produkteve farmaceutike bazë</w:t>
            </w:r>
          </w:p>
        </w:tc>
        <w:tc>
          <w:tcPr>
            <w:tcW w:w="1812" w:type="pct"/>
            <w:tcBorders>
              <w:top w:val="nil"/>
              <w:left w:val="nil"/>
              <w:bottom w:val="single" w:sz="4" w:space="0" w:color="auto"/>
              <w:right w:val="single" w:sz="4" w:space="0" w:color="auto"/>
            </w:tcBorders>
            <w:shd w:val="clear" w:color="auto" w:fill="auto"/>
            <w:noWrap/>
            <w:vAlign w:val="bottom"/>
            <w:hideMark/>
          </w:tcPr>
          <w:p w14:paraId="26879B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142AF5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836FD9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0AB2EF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2120</w:t>
            </w:r>
          </w:p>
        </w:tc>
        <w:tc>
          <w:tcPr>
            <w:tcW w:w="2308" w:type="pct"/>
            <w:tcBorders>
              <w:top w:val="nil"/>
              <w:left w:val="nil"/>
              <w:bottom w:val="single" w:sz="4" w:space="0" w:color="auto"/>
              <w:right w:val="single" w:sz="4" w:space="0" w:color="auto"/>
            </w:tcBorders>
            <w:shd w:val="clear" w:color="auto" w:fill="auto"/>
            <w:vAlign w:val="bottom"/>
            <w:hideMark/>
          </w:tcPr>
          <w:p w14:paraId="3234D06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preparateve farmaceutike</w:t>
            </w:r>
          </w:p>
        </w:tc>
        <w:tc>
          <w:tcPr>
            <w:tcW w:w="1812" w:type="pct"/>
            <w:tcBorders>
              <w:top w:val="nil"/>
              <w:left w:val="nil"/>
              <w:bottom w:val="single" w:sz="4" w:space="0" w:color="auto"/>
              <w:right w:val="single" w:sz="4" w:space="0" w:color="auto"/>
            </w:tcBorders>
            <w:shd w:val="clear" w:color="auto" w:fill="auto"/>
            <w:noWrap/>
            <w:vAlign w:val="bottom"/>
            <w:hideMark/>
          </w:tcPr>
          <w:p w14:paraId="2F2B0A9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D5CB5B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64D0D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501FA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2211</w:t>
            </w:r>
          </w:p>
        </w:tc>
        <w:tc>
          <w:tcPr>
            <w:tcW w:w="2308" w:type="pct"/>
            <w:tcBorders>
              <w:top w:val="nil"/>
              <w:left w:val="nil"/>
              <w:bottom w:val="single" w:sz="4" w:space="0" w:color="auto"/>
              <w:right w:val="single" w:sz="4" w:space="0" w:color="auto"/>
            </w:tcBorders>
            <w:shd w:val="clear" w:color="auto" w:fill="auto"/>
            <w:vAlign w:val="bottom"/>
            <w:hideMark/>
          </w:tcPr>
          <w:p w14:paraId="57F9F7E4" w14:textId="4732762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gomave dhe </w:t>
            </w:r>
            <w:r w:rsidR="00281771">
              <w:rPr>
                <w:rFonts w:ascii="Garamond" w:eastAsia="Times New Roman" w:hAnsi="Garamond"/>
                <w:color w:val="000000"/>
                <w:sz w:val="16"/>
                <w:szCs w:val="16"/>
                <w:bdr w:val="none" w:sz="0" w:space="0" w:color="auto"/>
                <w:lang w:val="sq-AL" w:eastAsia="sq-AL"/>
              </w:rPr>
              <w:t xml:space="preserve">i </w:t>
            </w:r>
            <w:r w:rsidR="00281771" w:rsidRPr="00281771">
              <w:rPr>
                <w:rFonts w:ascii="Garamond" w:eastAsia="Times New Roman" w:hAnsi="Garamond"/>
                <w:color w:val="000000"/>
                <w:sz w:val="16"/>
                <w:szCs w:val="16"/>
                <w:bdr w:val="none" w:sz="0" w:space="0" w:color="auto"/>
                <w:lang w:val="sq-AL" w:eastAsia="sq-AL"/>
              </w:rPr>
              <w:t>kamerdareve</w:t>
            </w:r>
            <w:r w:rsidRPr="00281771">
              <w:rPr>
                <w:rFonts w:ascii="Garamond" w:eastAsia="Times New Roman" w:hAnsi="Garamond"/>
                <w:color w:val="000000"/>
                <w:sz w:val="16"/>
                <w:szCs w:val="16"/>
                <w:bdr w:val="none" w:sz="0" w:space="0" w:color="auto"/>
                <w:lang w:val="sq-AL" w:eastAsia="sq-AL"/>
              </w:rPr>
              <w:t xml:space="preserve">, riveshja dhe rikonstruktimi i gomave dhe </w:t>
            </w:r>
            <w:r w:rsidR="008F5D01" w:rsidRPr="00281771">
              <w:rPr>
                <w:rFonts w:ascii="Garamond" w:eastAsia="Times New Roman" w:hAnsi="Garamond"/>
                <w:color w:val="000000"/>
                <w:sz w:val="16"/>
                <w:szCs w:val="16"/>
                <w:bdr w:val="none" w:sz="0" w:space="0" w:color="auto"/>
                <w:lang w:val="sq-AL" w:eastAsia="sq-AL"/>
              </w:rPr>
              <w:t>kamerdareve</w:t>
            </w:r>
          </w:p>
        </w:tc>
        <w:tc>
          <w:tcPr>
            <w:tcW w:w="1812" w:type="pct"/>
            <w:tcBorders>
              <w:top w:val="nil"/>
              <w:left w:val="nil"/>
              <w:bottom w:val="single" w:sz="4" w:space="0" w:color="auto"/>
              <w:right w:val="single" w:sz="4" w:space="0" w:color="auto"/>
            </w:tcBorders>
            <w:shd w:val="clear" w:color="auto" w:fill="auto"/>
            <w:noWrap/>
            <w:vAlign w:val="bottom"/>
            <w:hideMark/>
          </w:tcPr>
          <w:p w14:paraId="2BA7BF2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5356ED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8B363E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50C608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2219</w:t>
            </w:r>
          </w:p>
        </w:tc>
        <w:tc>
          <w:tcPr>
            <w:tcW w:w="2308" w:type="pct"/>
            <w:tcBorders>
              <w:top w:val="nil"/>
              <w:left w:val="nil"/>
              <w:bottom w:val="single" w:sz="4" w:space="0" w:color="auto"/>
              <w:right w:val="single" w:sz="4" w:space="0" w:color="auto"/>
            </w:tcBorders>
            <w:shd w:val="clear" w:color="auto" w:fill="auto"/>
            <w:vAlign w:val="bottom"/>
            <w:hideMark/>
          </w:tcPr>
          <w:p w14:paraId="66DFB2B8" w14:textId="4488118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të tjer</w:t>
            </w:r>
            <w:r w:rsidR="00281771">
              <w:rPr>
                <w:rFonts w:ascii="Garamond" w:eastAsia="Times New Roman" w:hAnsi="Garamond"/>
                <w:color w:val="000000"/>
                <w:sz w:val="16"/>
                <w:szCs w:val="16"/>
                <w:bdr w:val="none" w:sz="0" w:space="0" w:color="auto"/>
                <w:lang w:val="sq-AL" w:eastAsia="sq-AL"/>
              </w:rPr>
              <w:t>a</w:t>
            </w:r>
            <w:r w:rsidRPr="00281771">
              <w:rPr>
                <w:rFonts w:ascii="Garamond" w:eastAsia="Times New Roman" w:hAnsi="Garamond"/>
                <w:color w:val="000000"/>
                <w:sz w:val="16"/>
                <w:szCs w:val="16"/>
                <w:bdr w:val="none" w:sz="0" w:space="0" w:color="auto"/>
                <w:lang w:val="sq-AL" w:eastAsia="sq-AL"/>
              </w:rPr>
              <w:t xml:space="preserve"> prej kauçuku</w:t>
            </w:r>
          </w:p>
        </w:tc>
        <w:tc>
          <w:tcPr>
            <w:tcW w:w="1812" w:type="pct"/>
            <w:tcBorders>
              <w:top w:val="nil"/>
              <w:left w:val="nil"/>
              <w:bottom w:val="single" w:sz="4" w:space="0" w:color="auto"/>
              <w:right w:val="single" w:sz="4" w:space="0" w:color="auto"/>
            </w:tcBorders>
            <w:shd w:val="clear" w:color="auto" w:fill="auto"/>
            <w:noWrap/>
            <w:vAlign w:val="bottom"/>
            <w:hideMark/>
          </w:tcPr>
          <w:p w14:paraId="2ED825F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2CF8ED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DEAF0F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92B4E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2221</w:t>
            </w:r>
          </w:p>
        </w:tc>
        <w:tc>
          <w:tcPr>
            <w:tcW w:w="2308" w:type="pct"/>
            <w:tcBorders>
              <w:top w:val="nil"/>
              <w:left w:val="nil"/>
              <w:bottom w:val="single" w:sz="4" w:space="0" w:color="auto"/>
              <w:right w:val="single" w:sz="4" w:space="0" w:color="auto"/>
            </w:tcBorders>
            <w:shd w:val="clear" w:color="auto" w:fill="auto"/>
            <w:vAlign w:val="bottom"/>
            <w:hideMark/>
          </w:tcPr>
          <w:p w14:paraId="2D6ADB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pllakave, fletëve, tubave dhe profileve prej plastike</w:t>
            </w:r>
          </w:p>
        </w:tc>
        <w:tc>
          <w:tcPr>
            <w:tcW w:w="1812" w:type="pct"/>
            <w:tcBorders>
              <w:top w:val="nil"/>
              <w:left w:val="nil"/>
              <w:bottom w:val="single" w:sz="4" w:space="0" w:color="auto"/>
              <w:right w:val="single" w:sz="4" w:space="0" w:color="auto"/>
            </w:tcBorders>
            <w:shd w:val="clear" w:color="auto" w:fill="auto"/>
            <w:noWrap/>
            <w:vAlign w:val="bottom"/>
            <w:hideMark/>
          </w:tcPr>
          <w:p w14:paraId="7780C9E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3D8CBB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FA7D72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4F5AF1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2222</w:t>
            </w:r>
          </w:p>
        </w:tc>
        <w:tc>
          <w:tcPr>
            <w:tcW w:w="2308" w:type="pct"/>
            <w:tcBorders>
              <w:top w:val="nil"/>
              <w:left w:val="nil"/>
              <w:bottom w:val="single" w:sz="4" w:space="0" w:color="auto"/>
              <w:right w:val="single" w:sz="4" w:space="0" w:color="auto"/>
            </w:tcBorders>
            <w:shd w:val="clear" w:color="auto" w:fill="auto"/>
            <w:vAlign w:val="bottom"/>
            <w:hideMark/>
          </w:tcPr>
          <w:p w14:paraId="504BAB0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mallrave të paketimit prej plastike</w:t>
            </w:r>
          </w:p>
        </w:tc>
        <w:tc>
          <w:tcPr>
            <w:tcW w:w="1812" w:type="pct"/>
            <w:tcBorders>
              <w:top w:val="nil"/>
              <w:left w:val="nil"/>
              <w:bottom w:val="single" w:sz="4" w:space="0" w:color="auto"/>
              <w:right w:val="single" w:sz="4" w:space="0" w:color="auto"/>
            </w:tcBorders>
            <w:shd w:val="clear" w:color="auto" w:fill="auto"/>
            <w:noWrap/>
            <w:vAlign w:val="bottom"/>
            <w:hideMark/>
          </w:tcPr>
          <w:p w14:paraId="01EBF3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106679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F0CCF1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97207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2223</w:t>
            </w:r>
          </w:p>
        </w:tc>
        <w:tc>
          <w:tcPr>
            <w:tcW w:w="2308" w:type="pct"/>
            <w:tcBorders>
              <w:top w:val="nil"/>
              <w:left w:val="nil"/>
              <w:bottom w:val="single" w:sz="4" w:space="0" w:color="auto"/>
              <w:right w:val="single" w:sz="4" w:space="0" w:color="auto"/>
            </w:tcBorders>
            <w:shd w:val="clear" w:color="auto" w:fill="auto"/>
            <w:vAlign w:val="bottom"/>
            <w:hideMark/>
          </w:tcPr>
          <w:p w14:paraId="568AA8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mallrave plastike për ndërtim</w:t>
            </w:r>
          </w:p>
        </w:tc>
        <w:tc>
          <w:tcPr>
            <w:tcW w:w="1812" w:type="pct"/>
            <w:tcBorders>
              <w:top w:val="nil"/>
              <w:left w:val="nil"/>
              <w:bottom w:val="single" w:sz="4" w:space="0" w:color="auto"/>
              <w:right w:val="single" w:sz="4" w:space="0" w:color="auto"/>
            </w:tcBorders>
            <w:shd w:val="clear" w:color="auto" w:fill="auto"/>
            <w:noWrap/>
            <w:vAlign w:val="bottom"/>
            <w:hideMark/>
          </w:tcPr>
          <w:p w14:paraId="206014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2C12DE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DC133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D7C9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2229</w:t>
            </w:r>
          </w:p>
        </w:tc>
        <w:tc>
          <w:tcPr>
            <w:tcW w:w="2308" w:type="pct"/>
            <w:tcBorders>
              <w:top w:val="nil"/>
              <w:left w:val="nil"/>
              <w:bottom w:val="single" w:sz="4" w:space="0" w:color="auto"/>
              <w:right w:val="single" w:sz="4" w:space="0" w:color="auto"/>
            </w:tcBorders>
            <w:shd w:val="clear" w:color="auto" w:fill="auto"/>
            <w:vAlign w:val="bottom"/>
            <w:hideMark/>
          </w:tcPr>
          <w:p w14:paraId="3C596C7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të tjera plastike</w:t>
            </w:r>
          </w:p>
        </w:tc>
        <w:tc>
          <w:tcPr>
            <w:tcW w:w="1812" w:type="pct"/>
            <w:tcBorders>
              <w:top w:val="nil"/>
              <w:left w:val="nil"/>
              <w:bottom w:val="single" w:sz="4" w:space="0" w:color="auto"/>
              <w:right w:val="single" w:sz="4" w:space="0" w:color="auto"/>
            </w:tcBorders>
            <w:shd w:val="clear" w:color="auto" w:fill="auto"/>
            <w:noWrap/>
            <w:vAlign w:val="bottom"/>
            <w:hideMark/>
          </w:tcPr>
          <w:p w14:paraId="4DA309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BEAD91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80BD2F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8A8F6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2311</w:t>
            </w:r>
          </w:p>
        </w:tc>
        <w:tc>
          <w:tcPr>
            <w:tcW w:w="2308" w:type="pct"/>
            <w:tcBorders>
              <w:top w:val="nil"/>
              <w:left w:val="nil"/>
              <w:bottom w:val="single" w:sz="4" w:space="0" w:color="auto"/>
              <w:right w:val="single" w:sz="4" w:space="0" w:color="auto"/>
            </w:tcBorders>
            <w:shd w:val="clear" w:color="auto" w:fill="auto"/>
            <w:vAlign w:val="bottom"/>
            <w:hideMark/>
          </w:tcPr>
          <w:p w14:paraId="550529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Fabrikimi i qelqit të sheshtë</w:t>
            </w:r>
          </w:p>
        </w:tc>
        <w:tc>
          <w:tcPr>
            <w:tcW w:w="1812" w:type="pct"/>
            <w:tcBorders>
              <w:top w:val="nil"/>
              <w:left w:val="nil"/>
              <w:bottom w:val="single" w:sz="4" w:space="0" w:color="auto"/>
              <w:right w:val="single" w:sz="4" w:space="0" w:color="auto"/>
            </w:tcBorders>
            <w:shd w:val="clear" w:color="auto" w:fill="auto"/>
            <w:noWrap/>
            <w:vAlign w:val="bottom"/>
            <w:hideMark/>
          </w:tcPr>
          <w:p w14:paraId="4212F26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AFA914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B967E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7DE5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2312</w:t>
            </w:r>
          </w:p>
        </w:tc>
        <w:tc>
          <w:tcPr>
            <w:tcW w:w="2308" w:type="pct"/>
            <w:tcBorders>
              <w:top w:val="nil"/>
              <w:left w:val="nil"/>
              <w:bottom w:val="single" w:sz="4" w:space="0" w:color="auto"/>
              <w:right w:val="single" w:sz="4" w:space="0" w:color="auto"/>
            </w:tcBorders>
            <w:shd w:val="clear" w:color="auto" w:fill="auto"/>
            <w:vAlign w:val="bottom"/>
            <w:hideMark/>
          </w:tcPr>
          <w:p w14:paraId="43E5FC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e formës dhe transformimi i qelqit të sheshtë</w:t>
            </w:r>
          </w:p>
        </w:tc>
        <w:tc>
          <w:tcPr>
            <w:tcW w:w="1812" w:type="pct"/>
            <w:tcBorders>
              <w:top w:val="nil"/>
              <w:left w:val="nil"/>
              <w:bottom w:val="single" w:sz="4" w:space="0" w:color="auto"/>
              <w:right w:val="single" w:sz="4" w:space="0" w:color="auto"/>
            </w:tcBorders>
            <w:shd w:val="clear" w:color="auto" w:fill="auto"/>
            <w:noWrap/>
            <w:vAlign w:val="bottom"/>
            <w:hideMark/>
          </w:tcPr>
          <w:p w14:paraId="6913E30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2C7474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9A396E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3DFD98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2313</w:t>
            </w:r>
          </w:p>
        </w:tc>
        <w:tc>
          <w:tcPr>
            <w:tcW w:w="2308" w:type="pct"/>
            <w:tcBorders>
              <w:top w:val="nil"/>
              <w:left w:val="nil"/>
              <w:bottom w:val="single" w:sz="4" w:space="0" w:color="auto"/>
              <w:right w:val="single" w:sz="4" w:space="0" w:color="auto"/>
            </w:tcBorders>
            <w:shd w:val="clear" w:color="auto" w:fill="auto"/>
            <w:vAlign w:val="bottom"/>
            <w:hideMark/>
          </w:tcPr>
          <w:p w14:paraId="4DA9EF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qelqit të lugët</w:t>
            </w:r>
          </w:p>
        </w:tc>
        <w:tc>
          <w:tcPr>
            <w:tcW w:w="1812" w:type="pct"/>
            <w:tcBorders>
              <w:top w:val="nil"/>
              <w:left w:val="nil"/>
              <w:bottom w:val="single" w:sz="4" w:space="0" w:color="auto"/>
              <w:right w:val="single" w:sz="4" w:space="0" w:color="auto"/>
            </w:tcBorders>
            <w:shd w:val="clear" w:color="auto" w:fill="auto"/>
            <w:noWrap/>
            <w:vAlign w:val="bottom"/>
            <w:hideMark/>
          </w:tcPr>
          <w:p w14:paraId="0B5CD0E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25B38B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20701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1D0A1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2314</w:t>
            </w:r>
          </w:p>
        </w:tc>
        <w:tc>
          <w:tcPr>
            <w:tcW w:w="2308" w:type="pct"/>
            <w:tcBorders>
              <w:top w:val="nil"/>
              <w:left w:val="nil"/>
              <w:bottom w:val="single" w:sz="4" w:space="0" w:color="auto"/>
              <w:right w:val="single" w:sz="4" w:space="0" w:color="auto"/>
            </w:tcBorders>
            <w:shd w:val="clear" w:color="auto" w:fill="auto"/>
            <w:vAlign w:val="bottom"/>
            <w:hideMark/>
          </w:tcPr>
          <w:p w14:paraId="4BCFB55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fibrave të qelqit</w:t>
            </w:r>
          </w:p>
        </w:tc>
        <w:tc>
          <w:tcPr>
            <w:tcW w:w="1812" w:type="pct"/>
            <w:tcBorders>
              <w:top w:val="nil"/>
              <w:left w:val="nil"/>
              <w:bottom w:val="single" w:sz="4" w:space="0" w:color="auto"/>
              <w:right w:val="single" w:sz="4" w:space="0" w:color="auto"/>
            </w:tcBorders>
            <w:shd w:val="clear" w:color="auto" w:fill="auto"/>
            <w:noWrap/>
            <w:vAlign w:val="bottom"/>
            <w:hideMark/>
          </w:tcPr>
          <w:p w14:paraId="7A6C93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A56AB6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09B1B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97AA34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2319</w:t>
            </w:r>
          </w:p>
        </w:tc>
        <w:tc>
          <w:tcPr>
            <w:tcW w:w="2308" w:type="pct"/>
            <w:tcBorders>
              <w:top w:val="nil"/>
              <w:left w:val="nil"/>
              <w:bottom w:val="single" w:sz="4" w:space="0" w:color="auto"/>
              <w:right w:val="single" w:sz="4" w:space="0" w:color="auto"/>
            </w:tcBorders>
            <w:shd w:val="clear" w:color="auto" w:fill="auto"/>
            <w:vAlign w:val="bottom"/>
            <w:hideMark/>
          </w:tcPr>
          <w:p w14:paraId="40D6302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dhe transformimi i qelqeve të tjera, duke përfshirë qelqin teknik</w:t>
            </w:r>
          </w:p>
        </w:tc>
        <w:tc>
          <w:tcPr>
            <w:tcW w:w="1812" w:type="pct"/>
            <w:tcBorders>
              <w:top w:val="nil"/>
              <w:left w:val="nil"/>
              <w:bottom w:val="single" w:sz="4" w:space="0" w:color="auto"/>
              <w:right w:val="single" w:sz="4" w:space="0" w:color="auto"/>
            </w:tcBorders>
            <w:shd w:val="clear" w:color="auto" w:fill="auto"/>
            <w:noWrap/>
            <w:vAlign w:val="bottom"/>
            <w:hideMark/>
          </w:tcPr>
          <w:p w14:paraId="740261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2A9940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9F96C5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0BE70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2320</w:t>
            </w:r>
          </w:p>
        </w:tc>
        <w:tc>
          <w:tcPr>
            <w:tcW w:w="2308" w:type="pct"/>
            <w:tcBorders>
              <w:top w:val="nil"/>
              <w:left w:val="nil"/>
              <w:bottom w:val="single" w:sz="4" w:space="0" w:color="auto"/>
              <w:right w:val="single" w:sz="4" w:space="0" w:color="auto"/>
            </w:tcBorders>
            <w:shd w:val="clear" w:color="auto" w:fill="auto"/>
            <w:vAlign w:val="bottom"/>
            <w:hideMark/>
          </w:tcPr>
          <w:p w14:paraId="64EC7E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refraktare</w:t>
            </w:r>
          </w:p>
        </w:tc>
        <w:tc>
          <w:tcPr>
            <w:tcW w:w="1812" w:type="pct"/>
            <w:tcBorders>
              <w:top w:val="nil"/>
              <w:left w:val="nil"/>
              <w:bottom w:val="single" w:sz="4" w:space="0" w:color="auto"/>
              <w:right w:val="single" w:sz="4" w:space="0" w:color="auto"/>
            </w:tcBorders>
            <w:shd w:val="clear" w:color="auto" w:fill="auto"/>
            <w:noWrap/>
            <w:vAlign w:val="bottom"/>
            <w:hideMark/>
          </w:tcPr>
          <w:p w14:paraId="5FB58B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D12D65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EA046A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C34F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2331</w:t>
            </w:r>
          </w:p>
        </w:tc>
        <w:tc>
          <w:tcPr>
            <w:tcW w:w="2308" w:type="pct"/>
            <w:tcBorders>
              <w:top w:val="nil"/>
              <w:left w:val="nil"/>
              <w:bottom w:val="single" w:sz="4" w:space="0" w:color="auto"/>
              <w:right w:val="single" w:sz="4" w:space="0" w:color="auto"/>
            </w:tcBorders>
            <w:shd w:val="clear" w:color="auto" w:fill="auto"/>
            <w:vAlign w:val="bottom"/>
            <w:hideMark/>
          </w:tcPr>
          <w:p w14:paraId="60CA2158" w14:textId="189BF3D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tullave dhe </w:t>
            </w:r>
            <w:r w:rsidR="0089208D">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tjegullave prej qeramike</w:t>
            </w:r>
          </w:p>
        </w:tc>
        <w:tc>
          <w:tcPr>
            <w:tcW w:w="1812" w:type="pct"/>
            <w:tcBorders>
              <w:top w:val="nil"/>
              <w:left w:val="nil"/>
              <w:bottom w:val="single" w:sz="4" w:space="0" w:color="auto"/>
              <w:right w:val="single" w:sz="4" w:space="0" w:color="auto"/>
            </w:tcBorders>
            <w:shd w:val="clear" w:color="auto" w:fill="auto"/>
            <w:noWrap/>
            <w:vAlign w:val="bottom"/>
            <w:hideMark/>
          </w:tcPr>
          <w:p w14:paraId="456E21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BD31A1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6B4A1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92DE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2332</w:t>
            </w:r>
          </w:p>
        </w:tc>
        <w:tc>
          <w:tcPr>
            <w:tcW w:w="2308" w:type="pct"/>
            <w:tcBorders>
              <w:top w:val="nil"/>
              <w:left w:val="nil"/>
              <w:bottom w:val="single" w:sz="4" w:space="0" w:color="auto"/>
              <w:right w:val="single" w:sz="4" w:space="0" w:color="auto"/>
            </w:tcBorders>
            <w:shd w:val="clear" w:color="auto" w:fill="auto"/>
            <w:vAlign w:val="bottom"/>
            <w:hideMark/>
          </w:tcPr>
          <w:p w14:paraId="0F74038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tullave, tjegullave dhe produktet e ndërtimit, në argjilë të pjekur</w:t>
            </w:r>
          </w:p>
        </w:tc>
        <w:tc>
          <w:tcPr>
            <w:tcW w:w="1812" w:type="pct"/>
            <w:tcBorders>
              <w:top w:val="nil"/>
              <w:left w:val="nil"/>
              <w:bottom w:val="single" w:sz="4" w:space="0" w:color="auto"/>
              <w:right w:val="single" w:sz="4" w:space="0" w:color="auto"/>
            </w:tcBorders>
            <w:shd w:val="clear" w:color="auto" w:fill="auto"/>
            <w:noWrap/>
            <w:vAlign w:val="bottom"/>
            <w:hideMark/>
          </w:tcPr>
          <w:p w14:paraId="70B85C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9E5BE0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C9BC9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F98BBC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2341</w:t>
            </w:r>
          </w:p>
        </w:tc>
        <w:tc>
          <w:tcPr>
            <w:tcW w:w="2308" w:type="pct"/>
            <w:tcBorders>
              <w:top w:val="nil"/>
              <w:left w:val="nil"/>
              <w:bottom w:val="single" w:sz="4" w:space="0" w:color="auto"/>
              <w:right w:val="single" w:sz="4" w:space="0" w:color="auto"/>
            </w:tcBorders>
            <w:shd w:val="clear" w:color="auto" w:fill="auto"/>
            <w:vAlign w:val="bottom"/>
            <w:hideMark/>
          </w:tcPr>
          <w:p w14:paraId="416864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artikujve prej qeramike për përdorim shtëpiak dhe zbukurues</w:t>
            </w:r>
          </w:p>
        </w:tc>
        <w:tc>
          <w:tcPr>
            <w:tcW w:w="1812" w:type="pct"/>
            <w:tcBorders>
              <w:top w:val="nil"/>
              <w:left w:val="nil"/>
              <w:bottom w:val="single" w:sz="4" w:space="0" w:color="auto"/>
              <w:right w:val="single" w:sz="4" w:space="0" w:color="auto"/>
            </w:tcBorders>
            <w:shd w:val="clear" w:color="auto" w:fill="auto"/>
            <w:noWrap/>
            <w:vAlign w:val="bottom"/>
            <w:hideMark/>
          </w:tcPr>
          <w:p w14:paraId="5CEA770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8E331F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DB90FD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FA206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2342</w:t>
            </w:r>
          </w:p>
        </w:tc>
        <w:tc>
          <w:tcPr>
            <w:tcW w:w="2308" w:type="pct"/>
            <w:tcBorders>
              <w:top w:val="nil"/>
              <w:left w:val="nil"/>
              <w:bottom w:val="single" w:sz="4" w:space="0" w:color="auto"/>
              <w:right w:val="single" w:sz="4" w:space="0" w:color="auto"/>
            </w:tcBorders>
            <w:shd w:val="clear" w:color="auto" w:fill="auto"/>
            <w:vAlign w:val="bottom"/>
            <w:hideMark/>
          </w:tcPr>
          <w:p w14:paraId="35D48A80" w14:textId="747B1FA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8F5D01"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sanitare prej qeramike</w:t>
            </w:r>
          </w:p>
        </w:tc>
        <w:tc>
          <w:tcPr>
            <w:tcW w:w="1812" w:type="pct"/>
            <w:tcBorders>
              <w:top w:val="nil"/>
              <w:left w:val="nil"/>
              <w:bottom w:val="single" w:sz="4" w:space="0" w:color="auto"/>
              <w:right w:val="single" w:sz="4" w:space="0" w:color="auto"/>
            </w:tcBorders>
            <w:shd w:val="clear" w:color="auto" w:fill="auto"/>
            <w:noWrap/>
            <w:vAlign w:val="bottom"/>
            <w:hideMark/>
          </w:tcPr>
          <w:p w14:paraId="35D21E5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5FDA1E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F00D7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E5EE6D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2343</w:t>
            </w:r>
          </w:p>
        </w:tc>
        <w:tc>
          <w:tcPr>
            <w:tcW w:w="2308" w:type="pct"/>
            <w:tcBorders>
              <w:top w:val="nil"/>
              <w:left w:val="nil"/>
              <w:bottom w:val="single" w:sz="4" w:space="0" w:color="auto"/>
              <w:right w:val="single" w:sz="4" w:space="0" w:color="auto"/>
            </w:tcBorders>
            <w:shd w:val="clear" w:color="auto" w:fill="auto"/>
            <w:vAlign w:val="bottom"/>
            <w:hideMark/>
          </w:tcPr>
          <w:p w14:paraId="19CB45B0" w14:textId="395C2EB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izolatorëve qeramik</w:t>
            </w:r>
            <w:r w:rsidR="0089208D">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dhe </w:t>
            </w:r>
            <w:r w:rsidR="0089208D"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izoluese</w:t>
            </w:r>
          </w:p>
        </w:tc>
        <w:tc>
          <w:tcPr>
            <w:tcW w:w="1812" w:type="pct"/>
            <w:tcBorders>
              <w:top w:val="nil"/>
              <w:left w:val="nil"/>
              <w:bottom w:val="single" w:sz="4" w:space="0" w:color="auto"/>
              <w:right w:val="single" w:sz="4" w:space="0" w:color="auto"/>
            </w:tcBorders>
            <w:shd w:val="clear" w:color="auto" w:fill="auto"/>
            <w:noWrap/>
            <w:vAlign w:val="bottom"/>
            <w:hideMark/>
          </w:tcPr>
          <w:p w14:paraId="263D3A9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871E45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E38D5B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56C7DB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2344</w:t>
            </w:r>
          </w:p>
        </w:tc>
        <w:tc>
          <w:tcPr>
            <w:tcW w:w="2308" w:type="pct"/>
            <w:tcBorders>
              <w:top w:val="nil"/>
              <w:left w:val="nil"/>
              <w:bottom w:val="single" w:sz="4" w:space="0" w:color="auto"/>
              <w:right w:val="single" w:sz="4" w:space="0" w:color="auto"/>
            </w:tcBorders>
            <w:shd w:val="clear" w:color="auto" w:fill="auto"/>
            <w:vAlign w:val="bottom"/>
            <w:hideMark/>
          </w:tcPr>
          <w:p w14:paraId="4E1EB47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të tjera qeramike teknike</w:t>
            </w:r>
          </w:p>
        </w:tc>
        <w:tc>
          <w:tcPr>
            <w:tcW w:w="1812" w:type="pct"/>
            <w:tcBorders>
              <w:top w:val="nil"/>
              <w:left w:val="nil"/>
              <w:bottom w:val="single" w:sz="4" w:space="0" w:color="auto"/>
              <w:right w:val="single" w:sz="4" w:space="0" w:color="auto"/>
            </w:tcBorders>
            <w:shd w:val="clear" w:color="auto" w:fill="auto"/>
            <w:noWrap/>
            <w:vAlign w:val="bottom"/>
            <w:hideMark/>
          </w:tcPr>
          <w:p w14:paraId="0AFDDF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BA25A9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450D1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B7BCF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2349</w:t>
            </w:r>
          </w:p>
        </w:tc>
        <w:tc>
          <w:tcPr>
            <w:tcW w:w="2308" w:type="pct"/>
            <w:tcBorders>
              <w:top w:val="nil"/>
              <w:left w:val="nil"/>
              <w:bottom w:val="single" w:sz="4" w:space="0" w:color="auto"/>
              <w:right w:val="single" w:sz="4" w:space="0" w:color="auto"/>
            </w:tcBorders>
            <w:shd w:val="clear" w:color="auto" w:fill="auto"/>
            <w:vAlign w:val="bottom"/>
            <w:hideMark/>
          </w:tcPr>
          <w:p w14:paraId="17CA792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të tjera prej qeramike</w:t>
            </w:r>
          </w:p>
        </w:tc>
        <w:tc>
          <w:tcPr>
            <w:tcW w:w="1812" w:type="pct"/>
            <w:tcBorders>
              <w:top w:val="nil"/>
              <w:left w:val="nil"/>
              <w:bottom w:val="single" w:sz="4" w:space="0" w:color="auto"/>
              <w:right w:val="single" w:sz="4" w:space="0" w:color="auto"/>
            </w:tcBorders>
            <w:shd w:val="clear" w:color="auto" w:fill="auto"/>
            <w:noWrap/>
            <w:vAlign w:val="bottom"/>
            <w:hideMark/>
          </w:tcPr>
          <w:p w14:paraId="4D96C22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E9F8F3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E79E3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2778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2362</w:t>
            </w:r>
          </w:p>
        </w:tc>
        <w:tc>
          <w:tcPr>
            <w:tcW w:w="2308" w:type="pct"/>
            <w:tcBorders>
              <w:top w:val="nil"/>
              <w:left w:val="nil"/>
              <w:bottom w:val="single" w:sz="4" w:space="0" w:color="auto"/>
              <w:right w:val="single" w:sz="4" w:space="0" w:color="auto"/>
            </w:tcBorders>
            <w:shd w:val="clear" w:color="auto" w:fill="auto"/>
            <w:vAlign w:val="bottom"/>
            <w:hideMark/>
          </w:tcPr>
          <w:p w14:paraId="063500E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prej allçie për qëllime ndërtimi</w:t>
            </w:r>
          </w:p>
        </w:tc>
        <w:tc>
          <w:tcPr>
            <w:tcW w:w="1812" w:type="pct"/>
            <w:tcBorders>
              <w:top w:val="nil"/>
              <w:left w:val="nil"/>
              <w:bottom w:val="single" w:sz="4" w:space="0" w:color="auto"/>
              <w:right w:val="single" w:sz="4" w:space="0" w:color="auto"/>
            </w:tcBorders>
            <w:shd w:val="clear" w:color="auto" w:fill="auto"/>
            <w:noWrap/>
            <w:vAlign w:val="bottom"/>
            <w:hideMark/>
          </w:tcPr>
          <w:p w14:paraId="3A70A61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1FE39A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A466E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B0EBFB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2363</w:t>
            </w:r>
          </w:p>
        </w:tc>
        <w:tc>
          <w:tcPr>
            <w:tcW w:w="2308" w:type="pct"/>
            <w:tcBorders>
              <w:top w:val="nil"/>
              <w:left w:val="nil"/>
              <w:bottom w:val="single" w:sz="4" w:space="0" w:color="auto"/>
              <w:right w:val="single" w:sz="4" w:space="0" w:color="auto"/>
            </w:tcBorders>
            <w:shd w:val="clear" w:color="auto" w:fill="auto"/>
            <w:vAlign w:val="bottom"/>
            <w:hideMark/>
          </w:tcPr>
          <w:p w14:paraId="1FDD0C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betonit të përzier të gatshëm për përdorim</w:t>
            </w:r>
          </w:p>
        </w:tc>
        <w:tc>
          <w:tcPr>
            <w:tcW w:w="1812" w:type="pct"/>
            <w:tcBorders>
              <w:top w:val="nil"/>
              <w:left w:val="nil"/>
              <w:bottom w:val="single" w:sz="4" w:space="0" w:color="auto"/>
              <w:right w:val="single" w:sz="4" w:space="0" w:color="auto"/>
            </w:tcBorders>
            <w:shd w:val="clear" w:color="auto" w:fill="auto"/>
            <w:noWrap/>
            <w:vAlign w:val="bottom"/>
            <w:hideMark/>
          </w:tcPr>
          <w:p w14:paraId="7E26CF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B421BF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0F650E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489645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2364</w:t>
            </w:r>
          </w:p>
        </w:tc>
        <w:tc>
          <w:tcPr>
            <w:tcW w:w="2308" w:type="pct"/>
            <w:tcBorders>
              <w:top w:val="nil"/>
              <w:left w:val="nil"/>
              <w:bottom w:val="single" w:sz="4" w:space="0" w:color="auto"/>
              <w:right w:val="single" w:sz="4" w:space="0" w:color="auto"/>
            </w:tcBorders>
            <w:shd w:val="clear" w:color="auto" w:fill="auto"/>
            <w:vAlign w:val="bottom"/>
            <w:hideMark/>
          </w:tcPr>
          <w:p w14:paraId="25DC06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llaçit</w:t>
            </w:r>
          </w:p>
        </w:tc>
        <w:tc>
          <w:tcPr>
            <w:tcW w:w="1812" w:type="pct"/>
            <w:tcBorders>
              <w:top w:val="nil"/>
              <w:left w:val="nil"/>
              <w:bottom w:val="single" w:sz="4" w:space="0" w:color="auto"/>
              <w:right w:val="single" w:sz="4" w:space="0" w:color="auto"/>
            </w:tcBorders>
            <w:shd w:val="clear" w:color="auto" w:fill="auto"/>
            <w:noWrap/>
            <w:vAlign w:val="bottom"/>
            <w:hideMark/>
          </w:tcPr>
          <w:p w14:paraId="04E2C8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C06A93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237FD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90BD2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2365</w:t>
            </w:r>
          </w:p>
        </w:tc>
        <w:tc>
          <w:tcPr>
            <w:tcW w:w="2308" w:type="pct"/>
            <w:tcBorders>
              <w:top w:val="nil"/>
              <w:left w:val="nil"/>
              <w:bottom w:val="single" w:sz="4" w:space="0" w:color="auto"/>
              <w:right w:val="single" w:sz="4" w:space="0" w:color="auto"/>
            </w:tcBorders>
            <w:shd w:val="clear" w:color="auto" w:fill="auto"/>
            <w:vAlign w:val="bottom"/>
            <w:hideMark/>
          </w:tcPr>
          <w:p w14:paraId="159F9828" w14:textId="7F02CD3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me fibra të çimentuara</w:t>
            </w:r>
          </w:p>
        </w:tc>
        <w:tc>
          <w:tcPr>
            <w:tcW w:w="1812" w:type="pct"/>
            <w:tcBorders>
              <w:top w:val="nil"/>
              <w:left w:val="nil"/>
              <w:bottom w:val="single" w:sz="4" w:space="0" w:color="auto"/>
              <w:right w:val="single" w:sz="4" w:space="0" w:color="auto"/>
            </w:tcBorders>
            <w:shd w:val="clear" w:color="auto" w:fill="auto"/>
            <w:noWrap/>
            <w:vAlign w:val="bottom"/>
            <w:hideMark/>
          </w:tcPr>
          <w:p w14:paraId="269CE4E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C1AC83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695A1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5700FE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2369</w:t>
            </w:r>
          </w:p>
        </w:tc>
        <w:tc>
          <w:tcPr>
            <w:tcW w:w="2308" w:type="pct"/>
            <w:tcBorders>
              <w:top w:val="nil"/>
              <w:left w:val="nil"/>
              <w:bottom w:val="single" w:sz="4" w:space="0" w:color="auto"/>
              <w:right w:val="single" w:sz="4" w:space="0" w:color="auto"/>
            </w:tcBorders>
            <w:shd w:val="clear" w:color="auto" w:fill="auto"/>
            <w:vAlign w:val="bottom"/>
            <w:hideMark/>
          </w:tcPr>
          <w:p w14:paraId="771FD31B" w14:textId="3F3EC41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artikujve të tjerë prej betoni, allçie dhe çimento</w:t>
            </w:r>
            <w:r w:rsidR="0089208D">
              <w:rPr>
                <w:rFonts w:ascii="Garamond" w:eastAsia="Times New Roman" w:hAnsi="Garamond"/>
                <w:color w:val="000000"/>
                <w:sz w:val="16"/>
                <w:szCs w:val="16"/>
                <w:bdr w:val="none" w:sz="0" w:space="0" w:color="auto"/>
                <w:lang w:val="sq-AL" w:eastAsia="sq-AL"/>
              </w:rPr>
              <w:t>je</w:t>
            </w:r>
          </w:p>
        </w:tc>
        <w:tc>
          <w:tcPr>
            <w:tcW w:w="1812" w:type="pct"/>
            <w:tcBorders>
              <w:top w:val="nil"/>
              <w:left w:val="nil"/>
              <w:bottom w:val="single" w:sz="4" w:space="0" w:color="auto"/>
              <w:right w:val="single" w:sz="4" w:space="0" w:color="auto"/>
            </w:tcBorders>
            <w:shd w:val="clear" w:color="auto" w:fill="auto"/>
            <w:noWrap/>
            <w:vAlign w:val="bottom"/>
            <w:hideMark/>
          </w:tcPr>
          <w:p w14:paraId="1AF2B51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8D19AE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A7FC6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2DD426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2370</w:t>
            </w:r>
          </w:p>
        </w:tc>
        <w:tc>
          <w:tcPr>
            <w:tcW w:w="2308" w:type="pct"/>
            <w:tcBorders>
              <w:top w:val="nil"/>
              <w:left w:val="nil"/>
              <w:bottom w:val="single" w:sz="4" w:space="0" w:color="auto"/>
              <w:right w:val="single" w:sz="4" w:space="0" w:color="auto"/>
            </w:tcBorders>
            <w:shd w:val="clear" w:color="auto" w:fill="auto"/>
            <w:vAlign w:val="bottom"/>
            <w:hideMark/>
          </w:tcPr>
          <w:p w14:paraId="2D48476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Thyerja e gurit, dhënia e formës dhe finicioni</w:t>
            </w:r>
          </w:p>
        </w:tc>
        <w:tc>
          <w:tcPr>
            <w:tcW w:w="1812" w:type="pct"/>
            <w:tcBorders>
              <w:top w:val="nil"/>
              <w:left w:val="nil"/>
              <w:bottom w:val="single" w:sz="4" w:space="0" w:color="auto"/>
              <w:right w:val="single" w:sz="4" w:space="0" w:color="auto"/>
            </w:tcBorders>
            <w:shd w:val="clear" w:color="auto" w:fill="auto"/>
            <w:noWrap/>
            <w:vAlign w:val="bottom"/>
            <w:hideMark/>
          </w:tcPr>
          <w:p w14:paraId="48E8DF7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D10459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C30F6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60D6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2391</w:t>
            </w:r>
          </w:p>
        </w:tc>
        <w:tc>
          <w:tcPr>
            <w:tcW w:w="2308" w:type="pct"/>
            <w:tcBorders>
              <w:top w:val="nil"/>
              <w:left w:val="nil"/>
              <w:bottom w:val="single" w:sz="4" w:space="0" w:color="auto"/>
              <w:right w:val="single" w:sz="4" w:space="0" w:color="auto"/>
            </w:tcBorders>
            <w:shd w:val="clear" w:color="auto" w:fill="auto"/>
            <w:vAlign w:val="bottom"/>
            <w:hideMark/>
          </w:tcPr>
          <w:p w14:paraId="171CF74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abrazive</w:t>
            </w:r>
          </w:p>
        </w:tc>
        <w:tc>
          <w:tcPr>
            <w:tcW w:w="1812" w:type="pct"/>
            <w:tcBorders>
              <w:top w:val="nil"/>
              <w:left w:val="nil"/>
              <w:bottom w:val="single" w:sz="4" w:space="0" w:color="auto"/>
              <w:right w:val="single" w:sz="4" w:space="0" w:color="auto"/>
            </w:tcBorders>
            <w:shd w:val="clear" w:color="auto" w:fill="auto"/>
            <w:noWrap/>
            <w:vAlign w:val="bottom"/>
            <w:hideMark/>
          </w:tcPr>
          <w:p w14:paraId="4D47F85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E61FB5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44A1C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A2B9DA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2431</w:t>
            </w:r>
          </w:p>
        </w:tc>
        <w:tc>
          <w:tcPr>
            <w:tcW w:w="2308" w:type="pct"/>
            <w:tcBorders>
              <w:top w:val="nil"/>
              <w:left w:val="nil"/>
              <w:bottom w:val="single" w:sz="4" w:space="0" w:color="auto"/>
              <w:right w:val="single" w:sz="4" w:space="0" w:color="auto"/>
            </w:tcBorders>
            <w:shd w:val="clear" w:color="auto" w:fill="auto"/>
            <w:vAlign w:val="bottom"/>
            <w:hideMark/>
          </w:tcPr>
          <w:p w14:paraId="364B92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Tërheqja në të ftohtë e shufrave</w:t>
            </w:r>
          </w:p>
        </w:tc>
        <w:tc>
          <w:tcPr>
            <w:tcW w:w="1812" w:type="pct"/>
            <w:tcBorders>
              <w:top w:val="nil"/>
              <w:left w:val="nil"/>
              <w:bottom w:val="single" w:sz="4" w:space="0" w:color="auto"/>
              <w:right w:val="single" w:sz="4" w:space="0" w:color="auto"/>
            </w:tcBorders>
            <w:shd w:val="clear" w:color="auto" w:fill="auto"/>
            <w:noWrap/>
            <w:vAlign w:val="bottom"/>
            <w:hideMark/>
          </w:tcPr>
          <w:p w14:paraId="0C35289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B35939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FF35E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68D27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2432</w:t>
            </w:r>
          </w:p>
        </w:tc>
        <w:tc>
          <w:tcPr>
            <w:tcW w:w="2308" w:type="pct"/>
            <w:tcBorders>
              <w:top w:val="nil"/>
              <w:left w:val="nil"/>
              <w:bottom w:val="single" w:sz="4" w:space="0" w:color="auto"/>
              <w:right w:val="single" w:sz="4" w:space="0" w:color="auto"/>
            </w:tcBorders>
            <w:shd w:val="clear" w:color="auto" w:fill="auto"/>
            <w:vAlign w:val="bottom"/>
            <w:hideMark/>
          </w:tcPr>
          <w:p w14:paraId="201F003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Petëzimi në të ftohtë i rripave</w:t>
            </w:r>
          </w:p>
        </w:tc>
        <w:tc>
          <w:tcPr>
            <w:tcW w:w="1812" w:type="pct"/>
            <w:tcBorders>
              <w:top w:val="nil"/>
              <w:left w:val="nil"/>
              <w:bottom w:val="single" w:sz="4" w:space="0" w:color="auto"/>
              <w:right w:val="single" w:sz="4" w:space="0" w:color="auto"/>
            </w:tcBorders>
            <w:shd w:val="clear" w:color="auto" w:fill="auto"/>
            <w:noWrap/>
            <w:vAlign w:val="bottom"/>
            <w:hideMark/>
          </w:tcPr>
          <w:p w14:paraId="60586C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700893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16C37D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FA7E6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2433</w:t>
            </w:r>
          </w:p>
        </w:tc>
        <w:tc>
          <w:tcPr>
            <w:tcW w:w="2308" w:type="pct"/>
            <w:tcBorders>
              <w:top w:val="nil"/>
              <w:left w:val="nil"/>
              <w:bottom w:val="single" w:sz="4" w:space="0" w:color="auto"/>
              <w:right w:val="single" w:sz="4" w:space="0" w:color="auto"/>
            </w:tcBorders>
            <w:shd w:val="clear" w:color="auto" w:fill="auto"/>
            <w:vAlign w:val="bottom"/>
            <w:hideMark/>
          </w:tcPr>
          <w:p w14:paraId="6746D9E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Profilizimi në të ftohtë me anë të përkuljes</w:t>
            </w:r>
          </w:p>
        </w:tc>
        <w:tc>
          <w:tcPr>
            <w:tcW w:w="1812" w:type="pct"/>
            <w:tcBorders>
              <w:top w:val="nil"/>
              <w:left w:val="nil"/>
              <w:bottom w:val="single" w:sz="4" w:space="0" w:color="auto"/>
              <w:right w:val="single" w:sz="4" w:space="0" w:color="auto"/>
            </w:tcBorders>
            <w:shd w:val="clear" w:color="auto" w:fill="auto"/>
            <w:noWrap/>
            <w:vAlign w:val="bottom"/>
            <w:hideMark/>
          </w:tcPr>
          <w:p w14:paraId="2421FD5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868837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A9D97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ABA347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2434</w:t>
            </w:r>
          </w:p>
        </w:tc>
        <w:tc>
          <w:tcPr>
            <w:tcW w:w="2308" w:type="pct"/>
            <w:tcBorders>
              <w:top w:val="nil"/>
              <w:left w:val="nil"/>
              <w:bottom w:val="single" w:sz="4" w:space="0" w:color="auto"/>
              <w:right w:val="single" w:sz="4" w:space="0" w:color="auto"/>
            </w:tcBorders>
            <w:shd w:val="clear" w:color="auto" w:fill="auto"/>
            <w:vAlign w:val="bottom"/>
            <w:hideMark/>
          </w:tcPr>
          <w:p w14:paraId="247B43F2" w14:textId="65F5C8A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D8179C">
              <w:rPr>
                <w:rFonts w:ascii="Garamond" w:eastAsia="Times New Roman" w:hAnsi="Garamond"/>
                <w:color w:val="000000"/>
                <w:sz w:val="16"/>
                <w:szCs w:val="16"/>
                <w:bdr w:val="none" w:sz="0" w:space="0" w:color="auto"/>
                <w:lang w:val="sq-AL" w:eastAsia="sq-AL"/>
              </w:rPr>
              <w:t>Trafilimi</w:t>
            </w:r>
            <w:r w:rsidRPr="00281771">
              <w:rPr>
                <w:rFonts w:ascii="Garamond" w:eastAsia="Times New Roman" w:hAnsi="Garamond"/>
                <w:color w:val="000000"/>
                <w:sz w:val="16"/>
                <w:szCs w:val="16"/>
                <w:bdr w:val="none" w:sz="0" w:space="0" w:color="auto"/>
                <w:lang w:val="sq-AL" w:eastAsia="sq-AL"/>
              </w:rPr>
              <w:t xml:space="preserve"> në të ftohtë i telave</w:t>
            </w:r>
          </w:p>
        </w:tc>
        <w:tc>
          <w:tcPr>
            <w:tcW w:w="1812" w:type="pct"/>
            <w:tcBorders>
              <w:top w:val="nil"/>
              <w:left w:val="nil"/>
              <w:bottom w:val="single" w:sz="4" w:space="0" w:color="auto"/>
              <w:right w:val="single" w:sz="4" w:space="0" w:color="auto"/>
            </w:tcBorders>
            <w:shd w:val="clear" w:color="auto" w:fill="auto"/>
            <w:noWrap/>
            <w:vAlign w:val="bottom"/>
            <w:hideMark/>
          </w:tcPr>
          <w:p w14:paraId="27EA73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4CC7D1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C8854D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52B38B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2441</w:t>
            </w:r>
          </w:p>
        </w:tc>
        <w:tc>
          <w:tcPr>
            <w:tcW w:w="2308" w:type="pct"/>
            <w:tcBorders>
              <w:top w:val="nil"/>
              <w:left w:val="nil"/>
              <w:bottom w:val="single" w:sz="4" w:space="0" w:color="auto"/>
              <w:right w:val="single" w:sz="4" w:space="0" w:color="auto"/>
            </w:tcBorders>
            <w:shd w:val="clear" w:color="auto" w:fill="auto"/>
            <w:vAlign w:val="bottom"/>
            <w:hideMark/>
          </w:tcPr>
          <w:p w14:paraId="462C577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metaleve të çmuara</w:t>
            </w:r>
          </w:p>
        </w:tc>
        <w:tc>
          <w:tcPr>
            <w:tcW w:w="1812" w:type="pct"/>
            <w:tcBorders>
              <w:top w:val="nil"/>
              <w:left w:val="nil"/>
              <w:bottom w:val="single" w:sz="4" w:space="0" w:color="auto"/>
              <w:right w:val="single" w:sz="4" w:space="0" w:color="auto"/>
            </w:tcBorders>
            <w:shd w:val="clear" w:color="auto" w:fill="auto"/>
            <w:noWrap/>
            <w:vAlign w:val="bottom"/>
            <w:hideMark/>
          </w:tcPr>
          <w:p w14:paraId="2E2461E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D3A68E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3E7883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4625E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2446</w:t>
            </w:r>
          </w:p>
        </w:tc>
        <w:tc>
          <w:tcPr>
            <w:tcW w:w="2308" w:type="pct"/>
            <w:tcBorders>
              <w:top w:val="nil"/>
              <w:left w:val="nil"/>
              <w:bottom w:val="single" w:sz="4" w:space="0" w:color="auto"/>
              <w:right w:val="single" w:sz="4" w:space="0" w:color="auto"/>
            </w:tcBorders>
            <w:shd w:val="clear" w:color="auto" w:fill="auto"/>
            <w:vAlign w:val="bottom"/>
            <w:hideMark/>
          </w:tcPr>
          <w:p w14:paraId="1CCD8CE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metaleve nukleare</w:t>
            </w:r>
          </w:p>
        </w:tc>
        <w:tc>
          <w:tcPr>
            <w:tcW w:w="1812" w:type="pct"/>
            <w:tcBorders>
              <w:top w:val="nil"/>
              <w:left w:val="nil"/>
              <w:bottom w:val="single" w:sz="4" w:space="0" w:color="auto"/>
              <w:right w:val="single" w:sz="4" w:space="0" w:color="auto"/>
            </w:tcBorders>
            <w:shd w:val="clear" w:color="auto" w:fill="auto"/>
            <w:noWrap/>
            <w:vAlign w:val="bottom"/>
            <w:hideMark/>
          </w:tcPr>
          <w:p w14:paraId="14A29B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5759AB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4D73C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45AC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2512</w:t>
            </w:r>
          </w:p>
        </w:tc>
        <w:tc>
          <w:tcPr>
            <w:tcW w:w="2308" w:type="pct"/>
            <w:tcBorders>
              <w:top w:val="nil"/>
              <w:left w:val="nil"/>
              <w:bottom w:val="single" w:sz="4" w:space="0" w:color="auto"/>
              <w:right w:val="single" w:sz="4" w:space="0" w:color="auto"/>
            </w:tcBorders>
            <w:shd w:val="clear" w:color="auto" w:fill="auto"/>
            <w:vAlign w:val="bottom"/>
            <w:hideMark/>
          </w:tcPr>
          <w:p w14:paraId="1BEBB476" w14:textId="3A33D96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dyerve dhe </w:t>
            </w:r>
            <w:r w:rsidR="001B4B8F">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dritareve metalike</w:t>
            </w:r>
          </w:p>
        </w:tc>
        <w:tc>
          <w:tcPr>
            <w:tcW w:w="1812" w:type="pct"/>
            <w:tcBorders>
              <w:top w:val="nil"/>
              <w:left w:val="nil"/>
              <w:bottom w:val="single" w:sz="4" w:space="0" w:color="auto"/>
              <w:right w:val="single" w:sz="4" w:space="0" w:color="auto"/>
            </w:tcBorders>
            <w:shd w:val="clear" w:color="auto" w:fill="auto"/>
            <w:noWrap/>
            <w:vAlign w:val="bottom"/>
            <w:hideMark/>
          </w:tcPr>
          <w:p w14:paraId="3C76D2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FFA620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BBC42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0469C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2521</w:t>
            </w:r>
          </w:p>
        </w:tc>
        <w:tc>
          <w:tcPr>
            <w:tcW w:w="2308" w:type="pct"/>
            <w:tcBorders>
              <w:top w:val="nil"/>
              <w:left w:val="nil"/>
              <w:bottom w:val="single" w:sz="4" w:space="0" w:color="auto"/>
              <w:right w:val="single" w:sz="4" w:space="0" w:color="auto"/>
            </w:tcBorders>
            <w:shd w:val="clear" w:color="auto" w:fill="auto"/>
            <w:vAlign w:val="bottom"/>
            <w:hideMark/>
          </w:tcPr>
          <w:p w14:paraId="2FE1EE78" w14:textId="338482F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radiatorëve dhe </w:t>
            </w:r>
            <w:r w:rsidR="001B4B8F">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bolierëve për ngrohje q</w:t>
            </w:r>
            <w:r w:rsidR="001B4B8F">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ndrore</w:t>
            </w:r>
          </w:p>
        </w:tc>
        <w:tc>
          <w:tcPr>
            <w:tcW w:w="1812" w:type="pct"/>
            <w:tcBorders>
              <w:top w:val="nil"/>
              <w:left w:val="nil"/>
              <w:bottom w:val="single" w:sz="4" w:space="0" w:color="auto"/>
              <w:right w:val="single" w:sz="4" w:space="0" w:color="auto"/>
            </w:tcBorders>
            <w:shd w:val="clear" w:color="auto" w:fill="auto"/>
            <w:noWrap/>
            <w:vAlign w:val="bottom"/>
            <w:hideMark/>
          </w:tcPr>
          <w:p w14:paraId="09864B1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135C31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38F8FB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8A46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2529</w:t>
            </w:r>
          </w:p>
        </w:tc>
        <w:tc>
          <w:tcPr>
            <w:tcW w:w="2308" w:type="pct"/>
            <w:tcBorders>
              <w:top w:val="nil"/>
              <w:left w:val="nil"/>
              <w:bottom w:val="single" w:sz="4" w:space="0" w:color="auto"/>
              <w:right w:val="single" w:sz="4" w:space="0" w:color="auto"/>
            </w:tcBorders>
            <w:shd w:val="clear" w:color="auto" w:fill="auto"/>
            <w:vAlign w:val="bottom"/>
            <w:hideMark/>
          </w:tcPr>
          <w:p w14:paraId="54C97F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çisternave të tjera, rezervuarëve dhe mbajtësve prej metali</w:t>
            </w:r>
          </w:p>
        </w:tc>
        <w:tc>
          <w:tcPr>
            <w:tcW w:w="1812" w:type="pct"/>
            <w:tcBorders>
              <w:top w:val="nil"/>
              <w:left w:val="nil"/>
              <w:bottom w:val="single" w:sz="4" w:space="0" w:color="auto"/>
              <w:right w:val="single" w:sz="4" w:space="0" w:color="auto"/>
            </w:tcBorders>
            <w:shd w:val="clear" w:color="auto" w:fill="auto"/>
            <w:noWrap/>
            <w:vAlign w:val="bottom"/>
            <w:hideMark/>
          </w:tcPr>
          <w:p w14:paraId="5129873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4C724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68A2F5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E46B1E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2530</w:t>
            </w:r>
          </w:p>
        </w:tc>
        <w:tc>
          <w:tcPr>
            <w:tcW w:w="2308" w:type="pct"/>
            <w:tcBorders>
              <w:top w:val="nil"/>
              <w:left w:val="nil"/>
              <w:bottom w:val="single" w:sz="4" w:space="0" w:color="auto"/>
              <w:right w:val="single" w:sz="4" w:space="0" w:color="auto"/>
            </w:tcBorders>
            <w:shd w:val="clear" w:color="auto" w:fill="auto"/>
            <w:vAlign w:val="bottom"/>
            <w:hideMark/>
          </w:tcPr>
          <w:p w14:paraId="39231B6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gjeneratorëve të avullit, përveç bolierëve me ujë të ngrohtë për ngrohje qendrore</w:t>
            </w:r>
          </w:p>
        </w:tc>
        <w:tc>
          <w:tcPr>
            <w:tcW w:w="1812" w:type="pct"/>
            <w:tcBorders>
              <w:top w:val="nil"/>
              <w:left w:val="nil"/>
              <w:bottom w:val="single" w:sz="4" w:space="0" w:color="auto"/>
              <w:right w:val="single" w:sz="4" w:space="0" w:color="auto"/>
            </w:tcBorders>
            <w:shd w:val="clear" w:color="auto" w:fill="auto"/>
            <w:noWrap/>
            <w:vAlign w:val="bottom"/>
            <w:hideMark/>
          </w:tcPr>
          <w:p w14:paraId="12DFBC6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034991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BC9992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04B12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2540</w:t>
            </w:r>
          </w:p>
        </w:tc>
        <w:tc>
          <w:tcPr>
            <w:tcW w:w="2308" w:type="pct"/>
            <w:tcBorders>
              <w:top w:val="nil"/>
              <w:left w:val="nil"/>
              <w:bottom w:val="single" w:sz="4" w:space="0" w:color="auto"/>
              <w:right w:val="single" w:sz="4" w:space="0" w:color="auto"/>
            </w:tcBorders>
            <w:shd w:val="clear" w:color="auto" w:fill="auto"/>
            <w:vAlign w:val="bottom"/>
            <w:hideMark/>
          </w:tcPr>
          <w:p w14:paraId="5F0CEC0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armëve dhe municioneve</w:t>
            </w:r>
          </w:p>
        </w:tc>
        <w:tc>
          <w:tcPr>
            <w:tcW w:w="1812" w:type="pct"/>
            <w:tcBorders>
              <w:top w:val="nil"/>
              <w:left w:val="nil"/>
              <w:bottom w:val="single" w:sz="4" w:space="0" w:color="auto"/>
              <w:right w:val="single" w:sz="4" w:space="0" w:color="auto"/>
            </w:tcBorders>
            <w:shd w:val="clear" w:color="auto" w:fill="auto"/>
            <w:noWrap/>
            <w:vAlign w:val="bottom"/>
            <w:hideMark/>
          </w:tcPr>
          <w:p w14:paraId="0DC882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37B0E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CE2835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8D574F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2550</w:t>
            </w:r>
          </w:p>
        </w:tc>
        <w:tc>
          <w:tcPr>
            <w:tcW w:w="2308" w:type="pct"/>
            <w:tcBorders>
              <w:top w:val="nil"/>
              <w:left w:val="nil"/>
              <w:bottom w:val="single" w:sz="4" w:space="0" w:color="auto"/>
              <w:right w:val="single" w:sz="4" w:space="0" w:color="auto"/>
            </w:tcBorders>
            <w:shd w:val="clear" w:color="auto" w:fill="auto"/>
            <w:vAlign w:val="bottom"/>
            <w:hideMark/>
          </w:tcPr>
          <w:p w14:paraId="2FF562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Farkëtimi, kovaçana, stampimi dhe petëzimi, pluhuri metalurgjik</w:t>
            </w:r>
          </w:p>
        </w:tc>
        <w:tc>
          <w:tcPr>
            <w:tcW w:w="1812" w:type="pct"/>
            <w:tcBorders>
              <w:top w:val="nil"/>
              <w:left w:val="nil"/>
              <w:bottom w:val="single" w:sz="4" w:space="0" w:color="auto"/>
              <w:right w:val="single" w:sz="4" w:space="0" w:color="auto"/>
            </w:tcBorders>
            <w:shd w:val="clear" w:color="auto" w:fill="auto"/>
            <w:noWrap/>
            <w:vAlign w:val="bottom"/>
            <w:hideMark/>
          </w:tcPr>
          <w:p w14:paraId="73D1A8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06302D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C8A23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A89449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2561</w:t>
            </w:r>
          </w:p>
        </w:tc>
        <w:tc>
          <w:tcPr>
            <w:tcW w:w="2308" w:type="pct"/>
            <w:tcBorders>
              <w:top w:val="nil"/>
              <w:left w:val="nil"/>
              <w:bottom w:val="single" w:sz="4" w:space="0" w:color="auto"/>
              <w:right w:val="single" w:sz="4" w:space="0" w:color="auto"/>
            </w:tcBorders>
            <w:shd w:val="clear" w:color="auto" w:fill="auto"/>
            <w:vAlign w:val="bottom"/>
            <w:hideMark/>
          </w:tcPr>
          <w:p w14:paraId="4F18A99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Trajtimi dhe veshja e metaleve</w:t>
            </w:r>
          </w:p>
        </w:tc>
        <w:tc>
          <w:tcPr>
            <w:tcW w:w="1812" w:type="pct"/>
            <w:tcBorders>
              <w:top w:val="nil"/>
              <w:left w:val="nil"/>
              <w:bottom w:val="single" w:sz="4" w:space="0" w:color="auto"/>
              <w:right w:val="single" w:sz="4" w:space="0" w:color="auto"/>
            </w:tcBorders>
            <w:shd w:val="clear" w:color="auto" w:fill="auto"/>
            <w:noWrap/>
            <w:vAlign w:val="bottom"/>
            <w:hideMark/>
          </w:tcPr>
          <w:p w14:paraId="00301A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59E3BB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16FCCF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916FB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2562</w:t>
            </w:r>
          </w:p>
        </w:tc>
        <w:tc>
          <w:tcPr>
            <w:tcW w:w="2308" w:type="pct"/>
            <w:tcBorders>
              <w:top w:val="nil"/>
              <w:left w:val="nil"/>
              <w:bottom w:val="single" w:sz="4" w:space="0" w:color="auto"/>
              <w:right w:val="single" w:sz="4" w:space="0" w:color="auto"/>
            </w:tcBorders>
            <w:shd w:val="clear" w:color="auto" w:fill="auto"/>
            <w:vAlign w:val="bottom"/>
            <w:hideMark/>
          </w:tcPr>
          <w:p w14:paraId="41AAA520" w14:textId="52F0DFF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Instrument</w:t>
            </w:r>
            <w:r w:rsidR="001B4B8F">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t</w:t>
            </w:r>
          </w:p>
        </w:tc>
        <w:tc>
          <w:tcPr>
            <w:tcW w:w="1812" w:type="pct"/>
            <w:tcBorders>
              <w:top w:val="nil"/>
              <w:left w:val="nil"/>
              <w:bottom w:val="single" w:sz="4" w:space="0" w:color="auto"/>
              <w:right w:val="single" w:sz="4" w:space="0" w:color="auto"/>
            </w:tcBorders>
            <w:shd w:val="clear" w:color="auto" w:fill="auto"/>
            <w:noWrap/>
            <w:vAlign w:val="bottom"/>
            <w:hideMark/>
          </w:tcPr>
          <w:p w14:paraId="4A8D9BC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07BB4E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265E9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ABD625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2571</w:t>
            </w:r>
          </w:p>
        </w:tc>
        <w:tc>
          <w:tcPr>
            <w:tcW w:w="2308" w:type="pct"/>
            <w:tcBorders>
              <w:top w:val="nil"/>
              <w:left w:val="nil"/>
              <w:bottom w:val="single" w:sz="4" w:space="0" w:color="auto"/>
              <w:right w:val="single" w:sz="4" w:space="0" w:color="auto"/>
            </w:tcBorders>
            <w:shd w:val="clear" w:color="auto" w:fill="auto"/>
            <w:vAlign w:val="bottom"/>
            <w:hideMark/>
          </w:tcPr>
          <w:p w14:paraId="7E71C20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thikave</w:t>
            </w:r>
          </w:p>
        </w:tc>
        <w:tc>
          <w:tcPr>
            <w:tcW w:w="1812" w:type="pct"/>
            <w:tcBorders>
              <w:top w:val="nil"/>
              <w:left w:val="nil"/>
              <w:bottom w:val="single" w:sz="4" w:space="0" w:color="auto"/>
              <w:right w:val="single" w:sz="4" w:space="0" w:color="auto"/>
            </w:tcBorders>
            <w:shd w:val="clear" w:color="auto" w:fill="auto"/>
            <w:noWrap/>
            <w:vAlign w:val="bottom"/>
            <w:hideMark/>
          </w:tcPr>
          <w:p w14:paraId="6D2E33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7ED5F5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4D813A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076D2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2572</w:t>
            </w:r>
          </w:p>
        </w:tc>
        <w:tc>
          <w:tcPr>
            <w:tcW w:w="2308" w:type="pct"/>
            <w:tcBorders>
              <w:top w:val="nil"/>
              <w:left w:val="nil"/>
              <w:bottom w:val="single" w:sz="4" w:space="0" w:color="auto"/>
              <w:right w:val="single" w:sz="4" w:space="0" w:color="auto"/>
            </w:tcBorders>
            <w:shd w:val="clear" w:color="auto" w:fill="auto"/>
            <w:vAlign w:val="bottom"/>
            <w:hideMark/>
          </w:tcPr>
          <w:p w14:paraId="597CE4A1" w14:textId="1A36E79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kyçeve dhe</w:t>
            </w:r>
            <w:r w:rsidR="001B4B8F">
              <w:rPr>
                <w:rFonts w:ascii="Garamond" w:eastAsia="Times New Roman" w:hAnsi="Garamond"/>
                <w:color w:val="000000"/>
                <w:sz w:val="16"/>
                <w:szCs w:val="16"/>
                <w:bdr w:val="none" w:sz="0" w:space="0" w:color="auto"/>
                <w:lang w:val="sq-AL" w:eastAsia="sq-AL"/>
              </w:rPr>
              <w:t xml:space="preserve"> i</w:t>
            </w:r>
            <w:r w:rsidRPr="00281771">
              <w:rPr>
                <w:rFonts w:ascii="Garamond" w:eastAsia="Times New Roman" w:hAnsi="Garamond"/>
                <w:color w:val="000000"/>
                <w:sz w:val="16"/>
                <w:szCs w:val="16"/>
                <w:bdr w:val="none" w:sz="0" w:space="0" w:color="auto"/>
                <w:lang w:val="sq-AL" w:eastAsia="sq-AL"/>
              </w:rPr>
              <w:t xml:space="preserve"> menteshave</w:t>
            </w:r>
          </w:p>
        </w:tc>
        <w:tc>
          <w:tcPr>
            <w:tcW w:w="1812" w:type="pct"/>
            <w:tcBorders>
              <w:top w:val="nil"/>
              <w:left w:val="nil"/>
              <w:bottom w:val="single" w:sz="4" w:space="0" w:color="auto"/>
              <w:right w:val="single" w:sz="4" w:space="0" w:color="auto"/>
            </w:tcBorders>
            <w:shd w:val="clear" w:color="auto" w:fill="auto"/>
            <w:noWrap/>
            <w:vAlign w:val="bottom"/>
            <w:hideMark/>
          </w:tcPr>
          <w:p w14:paraId="275BCDA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957AD0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86FD7D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5B7116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2573</w:t>
            </w:r>
          </w:p>
        </w:tc>
        <w:tc>
          <w:tcPr>
            <w:tcW w:w="2308" w:type="pct"/>
            <w:tcBorders>
              <w:top w:val="nil"/>
              <w:left w:val="nil"/>
              <w:bottom w:val="single" w:sz="4" w:space="0" w:color="auto"/>
              <w:right w:val="single" w:sz="4" w:space="0" w:color="auto"/>
            </w:tcBorders>
            <w:shd w:val="clear" w:color="auto" w:fill="auto"/>
            <w:vAlign w:val="bottom"/>
            <w:hideMark/>
          </w:tcPr>
          <w:p w14:paraId="4B23FA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veglave</w:t>
            </w:r>
          </w:p>
        </w:tc>
        <w:tc>
          <w:tcPr>
            <w:tcW w:w="1812" w:type="pct"/>
            <w:tcBorders>
              <w:top w:val="nil"/>
              <w:left w:val="nil"/>
              <w:bottom w:val="single" w:sz="4" w:space="0" w:color="auto"/>
              <w:right w:val="single" w:sz="4" w:space="0" w:color="auto"/>
            </w:tcBorders>
            <w:shd w:val="clear" w:color="auto" w:fill="auto"/>
            <w:noWrap/>
            <w:vAlign w:val="bottom"/>
            <w:hideMark/>
          </w:tcPr>
          <w:p w14:paraId="3E5F4E9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DC885A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396F1F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0CE53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2591</w:t>
            </w:r>
          </w:p>
        </w:tc>
        <w:tc>
          <w:tcPr>
            <w:tcW w:w="2308" w:type="pct"/>
            <w:tcBorders>
              <w:top w:val="nil"/>
              <w:left w:val="nil"/>
              <w:bottom w:val="single" w:sz="4" w:space="0" w:color="auto"/>
              <w:right w:val="single" w:sz="4" w:space="0" w:color="auto"/>
            </w:tcBorders>
            <w:shd w:val="clear" w:color="auto" w:fill="auto"/>
            <w:vAlign w:val="bottom"/>
            <w:hideMark/>
          </w:tcPr>
          <w:p w14:paraId="7655C369" w14:textId="07CEC73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kovave me çikrik prej çeliku dhe mbajtës të tjerë t</w:t>
            </w:r>
            <w:r w:rsidR="001B4B8F">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ngjashëm</w:t>
            </w:r>
          </w:p>
        </w:tc>
        <w:tc>
          <w:tcPr>
            <w:tcW w:w="1812" w:type="pct"/>
            <w:tcBorders>
              <w:top w:val="nil"/>
              <w:left w:val="nil"/>
              <w:bottom w:val="single" w:sz="4" w:space="0" w:color="auto"/>
              <w:right w:val="single" w:sz="4" w:space="0" w:color="auto"/>
            </w:tcBorders>
            <w:shd w:val="clear" w:color="auto" w:fill="auto"/>
            <w:noWrap/>
            <w:vAlign w:val="bottom"/>
            <w:hideMark/>
          </w:tcPr>
          <w:p w14:paraId="5336863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08BC12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0BB8FE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68BD10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2592</w:t>
            </w:r>
          </w:p>
        </w:tc>
        <w:tc>
          <w:tcPr>
            <w:tcW w:w="2308" w:type="pct"/>
            <w:tcBorders>
              <w:top w:val="nil"/>
              <w:left w:val="nil"/>
              <w:bottom w:val="single" w:sz="4" w:space="0" w:color="auto"/>
              <w:right w:val="single" w:sz="4" w:space="0" w:color="auto"/>
            </w:tcBorders>
            <w:shd w:val="clear" w:color="auto" w:fill="auto"/>
            <w:vAlign w:val="bottom"/>
            <w:hideMark/>
          </w:tcPr>
          <w:p w14:paraId="6CDDEF8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ambalazheve prej metali të lehtë</w:t>
            </w:r>
          </w:p>
        </w:tc>
        <w:tc>
          <w:tcPr>
            <w:tcW w:w="1812" w:type="pct"/>
            <w:tcBorders>
              <w:top w:val="nil"/>
              <w:left w:val="nil"/>
              <w:bottom w:val="single" w:sz="4" w:space="0" w:color="auto"/>
              <w:right w:val="single" w:sz="4" w:space="0" w:color="auto"/>
            </w:tcBorders>
            <w:shd w:val="clear" w:color="auto" w:fill="auto"/>
            <w:noWrap/>
            <w:vAlign w:val="bottom"/>
            <w:hideMark/>
          </w:tcPr>
          <w:p w14:paraId="193AD1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705E0C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C7CE78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ECC00E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2593</w:t>
            </w:r>
          </w:p>
        </w:tc>
        <w:tc>
          <w:tcPr>
            <w:tcW w:w="2308" w:type="pct"/>
            <w:tcBorders>
              <w:top w:val="nil"/>
              <w:left w:val="nil"/>
              <w:bottom w:val="single" w:sz="4" w:space="0" w:color="auto"/>
              <w:right w:val="single" w:sz="4" w:space="0" w:color="auto"/>
            </w:tcBorders>
            <w:shd w:val="clear" w:color="auto" w:fill="auto"/>
            <w:vAlign w:val="bottom"/>
            <w:hideMark/>
          </w:tcPr>
          <w:p w14:paraId="634AE2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prej teli, zinxhiri dhe sustë</w:t>
            </w:r>
          </w:p>
        </w:tc>
        <w:tc>
          <w:tcPr>
            <w:tcW w:w="1812" w:type="pct"/>
            <w:tcBorders>
              <w:top w:val="nil"/>
              <w:left w:val="nil"/>
              <w:bottom w:val="single" w:sz="4" w:space="0" w:color="auto"/>
              <w:right w:val="single" w:sz="4" w:space="0" w:color="auto"/>
            </w:tcBorders>
            <w:shd w:val="clear" w:color="auto" w:fill="auto"/>
            <w:noWrap/>
            <w:vAlign w:val="bottom"/>
            <w:hideMark/>
          </w:tcPr>
          <w:p w14:paraId="4AE750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9F6A14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78C46E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B899A6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2594</w:t>
            </w:r>
          </w:p>
        </w:tc>
        <w:tc>
          <w:tcPr>
            <w:tcW w:w="2308" w:type="pct"/>
            <w:tcBorders>
              <w:top w:val="nil"/>
              <w:left w:val="nil"/>
              <w:bottom w:val="single" w:sz="4" w:space="0" w:color="auto"/>
              <w:right w:val="single" w:sz="4" w:space="0" w:color="auto"/>
            </w:tcBorders>
            <w:shd w:val="clear" w:color="auto" w:fill="auto"/>
            <w:vAlign w:val="bottom"/>
            <w:hideMark/>
          </w:tcPr>
          <w:p w14:paraId="78F57D57" w14:textId="43BC7D7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dadove dhe </w:t>
            </w:r>
            <w:r w:rsidR="001B4B8F">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bulonave</w:t>
            </w:r>
          </w:p>
        </w:tc>
        <w:tc>
          <w:tcPr>
            <w:tcW w:w="1812" w:type="pct"/>
            <w:tcBorders>
              <w:top w:val="nil"/>
              <w:left w:val="nil"/>
              <w:bottom w:val="single" w:sz="4" w:space="0" w:color="auto"/>
              <w:right w:val="single" w:sz="4" w:space="0" w:color="auto"/>
            </w:tcBorders>
            <w:shd w:val="clear" w:color="auto" w:fill="auto"/>
            <w:noWrap/>
            <w:vAlign w:val="bottom"/>
            <w:hideMark/>
          </w:tcPr>
          <w:p w14:paraId="7CD6729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8FA055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59546C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CA20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2599</w:t>
            </w:r>
          </w:p>
        </w:tc>
        <w:tc>
          <w:tcPr>
            <w:tcW w:w="2308" w:type="pct"/>
            <w:tcBorders>
              <w:top w:val="nil"/>
              <w:left w:val="nil"/>
              <w:bottom w:val="single" w:sz="4" w:space="0" w:color="auto"/>
              <w:right w:val="single" w:sz="4" w:space="0" w:color="auto"/>
            </w:tcBorders>
            <w:shd w:val="clear" w:color="auto" w:fill="auto"/>
            <w:vAlign w:val="bottom"/>
            <w:hideMark/>
          </w:tcPr>
          <w:p w14:paraId="575D367A" w14:textId="312690A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 të tjera metalike p.k.t</w:t>
            </w:r>
            <w:r w:rsidR="001B4B8F">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2DFFCA2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902F0D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ACB58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EBCAF5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2611</w:t>
            </w:r>
          </w:p>
        </w:tc>
        <w:tc>
          <w:tcPr>
            <w:tcW w:w="2308" w:type="pct"/>
            <w:tcBorders>
              <w:top w:val="nil"/>
              <w:left w:val="nil"/>
              <w:bottom w:val="single" w:sz="4" w:space="0" w:color="auto"/>
              <w:right w:val="single" w:sz="4" w:space="0" w:color="auto"/>
            </w:tcBorders>
            <w:shd w:val="clear" w:color="auto" w:fill="auto"/>
            <w:vAlign w:val="bottom"/>
            <w:hideMark/>
          </w:tcPr>
          <w:p w14:paraId="77A0933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bazamentëve elektronikë</w:t>
            </w:r>
          </w:p>
        </w:tc>
        <w:tc>
          <w:tcPr>
            <w:tcW w:w="1812" w:type="pct"/>
            <w:tcBorders>
              <w:top w:val="nil"/>
              <w:left w:val="nil"/>
              <w:bottom w:val="single" w:sz="4" w:space="0" w:color="auto"/>
              <w:right w:val="single" w:sz="4" w:space="0" w:color="auto"/>
            </w:tcBorders>
            <w:shd w:val="clear" w:color="auto" w:fill="auto"/>
            <w:noWrap/>
            <w:vAlign w:val="bottom"/>
            <w:hideMark/>
          </w:tcPr>
          <w:p w14:paraId="663DB98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EB6ED6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0DF4E6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1D003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2612</w:t>
            </w:r>
          </w:p>
        </w:tc>
        <w:tc>
          <w:tcPr>
            <w:tcW w:w="2308" w:type="pct"/>
            <w:tcBorders>
              <w:top w:val="nil"/>
              <w:left w:val="nil"/>
              <w:bottom w:val="single" w:sz="4" w:space="0" w:color="auto"/>
              <w:right w:val="single" w:sz="4" w:space="0" w:color="auto"/>
            </w:tcBorders>
            <w:shd w:val="clear" w:color="auto" w:fill="auto"/>
            <w:vAlign w:val="bottom"/>
            <w:hideMark/>
          </w:tcPr>
          <w:p w14:paraId="24180C21" w14:textId="5046DA1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mbajtësve elektronik</w:t>
            </w:r>
            <w:r w:rsidR="001B4B8F">
              <w:rPr>
                <w:rFonts w:ascii="Garamond" w:eastAsia="Times New Roman" w:hAnsi="Garamond"/>
                <w:color w:val="000000"/>
                <w:sz w:val="16"/>
                <w:szCs w:val="16"/>
                <w:bdr w:val="none" w:sz="0" w:space="0" w:color="auto"/>
                <w:lang w:val="sq-AL" w:eastAsia="sq-AL"/>
              </w:rPr>
              <w:t xml:space="preserve">ë </w:t>
            </w:r>
            <w:r w:rsidRPr="00281771">
              <w:rPr>
                <w:rFonts w:ascii="Garamond" w:eastAsia="Times New Roman" w:hAnsi="Garamond"/>
                <w:color w:val="000000"/>
                <w:sz w:val="16"/>
                <w:szCs w:val="16"/>
                <w:bdr w:val="none" w:sz="0" w:space="0" w:color="auto"/>
                <w:lang w:val="sq-AL" w:eastAsia="sq-AL"/>
              </w:rPr>
              <w:t>të loduar</w:t>
            </w:r>
          </w:p>
        </w:tc>
        <w:tc>
          <w:tcPr>
            <w:tcW w:w="1812" w:type="pct"/>
            <w:tcBorders>
              <w:top w:val="nil"/>
              <w:left w:val="nil"/>
              <w:bottom w:val="single" w:sz="4" w:space="0" w:color="auto"/>
              <w:right w:val="single" w:sz="4" w:space="0" w:color="auto"/>
            </w:tcBorders>
            <w:shd w:val="clear" w:color="auto" w:fill="auto"/>
            <w:noWrap/>
            <w:vAlign w:val="bottom"/>
            <w:hideMark/>
          </w:tcPr>
          <w:p w14:paraId="49961B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2A74F8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ABDA01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7B47E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2620</w:t>
            </w:r>
          </w:p>
        </w:tc>
        <w:tc>
          <w:tcPr>
            <w:tcW w:w="2308" w:type="pct"/>
            <w:tcBorders>
              <w:top w:val="nil"/>
              <w:left w:val="nil"/>
              <w:bottom w:val="single" w:sz="4" w:space="0" w:color="auto"/>
              <w:right w:val="single" w:sz="4" w:space="0" w:color="auto"/>
            </w:tcBorders>
            <w:shd w:val="clear" w:color="auto" w:fill="auto"/>
            <w:vAlign w:val="bottom"/>
            <w:hideMark/>
          </w:tcPr>
          <w:p w14:paraId="326EB1F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kompjuterave dhe pjesëve periferike</w:t>
            </w:r>
          </w:p>
        </w:tc>
        <w:tc>
          <w:tcPr>
            <w:tcW w:w="1812" w:type="pct"/>
            <w:tcBorders>
              <w:top w:val="nil"/>
              <w:left w:val="nil"/>
              <w:bottom w:val="single" w:sz="4" w:space="0" w:color="auto"/>
              <w:right w:val="single" w:sz="4" w:space="0" w:color="auto"/>
            </w:tcBorders>
            <w:shd w:val="clear" w:color="auto" w:fill="auto"/>
            <w:noWrap/>
            <w:vAlign w:val="bottom"/>
            <w:hideMark/>
          </w:tcPr>
          <w:p w14:paraId="5BAEF9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626FB1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7A239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58570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2630</w:t>
            </w:r>
          </w:p>
        </w:tc>
        <w:tc>
          <w:tcPr>
            <w:tcW w:w="2308" w:type="pct"/>
            <w:tcBorders>
              <w:top w:val="nil"/>
              <w:left w:val="nil"/>
              <w:bottom w:val="single" w:sz="4" w:space="0" w:color="auto"/>
              <w:right w:val="single" w:sz="4" w:space="0" w:color="auto"/>
            </w:tcBorders>
            <w:shd w:val="clear" w:color="auto" w:fill="auto"/>
            <w:vAlign w:val="bottom"/>
            <w:hideMark/>
          </w:tcPr>
          <w:p w14:paraId="5B396F0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Prodhimin e pajisjeve të komunikimit</w:t>
            </w:r>
          </w:p>
        </w:tc>
        <w:tc>
          <w:tcPr>
            <w:tcW w:w="1812" w:type="pct"/>
            <w:tcBorders>
              <w:top w:val="nil"/>
              <w:left w:val="nil"/>
              <w:bottom w:val="single" w:sz="4" w:space="0" w:color="auto"/>
              <w:right w:val="single" w:sz="4" w:space="0" w:color="auto"/>
            </w:tcBorders>
            <w:shd w:val="clear" w:color="auto" w:fill="auto"/>
            <w:noWrap/>
            <w:vAlign w:val="bottom"/>
            <w:hideMark/>
          </w:tcPr>
          <w:p w14:paraId="456671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E2C86B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07C66F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F8807D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2640</w:t>
            </w:r>
          </w:p>
        </w:tc>
        <w:tc>
          <w:tcPr>
            <w:tcW w:w="2308" w:type="pct"/>
            <w:tcBorders>
              <w:top w:val="nil"/>
              <w:left w:val="nil"/>
              <w:bottom w:val="single" w:sz="4" w:space="0" w:color="auto"/>
              <w:right w:val="single" w:sz="4" w:space="0" w:color="auto"/>
            </w:tcBorders>
            <w:shd w:val="clear" w:color="auto" w:fill="auto"/>
            <w:vAlign w:val="bottom"/>
            <w:hideMark/>
          </w:tcPr>
          <w:p w14:paraId="00A1E70E" w14:textId="4929045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produkteve</w:t>
            </w:r>
            <w:r w:rsidR="001B4B8F">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elektronikave për konsumatorët</w:t>
            </w:r>
          </w:p>
        </w:tc>
        <w:tc>
          <w:tcPr>
            <w:tcW w:w="1812" w:type="pct"/>
            <w:tcBorders>
              <w:top w:val="nil"/>
              <w:left w:val="nil"/>
              <w:bottom w:val="single" w:sz="4" w:space="0" w:color="auto"/>
              <w:right w:val="single" w:sz="4" w:space="0" w:color="auto"/>
            </w:tcBorders>
            <w:shd w:val="clear" w:color="auto" w:fill="auto"/>
            <w:noWrap/>
            <w:vAlign w:val="bottom"/>
            <w:hideMark/>
          </w:tcPr>
          <w:p w14:paraId="5E29A1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9E9201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D3A405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EC2A29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2651</w:t>
            </w:r>
          </w:p>
        </w:tc>
        <w:tc>
          <w:tcPr>
            <w:tcW w:w="2308" w:type="pct"/>
            <w:tcBorders>
              <w:top w:val="nil"/>
              <w:left w:val="nil"/>
              <w:bottom w:val="single" w:sz="4" w:space="0" w:color="auto"/>
              <w:right w:val="single" w:sz="4" w:space="0" w:color="auto"/>
            </w:tcBorders>
            <w:shd w:val="clear" w:color="auto" w:fill="auto"/>
            <w:vAlign w:val="bottom"/>
            <w:hideMark/>
          </w:tcPr>
          <w:p w14:paraId="5BE37C86" w14:textId="298535B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8F5D01" w:rsidRPr="00281771">
              <w:rPr>
                <w:rFonts w:ascii="Garamond" w:eastAsia="Times New Roman" w:hAnsi="Garamond"/>
                <w:color w:val="000000"/>
                <w:sz w:val="16"/>
                <w:szCs w:val="16"/>
                <w:bdr w:val="none" w:sz="0" w:space="0" w:color="auto"/>
                <w:lang w:val="sq-AL" w:eastAsia="sq-AL"/>
              </w:rPr>
              <w:t>instrumenteve</w:t>
            </w:r>
            <w:r w:rsidRPr="00281771">
              <w:rPr>
                <w:rFonts w:ascii="Garamond" w:eastAsia="Times New Roman" w:hAnsi="Garamond"/>
                <w:color w:val="000000"/>
                <w:sz w:val="16"/>
                <w:szCs w:val="16"/>
                <w:bdr w:val="none" w:sz="0" w:space="0" w:color="auto"/>
                <w:lang w:val="sq-AL" w:eastAsia="sq-AL"/>
              </w:rPr>
              <w:t xml:space="preserve"> dhe aparateve për matje, verifikim, kontrolle</w:t>
            </w:r>
          </w:p>
        </w:tc>
        <w:tc>
          <w:tcPr>
            <w:tcW w:w="1812" w:type="pct"/>
            <w:tcBorders>
              <w:top w:val="nil"/>
              <w:left w:val="nil"/>
              <w:bottom w:val="single" w:sz="4" w:space="0" w:color="auto"/>
              <w:right w:val="single" w:sz="4" w:space="0" w:color="auto"/>
            </w:tcBorders>
            <w:shd w:val="clear" w:color="auto" w:fill="auto"/>
            <w:noWrap/>
            <w:vAlign w:val="bottom"/>
            <w:hideMark/>
          </w:tcPr>
          <w:p w14:paraId="412D17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EBBE4E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F801A1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075F6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2652</w:t>
            </w:r>
          </w:p>
        </w:tc>
        <w:tc>
          <w:tcPr>
            <w:tcW w:w="2308" w:type="pct"/>
            <w:tcBorders>
              <w:top w:val="nil"/>
              <w:left w:val="nil"/>
              <w:bottom w:val="single" w:sz="4" w:space="0" w:color="auto"/>
              <w:right w:val="single" w:sz="4" w:space="0" w:color="auto"/>
            </w:tcBorders>
            <w:shd w:val="clear" w:color="auto" w:fill="auto"/>
            <w:vAlign w:val="bottom"/>
            <w:hideMark/>
          </w:tcPr>
          <w:p w14:paraId="787FF4A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orëve dhe orëve të murit</w:t>
            </w:r>
          </w:p>
        </w:tc>
        <w:tc>
          <w:tcPr>
            <w:tcW w:w="1812" w:type="pct"/>
            <w:tcBorders>
              <w:top w:val="nil"/>
              <w:left w:val="nil"/>
              <w:bottom w:val="single" w:sz="4" w:space="0" w:color="auto"/>
              <w:right w:val="single" w:sz="4" w:space="0" w:color="auto"/>
            </w:tcBorders>
            <w:shd w:val="clear" w:color="auto" w:fill="auto"/>
            <w:noWrap/>
            <w:vAlign w:val="bottom"/>
            <w:hideMark/>
          </w:tcPr>
          <w:p w14:paraId="5FD9B9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6149D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948F2F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E9DDC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2660</w:t>
            </w:r>
          </w:p>
        </w:tc>
        <w:tc>
          <w:tcPr>
            <w:tcW w:w="2308" w:type="pct"/>
            <w:tcBorders>
              <w:top w:val="nil"/>
              <w:left w:val="nil"/>
              <w:bottom w:val="single" w:sz="4" w:space="0" w:color="auto"/>
              <w:right w:val="single" w:sz="4" w:space="0" w:color="auto"/>
            </w:tcBorders>
            <w:shd w:val="clear" w:color="auto" w:fill="auto"/>
            <w:vAlign w:val="bottom"/>
            <w:hideMark/>
          </w:tcPr>
          <w:p w14:paraId="591D19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pajisjeve rrezatuese, elektromjekësore dhe elektroterapiste</w:t>
            </w:r>
          </w:p>
        </w:tc>
        <w:tc>
          <w:tcPr>
            <w:tcW w:w="1812" w:type="pct"/>
            <w:tcBorders>
              <w:top w:val="nil"/>
              <w:left w:val="nil"/>
              <w:bottom w:val="single" w:sz="4" w:space="0" w:color="auto"/>
              <w:right w:val="single" w:sz="4" w:space="0" w:color="auto"/>
            </w:tcBorders>
            <w:shd w:val="clear" w:color="auto" w:fill="auto"/>
            <w:noWrap/>
            <w:vAlign w:val="bottom"/>
            <w:hideMark/>
          </w:tcPr>
          <w:p w14:paraId="4C7206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44C033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859DB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45972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2670</w:t>
            </w:r>
          </w:p>
        </w:tc>
        <w:tc>
          <w:tcPr>
            <w:tcW w:w="2308" w:type="pct"/>
            <w:tcBorders>
              <w:top w:val="nil"/>
              <w:left w:val="nil"/>
              <w:bottom w:val="single" w:sz="4" w:space="0" w:color="auto"/>
              <w:right w:val="single" w:sz="4" w:space="0" w:color="auto"/>
            </w:tcBorders>
            <w:shd w:val="clear" w:color="auto" w:fill="auto"/>
            <w:vAlign w:val="bottom"/>
            <w:hideMark/>
          </w:tcPr>
          <w:p w14:paraId="7AC4D070" w14:textId="02A2858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instrument</w:t>
            </w:r>
            <w:r w:rsidR="001B4B8F">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 xml:space="preserve">ve dhe </w:t>
            </w:r>
            <w:r w:rsidR="001B4B8F">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pajisjeve optike</w:t>
            </w:r>
          </w:p>
        </w:tc>
        <w:tc>
          <w:tcPr>
            <w:tcW w:w="1812" w:type="pct"/>
            <w:tcBorders>
              <w:top w:val="nil"/>
              <w:left w:val="nil"/>
              <w:bottom w:val="single" w:sz="4" w:space="0" w:color="auto"/>
              <w:right w:val="single" w:sz="4" w:space="0" w:color="auto"/>
            </w:tcBorders>
            <w:shd w:val="clear" w:color="auto" w:fill="auto"/>
            <w:noWrap/>
            <w:vAlign w:val="bottom"/>
            <w:hideMark/>
          </w:tcPr>
          <w:p w14:paraId="6B7D63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11F886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32342F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ACC17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2680</w:t>
            </w:r>
          </w:p>
        </w:tc>
        <w:tc>
          <w:tcPr>
            <w:tcW w:w="2308" w:type="pct"/>
            <w:tcBorders>
              <w:top w:val="nil"/>
              <w:left w:val="nil"/>
              <w:bottom w:val="single" w:sz="4" w:space="0" w:color="auto"/>
              <w:right w:val="single" w:sz="4" w:space="0" w:color="auto"/>
            </w:tcBorders>
            <w:shd w:val="clear" w:color="auto" w:fill="auto"/>
            <w:vAlign w:val="bottom"/>
            <w:hideMark/>
          </w:tcPr>
          <w:p w14:paraId="329E39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mjeteve të komunikimit optike dhe manjetike</w:t>
            </w:r>
          </w:p>
        </w:tc>
        <w:tc>
          <w:tcPr>
            <w:tcW w:w="1812" w:type="pct"/>
            <w:tcBorders>
              <w:top w:val="nil"/>
              <w:left w:val="nil"/>
              <w:bottom w:val="single" w:sz="4" w:space="0" w:color="auto"/>
              <w:right w:val="single" w:sz="4" w:space="0" w:color="auto"/>
            </w:tcBorders>
            <w:shd w:val="clear" w:color="auto" w:fill="auto"/>
            <w:noWrap/>
            <w:vAlign w:val="bottom"/>
            <w:hideMark/>
          </w:tcPr>
          <w:p w14:paraId="7B21F7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D5A38C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1C131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BA1A4B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2711</w:t>
            </w:r>
          </w:p>
        </w:tc>
        <w:tc>
          <w:tcPr>
            <w:tcW w:w="2308" w:type="pct"/>
            <w:tcBorders>
              <w:top w:val="nil"/>
              <w:left w:val="nil"/>
              <w:bottom w:val="single" w:sz="4" w:space="0" w:color="auto"/>
              <w:right w:val="single" w:sz="4" w:space="0" w:color="auto"/>
            </w:tcBorders>
            <w:shd w:val="clear" w:color="auto" w:fill="auto"/>
            <w:vAlign w:val="bottom"/>
            <w:hideMark/>
          </w:tcPr>
          <w:p w14:paraId="433940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motorëve elektrikë, gjeneratorëve dhe transformatorëve</w:t>
            </w:r>
          </w:p>
        </w:tc>
        <w:tc>
          <w:tcPr>
            <w:tcW w:w="1812" w:type="pct"/>
            <w:tcBorders>
              <w:top w:val="nil"/>
              <w:left w:val="nil"/>
              <w:bottom w:val="single" w:sz="4" w:space="0" w:color="auto"/>
              <w:right w:val="single" w:sz="4" w:space="0" w:color="auto"/>
            </w:tcBorders>
            <w:shd w:val="clear" w:color="auto" w:fill="auto"/>
            <w:noWrap/>
            <w:vAlign w:val="bottom"/>
            <w:hideMark/>
          </w:tcPr>
          <w:p w14:paraId="065BDD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120B1B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941028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E0C00B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2712</w:t>
            </w:r>
          </w:p>
        </w:tc>
        <w:tc>
          <w:tcPr>
            <w:tcW w:w="2308" w:type="pct"/>
            <w:tcBorders>
              <w:top w:val="nil"/>
              <w:left w:val="nil"/>
              <w:bottom w:val="single" w:sz="4" w:space="0" w:color="auto"/>
              <w:right w:val="single" w:sz="4" w:space="0" w:color="auto"/>
            </w:tcBorders>
            <w:shd w:val="clear" w:color="auto" w:fill="auto"/>
            <w:vAlign w:val="bottom"/>
            <w:hideMark/>
          </w:tcPr>
          <w:p w14:paraId="1D8535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aparaturave të shpërndarjes dhe kontrollit të energjisë elektrike</w:t>
            </w:r>
          </w:p>
        </w:tc>
        <w:tc>
          <w:tcPr>
            <w:tcW w:w="1812" w:type="pct"/>
            <w:tcBorders>
              <w:top w:val="nil"/>
              <w:left w:val="nil"/>
              <w:bottom w:val="single" w:sz="4" w:space="0" w:color="auto"/>
              <w:right w:val="single" w:sz="4" w:space="0" w:color="auto"/>
            </w:tcBorders>
            <w:shd w:val="clear" w:color="auto" w:fill="auto"/>
            <w:noWrap/>
            <w:vAlign w:val="bottom"/>
            <w:hideMark/>
          </w:tcPr>
          <w:p w14:paraId="1A704C0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53FC34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E4E437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7E4C5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2720</w:t>
            </w:r>
          </w:p>
        </w:tc>
        <w:tc>
          <w:tcPr>
            <w:tcW w:w="2308" w:type="pct"/>
            <w:tcBorders>
              <w:top w:val="nil"/>
              <w:left w:val="nil"/>
              <w:bottom w:val="single" w:sz="4" w:space="0" w:color="auto"/>
              <w:right w:val="single" w:sz="4" w:space="0" w:color="auto"/>
            </w:tcBorders>
            <w:shd w:val="clear" w:color="auto" w:fill="auto"/>
            <w:vAlign w:val="bottom"/>
            <w:hideMark/>
          </w:tcPr>
          <w:p w14:paraId="1742D2D0" w14:textId="2D967FF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baterive dhe </w:t>
            </w:r>
            <w:r w:rsidR="001B4B8F">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akumulatorëve</w:t>
            </w:r>
          </w:p>
        </w:tc>
        <w:tc>
          <w:tcPr>
            <w:tcW w:w="1812" w:type="pct"/>
            <w:tcBorders>
              <w:top w:val="nil"/>
              <w:left w:val="nil"/>
              <w:bottom w:val="single" w:sz="4" w:space="0" w:color="auto"/>
              <w:right w:val="single" w:sz="4" w:space="0" w:color="auto"/>
            </w:tcBorders>
            <w:shd w:val="clear" w:color="auto" w:fill="auto"/>
            <w:noWrap/>
            <w:vAlign w:val="bottom"/>
            <w:hideMark/>
          </w:tcPr>
          <w:p w14:paraId="799E340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B5D382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33F5B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666C67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2731</w:t>
            </w:r>
          </w:p>
        </w:tc>
        <w:tc>
          <w:tcPr>
            <w:tcW w:w="2308" w:type="pct"/>
            <w:tcBorders>
              <w:top w:val="nil"/>
              <w:left w:val="nil"/>
              <w:bottom w:val="single" w:sz="4" w:space="0" w:color="auto"/>
              <w:right w:val="single" w:sz="4" w:space="0" w:color="auto"/>
            </w:tcBorders>
            <w:shd w:val="clear" w:color="auto" w:fill="auto"/>
            <w:vAlign w:val="bottom"/>
            <w:hideMark/>
          </w:tcPr>
          <w:p w14:paraId="5FD8EAFE" w14:textId="266636E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kabllove të fibrave optik</w:t>
            </w:r>
            <w:r w:rsidR="001B4B8F">
              <w:rPr>
                <w:rFonts w:ascii="Garamond" w:eastAsia="Times New Roman" w:hAnsi="Garamond"/>
                <w:color w:val="000000"/>
                <w:sz w:val="16"/>
                <w:szCs w:val="16"/>
                <w:bdr w:val="none" w:sz="0" w:space="0" w:color="auto"/>
                <w:lang w:val="sq-AL" w:eastAsia="sq-AL"/>
              </w:rPr>
              <w:t>e</w:t>
            </w:r>
          </w:p>
        </w:tc>
        <w:tc>
          <w:tcPr>
            <w:tcW w:w="1812" w:type="pct"/>
            <w:tcBorders>
              <w:top w:val="nil"/>
              <w:left w:val="nil"/>
              <w:bottom w:val="single" w:sz="4" w:space="0" w:color="auto"/>
              <w:right w:val="single" w:sz="4" w:space="0" w:color="auto"/>
            </w:tcBorders>
            <w:shd w:val="clear" w:color="auto" w:fill="auto"/>
            <w:noWrap/>
            <w:vAlign w:val="bottom"/>
            <w:hideMark/>
          </w:tcPr>
          <w:p w14:paraId="1FBC06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4F0DE1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24099B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356085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2732</w:t>
            </w:r>
          </w:p>
        </w:tc>
        <w:tc>
          <w:tcPr>
            <w:tcW w:w="2308" w:type="pct"/>
            <w:tcBorders>
              <w:top w:val="nil"/>
              <w:left w:val="nil"/>
              <w:bottom w:val="single" w:sz="4" w:space="0" w:color="auto"/>
              <w:right w:val="single" w:sz="4" w:space="0" w:color="auto"/>
            </w:tcBorders>
            <w:shd w:val="clear" w:color="auto" w:fill="auto"/>
            <w:vAlign w:val="bottom"/>
            <w:hideMark/>
          </w:tcPr>
          <w:p w14:paraId="268B3CBD" w14:textId="679F13E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telave dhe </w:t>
            </w:r>
            <w:r w:rsidR="001B4B8F">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kabllove të tjer</w:t>
            </w:r>
            <w:r w:rsidR="001B4B8F">
              <w:rPr>
                <w:rFonts w:ascii="Garamond" w:eastAsia="Times New Roman" w:hAnsi="Garamond"/>
                <w:color w:val="000000"/>
                <w:sz w:val="16"/>
                <w:szCs w:val="16"/>
                <w:bdr w:val="none" w:sz="0" w:space="0" w:color="auto"/>
                <w:lang w:val="sq-AL" w:eastAsia="sq-AL"/>
              </w:rPr>
              <w:t>a</w:t>
            </w:r>
            <w:r w:rsidRPr="00281771">
              <w:rPr>
                <w:rFonts w:ascii="Garamond" w:eastAsia="Times New Roman" w:hAnsi="Garamond"/>
                <w:color w:val="000000"/>
                <w:sz w:val="16"/>
                <w:szCs w:val="16"/>
                <w:bdr w:val="none" w:sz="0" w:space="0" w:color="auto"/>
                <w:lang w:val="sq-AL" w:eastAsia="sq-AL"/>
              </w:rPr>
              <w:t xml:space="preserve"> elektrike dhe elektronik</w:t>
            </w:r>
            <w:r w:rsidR="001B4B8F">
              <w:rPr>
                <w:rFonts w:ascii="Garamond" w:eastAsia="Times New Roman" w:hAnsi="Garamond"/>
                <w:color w:val="000000"/>
                <w:sz w:val="16"/>
                <w:szCs w:val="16"/>
                <w:bdr w:val="none" w:sz="0" w:space="0" w:color="auto"/>
                <w:lang w:val="sq-AL" w:eastAsia="sq-AL"/>
              </w:rPr>
              <w:t>e</w:t>
            </w:r>
          </w:p>
        </w:tc>
        <w:tc>
          <w:tcPr>
            <w:tcW w:w="1812" w:type="pct"/>
            <w:tcBorders>
              <w:top w:val="nil"/>
              <w:left w:val="nil"/>
              <w:bottom w:val="single" w:sz="4" w:space="0" w:color="auto"/>
              <w:right w:val="single" w:sz="4" w:space="0" w:color="auto"/>
            </w:tcBorders>
            <w:shd w:val="clear" w:color="auto" w:fill="auto"/>
            <w:noWrap/>
            <w:vAlign w:val="bottom"/>
            <w:hideMark/>
          </w:tcPr>
          <w:p w14:paraId="46A5E2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7B61F3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783F76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CB74A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2733</w:t>
            </w:r>
          </w:p>
        </w:tc>
        <w:tc>
          <w:tcPr>
            <w:tcW w:w="2308" w:type="pct"/>
            <w:tcBorders>
              <w:top w:val="nil"/>
              <w:left w:val="nil"/>
              <w:bottom w:val="single" w:sz="4" w:space="0" w:color="auto"/>
              <w:right w:val="single" w:sz="4" w:space="0" w:color="auto"/>
            </w:tcBorders>
            <w:shd w:val="clear" w:color="auto" w:fill="auto"/>
            <w:vAlign w:val="bottom"/>
            <w:hideMark/>
          </w:tcPr>
          <w:p w14:paraId="4EB9301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telave transmetues</w:t>
            </w:r>
          </w:p>
        </w:tc>
        <w:tc>
          <w:tcPr>
            <w:tcW w:w="1812" w:type="pct"/>
            <w:tcBorders>
              <w:top w:val="nil"/>
              <w:left w:val="nil"/>
              <w:bottom w:val="single" w:sz="4" w:space="0" w:color="auto"/>
              <w:right w:val="single" w:sz="4" w:space="0" w:color="auto"/>
            </w:tcBorders>
            <w:shd w:val="clear" w:color="auto" w:fill="auto"/>
            <w:noWrap/>
            <w:vAlign w:val="bottom"/>
            <w:hideMark/>
          </w:tcPr>
          <w:p w14:paraId="317670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CF64C1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0D8F9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EDDAA9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2740</w:t>
            </w:r>
          </w:p>
        </w:tc>
        <w:tc>
          <w:tcPr>
            <w:tcW w:w="2308" w:type="pct"/>
            <w:tcBorders>
              <w:top w:val="nil"/>
              <w:left w:val="nil"/>
              <w:bottom w:val="single" w:sz="4" w:space="0" w:color="auto"/>
              <w:right w:val="single" w:sz="4" w:space="0" w:color="auto"/>
            </w:tcBorders>
            <w:shd w:val="clear" w:color="auto" w:fill="auto"/>
            <w:vAlign w:val="bottom"/>
            <w:hideMark/>
          </w:tcPr>
          <w:p w14:paraId="48E5529E" w14:textId="1266158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1B4B8F"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elektrike të ndriçimit</w:t>
            </w:r>
          </w:p>
        </w:tc>
        <w:tc>
          <w:tcPr>
            <w:tcW w:w="1812" w:type="pct"/>
            <w:tcBorders>
              <w:top w:val="nil"/>
              <w:left w:val="nil"/>
              <w:bottom w:val="single" w:sz="4" w:space="0" w:color="auto"/>
              <w:right w:val="single" w:sz="4" w:space="0" w:color="auto"/>
            </w:tcBorders>
            <w:shd w:val="clear" w:color="auto" w:fill="auto"/>
            <w:noWrap/>
            <w:vAlign w:val="bottom"/>
            <w:hideMark/>
          </w:tcPr>
          <w:p w14:paraId="209F5E6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C58A26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FD12B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67F9D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2751</w:t>
            </w:r>
          </w:p>
        </w:tc>
        <w:tc>
          <w:tcPr>
            <w:tcW w:w="2308" w:type="pct"/>
            <w:tcBorders>
              <w:top w:val="nil"/>
              <w:left w:val="nil"/>
              <w:bottom w:val="single" w:sz="4" w:space="0" w:color="auto"/>
              <w:right w:val="single" w:sz="4" w:space="0" w:color="auto"/>
            </w:tcBorders>
            <w:shd w:val="clear" w:color="auto" w:fill="auto"/>
            <w:vAlign w:val="bottom"/>
            <w:hideMark/>
          </w:tcPr>
          <w:p w14:paraId="68C93D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aparateve shtëpiakë elektrike</w:t>
            </w:r>
          </w:p>
        </w:tc>
        <w:tc>
          <w:tcPr>
            <w:tcW w:w="1812" w:type="pct"/>
            <w:tcBorders>
              <w:top w:val="nil"/>
              <w:left w:val="nil"/>
              <w:bottom w:val="single" w:sz="4" w:space="0" w:color="auto"/>
              <w:right w:val="single" w:sz="4" w:space="0" w:color="auto"/>
            </w:tcBorders>
            <w:shd w:val="clear" w:color="auto" w:fill="auto"/>
            <w:noWrap/>
            <w:vAlign w:val="bottom"/>
            <w:hideMark/>
          </w:tcPr>
          <w:p w14:paraId="0B46F6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733300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F5A8C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FDB503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2752</w:t>
            </w:r>
          </w:p>
        </w:tc>
        <w:tc>
          <w:tcPr>
            <w:tcW w:w="2308" w:type="pct"/>
            <w:tcBorders>
              <w:top w:val="nil"/>
              <w:left w:val="nil"/>
              <w:bottom w:val="single" w:sz="4" w:space="0" w:color="auto"/>
              <w:right w:val="single" w:sz="4" w:space="0" w:color="auto"/>
            </w:tcBorders>
            <w:shd w:val="clear" w:color="auto" w:fill="auto"/>
            <w:vAlign w:val="bottom"/>
            <w:hideMark/>
          </w:tcPr>
          <w:p w14:paraId="5BA0CB22" w14:textId="098C632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1B4B8F"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shtëpiake joelektrike</w:t>
            </w:r>
          </w:p>
        </w:tc>
        <w:tc>
          <w:tcPr>
            <w:tcW w:w="1812" w:type="pct"/>
            <w:tcBorders>
              <w:top w:val="nil"/>
              <w:left w:val="nil"/>
              <w:bottom w:val="single" w:sz="4" w:space="0" w:color="auto"/>
              <w:right w:val="single" w:sz="4" w:space="0" w:color="auto"/>
            </w:tcBorders>
            <w:shd w:val="clear" w:color="auto" w:fill="auto"/>
            <w:noWrap/>
            <w:vAlign w:val="bottom"/>
            <w:hideMark/>
          </w:tcPr>
          <w:p w14:paraId="429DB4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1B3ADC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1C587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1FAA3B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2790</w:t>
            </w:r>
          </w:p>
        </w:tc>
        <w:tc>
          <w:tcPr>
            <w:tcW w:w="2308" w:type="pct"/>
            <w:tcBorders>
              <w:top w:val="nil"/>
              <w:left w:val="nil"/>
              <w:bottom w:val="single" w:sz="4" w:space="0" w:color="auto"/>
              <w:right w:val="single" w:sz="4" w:space="0" w:color="auto"/>
            </w:tcBorders>
            <w:shd w:val="clear" w:color="auto" w:fill="auto"/>
            <w:vAlign w:val="bottom"/>
            <w:hideMark/>
          </w:tcPr>
          <w:p w14:paraId="1766BF28" w14:textId="13DDAE5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1B4B8F"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të tjera elektrike</w:t>
            </w:r>
          </w:p>
        </w:tc>
        <w:tc>
          <w:tcPr>
            <w:tcW w:w="1812" w:type="pct"/>
            <w:tcBorders>
              <w:top w:val="nil"/>
              <w:left w:val="nil"/>
              <w:bottom w:val="single" w:sz="4" w:space="0" w:color="auto"/>
              <w:right w:val="single" w:sz="4" w:space="0" w:color="auto"/>
            </w:tcBorders>
            <w:shd w:val="clear" w:color="auto" w:fill="auto"/>
            <w:noWrap/>
            <w:vAlign w:val="bottom"/>
            <w:hideMark/>
          </w:tcPr>
          <w:p w14:paraId="5BC00C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D4A04B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51D9B9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BE66E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2811</w:t>
            </w:r>
          </w:p>
        </w:tc>
        <w:tc>
          <w:tcPr>
            <w:tcW w:w="2308" w:type="pct"/>
            <w:tcBorders>
              <w:top w:val="nil"/>
              <w:left w:val="nil"/>
              <w:bottom w:val="single" w:sz="4" w:space="0" w:color="auto"/>
              <w:right w:val="single" w:sz="4" w:space="0" w:color="auto"/>
            </w:tcBorders>
            <w:shd w:val="clear" w:color="auto" w:fill="auto"/>
            <w:vAlign w:val="bottom"/>
            <w:hideMark/>
          </w:tcPr>
          <w:p w14:paraId="4221A11D" w14:textId="7AAD1F6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motorëve dhe</w:t>
            </w:r>
            <w:r w:rsidR="001B4B8F">
              <w:rPr>
                <w:rFonts w:ascii="Garamond" w:eastAsia="Times New Roman" w:hAnsi="Garamond"/>
                <w:color w:val="000000"/>
                <w:sz w:val="16"/>
                <w:szCs w:val="16"/>
                <w:bdr w:val="none" w:sz="0" w:space="0" w:color="auto"/>
                <w:lang w:val="sq-AL" w:eastAsia="sq-AL"/>
              </w:rPr>
              <w:t xml:space="preserve"> i</w:t>
            </w:r>
            <w:r w:rsidRPr="00281771">
              <w:rPr>
                <w:rFonts w:ascii="Garamond" w:eastAsia="Times New Roman" w:hAnsi="Garamond"/>
                <w:color w:val="000000"/>
                <w:sz w:val="16"/>
                <w:szCs w:val="16"/>
                <w:bdr w:val="none" w:sz="0" w:space="0" w:color="auto"/>
                <w:lang w:val="sq-AL" w:eastAsia="sq-AL"/>
              </w:rPr>
              <w:t xml:space="preserve"> turbinave, përveç motorë</w:t>
            </w:r>
            <w:r w:rsidR="001B4B8F">
              <w:rPr>
                <w:rFonts w:ascii="Garamond" w:eastAsia="Times New Roman" w:hAnsi="Garamond"/>
                <w:color w:val="000000"/>
                <w:sz w:val="16"/>
                <w:szCs w:val="16"/>
                <w:bdr w:val="none" w:sz="0" w:space="0" w:color="auto"/>
                <w:lang w:val="sq-AL" w:eastAsia="sq-AL"/>
              </w:rPr>
              <w:t>ve</w:t>
            </w:r>
            <w:r w:rsidRPr="00281771">
              <w:rPr>
                <w:rFonts w:ascii="Garamond" w:eastAsia="Times New Roman" w:hAnsi="Garamond"/>
                <w:color w:val="000000"/>
                <w:sz w:val="16"/>
                <w:szCs w:val="16"/>
                <w:bdr w:val="none" w:sz="0" w:space="0" w:color="auto"/>
                <w:lang w:val="sq-AL" w:eastAsia="sq-AL"/>
              </w:rPr>
              <w:t xml:space="preserve"> e avionëve, automjeteve dhe motoçikleta</w:t>
            </w:r>
            <w:r w:rsidR="001B4B8F">
              <w:rPr>
                <w:rFonts w:ascii="Garamond" w:eastAsia="Times New Roman" w:hAnsi="Garamond"/>
                <w:color w:val="000000"/>
                <w:sz w:val="16"/>
                <w:szCs w:val="16"/>
                <w:bdr w:val="none" w:sz="0" w:space="0" w:color="auto"/>
                <w:lang w:val="sq-AL" w:eastAsia="sq-AL"/>
              </w:rPr>
              <w:t>ve</w:t>
            </w:r>
          </w:p>
        </w:tc>
        <w:tc>
          <w:tcPr>
            <w:tcW w:w="1812" w:type="pct"/>
            <w:tcBorders>
              <w:top w:val="nil"/>
              <w:left w:val="nil"/>
              <w:bottom w:val="single" w:sz="4" w:space="0" w:color="auto"/>
              <w:right w:val="single" w:sz="4" w:space="0" w:color="auto"/>
            </w:tcBorders>
            <w:shd w:val="clear" w:color="auto" w:fill="auto"/>
            <w:noWrap/>
            <w:vAlign w:val="bottom"/>
            <w:hideMark/>
          </w:tcPr>
          <w:p w14:paraId="1F2EB1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3157FC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BA338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FC88C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2812</w:t>
            </w:r>
          </w:p>
        </w:tc>
        <w:tc>
          <w:tcPr>
            <w:tcW w:w="2308" w:type="pct"/>
            <w:tcBorders>
              <w:top w:val="nil"/>
              <w:left w:val="nil"/>
              <w:bottom w:val="single" w:sz="4" w:space="0" w:color="auto"/>
              <w:right w:val="single" w:sz="4" w:space="0" w:color="auto"/>
            </w:tcBorders>
            <w:shd w:val="clear" w:color="auto" w:fill="auto"/>
            <w:vAlign w:val="bottom"/>
            <w:hideMark/>
          </w:tcPr>
          <w:p w14:paraId="0BD39E58" w14:textId="740BDC8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1B4B8F"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hidraulike</w:t>
            </w:r>
          </w:p>
        </w:tc>
        <w:tc>
          <w:tcPr>
            <w:tcW w:w="1812" w:type="pct"/>
            <w:tcBorders>
              <w:top w:val="nil"/>
              <w:left w:val="nil"/>
              <w:bottom w:val="single" w:sz="4" w:space="0" w:color="auto"/>
              <w:right w:val="single" w:sz="4" w:space="0" w:color="auto"/>
            </w:tcBorders>
            <w:shd w:val="clear" w:color="auto" w:fill="auto"/>
            <w:noWrap/>
            <w:vAlign w:val="bottom"/>
            <w:hideMark/>
          </w:tcPr>
          <w:p w14:paraId="506E509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F32230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AD4AC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BFD7E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2813</w:t>
            </w:r>
          </w:p>
        </w:tc>
        <w:tc>
          <w:tcPr>
            <w:tcW w:w="2308" w:type="pct"/>
            <w:tcBorders>
              <w:top w:val="nil"/>
              <w:left w:val="nil"/>
              <w:bottom w:val="single" w:sz="4" w:space="0" w:color="auto"/>
              <w:right w:val="single" w:sz="4" w:space="0" w:color="auto"/>
            </w:tcBorders>
            <w:shd w:val="clear" w:color="auto" w:fill="auto"/>
            <w:vAlign w:val="bottom"/>
            <w:hideMark/>
          </w:tcPr>
          <w:p w14:paraId="36DB0E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pompave dhe kompresorëve të tjerë</w:t>
            </w:r>
          </w:p>
        </w:tc>
        <w:tc>
          <w:tcPr>
            <w:tcW w:w="1812" w:type="pct"/>
            <w:tcBorders>
              <w:top w:val="nil"/>
              <w:left w:val="nil"/>
              <w:bottom w:val="single" w:sz="4" w:space="0" w:color="auto"/>
              <w:right w:val="single" w:sz="4" w:space="0" w:color="auto"/>
            </w:tcBorders>
            <w:shd w:val="clear" w:color="auto" w:fill="auto"/>
            <w:noWrap/>
            <w:vAlign w:val="bottom"/>
            <w:hideMark/>
          </w:tcPr>
          <w:p w14:paraId="0CD47F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DC793D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1778D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27A6BE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2814</w:t>
            </w:r>
          </w:p>
        </w:tc>
        <w:tc>
          <w:tcPr>
            <w:tcW w:w="2308" w:type="pct"/>
            <w:tcBorders>
              <w:top w:val="nil"/>
              <w:left w:val="nil"/>
              <w:bottom w:val="single" w:sz="4" w:space="0" w:color="auto"/>
              <w:right w:val="single" w:sz="4" w:space="0" w:color="auto"/>
            </w:tcBorders>
            <w:shd w:val="clear" w:color="auto" w:fill="auto"/>
            <w:vAlign w:val="bottom"/>
            <w:hideMark/>
          </w:tcPr>
          <w:p w14:paraId="5D8AC28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tapave dhe valvolave</w:t>
            </w:r>
          </w:p>
        </w:tc>
        <w:tc>
          <w:tcPr>
            <w:tcW w:w="1812" w:type="pct"/>
            <w:tcBorders>
              <w:top w:val="nil"/>
              <w:left w:val="nil"/>
              <w:bottom w:val="single" w:sz="4" w:space="0" w:color="auto"/>
              <w:right w:val="single" w:sz="4" w:space="0" w:color="auto"/>
            </w:tcBorders>
            <w:shd w:val="clear" w:color="auto" w:fill="auto"/>
            <w:noWrap/>
            <w:vAlign w:val="bottom"/>
            <w:hideMark/>
          </w:tcPr>
          <w:p w14:paraId="2F54A84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73140E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C7F6A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F3345E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2815</w:t>
            </w:r>
          </w:p>
        </w:tc>
        <w:tc>
          <w:tcPr>
            <w:tcW w:w="2308" w:type="pct"/>
            <w:tcBorders>
              <w:top w:val="nil"/>
              <w:left w:val="nil"/>
              <w:bottom w:val="single" w:sz="4" w:space="0" w:color="auto"/>
              <w:right w:val="single" w:sz="4" w:space="0" w:color="auto"/>
            </w:tcBorders>
            <w:shd w:val="clear" w:color="auto" w:fill="auto"/>
            <w:vAlign w:val="bottom"/>
            <w:hideMark/>
          </w:tcPr>
          <w:p w14:paraId="7D0D696F" w14:textId="7037E21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8F5D01" w:rsidRPr="00281771">
              <w:rPr>
                <w:rFonts w:ascii="Garamond" w:eastAsia="Times New Roman" w:hAnsi="Garamond"/>
                <w:color w:val="000000"/>
                <w:sz w:val="16"/>
                <w:szCs w:val="16"/>
                <w:bdr w:val="none" w:sz="0" w:space="0" w:color="auto"/>
                <w:lang w:val="sq-AL" w:eastAsia="sq-AL"/>
              </w:rPr>
              <w:t>kushinetave</w:t>
            </w:r>
            <w:r w:rsidRPr="00281771">
              <w:rPr>
                <w:rFonts w:ascii="Garamond" w:eastAsia="Times New Roman" w:hAnsi="Garamond"/>
                <w:color w:val="000000"/>
                <w:sz w:val="16"/>
                <w:szCs w:val="16"/>
                <w:bdr w:val="none" w:sz="0" w:space="0" w:color="auto"/>
                <w:lang w:val="sq-AL" w:eastAsia="sq-AL"/>
              </w:rPr>
              <w:t>, ingranazheve, grupeve të ingranazheve dhe element</w:t>
            </w:r>
            <w:r w:rsidR="001B4B8F">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t e drejtimit</w:t>
            </w:r>
          </w:p>
        </w:tc>
        <w:tc>
          <w:tcPr>
            <w:tcW w:w="1812" w:type="pct"/>
            <w:tcBorders>
              <w:top w:val="nil"/>
              <w:left w:val="nil"/>
              <w:bottom w:val="single" w:sz="4" w:space="0" w:color="auto"/>
              <w:right w:val="single" w:sz="4" w:space="0" w:color="auto"/>
            </w:tcBorders>
            <w:shd w:val="clear" w:color="auto" w:fill="auto"/>
            <w:noWrap/>
            <w:vAlign w:val="bottom"/>
            <w:hideMark/>
          </w:tcPr>
          <w:p w14:paraId="0692C2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A7F4F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79382A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1075A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2821</w:t>
            </w:r>
          </w:p>
        </w:tc>
        <w:tc>
          <w:tcPr>
            <w:tcW w:w="2308" w:type="pct"/>
            <w:tcBorders>
              <w:top w:val="nil"/>
              <w:left w:val="nil"/>
              <w:bottom w:val="single" w:sz="4" w:space="0" w:color="auto"/>
              <w:right w:val="single" w:sz="4" w:space="0" w:color="auto"/>
            </w:tcBorders>
            <w:shd w:val="clear" w:color="auto" w:fill="auto"/>
            <w:vAlign w:val="bottom"/>
            <w:hideMark/>
          </w:tcPr>
          <w:p w14:paraId="1234C9B8" w14:textId="50E7EBA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furrave, </w:t>
            </w:r>
            <w:r w:rsidR="001B4B8F" w:rsidRPr="00281771">
              <w:rPr>
                <w:rFonts w:ascii="Garamond" w:eastAsia="Times New Roman" w:hAnsi="Garamond"/>
                <w:color w:val="000000"/>
                <w:sz w:val="16"/>
                <w:szCs w:val="16"/>
                <w:bdr w:val="none" w:sz="0" w:space="0" w:color="auto"/>
                <w:lang w:val="sq-AL" w:eastAsia="sq-AL"/>
              </w:rPr>
              <w:t>furrnaltave</w:t>
            </w:r>
            <w:r w:rsidRPr="00281771">
              <w:rPr>
                <w:rFonts w:ascii="Garamond" w:eastAsia="Times New Roman" w:hAnsi="Garamond"/>
                <w:color w:val="000000"/>
                <w:sz w:val="16"/>
                <w:szCs w:val="16"/>
                <w:bdr w:val="none" w:sz="0" w:space="0" w:color="auto"/>
                <w:lang w:val="sq-AL" w:eastAsia="sq-AL"/>
              </w:rPr>
              <w:t xml:space="preserve"> dhe aparaturave për djeg</w:t>
            </w:r>
            <w:r w:rsidR="001B4B8F">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e</w:t>
            </w:r>
          </w:p>
        </w:tc>
        <w:tc>
          <w:tcPr>
            <w:tcW w:w="1812" w:type="pct"/>
            <w:tcBorders>
              <w:top w:val="nil"/>
              <w:left w:val="nil"/>
              <w:bottom w:val="single" w:sz="4" w:space="0" w:color="auto"/>
              <w:right w:val="single" w:sz="4" w:space="0" w:color="auto"/>
            </w:tcBorders>
            <w:shd w:val="clear" w:color="auto" w:fill="auto"/>
            <w:noWrap/>
            <w:vAlign w:val="bottom"/>
            <w:hideMark/>
          </w:tcPr>
          <w:p w14:paraId="0E2B42A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1A69A4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26D7B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D17EAE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2822</w:t>
            </w:r>
          </w:p>
        </w:tc>
        <w:tc>
          <w:tcPr>
            <w:tcW w:w="2308" w:type="pct"/>
            <w:tcBorders>
              <w:top w:val="nil"/>
              <w:left w:val="nil"/>
              <w:bottom w:val="single" w:sz="4" w:space="0" w:color="auto"/>
              <w:right w:val="single" w:sz="4" w:space="0" w:color="auto"/>
            </w:tcBorders>
            <w:shd w:val="clear" w:color="auto" w:fill="auto"/>
            <w:vAlign w:val="bottom"/>
            <w:hideMark/>
          </w:tcPr>
          <w:p w14:paraId="199B4AEE" w14:textId="0D59CF6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pa</w:t>
            </w:r>
            <w:r w:rsidR="001B4B8F">
              <w:rPr>
                <w:rFonts w:ascii="Garamond" w:eastAsia="Times New Roman" w:hAnsi="Garamond"/>
                <w:color w:val="000000"/>
                <w:sz w:val="16"/>
                <w:szCs w:val="16"/>
                <w:bdr w:val="none" w:sz="0" w:space="0" w:color="auto"/>
                <w:lang w:val="sq-AL" w:eastAsia="sq-AL"/>
              </w:rPr>
              <w:t>j</w:t>
            </w:r>
            <w:r w:rsidRPr="00281771">
              <w:rPr>
                <w:rFonts w:ascii="Garamond" w:eastAsia="Times New Roman" w:hAnsi="Garamond"/>
                <w:color w:val="000000"/>
                <w:sz w:val="16"/>
                <w:szCs w:val="16"/>
                <w:bdr w:val="none" w:sz="0" w:space="0" w:color="auto"/>
                <w:lang w:val="sq-AL" w:eastAsia="sq-AL"/>
              </w:rPr>
              <w:t xml:space="preserve">isjeve të ngritjes dhe </w:t>
            </w:r>
            <w:r w:rsidR="001B4B8F">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zhvendosjes</w:t>
            </w:r>
          </w:p>
        </w:tc>
        <w:tc>
          <w:tcPr>
            <w:tcW w:w="1812" w:type="pct"/>
            <w:tcBorders>
              <w:top w:val="nil"/>
              <w:left w:val="nil"/>
              <w:bottom w:val="single" w:sz="4" w:space="0" w:color="auto"/>
              <w:right w:val="single" w:sz="4" w:space="0" w:color="auto"/>
            </w:tcBorders>
            <w:shd w:val="clear" w:color="auto" w:fill="auto"/>
            <w:noWrap/>
            <w:vAlign w:val="bottom"/>
            <w:hideMark/>
          </w:tcPr>
          <w:p w14:paraId="75964A2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36A0A6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F79319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770569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2823</w:t>
            </w:r>
          </w:p>
        </w:tc>
        <w:tc>
          <w:tcPr>
            <w:tcW w:w="2308" w:type="pct"/>
            <w:tcBorders>
              <w:top w:val="nil"/>
              <w:left w:val="nil"/>
              <w:bottom w:val="single" w:sz="4" w:space="0" w:color="auto"/>
              <w:right w:val="single" w:sz="4" w:space="0" w:color="auto"/>
            </w:tcBorders>
            <w:shd w:val="clear" w:color="auto" w:fill="auto"/>
            <w:vAlign w:val="bottom"/>
            <w:hideMark/>
          </w:tcPr>
          <w:p w14:paraId="6BB74F99" w14:textId="4E5E410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makinerive dhe </w:t>
            </w:r>
            <w:r w:rsidR="001B4B8F">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pa</w:t>
            </w:r>
            <w:r w:rsidR="001B4B8F">
              <w:rPr>
                <w:rFonts w:ascii="Garamond" w:eastAsia="Times New Roman" w:hAnsi="Garamond"/>
                <w:color w:val="000000"/>
                <w:sz w:val="16"/>
                <w:szCs w:val="16"/>
                <w:bdr w:val="none" w:sz="0" w:space="0" w:color="auto"/>
                <w:lang w:val="sq-AL" w:eastAsia="sq-AL"/>
              </w:rPr>
              <w:t>ji</w:t>
            </w:r>
            <w:r w:rsidRPr="00281771">
              <w:rPr>
                <w:rFonts w:ascii="Garamond" w:eastAsia="Times New Roman" w:hAnsi="Garamond"/>
                <w:color w:val="000000"/>
                <w:sz w:val="16"/>
                <w:szCs w:val="16"/>
                <w:bdr w:val="none" w:sz="0" w:space="0" w:color="auto"/>
                <w:lang w:val="sq-AL" w:eastAsia="sq-AL"/>
              </w:rPr>
              <w:t xml:space="preserve">sjeve të zyrave, përveç kompjuterave dhe </w:t>
            </w:r>
            <w:r w:rsidR="008F5D01"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periferike</w:t>
            </w:r>
          </w:p>
        </w:tc>
        <w:tc>
          <w:tcPr>
            <w:tcW w:w="1812" w:type="pct"/>
            <w:tcBorders>
              <w:top w:val="nil"/>
              <w:left w:val="nil"/>
              <w:bottom w:val="single" w:sz="4" w:space="0" w:color="auto"/>
              <w:right w:val="single" w:sz="4" w:space="0" w:color="auto"/>
            </w:tcBorders>
            <w:shd w:val="clear" w:color="auto" w:fill="auto"/>
            <w:noWrap/>
            <w:vAlign w:val="bottom"/>
            <w:hideMark/>
          </w:tcPr>
          <w:p w14:paraId="727591D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9DF848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61EDF8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971EF0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2824</w:t>
            </w:r>
          </w:p>
        </w:tc>
        <w:tc>
          <w:tcPr>
            <w:tcW w:w="2308" w:type="pct"/>
            <w:tcBorders>
              <w:top w:val="nil"/>
              <w:left w:val="nil"/>
              <w:bottom w:val="single" w:sz="4" w:space="0" w:color="auto"/>
              <w:right w:val="single" w:sz="4" w:space="0" w:color="auto"/>
            </w:tcBorders>
            <w:shd w:val="clear" w:color="auto" w:fill="auto"/>
            <w:vAlign w:val="bottom"/>
            <w:hideMark/>
          </w:tcPr>
          <w:p w14:paraId="02EC714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veglave portative me motor të inkorporuar</w:t>
            </w:r>
          </w:p>
        </w:tc>
        <w:tc>
          <w:tcPr>
            <w:tcW w:w="1812" w:type="pct"/>
            <w:tcBorders>
              <w:top w:val="nil"/>
              <w:left w:val="nil"/>
              <w:bottom w:val="single" w:sz="4" w:space="0" w:color="auto"/>
              <w:right w:val="single" w:sz="4" w:space="0" w:color="auto"/>
            </w:tcBorders>
            <w:shd w:val="clear" w:color="auto" w:fill="auto"/>
            <w:noWrap/>
            <w:vAlign w:val="bottom"/>
            <w:hideMark/>
          </w:tcPr>
          <w:p w14:paraId="43C1B8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EDD83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EEB53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4E011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2825</w:t>
            </w:r>
          </w:p>
        </w:tc>
        <w:tc>
          <w:tcPr>
            <w:tcW w:w="2308" w:type="pct"/>
            <w:tcBorders>
              <w:top w:val="nil"/>
              <w:left w:val="nil"/>
              <w:bottom w:val="single" w:sz="4" w:space="0" w:color="auto"/>
              <w:right w:val="single" w:sz="4" w:space="0" w:color="auto"/>
            </w:tcBorders>
            <w:shd w:val="clear" w:color="auto" w:fill="auto"/>
            <w:vAlign w:val="bottom"/>
            <w:hideMark/>
          </w:tcPr>
          <w:p w14:paraId="530FC571" w14:textId="49FA39E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1B4B8F"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ftohëse dhe ventiluese joshtëpiake</w:t>
            </w:r>
          </w:p>
        </w:tc>
        <w:tc>
          <w:tcPr>
            <w:tcW w:w="1812" w:type="pct"/>
            <w:tcBorders>
              <w:top w:val="nil"/>
              <w:left w:val="nil"/>
              <w:bottom w:val="single" w:sz="4" w:space="0" w:color="auto"/>
              <w:right w:val="single" w:sz="4" w:space="0" w:color="auto"/>
            </w:tcBorders>
            <w:shd w:val="clear" w:color="auto" w:fill="auto"/>
            <w:noWrap/>
            <w:vAlign w:val="bottom"/>
            <w:hideMark/>
          </w:tcPr>
          <w:p w14:paraId="1F1655F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1481E7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D8CF29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342D28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2829</w:t>
            </w:r>
          </w:p>
        </w:tc>
        <w:tc>
          <w:tcPr>
            <w:tcW w:w="2308" w:type="pct"/>
            <w:tcBorders>
              <w:top w:val="nil"/>
              <w:left w:val="nil"/>
              <w:bottom w:val="single" w:sz="4" w:space="0" w:color="auto"/>
              <w:right w:val="single" w:sz="4" w:space="0" w:color="auto"/>
            </w:tcBorders>
            <w:shd w:val="clear" w:color="auto" w:fill="auto"/>
            <w:vAlign w:val="bottom"/>
            <w:hideMark/>
          </w:tcPr>
          <w:p w14:paraId="3592AEA7" w14:textId="021F8FF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makinerive të tjera me përdorim të përgjithshëm të p.k</w:t>
            </w:r>
            <w:r w:rsidR="001B4B8F">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t.</w:t>
            </w:r>
          </w:p>
        </w:tc>
        <w:tc>
          <w:tcPr>
            <w:tcW w:w="1812" w:type="pct"/>
            <w:tcBorders>
              <w:top w:val="nil"/>
              <w:left w:val="nil"/>
              <w:bottom w:val="single" w:sz="4" w:space="0" w:color="auto"/>
              <w:right w:val="single" w:sz="4" w:space="0" w:color="auto"/>
            </w:tcBorders>
            <w:shd w:val="clear" w:color="auto" w:fill="auto"/>
            <w:noWrap/>
            <w:vAlign w:val="bottom"/>
            <w:hideMark/>
          </w:tcPr>
          <w:p w14:paraId="574305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EEF14F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6C6416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EC7FB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2830</w:t>
            </w:r>
          </w:p>
        </w:tc>
        <w:tc>
          <w:tcPr>
            <w:tcW w:w="2308" w:type="pct"/>
            <w:tcBorders>
              <w:top w:val="nil"/>
              <w:left w:val="nil"/>
              <w:bottom w:val="single" w:sz="4" w:space="0" w:color="auto"/>
              <w:right w:val="single" w:sz="4" w:space="0" w:color="auto"/>
            </w:tcBorders>
            <w:shd w:val="clear" w:color="auto" w:fill="auto"/>
            <w:vAlign w:val="bottom"/>
            <w:hideMark/>
          </w:tcPr>
          <w:p w14:paraId="59123E8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makinerive bujqësore dhe pyjore</w:t>
            </w:r>
          </w:p>
        </w:tc>
        <w:tc>
          <w:tcPr>
            <w:tcW w:w="1812" w:type="pct"/>
            <w:tcBorders>
              <w:top w:val="nil"/>
              <w:left w:val="nil"/>
              <w:bottom w:val="single" w:sz="4" w:space="0" w:color="auto"/>
              <w:right w:val="single" w:sz="4" w:space="0" w:color="auto"/>
            </w:tcBorders>
            <w:shd w:val="clear" w:color="auto" w:fill="auto"/>
            <w:noWrap/>
            <w:vAlign w:val="bottom"/>
            <w:hideMark/>
          </w:tcPr>
          <w:p w14:paraId="2BF5C7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A3983F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503B56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A51EA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2841</w:t>
            </w:r>
          </w:p>
        </w:tc>
        <w:tc>
          <w:tcPr>
            <w:tcW w:w="2308" w:type="pct"/>
            <w:tcBorders>
              <w:top w:val="nil"/>
              <w:left w:val="nil"/>
              <w:bottom w:val="single" w:sz="4" w:space="0" w:color="auto"/>
              <w:right w:val="single" w:sz="4" w:space="0" w:color="auto"/>
            </w:tcBorders>
            <w:shd w:val="clear" w:color="auto" w:fill="auto"/>
            <w:vAlign w:val="bottom"/>
            <w:hideMark/>
          </w:tcPr>
          <w:p w14:paraId="339C6864" w14:textId="056667E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instrument</w:t>
            </w:r>
            <w:r w:rsidR="001B4B8F">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ve për punimin e metaleve</w:t>
            </w:r>
          </w:p>
        </w:tc>
        <w:tc>
          <w:tcPr>
            <w:tcW w:w="1812" w:type="pct"/>
            <w:tcBorders>
              <w:top w:val="nil"/>
              <w:left w:val="nil"/>
              <w:bottom w:val="single" w:sz="4" w:space="0" w:color="auto"/>
              <w:right w:val="single" w:sz="4" w:space="0" w:color="auto"/>
            </w:tcBorders>
            <w:shd w:val="clear" w:color="auto" w:fill="auto"/>
            <w:noWrap/>
            <w:vAlign w:val="bottom"/>
            <w:hideMark/>
          </w:tcPr>
          <w:p w14:paraId="125D8E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9AB9E6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B87462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F9B60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2849</w:t>
            </w:r>
          </w:p>
        </w:tc>
        <w:tc>
          <w:tcPr>
            <w:tcW w:w="2308" w:type="pct"/>
            <w:tcBorders>
              <w:top w:val="nil"/>
              <w:left w:val="nil"/>
              <w:bottom w:val="single" w:sz="4" w:space="0" w:color="auto"/>
              <w:right w:val="single" w:sz="4" w:space="0" w:color="auto"/>
            </w:tcBorders>
            <w:shd w:val="clear" w:color="auto" w:fill="auto"/>
            <w:vAlign w:val="bottom"/>
            <w:hideMark/>
          </w:tcPr>
          <w:p w14:paraId="56D86EF0" w14:textId="4BD4B4B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8F5D01" w:rsidRPr="00281771">
              <w:rPr>
                <w:rFonts w:ascii="Garamond" w:eastAsia="Times New Roman" w:hAnsi="Garamond"/>
                <w:color w:val="000000"/>
                <w:sz w:val="16"/>
                <w:szCs w:val="16"/>
                <w:bdr w:val="none" w:sz="0" w:space="0" w:color="auto"/>
                <w:lang w:val="sq-AL" w:eastAsia="sq-AL"/>
              </w:rPr>
              <w:t>instrumenteve</w:t>
            </w:r>
            <w:r w:rsidRPr="00281771">
              <w:rPr>
                <w:rFonts w:ascii="Garamond" w:eastAsia="Times New Roman" w:hAnsi="Garamond"/>
                <w:color w:val="000000"/>
                <w:sz w:val="16"/>
                <w:szCs w:val="16"/>
                <w:bdr w:val="none" w:sz="0" w:space="0" w:color="auto"/>
                <w:lang w:val="sq-AL" w:eastAsia="sq-AL"/>
              </w:rPr>
              <w:t xml:space="preserve"> të tjerë p.k.t</w:t>
            </w:r>
            <w:r w:rsidR="001B4B8F">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4824DFD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7979B2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7E8E6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CD349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2891</w:t>
            </w:r>
          </w:p>
        </w:tc>
        <w:tc>
          <w:tcPr>
            <w:tcW w:w="2308" w:type="pct"/>
            <w:tcBorders>
              <w:top w:val="nil"/>
              <w:left w:val="nil"/>
              <w:bottom w:val="single" w:sz="4" w:space="0" w:color="auto"/>
              <w:right w:val="single" w:sz="4" w:space="0" w:color="auto"/>
            </w:tcBorders>
            <w:shd w:val="clear" w:color="auto" w:fill="auto"/>
            <w:vAlign w:val="bottom"/>
            <w:hideMark/>
          </w:tcPr>
          <w:p w14:paraId="70C513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makinerive për metalurgjinë</w:t>
            </w:r>
          </w:p>
        </w:tc>
        <w:tc>
          <w:tcPr>
            <w:tcW w:w="1812" w:type="pct"/>
            <w:tcBorders>
              <w:top w:val="nil"/>
              <w:left w:val="nil"/>
              <w:bottom w:val="single" w:sz="4" w:space="0" w:color="auto"/>
              <w:right w:val="single" w:sz="4" w:space="0" w:color="auto"/>
            </w:tcBorders>
            <w:shd w:val="clear" w:color="auto" w:fill="auto"/>
            <w:noWrap/>
            <w:vAlign w:val="bottom"/>
            <w:hideMark/>
          </w:tcPr>
          <w:p w14:paraId="538BDC8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2DFD34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E271F6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EC60C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2892</w:t>
            </w:r>
          </w:p>
        </w:tc>
        <w:tc>
          <w:tcPr>
            <w:tcW w:w="2308" w:type="pct"/>
            <w:tcBorders>
              <w:top w:val="nil"/>
              <w:left w:val="nil"/>
              <w:bottom w:val="single" w:sz="4" w:space="0" w:color="auto"/>
              <w:right w:val="single" w:sz="4" w:space="0" w:color="auto"/>
            </w:tcBorders>
            <w:shd w:val="clear" w:color="auto" w:fill="auto"/>
            <w:vAlign w:val="bottom"/>
            <w:hideMark/>
          </w:tcPr>
          <w:p w14:paraId="004A5C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makinerive për industrinë nxjerrëse dhe ndërtim</w:t>
            </w:r>
          </w:p>
        </w:tc>
        <w:tc>
          <w:tcPr>
            <w:tcW w:w="1812" w:type="pct"/>
            <w:tcBorders>
              <w:top w:val="nil"/>
              <w:left w:val="nil"/>
              <w:bottom w:val="single" w:sz="4" w:space="0" w:color="auto"/>
              <w:right w:val="single" w:sz="4" w:space="0" w:color="auto"/>
            </w:tcBorders>
            <w:shd w:val="clear" w:color="auto" w:fill="auto"/>
            <w:noWrap/>
            <w:vAlign w:val="bottom"/>
            <w:hideMark/>
          </w:tcPr>
          <w:p w14:paraId="3FD17E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D418E0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FB97A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9AE97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2893</w:t>
            </w:r>
          </w:p>
        </w:tc>
        <w:tc>
          <w:tcPr>
            <w:tcW w:w="2308" w:type="pct"/>
            <w:tcBorders>
              <w:top w:val="nil"/>
              <w:left w:val="nil"/>
              <w:bottom w:val="single" w:sz="4" w:space="0" w:color="auto"/>
              <w:right w:val="single" w:sz="4" w:space="0" w:color="auto"/>
            </w:tcBorders>
            <w:shd w:val="clear" w:color="auto" w:fill="auto"/>
            <w:vAlign w:val="bottom"/>
            <w:hideMark/>
          </w:tcPr>
          <w:p w14:paraId="49F86C1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makinerive për përpunimin e ushqimeve, pijeve dhe duhanit</w:t>
            </w:r>
          </w:p>
        </w:tc>
        <w:tc>
          <w:tcPr>
            <w:tcW w:w="1812" w:type="pct"/>
            <w:tcBorders>
              <w:top w:val="nil"/>
              <w:left w:val="nil"/>
              <w:bottom w:val="single" w:sz="4" w:space="0" w:color="auto"/>
              <w:right w:val="single" w:sz="4" w:space="0" w:color="auto"/>
            </w:tcBorders>
            <w:shd w:val="clear" w:color="auto" w:fill="auto"/>
            <w:noWrap/>
            <w:vAlign w:val="bottom"/>
            <w:hideMark/>
          </w:tcPr>
          <w:p w14:paraId="5A586C5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4D38B7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6F2EB3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35EE0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2894</w:t>
            </w:r>
          </w:p>
        </w:tc>
        <w:tc>
          <w:tcPr>
            <w:tcW w:w="2308" w:type="pct"/>
            <w:tcBorders>
              <w:top w:val="nil"/>
              <w:left w:val="nil"/>
              <w:bottom w:val="single" w:sz="4" w:space="0" w:color="auto"/>
              <w:right w:val="single" w:sz="4" w:space="0" w:color="auto"/>
            </w:tcBorders>
            <w:shd w:val="clear" w:color="auto" w:fill="auto"/>
            <w:vAlign w:val="bottom"/>
            <w:hideMark/>
          </w:tcPr>
          <w:p w14:paraId="3FF8541C" w14:textId="45C831CD"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makinerive për prodhimin e tekstileve, veshjeve dhe lëkur</w:t>
            </w:r>
            <w:r w:rsidR="001B4B8F">
              <w:rPr>
                <w:rFonts w:ascii="Garamond" w:eastAsia="Times New Roman" w:hAnsi="Garamond"/>
                <w:color w:val="000000"/>
                <w:sz w:val="16"/>
                <w:szCs w:val="16"/>
                <w:bdr w:val="none" w:sz="0" w:space="0" w:color="auto"/>
                <w:lang w:val="sq-AL" w:eastAsia="sq-AL"/>
              </w:rPr>
              <w:t>a</w:t>
            </w:r>
            <w:r w:rsidRPr="00281771">
              <w:rPr>
                <w:rFonts w:ascii="Garamond" w:eastAsia="Times New Roman" w:hAnsi="Garamond"/>
                <w:color w:val="000000"/>
                <w:sz w:val="16"/>
                <w:szCs w:val="16"/>
                <w:bdr w:val="none" w:sz="0" w:space="0" w:color="auto"/>
                <w:lang w:val="sq-AL" w:eastAsia="sq-AL"/>
              </w:rPr>
              <w:t>ve</w:t>
            </w:r>
          </w:p>
        </w:tc>
        <w:tc>
          <w:tcPr>
            <w:tcW w:w="1812" w:type="pct"/>
            <w:tcBorders>
              <w:top w:val="nil"/>
              <w:left w:val="nil"/>
              <w:bottom w:val="single" w:sz="4" w:space="0" w:color="auto"/>
              <w:right w:val="single" w:sz="4" w:space="0" w:color="auto"/>
            </w:tcBorders>
            <w:shd w:val="clear" w:color="auto" w:fill="auto"/>
            <w:noWrap/>
            <w:vAlign w:val="bottom"/>
            <w:hideMark/>
          </w:tcPr>
          <w:p w14:paraId="34BF956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AEF93C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2999E5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A5CF24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2895</w:t>
            </w:r>
          </w:p>
        </w:tc>
        <w:tc>
          <w:tcPr>
            <w:tcW w:w="2308" w:type="pct"/>
            <w:tcBorders>
              <w:top w:val="nil"/>
              <w:left w:val="nil"/>
              <w:bottom w:val="single" w:sz="4" w:space="0" w:color="auto"/>
              <w:right w:val="single" w:sz="4" w:space="0" w:color="auto"/>
            </w:tcBorders>
            <w:shd w:val="clear" w:color="auto" w:fill="auto"/>
            <w:vAlign w:val="bottom"/>
            <w:hideMark/>
          </w:tcPr>
          <w:p w14:paraId="6AC6A8B6" w14:textId="0BFEE09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makinerive për prodhimin e letrës dhe </w:t>
            </w:r>
            <w:r w:rsidR="001B4B8F">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kartonit</w:t>
            </w:r>
          </w:p>
        </w:tc>
        <w:tc>
          <w:tcPr>
            <w:tcW w:w="1812" w:type="pct"/>
            <w:tcBorders>
              <w:top w:val="nil"/>
              <w:left w:val="nil"/>
              <w:bottom w:val="single" w:sz="4" w:space="0" w:color="auto"/>
              <w:right w:val="single" w:sz="4" w:space="0" w:color="auto"/>
            </w:tcBorders>
            <w:shd w:val="clear" w:color="auto" w:fill="auto"/>
            <w:noWrap/>
            <w:vAlign w:val="bottom"/>
            <w:hideMark/>
          </w:tcPr>
          <w:p w14:paraId="62434D0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E5923" w14:paraId="610E117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4064CDB"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0BF5389"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2896</w:t>
            </w:r>
          </w:p>
        </w:tc>
        <w:tc>
          <w:tcPr>
            <w:tcW w:w="2308" w:type="pct"/>
            <w:tcBorders>
              <w:top w:val="nil"/>
              <w:left w:val="nil"/>
              <w:bottom w:val="single" w:sz="4" w:space="0" w:color="auto"/>
              <w:right w:val="single" w:sz="4" w:space="0" w:color="auto"/>
            </w:tcBorders>
            <w:shd w:val="clear" w:color="auto" w:fill="auto"/>
            <w:vAlign w:val="bottom"/>
            <w:hideMark/>
          </w:tcPr>
          <w:p w14:paraId="26F490C7" w14:textId="1AB0A5C3"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 xml:space="preserve">Prodhimi i makinerive të plastikës dhe </w:t>
            </w:r>
            <w:r w:rsidR="002E5923">
              <w:rPr>
                <w:rFonts w:ascii="Garamond" w:eastAsia="Times New Roman" w:hAnsi="Garamond"/>
                <w:color w:val="000000"/>
                <w:sz w:val="16"/>
                <w:szCs w:val="16"/>
                <w:bdr w:val="none" w:sz="0" w:space="0" w:color="auto"/>
                <w:lang w:val="sq-AL" w:eastAsia="sq-AL"/>
              </w:rPr>
              <w:t xml:space="preserve">të </w:t>
            </w:r>
            <w:r w:rsidRPr="002E5923">
              <w:rPr>
                <w:rFonts w:ascii="Garamond" w:eastAsia="Times New Roman" w:hAnsi="Garamond"/>
                <w:color w:val="000000"/>
                <w:sz w:val="16"/>
                <w:szCs w:val="16"/>
                <w:bdr w:val="none" w:sz="0" w:space="0" w:color="auto"/>
                <w:lang w:val="sq-AL" w:eastAsia="sq-AL"/>
              </w:rPr>
              <w:t>kauçukut</w:t>
            </w:r>
          </w:p>
        </w:tc>
        <w:tc>
          <w:tcPr>
            <w:tcW w:w="1812" w:type="pct"/>
            <w:tcBorders>
              <w:top w:val="nil"/>
              <w:left w:val="nil"/>
              <w:bottom w:val="single" w:sz="4" w:space="0" w:color="auto"/>
              <w:right w:val="single" w:sz="4" w:space="0" w:color="auto"/>
            </w:tcBorders>
            <w:shd w:val="clear" w:color="auto" w:fill="auto"/>
            <w:noWrap/>
            <w:vAlign w:val="bottom"/>
            <w:hideMark/>
          </w:tcPr>
          <w:p w14:paraId="0F62EC40"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 </w:t>
            </w:r>
          </w:p>
        </w:tc>
      </w:tr>
      <w:tr w:rsidR="00035C40" w:rsidRPr="002E5923" w14:paraId="41D426D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3BFECBF"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4EA4D48"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2899</w:t>
            </w:r>
          </w:p>
        </w:tc>
        <w:tc>
          <w:tcPr>
            <w:tcW w:w="2308" w:type="pct"/>
            <w:tcBorders>
              <w:top w:val="nil"/>
              <w:left w:val="nil"/>
              <w:bottom w:val="single" w:sz="4" w:space="0" w:color="auto"/>
              <w:right w:val="single" w:sz="4" w:space="0" w:color="auto"/>
            </w:tcBorders>
            <w:shd w:val="clear" w:color="auto" w:fill="auto"/>
            <w:vAlign w:val="bottom"/>
            <w:hideMark/>
          </w:tcPr>
          <w:p w14:paraId="4BA37A3A" w14:textId="05D3E21D"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Prodhimi i makinerive të tjera me përdorim të përgjithshëm p.k.t</w:t>
            </w:r>
            <w:r w:rsidR="002E5923">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5994F051"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 </w:t>
            </w:r>
          </w:p>
        </w:tc>
      </w:tr>
      <w:tr w:rsidR="00035C40" w:rsidRPr="002E5923" w14:paraId="5957CB4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2E22680"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8EBB8AB"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2910</w:t>
            </w:r>
          </w:p>
        </w:tc>
        <w:tc>
          <w:tcPr>
            <w:tcW w:w="2308" w:type="pct"/>
            <w:tcBorders>
              <w:top w:val="nil"/>
              <w:left w:val="nil"/>
              <w:bottom w:val="single" w:sz="4" w:space="0" w:color="auto"/>
              <w:right w:val="single" w:sz="4" w:space="0" w:color="auto"/>
            </w:tcBorders>
            <w:shd w:val="clear" w:color="auto" w:fill="auto"/>
            <w:vAlign w:val="bottom"/>
            <w:hideMark/>
          </w:tcPr>
          <w:p w14:paraId="46184C7E"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Prodhimi i mjeteve të transportit</w:t>
            </w:r>
          </w:p>
        </w:tc>
        <w:tc>
          <w:tcPr>
            <w:tcW w:w="1812" w:type="pct"/>
            <w:tcBorders>
              <w:top w:val="nil"/>
              <w:left w:val="nil"/>
              <w:bottom w:val="single" w:sz="4" w:space="0" w:color="auto"/>
              <w:right w:val="single" w:sz="4" w:space="0" w:color="auto"/>
            </w:tcBorders>
            <w:shd w:val="clear" w:color="auto" w:fill="auto"/>
            <w:noWrap/>
            <w:vAlign w:val="bottom"/>
            <w:hideMark/>
          </w:tcPr>
          <w:p w14:paraId="2D3B5C7C"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 </w:t>
            </w:r>
          </w:p>
        </w:tc>
      </w:tr>
      <w:tr w:rsidR="00035C40" w:rsidRPr="00281771" w14:paraId="2EA3F09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81F230A"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D8FF6D8" w14:textId="77777777" w:rsidR="00035C40" w:rsidRPr="002E5923"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2920</w:t>
            </w:r>
          </w:p>
        </w:tc>
        <w:tc>
          <w:tcPr>
            <w:tcW w:w="2308" w:type="pct"/>
            <w:tcBorders>
              <w:top w:val="nil"/>
              <w:left w:val="nil"/>
              <w:bottom w:val="single" w:sz="4" w:space="0" w:color="auto"/>
              <w:right w:val="single" w:sz="4" w:space="0" w:color="auto"/>
            </w:tcBorders>
            <w:shd w:val="clear" w:color="auto" w:fill="auto"/>
            <w:vAlign w:val="bottom"/>
            <w:hideMark/>
          </w:tcPr>
          <w:p w14:paraId="16FDAFDC" w14:textId="010EE32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E5923">
              <w:rPr>
                <w:rFonts w:ascii="Garamond" w:eastAsia="Times New Roman" w:hAnsi="Garamond"/>
                <w:color w:val="000000"/>
                <w:sz w:val="16"/>
                <w:szCs w:val="16"/>
                <w:bdr w:val="none" w:sz="0" w:space="0" w:color="auto"/>
                <w:lang w:val="sq-AL" w:eastAsia="sq-AL"/>
              </w:rPr>
              <w:t xml:space="preserve">Prodhimi i karrocerive për mjetet e transportit: prodhimi i rimorkiove dhe </w:t>
            </w:r>
            <w:r w:rsidR="002E5923" w:rsidRPr="002E5923">
              <w:rPr>
                <w:rFonts w:ascii="Garamond" w:eastAsia="Times New Roman" w:hAnsi="Garamond"/>
                <w:color w:val="000000"/>
                <w:sz w:val="16"/>
                <w:szCs w:val="16"/>
                <w:bdr w:val="none" w:sz="0" w:space="0" w:color="auto"/>
                <w:lang w:val="sq-AL" w:eastAsia="sq-AL"/>
              </w:rPr>
              <w:t>gjysmë</w:t>
            </w:r>
            <w:r w:rsidRPr="002E5923">
              <w:rPr>
                <w:rFonts w:ascii="Garamond" w:eastAsia="Times New Roman" w:hAnsi="Garamond"/>
                <w:color w:val="000000"/>
                <w:sz w:val="16"/>
                <w:szCs w:val="16"/>
                <w:bdr w:val="none" w:sz="0" w:space="0" w:color="auto"/>
                <w:lang w:val="sq-AL" w:eastAsia="sq-AL"/>
              </w:rPr>
              <w:t>rimorkiove</w:t>
            </w:r>
          </w:p>
        </w:tc>
        <w:tc>
          <w:tcPr>
            <w:tcW w:w="1812" w:type="pct"/>
            <w:tcBorders>
              <w:top w:val="nil"/>
              <w:left w:val="nil"/>
              <w:bottom w:val="single" w:sz="4" w:space="0" w:color="auto"/>
              <w:right w:val="single" w:sz="4" w:space="0" w:color="auto"/>
            </w:tcBorders>
            <w:shd w:val="clear" w:color="auto" w:fill="auto"/>
            <w:noWrap/>
            <w:vAlign w:val="bottom"/>
            <w:hideMark/>
          </w:tcPr>
          <w:p w14:paraId="1D505A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88139A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252B8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74AF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3011</w:t>
            </w:r>
          </w:p>
        </w:tc>
        <w:tc>
          <w:tcPr>
            <w:tcW w:w="2308" w:type="pct"/>
            <w:tcBorders>
              <w:top w:val="nil"/>
              <w:left w:val="nil"/>
              <w:bottom w:val="single" w:sz="4" w:space="0" w:color="auto"/>
              <w:right w:val="single" w:sz="4" w:space="0" w:color="auto"/>
            </w:tcBorders>
            <w:shd w:val="clear" w:color="auto" w:fill="auto"/>
            <w:vAlign w:val="bottom"/>
            <w:hideMark/>
          </w:tcPr>
          <w:p w14:paraId="096B3F3E" w14:textId="70A60F0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Ndërtimi i anijeve dhe </w:t>
            </w:r>
            <w:r w:rsidR="002E5923">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strukturave lundruese</w:t>
            </w:r>
          </w:p>
        </w:tc>
        <w:tc>
          <w:tcPr>
            <w:tcW w:w="1812" w:type="pct"/>
            <w:tcBorders>
              <w:top w:val="nil"/>
              <w:left w:val="nil"/>
              <w:bottom w:val="single" w:sz="4" w:space="0" w:color="auto"/>
              <w:right w:val="single" w:sz="4" w:space="0" w:color="auto"/>
            </w:tcBorders>
            <w:shd w:val="clear" w:color="auto" w:fill="auto"/>
            <w:noWrap/>
            <w:vAlign w:val="bottom"/>
            <w:hideMark/>
          </w:tcPr>
          <w:p w14:paraId="7265DAA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530B7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08E0D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49EDF3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3012</w:t>
            </w:r>
          </w:p>
        </w:tc>
        <w:tc>
          <w:tcPr>
            <w:tcW w:w="2308" w:type="pct"/>
            <w:tcBorders>
              <w:top w:val="nil"/>
              <w:left w:val="nil"/>
              <w:bottom w:val="single" w:sz="4" w:space="0" w:color="auto"/>
              <w:right w:val="single" w:sz="4" w:space="0" w:color="auto"/>
            </w:tcBorders>
            <w:shd w:val="clear" w:color="auto" w:fill="auto"/>
            <w:vAlign w:val="bottom"/>
            <w:hideMark/>
          </w:tcPr>
          <w:p w14:paraId="5DE6E7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Ndërtimi i barkave të argëtimit dhe sportive</w:t>
            </w:r>
          </w:p>
        </w:tc>
        <w:tc>
          <w:tcPr>
            <w:tcW w:w="1812" w:type="pct"/>
            <w:tcBorders>
              <w:top w:val="nil"/>
              <w:left w:val="nil"/>
              <w:bottom w:val="single" w:sz="4" w:space="0" w:color="auto"/>
              <w:right w:val="single" w:sz="4" w:space="0" w:color="auto"/>
            </w:tcBorders>
            <w:shd w:val="clear" w:color="auto" w:fill="auto"/>
            <w:noWrap/>
            <w:vAlign w:val="bottom"/>
            <w:hideMark/>
          </w:tcPr>
          <w:p w14:paraId="7E415B2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0C59C1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8EC7AE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33498A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3020</w:t>
            </w:r>
          </w:p>
        </w:tc>
        <w:tc>
          <w:tcPr>
            <w:tcW w:w="2308" w:type="pct"/>
            <w:tcBorders>
              <w:top w:val="nil"/>
              <w:left w:val="nil"/>
              <w:bottom w:val="single" w:sz="4" w:space="0" w:color="auto"/>
              <w:right w:val="single" w:sz="4" w:space="0" w:color="auto"/>
            </w:tcBorders>
            <w:shd w:val="clear" w:color="auto" w:fill="auto"/>
            <w:vAlign w:val="bottom"/>
            <w:hideMark/>
          </w:tcPr>
          <w:p w14:paraId="43D064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lokomotivave dhe mjetet mbështetëse të transportit hekurudhor</w:t>
            </w:r>
          </w:p>
        </w:tc>
        <w:tc>
          <w:tcPr>
            <w:tcW w:w="1812" w:type="pct"/>
            <w:tcBorders>
              <w:top w:val="nil"/>
              <w:left w:val="nil"/>
              <w:bottom w:val="single" w:sz="4" w:space="0" w:color="auto"/>
              <w:right w:val="single" w:sz="4" w:space="0" w:color="auto"/>
            </w:tcBorders>
            <w:shd w:val="clear" w:color="auto" w:fill="auto"/>
            <w:noWrap/>
            <w:vAlign w:val="bottom"/>
            <w:hideMark/>
          </w:tcPr>
          <w:p w14:paraId="2C9C3C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B5EC8A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80247C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A881E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3030</w:t>
            </w:r>
          </w:p>
        </w:tc>
        <w:tc>
          <w:tcPr>
            <w:tcW w:w="2308" w:type="pct"/>
            <w:tcBorders>
              <w:top w:val="nil"/>
              <w:left w:val="nil"/>
              <w:bottom w:val="single" w:sz="4" w:space="0" w:color="auto"/>
              <w:right w:val="single" w:sz="4" w:space="0" w:color="auto"/>
            </w:tcBorders>
            <w:shd w:val="clear" w:color="auto" w:fill="auto"/>
            <w:vAlign w:val="bottom"/>
            <w:hideMark/>
          </w:tcPr>
          <w:p w14:paraId="6306A97A" w14:textId="1CC1CB6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2E5923" w:rsidRPr="00281771">
              <w:rPr>
                <w:rFonts w:ascii="Garamond" w:eastAsia="Times New Roman" w:hAnsi="Garamond"/>
                <w:color w:val="000000"/>
                <w:sz w:val="16"/>
                <w:szCs w:val="16"/>
                <w:bdr w:val="none" w:sz="0" w:space="0" w:color="auto"/>
                <w:lang w:val="sq-AL" w:eastAsia="sq-AL"/>
              </w:rPr>
              <w:t>avionëve</w:t>
            </w:r>
            <w:r w:rsidRPr="00281771">
              <w:rPr>
                <w:rFonts w:ascii="Garamond" w:eastAsia="Times New Roman" w:hAnsi="Garamond"/>
                <w:color w:val="000000"/>
                <w:sz w:val="16"/>
                <w:szCs w:val="16"/>
                <w:bdr w:val="none" w:sz="0" w:space="0" w:color="auto"/>
                <w:lang w:val="sq-AL" w:eastAsia="sq-AL"/>
              </w:rPr>
              <w:t xml:space="preserve"> dhe pjesëve që lidhen me to</w:t>
            </w:r>
          </w:p>
        </w:tc>
        <w:tc>
          <w:tcPr>
            <w:tcW w:w="1812" w:type="pct"/>
            <w:tcBorders>
              <w:top w:val="nil"/>
              <w:left w:val="nil"/>
              <w:bottom w:val="single" w:sz="4" w:space="0" w:color="auto"/>
              <w:right w:val="single" w:sz="4" w:space="0" w:color="auto"/>
            </w:tcBorders>
            <w:shd w:val="clear" w:color="auto" w:fill="auto"/>
            <w:noWrap/>
            <w:vAlign w:val="bottom"/>
            <w:hideMark/>
          </w:tcPr>
          <w:p w14:paraId="11A0A82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248CF3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E44F0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5DCC09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3040</w:t>
            </w:r>
          </w:p>
        </w:tc>
        <w:tc>
          <w:tcPr>
            <w:tcW w:w="2308" w:type="pct"/>
            <w:tcBorders>
              <w:top w:val="nil"/>
              <w:left w:val="nil"/>
              <w:bottom w:val="single" w:sz="4" w:space="0" w:color="auto"/>
              <w:right w:val="single" w:sz="4" w:space="0" w:color="auto"/>
            </w:tcBorders>
            <w:shd w:val="clear" w:color="auto" w:fill="auto"/>
            <w:vAlign w:val="bottom"/>
            <w:hideMark/>
          </w:tcPr>
          <w:p w14:paraId="50D650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mjeteve luftarake të ushtrisë</w:t>
            </w:r>
          </w:p>
        </w:tc>
        <w:tc>
          <w:tcPr>
            <w:tcW w:w="1812" w:type="pct"/>
            <w:tcBorders>
              <w:top w:val="nil"/>
              <w:left w:val="nil"/>
              <w:bottom w:val="single" w:sz="4" w:space="0" w:color="auto"/>
              <w:right w:val="single" w:sz="4" w:space="0" w:color="auto"/>
            </w:tcBorders>
            <w:shd w:val="clear" w:color="auto" w:fill="auto"/>
            <w:noWrap/>
            <w:vAlign w:val="bottom"/>
            <w:hideMark/>
          </w:tcPr>
          <w:p w14:paraId="48DC30C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8DE04C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E4220E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9F6544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3091</w:t>
            </w:r>
          </w:p>
        </w:tc>
        <w:tc>
          <w:tcPr>
            <w:tcW w:w="2308" w:type="pct"/>
            <w:tcBorders>
              <w:top w:val="nil"/>
              <w:left w:val="nil"/>
              <w:bottom w:val="single" w:sz="4" w:space="0" w:color="auto"/>
              <w:right w:val="single" w:sz="4" w:space="0" w:color="auto"/>
            </w:tcBorders>
            <w:shd w:val="clear" w:color="auto" w:fill="auto"/>
            <w:vAlign w:val="bottom"/>
            <w:hideMark/>
          </w:tcPr>
          <w:p w14:paraId="0A0B1C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motoçikletave</w:t>
            </w:r>
          </w:p>
        </w:tc>
        <w:tc>
          <w:tcPr>
            <w:tcW w:w="1812" w:type="pct"/>
            <w:tcBorders>
              <w:top w:val="nil"/>
              <w:left w:val="nil"/>
              <w:bottom w:val="single" w:sz="4" w:space="0" w:color="auto"/>
              <w:right w:val="single" w:sz="4" w:space="0" w:color="auto"/>
            </w:tcBorders>
            <w:shd w:val="clear" w:color="auto" w:fill="auto"/>
            <w:noWrap/>
            <w:vAlign w:val="bottom"/>
            <w:hideMark/>
          </w:tcPr>
          <w:p w14:paraId="676280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58BBC6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869A8E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88237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3092</w:t>
            </w:r>
          </w:p>
        </w:tc>
        <w:tc>
          <w:tcPr>
            <w:tcW w:w="2308" w:type="pct"/>
            <w:tcBorders>
              <w:top w:val="nil"/>
              <w:left w:val="nil"/>
              <w:bottom w:val="single" w:sz="4" w:space="0" w:color="auto"/>
              <w:right w:val="single" w:sz="4" w:space="0" w:color="auto"/>
            </w:tcBorders>
            <w:shd w:val="clear" w:color="auto" w:fill="auto"/>
            <w:vAlign w:val="bottom"/>
            <w:hideMark/>
          </w:tcPr>
          <w:p w14:paraId="16A2C9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biçikletave dhe karrocave të invalidëve</w:t>
            </w:r>
          </w:p>
        </w:tc>
        <w:tc>
          <w:tcPr>
            <w:tcW w:w="1812" w:type="pct"/>
            <w:tcBorders>
              <w:top w:val="nil"/>
              <w:left w:val="nil"/>
              <w:bottom w:val="single" w:sz="4" w:space="0" w:color="auto"/>
              <w:right w:val="single" w:sz="4" w:space="0" w:color="auto"/>
            </w:tcBorders>
            <w:shd w:val="clear" w:color="auto" w:fill="auto"/>
            <w:noWrap/>
            <w:vAlign w:val="bottom"/>
            <w:hideMark/>
          </w:tcPr>
          <w:p w14:paraId="7E19F9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EF66CE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CC6DC5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3FF95D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3099</w:t>
            </w:r>
          </w:p>
        </w:tc>
        <w:tc>
          <w:tcPr>
            <w:tcW w:w="2308" w:type="pct"/>
            <w:tcBorders>
              <w:top w:val="nil"/>
              <w:left w:val="nil"/>
              <w:bottom w:val="single" w:sz="4" w:space="0" w:color="auto"/>
              <w:right w:val="single" w:sz="4" w:space="0" w:color="auto"/>
            </w:tcBorders>
            <w:shd w:val="clear" w:color="auto" w:fill="auto"/>
            <w:vAlign w:val="bottom"/>
            <w:hideMark/>
          </w:tcPr>
          <w:p w14:paraId="4F239D89" w14:textId="35EECFE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2E5923"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të tjera të transportit p.k.t.</w:t>
            </w:r>
          </w:p>
        </w:tc>
        <w:tc>
          <w:tcPr>
            <w:tcW w:w="1812" w:type="pct"/>
            <w:tcBorders>
              <w:top w:val="nil"/>
              <w:left w:val="nil"/>
              <w:bottom w:val="single" w:sz="4" w:space="0" w:color="auto"/>
              <w:right w:val="single" w:sz="4" w:space="0" w:color="auto"/>
            </w:tcBorders>
            <w:shd w:val="clear" w:color="auto" w:fill="auto"/>
            <w:noWrap/>
            <w:vAlign w:val="bottom"/>
            <w:hideMark/>
          </w:tcPr>
          <w:p w14:paraId="245F81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D20C0F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EBC960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3D3BE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3211</w:t>
            </w:r>
          </w:p>
        </w:tc>
        <w:tc>
          <w:tcPr>
            <w:tcW w:w="2308" w:type="pct"/>
            <w:tcBorders>
              <w:top w:val="nil"/>
              <w:left w:val="nil"/>
              <w:bottom w:val="single" w:sz="4" w:space="0" w:color="auto"/>
              <w:right w:val="single" w:sz="4" w:space="0" w:color="auto"/>
            </w:tcBorders>
            <w:shd w:val="clear" w:color="auto" w:fill="auto"/>
            <w:vAlign w:val="bottom"/>
            <w:hideMark/>
          </w:tcPr>
          <w:p w14:paraId="5D4573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Prerja e monedhave</w:t>
            </w:r>
          </w:p>
        </w:tc>
        <w:tc>
          <w:tcPr>
            <w:tcW w:w="1812" w:type="pct"/>
            <w:tcBorders>
              <w:top w:val="nil"/>
              <w:left w:val="nil"/>
              <w:bottom w:val="single" w:sz="4" w:space="0" w:color="auto"/>
              <w:right w:val="single" w:sz="4" w:space="0" w:color="auto"/>
            </w:tcBorders>
            <w:shd w:val="clear" w:color="auto" w:fill="auto"/>
            <w:noWrap/>
            <w:vAlign w:val="bottom"/>
            <w:hideMark/>
          </w:tcPr>
          <w:p w14:paraId="4C66C1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CB0FD4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C98C4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B6BE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3212</w:t>
            </w:r>
          </w:p>
        </w:tc>
        <w:tc>
          <w:tcPr>
            <w:tcW w:w="2308" w:type="pct"/>
            <w:tcBorders>
              <w:top w:val="nil"/>
              <w:left w:val="nil"/>
              <w:bottom w:val="single" w:sz="4" w:space="0" w:color="auto"/>
              <w:right w:val="single" w:sz="4" w:space="0" w:color="auto"/>
            </w:tcBorders>
            <w:shd w:val="clear" w:color="auto" w:fill="auto"/>
            <w:vAlign w:val="bottom"/>
            <w:hideMark/>
          </w:tcPr>
          <w:p w14:paraId="0CBE202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stolive të çmuara dhe artikuj të lidhur me to</w:t>
            </w:r>
          </w:p>
        </w:tc>
        <w:tc>
          <w:tcPr>
            <w:tcW w:w="1812" w:type="pct"/>
            <w:tcBorders>
              <w:top w:val="nil"/>
              <w:left w:val="nil"/>
              <w:bottom w:val="single" w:sz="4" w:space="0" w:color="auto"/>
              <w:right w:val="single" w:sz="4" w:space="0" w:color="auto"/>
            </w:tcBorders>
            <w:shd w:val="clear" w:color="auto" w:fill="auto"/>
            <w:noWrap/>
            <w:vAlign w:val="bottom"/>
            <w:hideMark/>
          </w:tcPr>
          <w:p w14:paraId="74E47D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BCFEBC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CF0BCF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A8F4B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3213</w:t>
            </w:r>
          </w:p>
        </w:tc>
        <w:tc>
          <w:tcPr>
            <w:tcW w:w="2308" w:type="pct"/>
            <w:tcBorders>
              <w:top w:val="nil"/>
              <w:left w:val="nil"/>
              <w:bottom w:val="single" w:sz="4" w:space="0" w:color="auto"/>
              <w:right w:val="single" w:sz="4" w:space="0" w:color="auto"/>
            </w:tcBorders>
            <w:shd w:val="clear" w:color="auto" w:fill="auto"/>
            <w:vAlign w:val="bottom"/>
            <w:hideMark/>
          </w:tcPr>
          <w:p w14:paraId="564C23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stolive imitacion dhe artikuj të ngjashëm me to</w:t>
            </w:r>
          </w:p>
        </w:tc>
        <w:tc>
          <w:tcPr>
            <w:tcW w:w="1812" w:type="pct"/>
            <w:tcBorders>
              <w:top w:val="nil"/>
              <w:left w:val="nil"/>
              <w:bottom w:val="single" w:sz="4" w:space="0" w:color="auto"/>
              <w:right w:val="single" w:sz="4" w:space="0" w:color="auto"/>
            </w:tcBorders>
            <w:shd w:val="clear" w:color="auto" w:fill="auto"/>
            <w:noWrap/>
            <w:vAlign w:val="bottom"/>
            <w:hideMark/>
          </w:tcPr>
          <w:p w14:paraId="41F9EB9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1E8333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29414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5D693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3220</w:t>
            </w:r>
          </w:p>
        </w:tc>
        <w:tc>
          <w:tcPr>
            <w:tcW w:w="2308" w:type="pct"/>
            <w:tcBorders>
              <w:top w:val="nil"/>
              <w:left w:val="nil"/>
              <w:bottom w:val="single" w:sz="4" w:space="0" w:color="auto"/>
              <w:right w:val="single" w:sz="4" w:space="0" w:color="auto"/>
            </w:tcBorders>
            <w:shd w:val="clear" w:color="auto" w:fill="auto"/>
            <w:vAlign w:val="bottom"/>
            <w:hideMark/>
          </w:tcPr>
          <w:p w14:paraId="73DD0CF1" w14:textId="22341B4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591C16" w:rsidRPr="00281771">
              <w:rPr>
                <w:rFonts w:ascii="Garamond" w:eastAsia="Times New Roman" w:hAnsi="Garamond"/>
                <w:color w:val="000000"/>
                <w:sz w:val="16"/>
                <w:szCs w:val="16"/>
                <w:bdr w:val="none" w:sz="0" w:space="0" w:color="auto"/>
                <w:lang w:val="sq-AL" w:eastAsia="sq-AL"/>
              </w:rPr>
              <w:t>instrumenteve</w:t>
            </w:r>
            <w:r w:rsidRPr="00281771">
              <w:rPr>
                <w:rFonts w:ascii="Garamond" w:eastAsia="Times New Roman" w:hAnsi="Garamond"/>
                <w:color w:val="000000"/>
                <w:sz w:val="16"/>
                <w:szCs w:val="16"/>
                <w:bdr w:val="none" w:sz="0" w:space="0" w:color="auto"/>
                <w:lang w:val="sq-AL" w:eastAsia="sq-AL"/>
              </w:rPr>
              <w:t xml:space="preserve"> muzikor</w:t>
            </w:r>
            <w:r w:rsidR="00591C16">
              <w:rPr>
                <w:rFonts w:ascii="Garamond" w:eastAsia="Times New Roman" w:hAnsi="Garamond"/>
                <w:color w:val="000000"/>
                <w:sz w:val="16"/>
                <w:szCs w:val="16"/>
                <w:bdr w:val="none" w:sz="0" w:space="0" w:color="auto"/>
                <w:lang w:val="sq-AL" w:eastAsia="sq-AL"/>
              </w:rPr>
              <w:t>e</w:t>
            </w:r>
          </w:p>
        </w:tc>
        <w:tc>
          <w:tcPr>
            <w:tcW w:w="1812" w:type="pct"/>
            <w:tcBorders>
              <w:top w:val="nil"/>
              <w:left w:val="nil"/>
              <w:bottom w:val="single" w:sz="4" w:space="0" w:color="auto"/>
              <w:right w:val="single" w:sz="4" w:space="0" w:color="auto"/>
            </w:tcBorders>
            <w:shd w:val="clear" w:color="auto" w:fill="auto"/>
            <w:noWrap/>
            <w:vAlign w:val="bottom"/>
            <w:hideMark/>
          </w:tcPr>
          <w:p w14:paraId="024666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C12839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402CF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ECD8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3230</w:t>
            </w:r>
          </w:p>
        </w:tc>
        <w:tc>
          <w:tcPr>
            <w:tcW w:w="2308" w:type="pct"/>
            <w:tcBorders>
              <w:top w:val="nil"/>
              <w:left w:val="nil"/>
              <w:bottom w:val="single" w:sz="4" w:space="0" w:color="auto"/>
              <w:right w:val="single" w:sz="4" w:space="0" w:color="auto"/>
            </w:tcBorders>
            <w:shd w:val="clear" w:color="auto" w:fill="auto"/>
            <w:vAlign w:val="bottom"/>
            <w:hideMark/>
          </w:tcPr>
          <w:p w14:paraId="0B39AAF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artikujve të sportit</w:t>
            </w:r>
          </w:p>
        </w:tc>
        <w:tc>
          <w:tcPr>
            <w:tcW w:w="1812" w:type="pct"/>
            <w:tcBorders>
              <w:top w:val="nil"/>
              <w:left w:val="nil"/>
              <w:bottom w:val="single" w:sz="4" w:space="0" w:color="auto"/>
              <w:right w:val="single" w:sz="4" w:space="0" w:color="auto"/>
            </w:tcBorders>
            <w:shd w:val="clear" w:color="auto" w:fill="auto"/>
            <w:noWrap/>
            <w:vAlign w:val="bottom"/>
            <w:hideMark/>
          </w:tcPr>
          <w:p w14:paraId="3E5FCB9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BD124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D4E73D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BE1B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3240</w:t>
            </w:r>
          </w:p>
        </w:tc>
        <w:tc>
          <w:tcPr>
            <w:tcW w:w="2308" w:type="pct"/>
            <w:tcBorders>
              <w:top w:val="nil"/>
              <w:left w:val="nil"/>
              <w:bottom w:val="single" w:sz="4" w:space="0" w:color="auto"/>
              <w:right w:val="single" w:sz="4" w:space="0" w:color="auto"/>
            </w:tcBorders>
            <w:shd w:val="clear" w:color="auto" w:fill="auto"/>
            <w:vAlign w:val="bottom"/>
            <w:hideMark/>
          </w:tcPr>
          <w:p w14:paraId="193E5415" w14:textId="71733DF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591C16" w:rsidRPr="00281771">
              <w:rPr>
                <w:rFonts w:ascii="Garamond" w:eastAsia="Times New Roman" w:hAnsi="Garamond"/>
                <w:color w:val="000000"/>
                <w:sz w:val="16"/>
                <w:szCs w:val="16"/>
                <w:bdr w:val="none" w:sz="0" w:space="0" w:color="auto"/>
                <w:lang w:val="sq-AL" w:eastAsia="sq-AL"/>
              </w:rPr>
              <w:t>lojërave</w:t>
            </w:r>
            <w:r w:rsidRPr="00281771">
              <w:rPr>
                <w:rFonts w:ascii="Garamond" w:eastAsia="Times New Roman" w:hAnsi="Garamond"/>
                <w:color w:val="000000"/>
                <w:sz w:val="16"/>
                <w:szCs w:val="16"/>
                <w:bdr w:val="none" w:sz="0" w:space="0" w:color="auto"/>
                <w:lang w:val="sq-AL" w:eastAsia="sq-AL"/>
              </w:rPr>
              <w:t xml:space="preserve"> dhe </w:t>
            </w:r>
            <w:r w:rsidR="00591C16">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lodrave</w:t>
            </w:r>
          </w:p>
        </w:tc>
        <w:tc>
          <w:tcPr>
            <w:tcW w:w="1812" w:type="pct"/>
            <w:tcBorders>
              <w:top w:val="nil"/>
              <w:left w:val="nil"/>
              <w:bottom w:val="single" w:sz="4" w:space="0" w:color="auto"/>
              <w:right w:val="single" w:sz="4" w:space="0" w:color="auto"/>
            </w:tcBorders>
            <w:shd w:val="clear" w:color="auto" w:fill="auto"/>
            <w:noWrap/>
            <w:vAlign w:val="bottom"/>
            <w:hideMark/>
          </w:tcPr>
          <w:p w14:paraId="072C68C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E7A27F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9741D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68A04C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3250</w:t>
            </w:r>
          </w:p>
        </w:tc>
        <w:tc>
          <w:tcPr>
            <w:tcW w:w="2308" w:type="pct"/>
            <w:tcBorders>
              <w:top w:val="nil"/>
              <w:left w:val="nil"/>
              <w:bottom w:val="single" w:sz="4" w:space="0" w:color="auto"/>
              <w:right w:val="single" w:sz="4" w:space="0" w:color="auto"/>
            </w:tcBorders>
            <w:shd w:val="clear" w:color="auto" w:fill="auto"/>
            <w:vAlign w:val="bottom"/>
            <w:hideMark/>
          </w:tcPr>
          <w:p w14:paraId="17E56C4F" w14:textId="2454EE2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w:t>
            </w:r>
            <w:r w:rsidR="00591C16" w:rsidRPr="00281771">
              <w:rPr>
                <w:rFonts w:ascii="Garamond" w:eastAsia="Times New Roman" w:hAnsi="Garamond"/>
                <w:color w:val="000000"/>
                <w:sz w:val="16"/>
                <w:szCs w:val="16"/>
                <w:bdr w:val="none" w:sz="0" w:space="0" w:color="auto"/>
                <w:lang w:val="sq-AL" w:eastAsia="sq-AL"/>
              </w:rPr>
              <w:t>instrumenteve</w:t>
            </w:r>
            <w:r w:rsidRPr="00281771">
              <w:rPr>
                <w:rFonts w:ascii="Garamond" w:eastAsia="Times New Roman" w:hAnsi="Garamond"/>
                <w:color w:val="000000"/>
                <w:sz w:val="16"/>
                <w:szCs w:val="16"/>
                <w:bdr w:val="none" w:sz="0" w:space="0" w:color="auto"/>
                <w:lang w:val="sq-AL" w:eastAsia="sq-AL"/>
              </w:rPr>
              <w:t xml:space="preserve"> dhe </w:t>
            </w:r>
            <w:r w:rsidR="00591C16">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pajisjeve mjekësore dhe dentare</w:t>
            </w:r>
          </w:p>
        </w:tc>
        <w:tc>
          <w:tcPr>
            <w:tcW w:w="1812" w:type="pct"/>
            <w:tcBorders>
              <w:top w:val="nil"/>
              <w:left w:val="nil"/>
              <w:bottom w:val="single" w:sz="4" w:space="0" w:color="auto"/>
              <w:right w:val="single" w:sz="4" w:space="0" w:color="auto"/>
            </w:tcBorders>
            <w:shd w:val="clear" w:color="auto" w:fill="auto"/>
            <w:vAlign w:val="bottom"/>
            <w:hideMark/>
          </w:tcPr>
          <w:p w14:paraId="5778C068" w14:textId="42B898F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Kujdes i shtuar p</w:t>
            </w:r>
            <w:r w:rsidR="002E5923">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 kontaktet fizike</w:t>
            </w:r>
          </w:p>
        </w:tc>
      </w:tr>
      <w:tr w:rsidR="00035C40" w:rsidRPr="00281771" w14:paraId="23C626C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F5C85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7F22D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3291</w:t>
            </w:r>
          </w:p>
        </w:tc>
        <w:tc>
          <w:tcPr>
            <w:tcW w:w="2308" w:type="pct"/>
            <w:tcBorders>
              <w:top w:val="nil"/>
              <w:left w:val="nil"/>
              <w:bottom w:val="single" w:sz="4" w:space="0" w:color="auto"/>
              <w:right w:val="single" w:sz="4" w:space="0" w:color="auto"/>
            </w:tcBorders>
            <w:shd w:val="clear" w:color="auto" w:fill="auto"/>
            <w:vAlign w:val="bottom"/>
            <w:hideMark/>
          </w:tcPr>
          <w:p w14:paraId="37696D06" w14:textId="1D37000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Prodhimi i fshesave dhe </w:t>
            </w:r>
            <w:r w:rsidR="00591C16">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furçave</w:t>
            </w:r>
          </w:p>
        </w:tc>
        <w:tc>
          <w:tcPr>
            <w:tcW w:w="1812" w:type="pct"/>
            <w:tcBorders>
              <w:top w:val="nil"/>
              <w:left w:val="nil"/>
              <w:bottom w:val="single" w:sz="4" w:space="0" w:color="auto"/>
              <w:right w:val="single" w:sz="4" w:space="0" w:color="auto"/>
            </w:tcBorders>
            <w:shd w:val="clear" w:color="auto" w:fill="auto"/>
            <w:noWrap/>
            <w:vAlign w:val="bottom"/>
            <w:hideMark/>
          </w:tcPr>
          <w:p w14:paraId="628858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8E7496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3C94F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CE9404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3299</w:t>
            </w:r>
          </w:p>
        </w:tc>
        <w:tc>
          <w:tcPr>
            <w:tcW w:w="2308" w:type="pct"/>
            <w:tcBorders>
              <w:top w:val="nil"/>
              <w:left w:val="nil"/>
              <w:bottom w:val="single" w:sz="4" w:space="0" w:color="auto"/>
              <w:right w:val="single" w:sz="4" w:space="0" w:color="auto"/>
            </w:tcBorders>
            <w:shd w:val="clear" w:color="auto" w:fill="auto"/>
            <w:vAlign w:val="bottom"/>
            <w:hideMark/>
          </w:tcPr>
          <w:p w14:paraId="7B54500A" w14:textId="6209DF9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Industri të tjera p.k.t</w:t>
            </w:r>
            <w:r w:rsidR="00591C16">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6C8F84D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69A74D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BF8AC0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ED0C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3311</w:t>
            </w:r>
          </w:p>
        </w:tc>
        <w:tc>
          <w:tcPr>
            <w:tcW w:w="2308" w:type="pct"/>
            <w:tcBorders>
              <w:top w:val="nil"/>
              <w:left w:val="nil"/>
              <w:bottom w:val="single" w:sz="4" w:space="0" w:color="auto"/>
              <w:right w:val="single" w:sz="4" w:space="0" w:color="auto"/>
            </w:tcBorders>
            <w:shd w:val="clear" w:color="auto" w:fill="auto"/>
            <w:vAlign w:val="bottom"/>
            <w:hideMark/>
          </w:tcPr>
          <w:p w14:paraId="1A12950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Riparimi i produkteve metalike të fabrikuara</w:t>
            </w:r>
          </w:p>
        </w:tc>
        <w:tc>
          <w:tcPr>
            <w:tcW w:w="1812" w:type="pct"/>
            <w:tcBorders>
              <w:top w:val="nil"/>
              <w:left w:val="nil"/>
              <w:bottom w:val="single" w:sz="4" w:space="0" w:color="auto"/>
              <w:right w:val="single" w:sz="4" w:space="0" w:color="auto"/>
            </w:tcBorders>
            <w:shd w:val="clear" w:color="auto" w:fill="auto"/>
            <w:noWrap/>
            <w:vAlign w:val="bottom"/>
            <w:hideMark/>
          </w:tcPr>
          <w:p w14:paraId="55ED2B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49DE40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E7FFB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ED395E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3312</w:t>
            </w:r>
          </w:p>
        </w:tc>
        <w:tc>
          <w:tcPr>
            <w:tcW w:w="2308" w:type="pct"/>
            <w:tcBorders>
              <w:top w:val="nil"/>
              <w:left w:val="nil"/>
              <w:bottom w:val="single" w:sz="4" w:space="0" w:color="auto"/>
              <w:right w:val="single" w:sz="4" w:space="0" w:color="auto"/>
            </w:tcBorders>
            <w:shd w:val="clear" w:color="auto" w:fill="auto"/>
            <w:vAlign w:val="bottom"/>
            <w:hideMark/>
          </w:tcPr>
          <w:p w14:paraId="5629E3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Riparimi i makinerive</w:t>
            </w:r>
          </w:p>
        </w:tc>
        <w:tc>
          <w:tcPr>
            <w:tcW w:w="1812" w:type="pct"/>
            <w:tcBorders>
              <w:top w:val="nil"/>
              <w:left w:val="nil"/>
              <w:bottom w:val="single" w:sz="4" w:space="0" w:color="auto"/>
              <w:right w:val="single" w:sz="4" w:space="0" w:color="auto"/>
            </w:tcBorders>
            <w:shd w:val="clear" w:color="auto" w:fill="auto"/>
            <w:noWrap/>
            <w:vAlign w:val="bottom"/>
            <w:hideMark/>
          </w:tcPr>
          <w:p w14:paraId="2001156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D448F9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840FC4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01B7B6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3313</w:t>
            </w:r>
          </w:p>
        </w:tc>
        <w:tc>
          <w:tcPr>
            <w:tcW w:w="2308" w:type="pct"/>
            <w:tcBorders>
              <w:top w:val="nil"/>
              <w:left w:val="nil"/>
              <w:bottom w:val="single" w:sz="4" w:space="0" w:color="auto"/>
              <w:right w:val="single" w:sz="4" w:space="0" w:color="auto"/>
            </w:tcBorders>
            <w:shd w:val="clear" w:color="auto" w:fill="auto"/>
            <w:vAlign w:val="bottom"/>
            <w:hideMark/>
          </w:tcPr>
          <w:p w14:paraId="0958D9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Riparimi i pajisjeve elektronike dhe optike</w:t>
            </w:r>
          </w:p>
        </w:tc>
        <w:tc>
          <w:tcPr>
            <w:tcW w:w="1812" w:type="pct"/>
            <w:tcBorders>
              <w:top w:val="nil"/>
              <w:left w:val="nil"/>
              <w:bottom w:val="single" w:sz="4" w:space="0" w:color="auto"/>
              <w:right w:val="single" w:sz="4" w:space="0" w:color="auto"/>
            </w:tcBorders>
            <w:shd w:val="clear" w:color="auto" w:fill="auto"/>
            <w:noWrap/>
            <w:vAlign w:val="bottom"/>
            <w:hideMark/>
          </w:tcPr>
          <w:p w14:paraId="30919D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59246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A446C1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DF393F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3314</w:t>
            </w:r>
          </w:p>
        </w:tc>
        <w:tc>
          <w:tcPr>
            <w:tcW w:w="2308" w:type="pct"/>
            <w:tcBorders>
              <w:top w:val="nil"/>
              <w:left w:val="nil"/>
              <w:bottom w:val="single" w:sz="4" w:space="0" w:color="auto"/>
              <w:right w:val="single" w:sz="4" w:space="0" w:color="auto"/>
            </w:tcBorders>
            <w:shd w:val="clear" w:color="auto" w:fill="auto"/>
            <w:vAlign w:val="bottom"/>
            <w:hideMark/>
          </w:tcPr>
          <w:p w14:paraId="24800389" w14:textId="08964DE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i </w:t>
            </w:r>
            <w:r w:rsidR="00591C16"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elektrike</w:t>
            </w:r>
          </w:p>
        </w:tc>
        <w:tc>
          <w:tcPr>
            <w:tcW w:w="1812" w:type="pct"/>
            <w:tcBorders>
              <w:top w:val="nil"/>
              <w:left w:val="nil"/>
              <w:bottom w:val="single" w:sz="4" w:space="0" w:color="auto"/>
              <w:right w:val="single" w:sz="4" w:space="0" w:color="auto"/>
            </w:tcBorders>
            <w:shd w:val="clear" w:color="auto" w:fill="auto"/>
            <w:noWrap/>
            <w:vAlign w:val="bottom"/>
            <w:hideMark/>
          </w:tcPr>
          <w:p w14:paraId="5E1456F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5BEF40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FD6B2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88CB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3315</w:t>
            </w:r>
          </w:p>
        </w:tc>
        <w:tc>
          <w:tcPr>
            <w:tcW w:w="2308" w:type="pct"/>
            <w:tcBorders>
              <w:top w:val="nil"/>
              <w:left w:val="nil"/>
              <w:bottom w:val="single" w:sz="4" w:space="0" w:color="auto"/>
              <w:right w:val="single" w:sz="4" w:space="0" w:color="auto"/>
            </w:tcBorders>
            <w:shd w:val="clear" w:color="auto" w:fill="auto"/>
            <w:vAlign w:val="bottom"/>
            <w:hideMark/>
          </w:tcPr>
          <w:p w14:paraId="0CF7CD75" w14:textId="41FE788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dhe mirëmbajtja e anijeve dhe </w:t>
            </w:r>
            <w:r w:rsidR="00591C16">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barkave</w:t>
            </w:r>
          </w:p>
        </w:tc>
        <w:tc>
          <w:tcPr>
            <w:tcW w:w="1812" w:type="pct"/>
            <w:tcBorders>
              <w:top w:val="nil"/>
              <w:left w:val="nil"/>
              <w:bottom w:val="single" w:sz="4" w:space="0" w:color="auto"/>
              <w:right w:val="single" w:sz="4" w:space="0" w:color="auto"/>
            </w:tcBorders>
            <w:shd w:val="clear" w:color="auto" w:fill="auto"/>
            <w:noWrap/>
            <w:vAlign w:val="bottom"/>
            <w:hideMark/>
          </w:tcPr>
          <w:p w14:paraId="1991B44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4CBA31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9A43B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C9C0AA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3316</w:t>
            </w:r>
          </w:p>
        </w:tc>
        <w:tc>
          <w:tcPr>
            <w:tcW w:w="2308" w:type="pct"/>
            <w:tcBorders>
              <w:top w:val="nil"/>
              <w:left w:val="nil"/>
              <w:bottom w:val="single" w:sz="4" w:space="0" w:color="auto"/>
              <w:right w:val="single" w:sz="4" w:space="0" w:color="auto"/>
            </w:tcBorders>
            <w:shd w:val="clear" w:color="auto" w:fill="auto"/>
            <w:vAlign w:val="bottom"/>
            <w:hideMark/>
          </w:tcPr>
          <w:p w14:paraId="09527A4C" w14:textId="3C6BF7B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dhe mirëmbajtja e </w:t>
            </w:r>
            <w:r w:rsidR="00591C16" w:rsidRPr="00281771">
              <w:rPr>
                <w:rFonts w:ascii="Garamond" w:eastAsia="Times New Roman" w:hAnsi="Garamond"/>
                <w:color w:val="000000"/>
                <w:sz w:val="16"/>
                <w:szCs w:val="16"/>
                <w:bdr w:val="none" w:sz="0" w:space="0" w:color="auto"/>
                <w:lang w:val="sq-AL" w:eastAsia="sq-AL"/>
              </w:rPr>
              <w:t>avionëve</w:t>
            </w:r>
            <w:r w:rsidRPr="00281771">
              <w:rPr>
                <w:rFonts w:ascii="Garamond" w:eastAsia="Times New Roman" w:hAnsi="Garamond"/>
                <w:color w:val="000000"/>
                <w:sz w:val="16"/>
                <w:szCs w:val="16"/>
                <w:bdr w:val="none" w:sz="0" w:space="0" w:color="auto"/>
                <w:lang w:val="sq-AL" w:eastAsia="sq-AL"/>
              </w:rPr>
              <w:t xml:space="preserve"> dhe mjeteve të hapësirës</w:t>
            </w:r>
          </w:p>
        </w:tc>
        <w:tc>
          <w:tcPr>
            <w:tcW w:w="1812" w:type="pct"/>
            <w:tcBorders>
              <w:top w:val="nil"/>
              <w:left w:val="nil"/>
              <w:bottom w:val="single" w:sz="4" w:space="0" w:color="auto"/>
              <w:right w:val="single" w:sz="4" w:space="0" w:color="auto"/>
            </w:tcBorders>
            <w:shd w:val="clear" w:color="auto" w:fill="auto"/>
            <w:noWrap/>
            <w:vAlign w:val="bottom"/>
            <w:hideMark/>
          </w:tcPr>
          <w:p w14:paraId="3C2A7B5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19130F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33D3A7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EF8EA8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3317</w:t>
            </w:r>
          </w:p>
        </w:tc>
        <w:tc>
          <w:tcPr>
            <w:tcW w:w="2308" w:type="pct"/>
            <w:tcBorders>
              <w:top w:val="nil"/>
              <w:left w:val="nil"/>
              <w:bottom w:val="single" w:sz="4" w:space="0" w:color="auto"/>
              <w:right w:val="single" w:sz="4" w:space="0" w:color="auto"/>
            </w:tcBorders>
            <w:shd w:val="clear" w:color="auto" w:fill="auto"/>
            <w:vAlign w:val="bottom"/>
            <w:hideMark/>
          </w:tcPr>
          <w:p w14:paraId="5E4939B1" w14:textId="1509EBA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Riparimi dhe mirëmbajtja e pajisjeve të tjera të transportit të p.k.t</w:t>
            </w:r>
            <w:r w:rsidR="00591C16">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3A372B9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7B2D74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A0FD15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BDEC23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3319</w:t>
            </w:r>
          </w:p>
        </w:tc>
        <w:tc>
          <w:tcPr>
            <w:tcW w:w="2308" w:type="pct"/>
            <w:tcBorders>
              <w:top w:val="nil"/>
              <w:left w:val="nil"/>
              <w:bottom w:val="single" w:sz="4" w:space="0" w:color="auto"/>
              <w:right w:val="single" w:sz="4" w:space="0" w:color="auto"/>
            </w:tcBorders>
            <w:shd w:val="clear" w:color="auto" w:fill="auto"/>
            <w:vAlign w:val="bottom"/>
            <w:hideMark/>
          </w:tcPr>
          <w:p w14:paraId="2BCD4FA9" w14:textId="084142C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i </w:t>
            </w:r>
            <w:r w:rsidR="00591C16"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të tjera p.k.t.</w:t>
            </w:r>
          </w:p>
        </w:tc>
        <w:tc>
          <w:tcPr>
            <w:tcW w:w="1812" w:type="pct"/>
            <w:tcBorders>
              <w:top w:val="nil"/>
              <w:left w:val="nil"/>
              <w:bottom w:val="single" w:sz="4" w:space="0" w:color="auto"/>
              <w:right w:val="single" w:sz="4" w:space="0" w:color="auto"/>
            </w:tcBorders>
            <w:shd w:val="clear" w:color="auto" w:fill="auto"/>
            <w:noWrap/>
            <w:vAlign w:val="bottom"/>
            <w:hideMark/>
          </w:tcPr>
          <w:p w14:paraId="7E75C92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F8A013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2FA81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F52BE1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3320</w:t>
            </w:r>
          </w:p>
        </w:tc>
        <w:tc>
          <w:tcPr>
            <w:tcW w:w="2308" w:type="pct"/>
            <w:tcBorders>
              <w:top w:val="nil"/>
              <w:left w:val="nil"/>
              <w:bottom w:val="single" w:sz="4" w:space="0" w:color="auto"/>
              <w:right w:val="single" w:sz="4" w:space="0" w:color="auto"/>
            </w:tcBorders>
            <w:shd w:val="clear" w:color="auto" w:fill="auto"/>
            <w:vAlign w:val="bottom"/>
            <w:hideMark/>
          </w:tcPr>
          <w:p w14:paraId="745239F6" w14:textId="0CDBD2A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Instalimi i makinerive dhe </w:t>
            </w:r>
            <w:r w:rsidR="00591C16">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pajisjeve industriale</w:t>
            </w:r>
          </w:p>
        </w:tc>
        <w:tc>
          <w:tcPr>
            <w:tcW w:w="1812" w:type="pct"/>
            <w:tcBorders>
              <w:top w:val="nil"/>
              <w:left w:val="nil"/>
              <w:bottom w:val="single" w:sz="4" w:space="0" w:color="auto"/>
              <w:right w:val="single" w:sz="4" w:space="0" w:color="auto"/>
            </w:tcBorders>
            <w:shd w:val="clear" w:color="auto" w:fill="auto"/>
            <w:noWrap/>
            <w:vAlign w:val="bottom"/>
            <w:hideMark/>
          </w:tcPr>
          <w:p w14:paraId="11867D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486335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C5CEFF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46EF36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3511</w:t>
            </w:r>
          </w:p>
        </w:tc>
        <w:tc>
          <w:tcPr>
            <w:tcW w:w="2308" w:type="pct"/>
            <w:tcBorders>
              <w:top w:val="nil"/>
              <w:left w:val="nil"/>
              <w:bottom w:val="single" w:sz="4" w:space="0" w:color="auto"/>
              <w:right w:val="single" w:sz="4" w:space="0" w:color="auto"/>
            </w:tcBorders>
            <w:shd w:val="clear" w:color="auto" w:fill="auto"/>
            <w:vAlign w:val="bottom"/>
            <w:hideMark/>
          </w:tcPr>
          <w:p w14:paraId="1F7CAF5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energjisë elektrike</w:t>
            </w:r>
          </w:p>
        </w:tc>
        <w:tc>
          <w:tcPr>
            <w:tcW w:w="1812" w:type="pct"/>
            <w:tcBorders>
              <w:top w:val="nil"/>
              <w:left w:val="nil"/>
              <w:bottom w:val="single" w:sz="4" w:space="0" w:color="auto"/>
              <w:right w:val="single" w:sz="4" w:space="0" w:color="auto"/>
            </w:tcBorders>
            <w:shd w:val="clear" w:color="auto" w:fill="auto"/>
            <w:noWrap/>
            <w:vAlign w:val="bottom"/>
            <w:hideMark/>
          </w:tcPr>
          <w:p w14:paraId="0D5FEFF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115B3E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B6BA1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B0DC4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3512</w:t>
            </w:r>
          </w:p>
        </w:tc>
        <w:tc>
          <w:tcPr>
            <w:tcW w:w="2308" w:type="pct"/>
            <w:tcBorders>
              <w:top w:val="nil"/>
              <w:left w:val="nil"/>
              <w:bottom w:val="single" w:sz="4" w:space="0" w:color="auto"/>
              <w:right w:val="single" w:sz="4" w:space="0" w:color="auto"/>
            </w:tcBorders>
            <w:shd w:val="clear" w:color="auto" w:fill="auto"/>
            <w:vAlign w:val="bottom"/>
            <w:hideMark/>
          </w:tcPr>
          <w:p w14:paraId="2A4070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Transmetimi i energjisë elektrike</w:t>
            </w:r>
          </w:p>
        </w:tc>
        <w:tc>
          <w:tcPr>
            <w:tcW w:w="1812" w:type="pct"/>
            <w:tcBorders>
              <w:top w:val="nil"/>
              <w:left w:val="nil"/>
              <w:bottom w:val="single" w:sz="4" w:space="0" w:color="auto"/>
              <w:right w:val="single" w:sz="4" w:space="0" w:color="auto"/>
            </w:tcBorders>
            <w:shd w:val="clear" w:color="auto" w:fill="auto"/>
            <w:noWrap/>
            <w:vAlign w:val="bottom"/>
            <w:hideMark/>
          </w:tcPr>
          <w:p w14:paraId="05203E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60B6A5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8A3B40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B3E6E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3513</w:t>
            </w:r>
          </w:p>
        </w:tc>
        <w:tc>
          <w:tcPr>
            <w:tcW w:w="2308" w:type="pct"/>
            <w:tcBorders>
              <w:top w:val="nil"/>
              <w:left w:val="nil"/>
              <w:bottom w:val="single" w:sz="4" w:space="0" w:color="auto"/>
              <w:right w:val="single" w:sz="4" w:space="0" w:color="auto"/>
            </w:tcBorders>
            <w:shd w:val="clear" w:color="auto" w:fill="auto"/>
            <w:vAlign w:val="bottom"/>
            <w:hideMark/>
          </w:tcPr>
          <w:p w14:paraId="651665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Shpërndarja e energjisë elektrike</w:t>
            </w:r>
          </w:p>
        </w:tc>
        <w:tc>
          <w:tcPr>
            <w:tcW w:w="1812" w:type="pct"/>
            <w:tcBorders>
              <w:top w:val="nil"/>
              <w:left w:val="nil"/>
              <w:bottom w:val="single" w:sz="4" w:space="0" w:color="auto"/>
              <w:right w:val="single" w:sz="4" w:space="0" w:color="auto"/>
            </w:tcBorders>
            <w:shd w:val="clear" w:color="auto" w:fill="auto"/>
            <w:noWrap/>
            <w:vAlign w:val="bottom"/>
            <w:hideMark/>
          </w:tcPr>
          <w:p w14:paraId="2741E56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190FC5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EFAE94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D48E6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3514</w:t>
            </w:r>
          </w:p>
        </w:tc>
        <w:tc>
          <w:tcPr>
            <w:tcW w:w="2308" w:type="pct"/>
            <w:tcBorders>
              <w:top w:val="nil"/>
              <w:left w:val="nil"/>
              <w:bottom w:val="single" w:sz="4" w:space="0" w:color="auto"/>
              <w:right w:val="single" w:sz="4" w:space="0" w:color="auto"/>
            </w:tcBorders>
            <w:shd w:val="clear" w:color="auto" w:fill="auto"/>
            <w:vAlign w:val="bottom"/>
            <w:hideMark/>
          </w:tcPr>
          <w:p w14:paraId="6766F8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e energjisë elektrike</w:t>
            </w:r>
          </w:p>
        </w:tc>
        <w:tc>
          <w:tcPr>
            <w:tcW w:w="1812" w:type="pct"/>
            <w:tcBorders>
              <w:top w:val="nil"/>
              <w:left w:val="nil"/>
              <w:bottom w:val="single" w:sz="4" w:space="0" w:color="auto"/>
              <w:right w:val="single" w:sz="4" w:space="0" w:color="auto"/>
            </w:tcBorders>
            <w:shd w:val="clear" w:color="auto" w:fill="auto"/>
            <w:noWrap/>
            <w:vAlign w:val="bottom"/>
            <w:hideMark/>
          </w:tcPr>
          <w:p w14:paraId="745A26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A0904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22D87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7BC902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3521</w:t>
            </w:r>
          </w:p>
        </w:tc>
        <w:tc>
          <w:tcPr>
            <w:tcW w:w="2308" w:type="pct"/>
            <w:tcBorders>
              <w:top w:val="nil"/>
              <w:left w:val="nil"/>
              <w:bottom w:val="single" w:sz="4" w:space="0" w:color="auto"/>
              <w:right w:val="single" w:sz="4" w:space="0" w:color="auto"/>
            </w:tcBorders>
            <w:shd w:val="clear" w:color="auto" w:fill="auto"/>
            <w:vAlign w:val="bottom"/>
            <w:hideMark/>
          </w:tcPr>
          <w:p w14:paraId="77F43C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Prodhimi i gazit</w:t>
            </w:r>
          </w:p>
        </w:tc>
        <w:tc>
          <w:tcPr>
            <w:tcW w:w="1812" w:type="pct"/>
            <w:tcBorders>
              <w:top w:val="nil"/>
              <w:left w:val="nil"/>
              <w:bottom w:val="single" w:sz="4" w:space="0" w:color="auto"/>
              <w:right w:val="single" w:sz="4" w:space="0" w:color="auto"/>
            </w:tcBorders>
            <w:shd w:val="clear" w:color="auto" w:fill="auto"/>
            <w:noWrap/>
            <w:vAlign w:val="bottom"/>
            <w:hideMark/>
          </w:tcPr>
          <w:p w14:paraId="6FB2BA4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99AF06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8CAE7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B1E1ED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3522</w:t>
            </w:r>
          </w:p>
        </w:tc>
        <w:tc>
          <w:tcPr>
            <w:tcW w:w="2308" w:type="pct"/>
            <w:tcBorders>
              <w:top w:val="nil"/>
              <w:left w:val="nil"/>
              <w:bottom w:val="single" w:sz="4" w:space="0" w:color="auto"/>
              <w:right w:val="single" w:sz="4" w:space="0" w:color="auto"/>
            </w:tcBorders>
            <w:shd w:val="clear" w:color="auto" w:fill="auto"/>
            <w:vAlign w:val="bottom"/>
            <w:hideMark/>
          </w:tcPr>
          <w:p w14:paraId="3D90EA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Shpërndarja e lëndëve djegëse të gazta nëpërmjet tubacioneve</w:t>
            </w:r>
          </w:p>
        </w:tc>
        <w:tc>
          <w:tcPr>
            <w:tcW w:w="1812" w:type="pct"/>
            <w:tcBorders>
              <w:top w:val="nil"/>
              <w:left w:val="nil"/>
              <w:bottom w:val="single" w:sz="4" w:space="0" w:color="auto"/>
              <w:right w:val="single" w:sz="4" w:space="0" w:color="auto"/>
            </w:tcBorders>
            <w:shd w:val="clear" w:color="auto" w:fill="auto"/>
            <w:noWrap/>
            <w:vAlign w:val="bottom"/>
            <w:hideMark/>
          </w:tcPr>
          <w:p w14:paraId="7B9260D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63B0FB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8056B7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2F8C27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3523</w:t>
            </w:r>
          </w:p>
        </w:tc>
        <w:tc>
          <w:tcPr>
            <w:tcW w:w="2308" w:type="pct"/>
            <w:tcBorders>
              <w:top w:val="nil"/>
              <w:left w:val="nil"/>
              <w:bottom w:val="single" w:sz="4" w:space="0" w:color="auto"/>
              <w:right w:val="single" w:sz="4" w:space="0" w:color="auto"/>
            </w:tcBorders>
            <w:shd w:val="clear" w:color="auto" w:fill="auto"/>
            <w:vAlign w:val="bottom"/>
            <w:hideMark/>
          </w:tcPr>
          <w:p w14:paraId="2C485FD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e gazit nëpërmjet tubacioneve</w:t>
            </w:r>
          </w:p>
        </w:tc>
        <w:tc>
          <w:tcPr>
            <w:tcW w:w="1812" w:type="pct"/>
            <w:tcBorders>
              <w:top w:val="nil"/>
              <w:left w:val="nil"/>
              <w:bottom w:val="single" w:sz="4" w:space="0" w:color="auto"/>
              <w:right w:val="single" w:sz="4" w:space="0" w:color="auto"/>
            </w:tcBorders>
            <w:shd w:val="clear" w:color="auto" w:fill="auto"/>
            <w:noWrap/>
            <w:vAlign w:val="bottom"/>
            <w:hideMark/>
          </w:tcPr>
          <w:p w14:paraId="6F90849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F526D9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2D598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744432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3530</w:t>
            </w:r>
          </w:p>
        </w:tc>
        <w:tc>
          <w:tcPr>
            <w:tcW w:w="2308" w:type="pct"/>
            <w:tcBorders>
              <w:top w:val="nil"/>
              <w:left w:val="nil"/>
              <w:bottom w:val="single" w:sz="4" w:space="0" w:color="auto"/>
              <w:right w:val="single" w:sz="4" w:space="0" w:color="auto"/>
            </w:tcBorders>
            <w:shd w:val="clear" w:color="auto" w:fill="auto"/>
            <w:vAlign w:val="bottom"/>
            <w:hideMark/>
          </w:tcPr>
          <w:p w14:paraId="60D09E0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Furnizimi me avull dhe ajër të kondicionuar</w:t>
            </w:r>
          </w:p>
        </w:tc>
        <w:tc>
          <w:tcPr>
            <w:tcW w:w="1812" w:type="pct"/>
            <w:tcBorders>
              <w:top w:val="nil"/>
              <w:left w:val="nil"/>
              <w:bottom w:val="single" w:sz="4" w:space="0" w:color="auto"/>
              <w:right w:val="single" w:sz="4" w:space="0" w:color="auto"/>
            </w:tcBorders>
            <w:shd w:val="clear" w:color="auto" w:fill="auto"/>
            <w:noWrap/>
            <w:vAlign w:val="bottom"/>
            <w:hideMark/>
          </w:tcPr>
          <w:p w14:paraId="3E4A9C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C6CF26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84297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DAB1C6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3600</w:t>
            </w:r>
          </w:p>
        </w:tc>
        <w:tc>
          <w:tcPr>
            <w:tcW w:w="2308" w:type="pct"/>
            <w:tcBorders>
              <w:top w:val="nil"/>
              <w:left w:val="nil"/>
              <w:bottom w:val="single" w:sz="4" w:space="0" w:color="auto"/>
              <w:right w:val="single" w:sz="4" w:space="0" w:color="auto"/>
            </w:tcBorders>
            <w:shd w:val="clear" w:color="auto" w:fill="auto"/>
            <w:vAlign w:val="bottom"/>
            <w:hideMark/>
          </w:tcPr>
          <w:p w14:paraId="486D8D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Grumbullimi, trajtimi dhe furnizimi me ujë </w:t>
            </w:r>
          </w:p>
        </w:tc>
        <w:tc>
          <w:tcPr>
            <w:tcW w:w="1812" w:type="pct"/>
            <w:tcBorders>
              <w:top w:val="nil"/>
              <w:left w:val="nil"/>
              <w:bottom w:val="single" w:sz="4" w:space="0" w:color="auto"/>
              <w:right w:val="single" w:sz="4" w:space="0" w:color="auto"/>
            </w:tcBorders>
            <w:shd w:val="clear" w:color="auto" w:fill="auto"/>
            <w:noWrap/>
            <w:vAlign w:val="bottom"/>
            <w:hideMark/>
          </w:tcPr>
          <w:p w14:paraId="2DD8AC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D2DA82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A9B476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20E53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3700</w:t>
            </w:r>
          </w:p>
        </w:tc>
        <w:tc>
          <w:tcPr>
            <w:tcW w:w="2308" w:type="pct"/>
            <w:tcBorders>
              <w:top w:val="nil"/>
              <w:left w:val="nil"/>
              <w:bottom w:val="single" w:sz="4" w:space="0" w:color="auto"/>
              <w:right w:val="single" w:sz="4" w:space="0" w:color="auto"/>
            </w:tcBorders>
            <w:shd w:val="clear" w:color="auto" w:fill="auto"/>
            <w:vAlign w:val="bottom"/>
            <w:hideMark/>
          </w:tcPr>
          <w:p w14:paraId="1AB345C3" w14:textId="25BF1A3E" w:rsidR="00035C40" w:rsidRPr="00281771" w:rsidRDefault="00591C16"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Ujërat</w:t>
            </w:r>
            <w:r w:rsidR="00035C40" w:rsidRPr="00281771">
              <w:rPr>
                <w:rFonts w:ascii="Garamond" w:eastAsia="Times New Roman" w:hAnsi="Garamond"/>
                <w:color w:val="000000"/>
                <w:sz w:val="16"/>
                <w:szCs w:val="16"/>
                <w:bdr w:val="none" w:sz="0" w:space="0" w:color="auto"/>
                <w:lang w:val="sq-AL" w:eastAsia="sq-AL"/>
              </w:rPr>
              <w:t xml:space="preserve"> e zeza</w:t>
            </w:r>
          </w:p>
        </w:tc>
        <w:tc>
          <w:tcPr>
            <w:tcW w:w="1812" w:type="pct"/>
            <w:tcBorders>
              <w:top w:val="nil"/>
              <w:left w:val="nil"/>
              <w:bottom w:val="single" w:sz="4" w:space="0" w:color="auto"/>
              <w:right w:val="single" w:sz="4" w:space="0" w:color="auto"/>
            </w:tcBorders>
            <w:shd w:val="clear" w:color="auto" w:fill="auto"/>
            <w:noWrap/>
            <w:vAlign w:val="bottom"/>
            <w:hideMark/>
          </w:tcPr>
          <w:p w14:paraId="6A87F77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AFB595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B99FB0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D3F06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3811</w:t>
            </w:r>
          </w:p>
        </w:tc>
        <w:tc>
          <w:tcPr>
            <w:tcW w:w="2308" w:type="pct"/>
            <w:tcBorders>
              <w:top w:val="nil"/>
              <w:left w:val="nil"/>
              <w:bottom w:val="single" w:sz="4" w:space="0" w:color="auto"/>
              <w:right w:val="single" w:sz="4" w:space="0" w:color="auto"/>
            </w:tcBorders>
            <w:shd w:val="clear" w:color="auto" w:fill="auto"/>
            <w:vAlign w:val="bottom"/>
            <w:hideMark/>
          </w:tcPr>
          <w:p w14:paraId="35E6F5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Grumbullimi i mbetjeve jo të rrezikshme</w:t>
            </w:r>
          </w:p>
        </w:tc>
        <w:tc>
          <w:tcPr>
            <w:tcW w:w="1812" w:type="pct"/>
            <w:vMerge w:val="restart"/>
            <w:tcBorders>
              <w:top w:val="nil"/>
              <w:left w:val="single" w:sz="4" w:space="0" w:color="auto"/>
              <w:bottom w:val="single" w:sz="4" w:space="0" w:color="auto"/>
              <w:right w:val="single" w:sz="4" w:space="0" w:color="auto"/>
            </w:tcBorders>
            <w:shd w:val="clear" w:color="auto" w:fill="auto"/>
            <w:vAlign w:val="bottom"/>
            <w:hideMark/>
          </w:tcPr>
          <w:p w14:paraId="7874FC2E" w14:textId="59C12AB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Kujdes i shtuar </w:t>
            </w:r>
            <w:r w:rsidR="00591C16"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kontaktet fizike</w:t>
            </w:r>
          </w:p>
        </w:tc>
      </w:tr>
      <w:tr w:rsidR="00035C40" w:rsidRPr="00281771" w14:paraId="3247021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79E1B6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78EAB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3812</w:t>
            </w:r>
          </w:p>
        </w:tc>
        <w:tc>
          <w:tcPr>
            <w:tcW w:w="2308" w:type="pct"/>
            <w:tcBorders>
              <w:top w:val="nil"/>
              <w:left w:val="nil"/>
              <w:bottom w:val="single" w:sz="4" w:space="0" w:color="auto"/>
              <w:right w:val="single" w:sz="4" w:space="0" w:color="auto"/>
            </w:tcBorders>
            <w:shd w:val="clear" w:color="auto" w:fill="auto"/>
            <w:vAlign w:val="bottom"/>
            <w:hideMark/>
          </w:tcPr>
          <w:p w14:paraId="6744904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Grumbullimi i mbetjeve të rrezikshme</w:t>
            </w:r>
          </w:p>
        </w:tc>
        <w:tc>
          <w:tcPr>
            <w:tcW w:w="1812" w:type="pct"/>
            <w:vMerge/>
            <w:tcBorders>
              <w:top w:val="nil"/>
              <w:left w:val="single" w:sz="4" w:space="0" w:color="auto"/>
              <w:bottom w:val="single" w:sz="4" w:space="0" w:color="auto"/>
              <w:right w:val="single" w:sz="4" w:space="0" w:color="auto"/>
            </w:tcBorders>
            <w:vAlign w:val="center"/>
            <w:hideMark/>
          </w:tcPr>
          <w:p w14:paraId="4C60A28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4EB433E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928BE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1EDF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3821</w:t>
            </w:r>
          </w:p>
        </w:tc>
        <w:tc>
          <w:tcPr>
            <w:tcW w:w="2308" w:type="pct"/>
            <w:tcBorders>
              <w:top w:val="nil"/>
              <w:left w:val="nil"/>
              <w:bottom w:val="single" w:sz="4" w:space="0" w:color="auto"/>
              <w:right w:val="single" w:sz="4" w:space="0" w:color="auto"/>
            </w:tcBorders>
            <w:shd w:val="clear" w:color="auto" w:fill="auto"/>
            <w:vAlign w:val="bottom"/>
            <w:hideMark/>
          </w:tcPr>
          <w:p w14:paraId="4A7D75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Trajtimi dhe heqja e mbetjeve jo të rrezikshme</w:t>
            </w:r>
          </w:p>
        </w:tc>
        <w:tc>
          <w:tcPr>
            <w:tcW w:w="1812" w:type="pct"/>
            <w:vMerge/>
            <w:tcBorders>
              <w:top w:val="nil"/>
              <w:left w:val="single" w:sz="4" w:space="0" w:color="auto"/>
              <w:bottom w:val="single" w:sz="4" w:space="0" w:color="auto"/>
              <w:right w:val="single" w:sz="4" w:space="0" w:color="auto"/>
            </w:tcBorders>
            <w:vAlign w:val="center"/>
            <w:hideMark/>
          </w:tcPr>
          <w:p w14:paraId="4A08CD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4642204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237143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60FFE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3822</w:t>
            </w:r>
          </w:p>
        </w:tc>
        <w:tc>
          <w:tcPr>
            <w:tcW w:w="2308" w:type="pct"/>
            <w:tcBorders>
              <w:top w:val="nil"/>
              <w:left w:val="nil"/>
              <w:bottom w:val="single" w:sz="4" w:space="0" w:color="auto"/>
              <w:right w:val="single" w:sz="4" w:space="0" w:color="auto"/>
            </w:tcBorders>
            <w:shd w:val="clear" w:color="auto" w:fill="auto"/>
            <w:vAlign w:val="bottom"/>
            <w:hideMark/>
          </w:tcPr>
          <w:p w14:paraId="6EB41F6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Trajtimi dhe heqja e mbetjeve të rrezikshme</w:t>
            </w:r>
          </w:p>
        </w:tc>
        <w:tc>
          <w:tcPr>
            <w:tcW w:w="1812" w:type="pct"/>
            <w:vMerge/>
            <w:tcBorders>
              <w:top w:val="nil"/>
              <w:left w:val="single" w:sz="4" w:space="0" w:color="auto"/>
              <w:bottom w:val="single" w:sz="4" w:space="0" w:color="auto"/>
              <w:right w:val="single" w:sz="4" w:space="0" w:color="auto"/>
            </w:tcBorders>
            <w:vAlign w:val="center"/>
            <w:hideMark/>
          </w:tcPr>
          <w:p w14:paraId="0F262A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A3FD11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1DCFD2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5E9F9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3831</w:t>
            </w:r>
          </w:p>
        </w:tc>
        <w:tc>
          <w:tcPr>
            <w:tcW w:w="2308" w:type="pct"/>
            <w:tcBorders>
              <w:top w:val="nil"/>
              <w:left w:val="nil"/>
              <w:bottom w:val="single" w:sz="4" w:space="0" w:color="auto"/>
              <w:right w:val="single" w:sz="4" w:space="0" w:color="auto"/>
            </w:tcBorders>
            <w:shd w:val="clear" w:color="auto" w:fill="auto"/>
            <w:vAlign w:val="bottom"/>
            <w:hideMark/>
          </w:tcPr>
          <w:p w14:paraId="3C16507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Çmontimi i pjesëve të shkatërruara</w:t>
            </w:r>
          </w:p>
        </w:tc>
        <w:tc>
          <w:tcPr>
            <w:tcW w:w="1812" w:type="pct"/>
            <w:vMerge/>
            <w:tcBorders>
              <w:top w:val="nil"/>
              <w:left w:val="single" w:sz="4" w:space="0" w:color="auto"/>
              <w:bottom w:val="single" w:sz="4" w:space="0" w:color="auto"/>
              <w:right w:val="single" w:sz="4" w:space="0" w:color="auto"/>
            </w:tcBorders>
            <w:vAlign w:val="center"/>
            <w:hideMark/>
          </w:tcPr>
          <w:p w14:paraId="3F1A97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3B4DDA2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D4481B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83061B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3832</w:t>
            </w:r>
          </w:p>
        </w:tc>
        <w:tc>
          <w:tcPr>
            <w:tcW w:w="2308" w:type="pct"/>
            <w:tcBorders>
              <w:top w:val="nil"/>
              <w:left w:val="nil"/>
              <w:bottom w:val="single" w:sz="4" w:space="0" w:color="auto"/>
              <w:right w:val="single" w:sz="4" w:space="0" w:color="auto"/>
            </w:tcBorders>
            <w:shd w:val="clear" w:color="auto" w:fill="auto"/>
            <w:vAlign w:val="bottom"/>
            <w:hideMark/>
          </w:tcPr>
          <w:p w14:paraId="032120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Rikuperimi i materialeve</w:t>
            </w:r>
          </w:p>
        </w:tc>
        <w:tc>
          <w:tcPr>
            <w:tcW w:w="1812" w:type="pct"/>
            <w:vMerge/>
            <w:tcBorders>
              <w:top w:val="nil"/>
              <w:left w:val="single" w:sz="4" w:space="0" w:color="auto"/>
              <w:bottom w:val="single" w:sz="4" w:space="0" w:color="auto"/>
              <w:right w:val="single" w:sz="4" w:space="0" w:color="auto"/>
            </w:tcBorders>
            <w:vAlign w:val="center"/>
            <w:hideMark/>
          </w:tcPr>
          <w:p w14:paraId="28F0DCA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5483989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4B6A85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E65D9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3900</w:t>
            </w:r>
          </w:p>
        </w:tc>
        <w:tc>
          <w:tcPr>
            <w:tcW w:w="2308" w:type="pct"/>
            <w:tcBorders>
              <w:top w:val="nil"/>
              <w:left w:val="nil"/>
              <w:bottom w:val="single" w:sz="4" w:space="0" w:color="auto"/>
              <w:right w:val="single" w:sz="4" w:space="0" w:color="auto"/>
            </w:tcBorders>
            <w:shd w:val="clear" w:color="auto" w:fill="auto"/>
            <w:vAlign w:val="bottom"/>
            <w:hideMark/>
          </w:tcPr>
          <w:p w14:paraId="044FCB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të tjera të pastrimit e të menaxhimit të mbetjeve</w:t>
            </w:r>
          </w:p>
        </w:tc>
        <w:tc>
          <w:tcPr>
            <w:tcW w:w="1812" w:type="pct"/>
            <w:vMerge/>
            <w:tcBorders>
              <w:top w:val="nil"/>
              <w:left w:val="single" w:sz="4" w:space="0" w:color="auto"/>
              <w:bottom w:val="single" w:sz="4" w:space="0" w:color="auto"/>
              <w:right w:val="single" w:sz="4" w:space="0" w:color="auto"/>
            </w:tcBorders>
            <w:vAlign w:val="center"/>
            <w:hideMark/>
          </w:tcPr>
          <w:p w14:paraId="043DDE3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42F30F3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782795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37571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4110</w:t>
            </w:r>
          </w:p>
        </w:tc>
        <w:tc>
          <w:tcPr>
            <w:tcW w:w="2308" w:type="pct"/>
            <w:tcBorders>
              <w:top w:val="nil"/>
              <w:left w:val="nil"/>
              <w:bottom w:val="single" w:sz="4" w:space="0" w:color="auto"/>
              <w:right w:val="single" w:sz="4" w:space="0" w:color="auto"/>
            </w:tcBorders>
            <w:shd w:val="clear" w:color="auto" w:fill="auto"/>
            <w:vAlign w:val="bottom"/>
            <w:hideMark/>
          </w:tcPr>
          <w:p w14:paraId="0B8FD0C8" w14:textId="6290486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Ndërtimi i ndërtesave rezidenciale dhe jorezidenciale</w:t>
            </w:r>
          </w:p>
        </w:tc>
        <w:tc>
          <w:tcPr>
            <w:tcW w:w="1812" w:type="pct"/>
            <w:tcBorders>
              <w:top w:val="nil"/>
              <w:left w:val="nil"/>
              <w:bottom w:val="single" w:sz="4" w:space="0" w:color="auto"/>
              <w:right w:val="single" w:sz="4" w:space="0" w:color="auto"/>
            </w:tcBorders>
            <w:shd w:val="clear" w:color="auto" w:fill="auto"/>
            <w:noWrap/>
            <w:vAlign w:val="bottom"/>
            <w:hideMark/>
          </w:tcPr>
          <w:p w14:paraId="2749529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688821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19BF4C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709F51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4120</w:t>
            </w:r>
          </w:p>
        </w:tc>
        <w:tc>
          <w:tcPr>
            <w:tcW w:w="2308" w:type="pct"/>
            <w:tcBorders>
              <w:top w:val="nil"/>
              <w:left w:val="nil"/>
              <w:bottom w:val="single" w:sz="4" w:space="0" w:color="auto"/>
              <w:right w:val="single" w:sz="4" w:space="0" w:color="auto"/>
            </w:tcBorders>
            <w:shd w:val="clear" w:color="auto" w:fill="auto"/>
            <w:vAlign w:val="bottom"/>
            <w:hideMark/>
          </w:tcPr>
          <w:p w14:paraId="340C7728" w14:textId="543691C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Ndërtimi i ndërtesave rezidenciale e jorezidenciale</w:t>
            </w:r>
          </w:p>
        </w:tc>
        <w:tc>
          <w:tcPr>
            <w:tcW w:w="1812" w:type="pct"/>
            <w:tcBorders>
              <w:top w:val="nil"/>
              <w:left w:val="nil"/>
              <w:bottom w:val="single" w:sz="4" w:space="0" w:color="auto"/>
              <w:right w:val="single" w:sz="4" w:space="0" w:color="auto"/>
            </w:tcBorders>
            <w:shd w:val="clear" w:color="auto" w:fill="auto"/>
            <w:noWrap/>
            <w:vAlign w:val="bottom"/>
            <w:hideMark/>
          </w:tcPr>
          <w:p w14:paraId="5D440BE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778ECF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DF488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92180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4211</w:t>
            </w:r>
          </w:p>
        </w:tc>
        <w:tc>
          <w:tcPr>
            <w:tcW w:w="2308" w:type="pct"/>
            <w:tcBorders>
              <w:top w:val="nil"/>
              <w:left w:val="nil"/>
              <w:bottom w:val="single" w:sz="4" w:space="0" w:color="auto"/>
              <w:right w:val="single" w:sz="4" w:space="0" w:color="auto"/>
            </w:tcBorders>
            <w:shd w:val="clear" w:color="auto" w:fill="auto"/>
            <w:vAlign w:val="bottom"/>
            <w:hideMark/>
          </w:tcPr>
          <w:p w14:paraId="153F375C" w14:textId="4928B48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Ndërtimi i rrugëve dhe </w:t>
            </w:r>
            <w:r w:rsidR="00591C16">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autostradave</w:t>
            </w:r>
          </w:p>
        </w:tc>
        <w:tc>
          <w:tcPr>
            <w:tcW w:w="1812" w:type="pct"/>
            <w:tcBorders>
              <w:top w:val="nil"/>
              <w:left w:val="nil"/>
              <w:bottom w:val="single" w:sz="4" w:space="0" w:color="auto"/>
              <w:right w:val="single" w:sz="4" w:space="0" w:color="auto"/>
            </w:tcBorders>
            <w:shd w:val="clear" w:color="auto" w:fill="auto"/>
            <w:noWrap/>
            <w:vAlign w:val="bottom"/>
            <w:hideMark/>
          </w:tcPr>
          <w:p w14:paraId="353B85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21B98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526F2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23CA7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4212</w:t>
            </w:r>
          </w:p>
        </w:tc>
        <w:tc>
          <w:tcPr>
            <w:tcW w:w="2308" w:type="pct"/>
            <w:tcBorders>
              <w:top w:val="nil"/>
              <w:left w:val="nil"/>
              <w:bottom w:val="single" w:sz="4" w:space="0" w:color="auto"/>
              <w:right w:val="single" w:sz="4" w:space="0" w:color="auto"/>
            </w:tcBorders>
            <w:shd w:val="clear" w:color="auto" w:fill="auto"/>
            <w:vAlign w:val="bottom"/>
            <w:hideMark/>
          </w:tcPr>
          <w:p w14:paraId="2BF629E4" w14:textId="7E4571B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Ndërtimi i hekurudhave mbi dhe nëntokësore</w:t>
            </w:r>
          </w:p>
        </w:tc>
        <w:tc>
          <w:tcPr>
            <w:tcW w:w="1812" w:type="pct"/>
            <w:tcBorders>
              <w:top w:val="nil"/>
              <w:left w:val="nil"/>
              <w:bottom w:val="single" w:sz="4" w:space="0" w:color="auto"/>
              <w:right w:val="single" w:sz="4" w:space="0" w:color="auto"/>
            </w:tcBorders>
            <w:shd w:val="clear" w:color="auto" w:fill="auto"/>
            <w:noWrap/>
            <w:vAlign w:val="bottom"/>
            <w:hideMark/>
          </w:tcPr>
          <w:p w14:paraId="1DB1E8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13106C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1D693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FE2CF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4213</w:t>
            </w:r>
          </w:p>
        </w:tc>
        <w:tc>
          <w:tcPr>
            <w:tcW w:w="2308" w:type="pct"/>
            <w:tcBorders>
              <w:top w:val="nil"/>
              <w:left w:val="nil"/>
              <w:bottom w:val="single" w:sz="4" w:space="0" w:color="auto"/>
              <w:right w:val="single" w:sz="4" w:space="0" w:color="auto"/>
            </w:tcBorders>
            <w:shd w:val="clear" w:color="auto" w:fill="auto"/>
            <w:vAlign w:val="bottom"/>
            <w:hideMark/>
          </w:tcPr>
          <w:p w14:paraId="7B46358D" w14:textId="02EDFE7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Ndërtimi i urave dhe </w:t>
            </w:r>
            <w:r w:rsidR="00591C16">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tuneleve</w:t>
            </w:r>
          </w:p>
        </w:tc>
        <w:tc>
          <w:tcPr>
            <w:tcW w:w="1812" w:type="pct"/>
            <w:tcBorders>
              <w:top w:val="nil"/>
              <w:left w:val="nil"/>
              <w:bottom w:val="single" w:sz="4" w:space="0" w:color="auto"/>
              <w:right w:val="single" w:sz="4" w:space="0" w:color="auto"/>
            </w:tcBorders>
            <w:shd w:val="clear" w:color="auto" w:fill="auto"/>
            <w:noWrap/>
            <w:vAlign w:val="bottom"/>
            <w:hideMark/>
          </w:tcPr>
          <w:p w14:paraId="4F815F4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50DF15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0DDCD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831911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4221</w:t>
            </w:r>
          </w:p>
        </w:tc>
        <w:tc>
          <w:tcPr>
            <w:tcW w:w="2308" w:type="pct"/>
            <w:tcBorders>
              <w:top w:val="nil"/>
              <w:left w:val="nil"/>
              <w:bottom w:val="single" w:sz="4" w:space="0" w:color="auto"/>
              <w:right w:val="single" w:sz="4" w:space="0" w:color="auto"/>
            </w:tcBorders>
            <w:shd w:val="clear" w:color="auto" w:fill="auto"/>
            <w:vAlign w:val="bottom"/>
            <w:hideMark/>
          </w:tcPr>
          <w:p w14:paraId="40987F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Ndërtimi i veprave të tubacioneve e kanalizimeve</w:t>
            </w:r>
          </w:p>
        </w:tc>
        <w:tc>
          <w:tcPr>
            <w:tcW w:w="1812" w:type="pct"/>
            <w:tcBorders>
              <w:top w:val="nil"/>
              <w:left w:val="nil"/>
              <w:bottom w:val="single" w:sz="4" w:space="0" w:color="auto"/>
              <w:right w:val="single" w:sz="4" w:space="0" w:color="auto"/>
            </w:tcBorders>
            <w:shd w:val="clear" w:color="auto" w:fill="auto"/>
            <w:noWrap/>
            <w:vAlign w:val="bottom"/>
            <w:hideMark/>
          </w:tcPr>
          <w:p w14:paraId="355BFD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9F8D5C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2EF44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2C9C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4222</w:t>
            </w:r>
          </w:p>
        </w:tc>
        <w:tc>
          <w:tcPr>
            <w:tcW w:w="2308" w:type="pct"/>
            <w:tcBorders>
              <w:top w:val="nil"/>
              <w:left w:val="nil"/>
              <w:bottom w:val="single" w:sz="4" w:space="0" w:color="auto"/>
              <w:right w:val="single" w:sz="4" w:space="0" w:color="auto"/>
            </w:tcBorders>
            <w:shd w:val="clear" w:color="auto" w:fill="auto"/>
            <w:vAlign w:val="bottom"/>
            <w:hideMark/>
          </w:tcPr>
          <w:p w14:paraId="5A7875B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Ndërtimi i veprave të shërbimit komunal për energjinë elektrike dhe telekomunikacione</w:t>
            </w:r>
          </w:p>
        </w:tc>
        <w:tc>
          <w:tcPr>
            <w:tcW w:w="1812" w:type="pct"/>
            <w:tcBorders>
              <w:top w:val="nil"/>
              <w:left w:val="nil"/>
              <w:bottom w:val="single" w:sz="4" w:space="0" w:color="auto"/>
              <w:right w:val="single" w:sz="4" w:space="0" w:color="auto"/>
            </w:tcBorders>
            <w:shd w:val="clear" w:color="auto" w:fill="auto"/>
            <w:noWrap/>
            <w:vAlign w:val="bottom"/>
            <w:hideMark/>
          </w:tcPr>
          <w:p w14:paraId="5A4952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253FEB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A2E5CC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FAA398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4291</w:t>
            </w:r>
          </w:p>
        </w:tc>
        <w:tc>
          <w:tcPr>
            <w:tcW w:w="2308" w:type="pct"/>
            <w:tcBorders>
              <w:top w:val="nil"/>
              <w:left w:val="nil"/>
              <w:bottom w:val="single" w:sz="4" w:space="0" w:color="auto"/>
              <w:right w:val="single" w:sz="4" w:space="0" w:color="auto"/>
            </w:tcBorders>
            <w:shd w:val="clear" w:color="auto" w:fill="auto"/>
            <w:vAlign w:val="bottom"/>
            <w:hideMark/>
          </w:tcPr>
          <w:p w14:paraId="106EA85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Ndërtimi i veprave ujore</w:t>
            </w:r>
          </w:p>
        </w:tc>
        <w:tc>
          <w:tcPr>
            <w:tcW w:w="1812" w:type="pct"/>
            <w:tcBorders>
              <w:top w:val="nil"/>
              <w:left w:val="nil"/>
              <w:bottom w:val="single" w:sz="4" w:space="0" w:color="auto"/>
              <w:right w:val="single" w:sz="4" w:space="0" w:color="auto"/>
            </w:tcBorders>
            <w:shd w:val="clear" w:color="auto" w:fill="auto"/>
            <w:noWrap/>
            <w:vAlign w:val="bottom"/>
            <w:hideMark/>
          </w:tcPr>
          <w:p w14:paraId="003D14C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94A028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B5EE70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2D1E3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4299</w:t>
            </w:r>
          </w:p>
        </w:tc>
        <w:tc>
          <w:tcPr>
            <w:tcW w:w="2308" w:type="pct"/>
            <w:tcBorders>
              <w:top w:val="nil"/>
              <w:left w:val="nil"/>
              <w:bottom w:val="single" w:sz="4" w:space="0" w:color="auto"/>
              <w:right w:val="single" w:sz="4" w:space="0" w:color="auto"/>
            </w:tcBorders>
            <w:shd w:val="clear" w:color="auto" w:fill="auto"/>
            <w:vAlign w:val="bottom"/>
            <w:hideMark/>
          </w:tcPr>
          <w:p w14:paraId="7903AF9F" w14:textId="76B660A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Ndërtimi i veprave të tjera të </w:t>
            </w:r>
            <w:r w:rsidR="00591C16" w:rsidRPr="00281771">
              <w:rPr>
                <w:rFonts w:ascii="Garamond" w:eastAsia="Times New Roman" w:hAnsi="Garamond"/>
                <w:color w:val="000000"/>
                <w:sz w:val="16"/>
                <w:szCs w:val="16"/>
                <w:bdr w:val="none" w:sz="0" w:space="0" w:color="auto"/>
                <w:lang w:val="sq-AL" w:eastAsia="sq-AL"/>
              </w:rPr>
              <w:t>inxhinierisë</w:t>
            </w:r>
            <w:r w:rsidRPr="00281771">
              <w:rPr>
                <w:rFonts w:ascii="Garamond" w:eastAsia="Times New Roman" w:hAnsi="Garamond"/>
                <w:color w:val="000000"/>
                <w:sz w:val="16"/>
                <w:szCs w:val="16"/>
                <w:bdr w:val="none" w:sz="0" w:space="0" w:color="auto"/>
                <w:lang w:val="sq-AL" w:eastAsia="sq-AL"/>
              </w:rPr>
              <w:t xml:space="preserve"> civile p.t.k.</w:t>
            </w:r>
          </w:p>
        </w:tc>
        <w:tc>
          <w:tcPr>
            <w:tcW w:w="1812" w:type="pct"/>
            <w:tcBorders>
              <w:top w:val="nil"/>
              <w:left w:val="nil"/>
              <w:bottom w:val="single" w:sz="4" w:space="0" w:color="auto"/>
              <w:right w:val="single" w:sz="4" w:space="0" w:color="auto"/>
            </w:tcBorders>
            <w:shd w:val="clear" w:color="auto" w:fill="auto"/>
            <w:noWrap/>
            <w:vAlign w:val="bottom"/>
            <w:hideMark/>
          </w:tcPr>
          <w:p w14:paraId="1D7554F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737E43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74F59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A396FA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4311</w:t>
            </w:r>
          </w:p>
        </w:tc>
        <w:tc>
          <w:tcPr>
            <w:tcW w:w="2308" w:type="pct"/>
            <w:tcBorders>
              <w:top w:val="nil"/>
              <w:left w:val="nil"/>
              <w:bottom w:val="single" w:sz="4" w:space="0" w:color="auto"/>
              <w:right w:val="single" w:sz="4" w:space="0" w:color="auto"/>
            </w:tcBorders>
            <w:shd w:val="clear" w:color="auto" w:fill="auto"/>
            <w:vAlign w:val="bottom"/>
            <w:hideMark/>
          </w:tcPr>
          <w:p w14:paraId="387D26F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Punime për prishje</w:t>
            </w:r>
          </w:p>
        </w:tc>
        <w:tc>
          <w:tcPr>
            <w:tcW w:w="1812" w:type="pct"/>
            <w:tcBorders>
              <w:top w:val="nil"/>
              <w:left w:val="nil"/>
              <w:bottom w:val="single" w:sz="4" w:space="0" w:color="auto"/>
              <w:right w:val="single" w:sz="4" w:space="0" w:color="auto"/>
            </w:tcBorders>
            <w:shd w:val="clear" w:color="auto" w:fill="auto"/>
            <w:noWrap/>
            <w:vAlign w:val="bottom"/>
            <w:hideMark/>
          </w:tcPr>
          <w:p w14:paraId="344DC9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AE0B6E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63A7B4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C982B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4312</w:t>
            </w:r>
          </w:p>
        </w:tc>
        <w:tc>
          <w:tcPr>
            <w:tcW w:w="2308" w:type="pct"/>
            <w:tcBorders>
              <w:top w:val="nil"/>
              <w:left w:val="nil"/>
              <w:bottom w:val="single" w:sz="4" w:space="0" w:color="auto"/>
              <w:right w:val="single" w:sz="4" w:space="0" w:color="auto"/>
            </w:tcBorders>
            <w:shd w:val="clear" w:color="auto" w:fill="auto"/>
            <w:vAlign w:val="bottom"/>
            <w:hideMark/>
          </w:tcPr>
          <w:p w14:paraId="64BE76FB" w14:textId="0E1AB0A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Përgatitja e </w:t>
            </w:r>
            <w:r w:rsidR="00591C16" w:rsidRPr="00281771">
              <w:rPr>
                <w:rFonts w:ascii="Garamond" w:eastAsia="Times New Roman" w:hAnsi="Garamond"/>
                <w:color w:val="000000"/>
                <w:sz w:val="16"/>
                <w:szCs w:val="16"/>
                <w:bdr w:val="none" w:sz="0" w:space="0" w:color="auto"/>
                <w:lang w:val="sq-AL" w:eastAsia="sq-AL"/>
              </w:rPr>
              <w:t>kantierit</w:t>
            </w:r>
            <w:r w:rsidRPr="00281771">
              <w:rPr>
                <w:rFonts w:ascii="Garamond" w:eastAsia="Times New Roman" w:hAnsi="Garamond"/>
                <w:color w:val="000000"/>
                <w:sz w:val="16"/>
                <w:szCs w:val="16"/>
                <w:bdr w:val="none" w:sz="0" w:space="0" w:color="auto"/>
                <w:lang w:val="sq-AL" w:eastAsia="sq-AL"/>
              </w:rPr>
              <w:t xml:space="preserve"> të ndërtimit</w:t>
            </w:r>
          </w:p>
        </w:tc>
        <w:tc>
          <w:tcPr>
            <w:tcW w:w="1812" w:type="pct"/>
            <w:tcBorders>
              <w:top w:val="nil"/>
              <w:left w:val="nil"/>
              <w:bottom w:val="single" w:sz="4" w:space="0" w:color="auto"/>
              <w:right w:val="single" w:sz="4" w:space="0" w:color="auto"/>
            </w:tcBorders>
            <w:shd w:val="clear" w:color="auto" w:fill="auto"/>
            <w:noWrap/>
            <w:vAlign w:val="bottom"/>
            <w:hideMark/>
          </w:tcPr>
          <w:p w14:paraId="79E7562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9782F6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9D5F10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F8C27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4313</w:t>
            </w:r>
          </w:p>
        </w:tc>
        <w:tc>
          <w:tcPr>
            <w:tcW w:w="2308" w:type="pct"/>
            <w:tcBorders>
              <w:top w:val="nil"/>
              <w:left w:val="nil"/>
              <w:bottom w:val="single" w:sz="4" w:space="0" w:color="auto"/>
              <w:right w:val="single" w:sz="4" w:space="0" w:color="auto"/>
            </w:tcBorders>
            <w:shd w:val="clear" w:color="auto" w:fill="auto"/>
            <w:vAlign w:val="bottom"/>
            <w:hideMark/>
          </w:tcPr>
          <w:p w14:paraId="3ED92B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Shpime</w:t>
            </w:r>
          </w:p>
        </w:tc>
        <w:tc>
          <w:tcPr>
            <w:tcW w:w="1812" w:type="pct"/>
            <w:tcBorders>
              <w:top w:val="nil"/>
              <w:left w:val="nil"/>
              <w:bottom w:val="single" w:sz="4" w:space="0" w:color="auto"/>
              <w:right w:val="single" w:sz="4" w:space="0" w:color="auto"/>
            </w:tcBorders>
            <w:shd w:val="clear" w:color="auto" w:fill="auto"/>
            <w:noWrap/>
            <w:vAlign w:val="bottom"/>
            <w:hideMark/>
          </w:tcPr>
          <w:p w14:paraId="2C544F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6041F7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2BECF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D2CD4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4321</w:t>
            </w:r>
          </w:p>
        </w:tc>
        <w:tc>
          <w:tcPr>
            <w:tcW w:w="2308" w:type="pct"/>
            <w:tcBorders>
              <w:top w:val="nil"/>
              <w:left w:val="nil"/>
              <w:bottom w:val="single" w:sz="4" w:space="0" w:color="auto"/>
              <w:right w:val="single" w:sz="4" w:space="0" w:color="auto"/>
            </w:tcBorders>
            <w:shd w:val="clear" w:color="auto" w:fill="auto"/>
            <w:vAlign w:val="bottom"/>
            <w:hideMark/>
          </w:tcPr>
          <w:p w14:paraId="3BE1E80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Instalime elektrike</w:t>
            </w:r>
          </w:p>
        </w:tc>
        <w:tc>
          <w:tcPr>
            <w:tcW w:w="1812" w:type="pct"/>
            <w:tcBorders>
              <w:top w:val="nil"/>
              <w:left w:val="nil"/>
              <w:bottom w:val="single" w:sz="4" w:space="0" w:color="auto"/>
              <w:right w:val="single" w:sz="4" w:space="0" w:color="auto"/>
            </w:tcBorders>
            <w:shd w:val="clear" w:color="auto" w:fill="auto"/>
            <w:noWrap/>
            <w:vAlign w:val="bottom"/>
            <w:hideMark/>
          </w:tcPr>
          <w:p w14:paraId="648F3C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B524C3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7386DB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AD558D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4322</w:t>
            </w:r>
          </w:p>
        </w:tc>
        <w:tc>
          <w:tcPr>
            <w:tcW w:w="2308" w:type="pct"/>
            <w:tcBorders>
              <w:top w:val="nil"/>
              <w:left w:val="nil"/>
              <w:bottom w:val="single" w:sz="4" w:space="0" w:color="auto"/>
              <w:right w:val="single" w:sz="4" w:space="0" w:color="auto"/>
            </w:tcBorders>
            <w:shd w:val="clear" w:color="auto" w:fill="auto"/>
            <w:vAlign w:val="bottom"/>
            <w:hideMark/>
          </w:tcPr>
          <w:p w14:paraId="45BD669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Punime hidraulike, instalime të ngrohjes dhe kondicionimit të ajrit</w:t>
            </w:r>
          </w:p>
        </w:tc>
        <w:tc>
          <w:tcPr>
            <w:tcW w:w="1812" w:type="pct"/>
            <w:tcBorders>
              <w:top w:val="nil"/>
              <w:left w:val="nil"/>
              <w:bottom w:val="single" w:sz="4" w:space="0" w:color="auto"/>
              <w:right w:val="single" w:sz="4" w:space="0" w:color="auto"/>
            </w:tcBorders>
            <w:shd w:val="clear" w:color="auto" w:fill="auto"/>
            <w:noWrap/>
            <w:vAlign w:val="bottom"/>
            <w:hideMark/>
          </w:tcPr>
          <w:p w14:paraId="0E15F4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121DFA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F43834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C10CA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4329</w:t>
            </w:r>
          </w:p>
        </w:tc>
        <w:tc>
          <w:tcPr>
            <w:tcW w:w="2308" w:type="pct"/>
            <w:tcBorders>
              <w:top w:val="nil"/>
              <w:left w:val="nil"/>
              <w:bottom w:val="single" w:sz="4" w:space="0" w:color="auto"/>
              <w:right w:val="single" w:sz="4" w:space="0" w:color="auto"/>
            </w:tcBorders>
            <w:shd w:val="clear" w:color="auto" w:fill="auto"/>
            <w:vAlign w:val="bottom"/>
            <w:hideMark/>
          </w:tcPr>
          <w:p w14:paraId="2B4322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Instalime të tjera elektrike</w:t>
            </w:r>
          </w:p>
        </w:tc>
        <w:tc>
          <w:tcPr>
            <w:tcW w:w="1812" w:type="pct"/>
            <w:tcBorders>
              <w:top w:val="nil"/>
              <w:left w:val="nil"/>
              <w:bottom w:val="single" w:sz="4" w:space="0" w:color="auto"/>
              <w:right w:val="single" w:sz="4" w:space="0" w:color="auto"/>
            </w:tcBorders>
            <w:shd w:val="clear" w:color="auto" w:fill="auto"/>
            <w:noWrap/>
            <w:vAlign w:val="bottom"/>
            <w:hideMark/>
          </w:tcPr>
          <w:p w14:paraId="497C505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8930E7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B8D2A2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19643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4331</w:t>
            </w:r>
          </w:p>
        </w:tc>
        <w:tc>
          <w:tcPr>
            <w:tcW w:w="2308" w:type="pct"/>
            <w:tcBorders>
              <w:top w:val="nil"/>
              <w:left w:val="nil"/>
              <w:bottom w:val="single" w:sz="4" w:space="0" w:color="auto"/>
              <w:right w:val="single" w:sz="4" w:space="0" w:color="auto"/>
            </w:tcBorders>
            <w:shd w:val="clear" w:color="auto" w:fill="auto"/>
            <w:vAlign w:val="bottom"/>
            <w:hideMark/>
          </w:tcPr>
          <w:p w14:paraId="7CB5D2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Punime suvatimi</w:t>
            </w:r>
          </w:p>
        </w:tc>
        <w:tc>
          <w:tcPr>
            <w:tcW w:w="1812" w:type="pct"/>
            <w:tcBorders>
              <w:top w:val="nil"/>
              <w:left w:val="nil"/>
              <w:bottom w:val="single" w:sz="4" w:space="0" w:color="auto"/>
              <w:right w:val="single" w:sz="4" w:space="0" w:color="auto"/>
            </w:tcBorders>
            <w:shd w:val="clear" w:color="auto" w:fill="auto"/>
            <w:noWrap/>
            <w:vAlign w:val="bottom"/>
            <w:hideMark/>
          </w:tcPr>
          <w:p w14:paraId="665727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D39146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C9F21E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FE494F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4332</w:t>
            </w:r>
          </w:p>
        </w:tc>
        <w:tc>
          <w:tcPr>
            <w:tcW w:w="2308" w:type="pct"/>
            <w:tcBorders>
              <w:top w:val="nil"/>
              <w:left w:val="nil"/>
              <w:bottom w:val="single" w:sz="4" w:space="0" w:color="auto"/>
              <w:right w:val="single" w:sz="4" w:space="0" w:color="auto"/>
            </w:tcBorders>
            <w:shd w:val="clear" w:color="auto" w:fill="auto"/>
            <w:vAlign w:val="bottom"/>
            <w:hideMark/>
          </w:tcPr>
          <w:p w14:paraId="7F3410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Punime montimi</w:t>
            </w:r>
          </w:p>
        </w:tc>
        <w:tc>
          <w:tcPr>
            <w:tcW w:w="1812" w:type="pct"/>
            <w:tcBorders>
              <w:top w:val="nil"/>
              <w:left w:val="nil"/>
              <w:bottom w:val="single" w:sz="4" w:space="0" w:color="auto"/>
              <w:right w:val="single" w:sz="4" w:space="0" w:color="auto"/>
            </w:tcBorders>
            <w:shd w:val="clear" w:color="auto" w:fill="auto"/>
            <w:noWrap/>
            <w:vAlign w:val="bottom"/>
            <w:hideMark/>
          </w:tcPr>
          <w:p w14:paraId="0B6E302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F428F7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1D109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B6E77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4333</w:t>
            </w:r>
          </w:p>
        </w:tc>
        <w:tc>
          <w:tcPr>
            <w:tcW w:w="2308" w:type="pct"/>
            <w:tcBorders>
              <w:top w:val="nil"/>
              <w:left w:val="nil"/>
              <w:bottom w:val="single" w:sz="4" w:space="0" w:color="auto"/>
              <w:right w:val="single" w:sz="4" w:space="0" w:color="auto"/>
            </w:tcBorders>
            <w:shd w:val="clear" w:color="auto" w:fill="auto"/>
            <w:vAlign w:val="bottom"/>
            <w:hideMark/>
          </w:tcPr>
          <w:p w14:paraId="17F83C17" w14:textId="6F168D4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Punime për veshjen e dyshemeve dhe </w:t>
            </w:r>
            <w:r w:rsidR="00591C16">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mureve</w:t>
            </w:r>
          </w:p>
        </w:tc>
        <w:tc>
          <w:tcPr>
            <w:tcW w:w="1812" w:type="pct"/>
            <w:tcBorders>
              <w:top w:val="nil"/>
              <w:left w:val="nil"/>
              <w:bottom w:val="single" w:sz="4" w:space="0" w:color="auto"/>
              <w:right w:val="single" w:sz="4" w:space="0" w:color="auto"/>
            </w:tcBorders>
            <w:shd w:val="clear" w:color="auto" w:fill="auto"/>
            <w:noWrap/>
            <w:vAlign w:val="bottom"/>
            <w:hideMark/>
          </w:tcPr>
          <w:p w14:paraId="2925EE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3462F8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7874E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CE334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4334</w:t>
            </w:r>
          </w:p>
        </w:tc>
        <w:tc>
          <w:tcPr>
            <w:tcW w:w="2308" w:type="pct"/>
            <w:tcBorders>
              <w:top w:val="nil"/>
              <w:left w:val="nil"/>
              <w:bottom w:val="single" w:sz="4" w:space="0" w:color="auto"/>
              <w:right w:val="single" w:sz="4" w:space="0" w:color="auto"/>
            </w:tcBorders>
            <w:shd w:val="clear" w:color="auto" w:fill="auto"/>
            <w:vAlign w:val="bottom"/>
            <w:hideMark/>
          </w:tcPr>
          <w:p w14:paraId="03581B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Lyerja dhe vendosja e xhamave</w:t>
            </w:r>
          </w:p>
        </w:tc>
        <w:tc>
          <w:tcPr>
            <w:tcW w:w="1812" w:type="pct"/>
            <w:tcBorders>
              <w:top w:val="nil"/>
              <w:left w:val="nil"/>
              <w:bottom w:val="single" w:sz="4" w:space="0" w:color="auto"/>
              <w:right w:val="single" w:sz="4" w:space="0" w:color="auto"/>
            </w:tcBorders>
            <w:shd w:val="clear" w:color="auto" w:fill="auto"/>
            <w:noWrap/>
            <w:vAlign w:val="bottom"/>
            <w:hideMark/>
          </w:tcPr>
          <w:p w14:paraId="6614492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B8C6ED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69B60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1C2DFE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4339</w:t>
            </w:r>
          </w:p>
        </w:tc>
        <w:tc>
          <w:tcPr>
            <w:tcW w:w="2308" w:type="pct"/>
            <w:tcBorders>
              <w:top w:val="nil"/>
              <w:left w:val="nil"/>
              <w:bottom w:val="single" w:sz="4" w:space="0" w:color="auto"/>
              <w:right w:val="single" w:sz="4" w:space="0" w:color="auto"/>
            </w:tcBorders>
            <w:shd w:val="clear" w:color="auto" w:fill="auto"/>
            <w:vAlign w:val="bottom"/>
            <w:hideMark/>
          </w:tcPr>
          <w:p w14:paraId="1C1355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Punime të tjera përfundimtare dhe finicioni të ndërtesave</w:t>
            </w:r>
          </w:p>
        </w:tc>
        <w:tc>
          <w:tcPr>
            <w:tcW w:w="1812" w:type="pct"/>
            <w:tcBorders>
              <w:top w:val="nil"/>
              <w:left w:val="nil"/>
              <w:bottom w:val="single" w:sz="4" w:space="0" w:color="auto"/>
              <w:right w:val="single" w:sz="4" w:space="0" w:color="auto"/>
            </w:tcBorders>
            <w:shd w:val="clear" w:color="auto" w:fill="auto"/>
            <w:noWrap/>
            <w:vAlign w:val="bottom"/>
            <w:hideMark/>
          </w:tcPr>
          <w:p w14:paraId="2CCC0FF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0082EE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583E85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07650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4391</w:t>
            </w:r>
          </w:p>
        </w:tc>
        <w:tc>
          <w:tcPr>
            <w:tcW w:w="2308" w:type="pct"/>
            <w:tcBorders>
              <w:top w:val="nil"/>
              <w:left w:val="nil"/>
              <w:bottom w:val="single" w:sz="4" w:space="0" w:color="auto"/>
              <w:right w:val="single" w:sz="4" w:space="0" w:color="auto"/>
            </w:tcBorders>
            <w:shd w:val="clear" w:color="auto" w:fill="auto"/>
            <w:vAlign w:val="bottom"/>
            <w:hideMark/>
          </w:tcPr>
          <w:p w14:paraId="060BEB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Punime të çatisë</w:t>
            </w:r>
          </w:p>
        </w:tc>
        <w:tc>
          <w:tcPr>
            <w:tcW w:w="1812" w:type="pct"/>
            <w:tcBorders>
              <w:top w:val="nil"/>
              <w:left w:val="nil"/>
              <w:bottom w:val="single" w:sz="4" w:space="0" w:color="auto"/>
              <w:right w:val="single" w:sz="4" w:space="0" w:color="auto"/>
            </w:tcBorders>
            <w:shd w:val="clear" w:color="auto" w:fill="auto"/>
            <w:noWrap/>
            <w:vAlign w:val="bottom"/>
            <w:hideMark/>
          </w:tcPr>
          <w:p w14:paraId="125709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D821D5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4FD5F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32EE46" w14:textId="77777777" w:rsidR="00035C40" w:rsidRPr="00D8179C"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Cs/>
                <w:color w:val="000000"/>
                <w:sz w:val="16"/>
                <w:szCs w:val="16"/>
                <w:bdr w:val="none" w:sz="0" w:space="0" w:color="auto"/>
                <w:lang w:val="sq-AL" w:eastAsia="sq-AL"/>
              </w:rPr>
            </w:pPr>
            <w:r w:rsidRPr="00D8179C">
              <w:rPr>
                <w:rFonts w:ascii="Garamond" w:eastAsia="Times New Roman" w:hAnsi="Garamond"/>
                <w:bCs/>
                <w:color w:val="000000"/>
                <w:sz w:val="16"/>
                <w:szCs w:val="16"/>
                <w:bdr w:val="none" w:sz="0" w:space="0" w:color="auto"/>
                <w:lang w:val="sq-AL" w:eastAsia="sq-AL"/>
              </w:rPr>
              <w:t>4399</w:t>
            </w:r>
          </w:p>
        </w:tc>
        <w:tc>
          <w:tcPr>
            <w:tcW w:w="2308" w:type="pct"/>
            <w:tcBorders>
              <w:top w:val="nil"/>
              <w:left w:val="nil"/>
              <w:bottom w:val="single" w:sz="4" w:space="0" w:color="auto"/>
              <w:right w:val="single" w:sz="4" w:space="0" w:color="auto"/>
            </w:tcBorders>
            <w:shd w:val="clear" w:color="auto" w:fill="auto"/>
            <w:vAlign w:val="bottom"/>
            <w:hideMark/>
          </w:tcPr>
          <w:p w14:paraId="07EBDA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Të tjera punime të specializuara ndërtimi</w:t>
            </w:r>
          </w:p>
        </w:tc>
        <w:tc>
          <w:tcPr>
            <w:tcW w:w="1812" w:type="pct"/>
            <w:tcBorders>
              <w:top w:val="nil"/>
              <w:left w:val="nil"/>
              <w:bottom w:val="single" w:sz="4" w:space="0" w:color="auto"/>
              <w:right w:val="single" w:sz="4" w:space="0" w:color="auto"/>
            </w:tcBorders>
            <w:shd w:val="clear" w:color="auto" w:fill="auto"/>
            <w:noWrap/>
            <w:vAlign w:val="bottom"/>
            <w:hideMark/>
          </w:tcPr>
          <w:p w14:paraId="7E340A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1C6BC9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3AD8A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3A7F55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4511</w:t>
            </w:r>
          </w:p>
        </w:tc>
        <w:tc>
          <w:tcPr>
            <w:tcW w:w="2308" w:type="pct"/>
            <w:tcBorders>
              <w:top w:val="nil"/>
              <w:left w:val="nil"/>
              <w:bottom w:val="single" w:sz="4" w:space="0" w:color="auto"/>
              <w:right w:val="single" w:sz="4" w:space="0" w:color="auto"/>
            </w:tcBorders>
            <w:shd w:val="clear" w:color="auto" w:fill="auto"/>
            <w:vAlign w:val="bottom"/>
            <w:hideMark/>
          </w:tcPr>
          <w:p w14:paraId="3D7B1EE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e veturave dhe automjeteve me fuqi motorike të vogël</w:t>
            </w:r>
          </w:p>
        </w:tc>
        <w:tc>
          <w:tcPr>
            <w:tcW w:w="1812" w:type="pct"/>
            <w:tcBorders>
              <w:top w:val="nil"/>
              <w:left w:val="nil"/>
              <w:bottom w:val="single" w:sz="4" w:space="0" w:color="auto"/>
              <w:right w:val="single" w:sz="4" w:space="0" w:color="auto"/>
            </w:tcBorders>
            <w:shd w:val="clear" w:color="auto" w:fill="auto"/>
            <w:noWrap/>
            <w:vAlign w:val="bottom"/>
            <w:hideMark/>
          </w:tcPr>
          <w:p w14:paraId="375E8FF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8586EB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03DEB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27A0D1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4519</w:t>
            </w:r>
          </w:p>
        </w:tc>
        <w:tc>
          <w:tcPr>
            <w:tcW w:w="2308" w:type="pct"/>
            <w:tcBorders>
              <w:top w:val="nil"/>
              <w:left w:val="nil"/>
              <w:bottom w:val="single" w:sz="4" w:space="0" w:color="auto"/>
              <w:right w:val="single" w:sz="4" w:space="0" w:color="auto"/>
            </w:tcBorders>
            <w:shd w:val="clear" w:color="auto" w:fill="auto"/>
            <w:vAlign w:val="bottom"/>
            <w:hideMark/>
          </w:tcPr>
          <w:p w14:paraId="7F553D2A" w14:textId="24C42C4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e automjeteve të tjer</w:t>
            </w:r>
            <w:r w:rsidR="00F959D2">
              <w:rPr>
                <w:rFonts w:ascii="Garamond" w:eastAsia="Times New Roman" w:hAnsi="Garamond"/>
                <w:color w:val="000000"/>
                <w:sz w:val="16"/>
                <w:szCs w:val="16"/>
                <w:bdr w:val="none" w:sz="0" w:space="0" w:color="auto"/>
                <w:lang w:val="sq-AL" w:eastAsia="sq-AL"/>
              </w:rPr>
              <w:t>a</w:t>
            </w:r>
          </w:p>
        </w:tc>
        <w:tc>
          <w:tcPr>
            <w:tcW w:w="1812" w:type="pct"/>
            <w:tcBorders>
              <w:top w:val="nil"/>
              <w:left w:val="nil"/>
              <w:bottom w:val="single" w:sz="4" w:space="0" w:color="auto"/>
              <w:right w:val="single" w:sz="4" w:space="0" w:color="auto"/>
            </w:tcBorders>
            <w:shd w:val="clear" w:color="auto" w:fill="auto"/>
            <w:noWrap/>
            <w:vAlign w:val="bottom"/>
            <w:hideMark/>
          </w:tcPr>
          <w:p w14:paraId="04186E9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23DBE5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39BB7E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7EBABF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4520</w:t>
            </w:r>
          </w:p>
        </w:tc>
        <w:tc>
          <w:tcPr>
            <w:tcW w:w="2308" w:type="pct"/>
            <w:tcBorders>
              <w:top w:val="nil"/>
              <w:left w:val="nil"/>
              <w:bottom w:val="single" w:sz="4" w:space="0" w:color="auto"/>
              <w:right w:val="single" w:sz="4" w:space="0" w:color="auto"/>
            </w:tcBorders>
            <w:shd w:val="clear" w:color="auto" w:fill="auto"/>
            <w:vAlign w:val="bottom"/>
            <w:hideMark/>
          </w:tcPr>
          <w:p w14:paraId="27318E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Mirëmbajtja dhe riparimi i automjeteve (përfshirë gomisteritë)</w:t>
            </w:r>
          </w:p>
        </w:tc>
        <w:tc>
          <w:tcPr>
            <w:tcW w:w="1812" w:type="pct"/>
            <w:tcBorders>
              <w:top w:val="nil"/>
              <w:left w:val="nil"/>
              <w:bottom w:val="single" w:sz="4" w:space="0" w:color="auto"/>
              <w:right w:val="single" w:sz="4" w:space="0" w:color="auto"/>
            </w:tcBorders>
            <w:shd w:val="clear" w:color="auto" w:fill="auto"/>
            <w:noWrap/>
            <w:vAlign w:val="bottom"/>
            <w:hideMark/>
          </w:tcPr>
          <w:p w14:paraId="3332E31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0479CF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5BD090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0FDB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4531</w:t>
            </w:r>
          </w:p>
        </w:tc>
        <w:tc>
          <w:tcPr>
            <w:tcW w:w="2308" w:type="pct"/>
            <w:tcBorders>
              <w:top w:val="nil"/>
              <w:left w:val="nil"/>
              <w:bottom w:val="single" w:sz="4" w:space="0" w:color="auto"/>
              <w:right w:val="single" w:sz="4" w:space="0" w:color="auto"/>
            </w:tcBorders>
            <w:shd w:val="clear" w:color="auto" w:fill="auto"/>
            <w:vAlign w:val="bottom"/>
            <w:hideMark/>
          </w:tcPr>
          <w:p w14:paraId="0B6D89C0" w14:textId="5C8E8F9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pjesëve dhe </w:t>
            </w:r>
            <w:r w:rsidR="00F959D2">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aksesorëve të automjeteve</w:t>
            </w:r>
          </w:p>
        </w:tc>
        <w:tc>
          <w:tcPr>
            <w:tcW w:w="1812" w:type="pct"/>
            <w:tcBorders>
              <w:top w:val="nil"/>
              <w:left w:val="nil"/>
              <w:bottom w:val="single" w:sz="4" w:space="0" w:color="auto"/>
              <w:right w:val="single" w:sz="4" w:space="0" w:color="auto"/>
            </w:tcBorders>
            <w:shd w:val="clear" w:color="auto" w:fill="auto"/>
            <w:noWrap/>
            <w:vAlign w:val="bottom"/>
            <w:hideMark/>
          </w:tcPr>
          <w:p w14:paraId="044A450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2489F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65DDE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2C45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4532</w:t>
            </w:r>
          </w:p>
        </w:tc>
        <w:tc>
          <w:tcPr>
            <w:tcW w:w="2308" w:type="pct"/>
            <w:tcBorders>
              <w:top w:val="nil"/>
              <w:left w:val="nil"/>
              <w:bottom w:val="single" w:sz="4" w:space="0" w:color="auto"/>
              <w:right w:val="single" w:sz="4" w:space="0" w:color="auto"/>
            </w:tcBorders>
            <w:shd w:val="clear" w:color="auto" w:fill="auto"/>
            <w:vAlign w:val="bottom"/>
            <w:hideMark/>
          </w:tcPr>
          <w:p w14:paraId="2F6700A1" w14:textId="688874F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pakicë e pjesëve dhe </w:t>
            </w:r>
            <w:r w:rsidR="00F959D2">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aksesorëve të automjeteve</w:t>
            </w:r>
          </w:p>
        </w:tc>
        <w:tc>
          <w:tcPr>
            <w:tcW w:w="1812" w:type="pct"/>
            <w:tcBorders>
              <w:top w:val="nil"/>
              <w:left w:val="nil"/>
              <w:bottom w:val="single" w:sz="4" w:space="0" w:color="auto"/>
              <w:right w:val="single" w:sz="4" w:space="0" w:color="auto"/>
            </w:tcBorders>
            <w:shd w:val="clear" w:color="auto" w:fill="auto"/>
            <w:noWrap/>
            <w:vAlign w:val="bottom"/>
            <w:hideMark/>
          </w:tcPr>
          <w:p w14:paraId="1D8FF1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007279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2CDA6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66C868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4540</w:t>
            </w:r>
          </w:p>
        </w:tc>
        <w:tc>
          <w:tcPr>
            <w:tcW w:w="2308" w:type="pct"/>
            <w:tcBorders>
              <w:top w:val="nil"/>
              <w:left w:val="nil"/>
              <w:bottom w:val="single" w:sz="4" w:space="0" w:color="auto"/>
              <w:right w:val="single" w:sz="4" w:space="0" w:color="auto"/>
            </w:tcBorders>
            <w:shd w:val="clear" w:color="auto" w:fill="auto"/>
            <w:vAlign w:val="bottom"/>
            <w:hideMark/>
          </w:tcPr>
          <w:p w14:paraId="5C70D642" w14:textId="4775D70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Shitja, mirëmbajtja dhe riparimi i </w:t>
            </w:r>
            <w:r w:rsidR="008F5D01" w:rsidRPr="00281771">
              <w:rPr>
                <w:rFonts w:ascii="Garamond" w:eastAsia="Times New Roman" w:hAnsi="Garamond"/>
                <w:color w:val="000000"/>
                <w:sz w:val="16"/>
                <w:szCs w:val="16"/>
                <w:bdr w:val="none" w:sz="0" w:space="0" w:color="auto"/>
                <w:lang w:val="sq-AL" w:eastAsia="sq-AL"/>
              </w:rPr>
              <w:t>motoçikletave</w:t>
            </w:r>
            <w:r w:rsidRPr="00281771">
              <w:rPr>
                <w:rFonts w:ascii="Garamond" w:eastAsia="Times New Roman" w:hAnsi="Garamond"/>
                <w:color w:val="000000"/>
                <w:sz w:val="16"/>
                <w:szCs w:val="16"/>
                <w:bdr w:val="none" w:sz="0" w:space="0" w:color="auto"/>
                <w:lang w:val="sq-AL" w:eastAsia="sq-AL"/>
              </w:rPr>
              <w:t xml:space="preserve"> dhe pjesëve dhe aksesorëve të tyre</w:t>
            </w:r>
          </w:p>
        </w:tc>
        <w:tc>
          <w:tcPr>
            <w:tcW w:w="1812" w:type="pct"/>
            <w:tcBorders>
              <w:top w:val="nil"/>
              <w:left w:val="nil"/>
              <w:bottom w:val="single" w:sz="4" w:space="0" w:color="auto"/>
              <w:right w:val="single" w:sz="4" w:space="0" w:color="auto"/>
            </w:tcBorders>
            <w:shd w:val="clear" w:color="auto" w:fill="auto"/>
            <w:noWrap/>
            <w:vAlign w:val="bottom"/>
            <w:hideMark/>
          </w:tcPr>
          <w:p w14:paraId="6FD8822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0AA942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D8739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7BF6F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4611</w:t>
            </w:r>
          </w:p>
        </w:tc>
        <w:tc>
          <w:tcPr>
            <w:tcW w:w="2308" w:type="pct"/>
            <w:tcBorders>
              <w:top w:val="nil"/>
              <w:left w:val="nil"/>
              <w:bottom w:val="single" w:sz="4" w:space="0" w:color="auto"/>
              <w:right w:val="single" w:sz="4" w:space="0" w:color="auto"/>
            </w:tcBorders>
            <w:shd w:val="clear" w:color="auto" w:fill="auto"/>
            <w:vAlign w:val="bottom"/>
            <w:hideMark/>
          </w:tcPr>
          <w:p w14:paraId="26306795" w14:textId="0182231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për shitjen e lëndëve të para bujqësore</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si kafshëve të gjalla</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lëndë e parë tekstile</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si dhe mallra </w:t>
            </w:r>
            <w:r w:rsidR="00F959D2" w:rsidRPr="00281771">
              <w:rPr>
                <w:rFonts w:ascii="Garamond" w:eastAsia="Times New Roman" w:hAnsi="Garamond"/>
                <w:color w:val="000000"/>
                <w:sz w:val="16"/>
                <w:szCs w:val="16"/>
                <w:bdr w:val="none" w:sz="0" w:space="0" w:color="auto"/>
                <w:lang w:val="sq-AL" w:eastAsia="sq-AL"/>
              </w:rPr>
              <w:t>gjysmë</w:t>
            </w:r>
            <w:r w:rsidRPr="00281771">
              <w:rPr>
                <w:rFonts w:ascii="Garamond" w:eastAsia="Times New Roman" w:hAnsi="Garamond"/>
                <w:color w:val="000000"/>
                <w:sz w:val="16"/>
                <w:szCs w:val="16"/>
                <w:bdr w:val="none" w:sz="0" w:space="0" w:color="auto"/>
                <w:lang w:val="sq-AL" w:eastAsia="sq-AL"/>
              </w:rPr>
              <w:t xml:space="preserve"> t</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gatshme</w:t>
            </w:r>
          </w:p>
        </w:tc>
        <w:tc>
          <w:tcPr>
            <w:tcW w:w="1812" w:type="pct"/>
            <w:tcBorders>
              <w:top w:val="nil"/>
              <w:left w:val="nil"/>
              <w:bottom w:val="single" w:sz="4" w:space="0" w:color="auto"/>
              <w:right w:val="single" w:sz="4" w:space="0" w:color="auto"/>
            </w:tcBorders>
            <w:shd w:val="clear" w:color="auto" w:fill="auto"/>
            <w:noWrap/>
            <w:vAlign w:val="bottom"/>
            <w:hideMark/>
          </w:tcPr>
          <w:p w14:paraId="2A0298B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83DA1E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B0281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A3F07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4612</w:t>
            </w:r>
          </w:p>
        </w:tc>
        <w:tc>
          <w:tcPr>
            <w:tcW w:w="2308" w:type="pct"/>
            <w:tcBorders>
              <w:top w:val="nil"/>
              <w:left w:val="nil"/>
              <w:bottom w:val="single" w:sz="4" w:space="0" w:color="auto"/>
              <w:right w:val="single" w:sz="4" w:space="0" w:color="auto"/>
            </w:tcBorders>
            <w:shd w:val="clear" w:color="auto" w:fill="auto"/>
            <w:vAlign w:val="bottom"/>
            <w:hideMark/>
          </w:tcPr>
          <w:p w14:paraId="3F1C73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për shitjen e karburantit, mineraleve, metaleve dhe kimikateve industriale</w:t>
            </w:r>
          </w:p>
        </w:tc>
        <w:tc>
          <w:tcPr>
            <w:tcW w:w="1812" w:type="pct"/>
            <w:tcBorders>
              <w:top w:val="nil"/>
              <w:left w:val="nil"/>
              <w:bottom w:val="single" w:sz="4" w:space="0" w:color="auto"/>
              <w:right w:val="single" w:sz="4" w:space="0" w:color="auto"/>
            </w:tcBorders>
            <w:shd w:val="clear" w:color="auto" w:fill="auto"/>
            <w:noWrap/>
            <w:vAlign w:val="bottom"/>
            <w:hideMark/>
          </w:tcPr>
          <w:p w14:paraId="4179C9C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F6EBA5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F788B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E805E8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4613</w:t>
            </w:r>
          </w:p>
        </w:tc>
        <w:tc>
          <w:tcPr>
            <w:tcW w:w="2308" w:type="pct"/>
            <w:tcBorders>
              <w:top w:val="nil"/>
              <w:left w:val="nil"/>
              <w:bottom w:val="single" w:sz="4" w:space="0" w:color="auto"/>
              <w:right w:val="single" w:sz="4" w:space="0" w:color="auto"/>
            </w:tcBorders>
            <w:shd w:val="clear" w:color="auto" w:fill="auto"/>
            <w:vAlign w:val="bottom"/>
            <w:hideMark/>
          </w:tcPr>
          <w:p w14:paraId="1DB6E312" w14:textId="3622119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ndërmjetësimit për shitjen e lëndës drusore dhe </w:t>
            </w:r>
            <w:r w:rsidR="00F959D2">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materialeve të ndërtimit</w:t>
            </w:r>
          </w:p>
        </w:tc>
        <w:tc>
          <w:tcPr>
            <w:tcW w:w="1812" w:type="pct"/>
            <w:tcBorders>
              <w:top w:val="nil"/>
              <w:left w:val="nil"/>
              <w:bottom w:val="single" w:sz="4" w:space="0" w:color="auto"/>
              <w:right w:val="single" w:sz="4" w:space="0" w:color="auto"/>
            </w:tcBorders>
            <w:shd w:val="clear" w:color="auto" w:fill="auto"/>
            <w:noWrap/>
            <w:vAlign w:val="bottom"/>
            <w:hideMark/>
          </w:tcPr>
          <w:p w14:paraId="0C31D9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2C1266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5EF2E4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3CEA30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4614</w:t>
            </w:r>
          </w:p>
        </w:tc>
        <w:tc>
          <w:tcPr>
            <w:tcW w:w="2308" w:type="pct"/>
            <w:tcBorders>
              <w:top w:val="nil"/>
              <w:left w:val="nil"/>
              <w:bottom w:val="single" w:sz="4" w:space="0" w:color="auto"/>
              <w:right w:val="single" w:sz="4" w:space="0" w:color="auto"/>
            </w:tcBorders>
            <w:shd w:val="clear" w:color="auto" w:fill="auto"/>
            <w:vAlign w:val="bottom"/>
            <w:hideMark/>
          </w:tcPr>
          <w:p w14:paraId="6950D9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për shitjen e makinerive, pajisjeve industriale, anijeve dhe avionëve</w:t>
            </w:r>
          </w:p>
        </w:tc>
        <w:tc>
          <w:tcPr>
            <w:tcW w:w="1812" w:type="pct"/>
            <w:tcBorders>
              <w:top w:val="nil"/>
              <w:left w:val="nil"/>
              <w:bottom w:val="single" w:sz="4" w:space="0" w:color="auto"/>
              <w:right w:val="single" w:sz="4" w:space="0" w:color="auto"/>
            </w:tcBorders>
            <w:shd w:val="clear" w:color="auto" w:fill="auto"/>
            <w:noWrap/>
            <w:vAlign w:val="bottom"/>
            <w:hideMark/>
          </w:tcPr>
          <w:p w14:paraId="5DA6601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BE0777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6EBF5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54150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4615</w:t>
            </w:r>
          </w:p>
        </w:tc>
        <w:tc>
          <w:tcPr>
            <w:tcW w:w="2308" w:type="pct"/>
            <w:tcBorders>
              <w:top w:val="nil"/>
              <w:left w:val="nil"/>
              <w:bottom w:val="single" w:sz="4" w:space="0" w:color="auto"/>
              <w:right w:val="single" w:sz="4" w:space="0" w:color="auto"/>
            </w:tcBorders>
            <w:shd w:val="clear" w:color="auto" w:fill="auto"/>
            <w:vAlign w:val="bottom"/>
            <w:hideMark/>
          </w:tcPr>
          <w:p w14:paraId="25BC08F7" w14:textId="75D57C4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për shitjen e mobil</w:t>
            </w:r>
            <w:r w:rsidR="00F959D2">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eve</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mallrave shtëpiakë, artikuj elektronikë dhe hekurishte</w:t>
            </w:r>
          </w:p>
        </w:tc>
        <w:tc>
          <w:tcPr>
            <w:tcW w:w="1812" w:type="pct"/>
            <w:tcBorders>
              <w:top w:val="nil"/>
              <w:left w:val="nil"/>
              <w:bottom w:val="single" w:sz="4" w:space="0" w:color="auto"/>
              <w:right w:val="single" w:sz="4" w:space="0" w:color="auto"/>
            </w:tcBorders>
            <w:shd w:val="clear" w:color="auto" w:fill="auto"/>
            <w:noWrap/>
            <w:vAlign w:val="bottom"/>
            <w:hideMark/>
          </w:tcPr>
          <w:p w14:paraId="39B0BA1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A5685C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D552D3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B5386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4616</w:t>
            </w:r>
          </w:p>
        </w:tc>
        <w:tc>
          <w:tcPr>
            <w:tcW w:w="2308" w:type="pct"/>
            <w:tcBorders>
              <w:top w:val="nil"/>
              <w:left w:val="nil"/>
              <w:bottom w:val="single" w:sz="4" w:space="0" w:color="auto"/>
              <w:right w:val="single" w:sz="4" w:space="0" w:color="auto"/>
            </w:tcBorders>
            <w:shd w:val="clear" w:color="auto" w:fill="auto"/>
            <w:vAlign w:val="bottom"/>
            <w:hideMark/>
          </w:tcPr>
          <w:p w14:paraId="0E42A184" w14:textId="15FE85F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për shitjen e tekstileve, veshjeve, peliçeve, këpucëve</w:t>
            </w:r>
            <w:r w:rsidR="00F959D2">
              <w:rPr>
                <w:rFonts w:ascii="Garamond" w:eastAsia="Times New Roman" w:hAnsi="Garamond"/>
                <w:color w:val="000000"/>
                <w:sz w:val="16"/>
                <w:szCs w:val="16"/>
                <w:bdr w:val="none" w:sz="0" w:space="0" w:color="auto"/>
                <w:lang w:val="sq-AL" w:eastAsia="sq-AL"/>
              </w:rPr>
              <w:t xml:space="preserve"> </w:t>
            </w:r>
            <w:r w:rsidRPr="00281771">
              <w:rPr>
                <w:rFonts w:ascii="Garamond" w:eastAsia="Times New Roman" w:hAnsi="Garamond"/>
                <w:color w:val="000000"/>
                <w:sz w:val="16"/>
                <w:szCs w:val="16"/>
                <w:bdr w:val="none" w:sz="0" w:space="0" w:color="auto"/>
                <w:lang w:val="sq-AL" w:eastAsia="sq-AL"/>
              </w:rPr>
              <w:t>dhe artikujve prej lëkure</w:t>
            </w:r>
          </w:p>
        </w:tc>
        <w:tc>
          <w:tcPr>
            <w:tcW w:w="1812" w:type="pct"/>
            <w:tcBorders>
              <w:top w:val="nil"/>
              <w:left w:val="nil"/>
              <w:bottom w:val="single" w:sz="4" w:space="0" w:color="auto"/>
              <w:right w:val="single" w:sz="4" w:space="0" w:color="auto"/>
            </w:tcBorders>
            <w:shd w:val="clear" w:color="auto" w:fill="auto"/>
            <w:noWrap/>
            <w:vAlign w:val="bottom"/>
            <w:hideMark/>
          </w:tcPr>
          <w:p w14:paraId="2D3AF85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C654B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456675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1C7B5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4617</w:t>
            </w:r>
          </w:p>
        </w:tc>
        <w:tc>
          <w:tcPr>
            <w:tcW w:w="2308" w:type="pct"/>
            <w:tcBorders>
              <w:top w:val="nil"/>
              <w:left w:val="nil"/>
              <w:bottom w:val="single" w:sz="4" w:space="0" w:color="auto"/>
              <w:right w:val="single" w:sz="4" w:space="0" w:color="auto"/>
            </w:tcBorders>
            <w:shd w:val="clear" w:color="auto" w:fill="auto"/>
            <w:vAlign w:val="bottom"/>
            <w:hideMark/>
          </w:tcPr>
          <w:p w14:paraId="558C8B35" w14:textId="62BB185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për shitjen e mallrave ushqimor</w:t>
            </w:r>
            <w:r w:rsidR="00F959D2">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 pijeve dhe duhanit</w:t>
            </w:r>
          </w:p>
        </w:tc>
        <w:tc>
          <w:tcPr>
            <w:tcW w:w="1812" w:type="pct"/>
            <w:tcBorders>
              <w:top w:val="nil"/>
              <w:left w:val="nil"/>
              <w:bottom w:val="single" w:sz="4" w:space="0" w:color="auto"/>
              <w:right w:val="single" w:sz="4" w:space="0" w:color="auto"/>
            </w:tcBorders>
            <w:shd w:val="clear" w:color="auto" w:fill="auto"/>
            <w:noWrap/>
            <w:vAlign w:val="bottom"/>
            <w:hideMark/>
          </w:tcPr>
          <w:p w14:paraId="0BC557C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89820D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FAD23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03FC3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4618</w:t>
            </w:r>
          </w:p>
        </w:tc>
        <w:tc>
          <w:tcPr>
            <w:tcW w:w="2308" w:type="pct"/>
            <w:tcBorders>
              <w:top w:val="nil"/>
              <w:left w:val="nil"/>
              <w:bottom w:val="single" w:sz="4" w:space="0" w:color="auto"/>
              <w:right w:val="single" w:sz="4" w:space="0" w:color="auto"/>
            </w:tcBorders>
            <w:shd w:val="clear" w:color="auto" w:fill="auto"/>
            <w:vAlign w:val="bottom"/>
            <w:hideMark/>
          </w:tcPr>
          <w:p w14:paraId="692F68D1" w14:textId="68AFFF7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të specializuar për shitjen e produkteve të veçant</w:t>
            </w:r>
            <w:r w:rsidR="00F959D2">
              <w:rPr>
                <w:rFonts w:ascii="Garamond" w:eastAsia="Times New Roman" w:hAnsi="Garamond"/>
                <w:color w:val="000000"/>
                <w:sz w:val="16"/>
                <w:szCs w:val="16"/>
                <w:bdr w:val="none" w:sz="0" w:space="0" w:color="auto"/>
                <w:lang w:val="sq-AL" w:eastAsia="sq-AL"/>
              </w:rPr>
              <w:t>a</w:t>
            </w:r>
            <w:r w:rsidRPr="00281771">
              <w:rPr>
                <w:rFonts w:ascii="Garamond" w:eastAsia="Times New Roman" w:hAnsi="Garamond"/>
                <w:color w:val="000000"/>
                <w:sz w:val="16"/>
                <w:szCs w:val="16"/>
                <w:bdr w:val="none" w:sz="0" w:space="0" w:color="auto"/>
                <w:lang w:val="sq-AL" w:eastAsia="sq-AL"/>
              </w:rPr>
              <w:t xml:space="preserve"> ose grupe produktesh p.k.t.</w:t>
            </w:r>
          </w:p>
        </w:tc>
        <w:tc>
          <w:tcPr>
            <w:tcW w:w="1812" w:type="pct"/>
            <w:tcBorders>
              <w:top w:val="nil"/>
              <w:left w:val="nil"/>
              <w:bottom w:val="single" w:sz="4" w:space="0" w:color="auto"/>
              <w:right w:val="single" w:sz="4" w:space="0" w:color="auto"/>
            </w:tcBorders>
            <w:shd w:val="clear" w:color="auto" w:fill="auto"/>
            <w:noWrap/>
            <w:vAlign w:val="bottom"/>
            <w:hideMark/>
          </w:tcPr>
          <w:p w14:paraId="5AD501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9EFB1E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F31464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062E2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4619</w:t>
            </w:r>
          </w:p>
        </w:tc>
        <w:tc>
          <w:tcPr>
            <w:tcW w:w="2308" w:type="pct"/>
            <w:tcBorders>
              <w:top w:val="nil"/>
              <w:left w:val="nil"/>
              <w:bottom w:val="single" w:sz="4" w:space="0" w:color="auto"/>
              <w:right w:val="single" w:sz="4" w:space="0" w:color="auto"/>
            </w:tcBorders>
            <w:shd w:val="clear" w:color="auto" w:fill="auto"/>
            <w:vAlign w:val="bottom"/>
            <w:hideMark/>
          </w:tcPr>
          <w:p w14:paraId="4C98ED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ndërmjetësimit për shitjen e një varieteti mallrash</w:t>
            </w:r>
          </w:p>
        </w:tc>
        <w:tc>
          <w:tcPr>
            <w:tcW w:w="1812" w:type="pct"/>
            <w:tcBorders>
              <w:top w:val="nil"/>
              <w:left w:val="nil"/>
              <w:bottom w:val="single" w:sz="4" w:space="0" w:color="auto"/>
              <w:right w:val="single" w:sz="4" w:space="0" w:color="auto"/>
            </w:tcBorders>
            <w:shd w:val="clear" w:color="auto" w:fill="auto"/>
            <w:noWrap/>
            <w:vAlign w:val="bottom"/>
            <w:hideMark/>
          </w:tcPr>
          <w:p w14:paraId="21D816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C536F73"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B87E4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7613A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4621</w:t>
            </w:r>
          </w:p>
        </w:tc>
        <w:tc>
          <w:tcPr>
            <w:tcW w:w="2308" w:type="pct"/>
            <w:tcBorders>
              <w:top w:val="nil"/>
              <w:left w:val="nil"/>
              <w:bottom w:val="single" w:sz="4" w:space="0" w:color="auto"/>
              <w:right w:val="single" w:sz="4" w:space="0" w:color="auto"/>
            </w:tcBorders>
            <w:shd w:val="clear" w:color="auto" w:fill="auto"/>
            <w:vAlign w:val="bottom"/>
            <w:hideMark/>
          </w:tcPr>
          <w:p w14:paraId="581BA7D1" w14:textId="2E32F9C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w:t>
            </w:r>
            <w:r w:rsidR="00F959D2" w:rsidRPr="00281771">
              <w:rPr>
                <w:rFonts w:ascii="Garamond" w:eastAsia="Times New Roman" w:hAnsi="Garamond"/>
                <w:color w:val="000000"/>
                <w:sz w:val="16"/>
                <w:szCs w:val="16"/>
                <w:bdr w:val="none" w:sz="0" w:space="0" w:color="auto"/>
                <w:lang w:val="sq-AL" w:eastAsia="sq-AL"/>
              </w:rPr>
              <w:t>drithërave</w:t>
            </w:r>
            <w:r w:rsidRPr="00281771">
              <w:rPr>
                <w:rFonts w:ascii="Garamond" w:eastAsia="Times New Roman" w:hAnsi="Garamond"/>
                <w:color w:val="000000"/>
                <w:sz w:val="16"/>
                <w:szCs w:val="16"/>
                <w:bdr w:val="none" w:sz="0" w:space="0" w:color="auto"/>
                <w:lang w:val="sq-AL" w:eastAsia="sq-AL"/>
              </w:rPr>
              <w:t>, duhanit të papërpunuar, farërave dhe ushqimit të kafshëve</w:t>
            </w:r>
          </w:p>
        </w:tc>
        <w:tc>
          <w:tcPr>
            <w:tcW w:w="1812" w:type="pct"/>
            <w:vMerge w:val="restart"/>
            <w:tcBorders>
              <w:top w:val="nil"/>
              <w:left w:val="single" w:sz="4" w:space="0" w:color="auto"/>
              <w:bottom w:val="single" w:sz="4" w:space="0" w:color="auto"/>
              <w:right w:val="single" w:sz="4" w:space="0" w:color="auto"/>
            </w:tcBorders>
            <w:shd w:val="clear" w:color="auto" w:fill="auto"/>
            <w:vAlign w:val="center"/>
            <w:hideMark/>
          </w:tcPr>
          <w:p w14:paraId="3801E8F9" w14:textId="17FF39AA"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tregje apo </w:t>
            </w:r>
            <w:r w:rsidR="00F959D2" w:rsidRPr="00281771">
              <w:rPr>
                <w:rFonts w:ascii="Garamond" w:eastAsia="Times New Roman" w:hAnsi="Garamond"/>
                <w:color w:val="000000"/>
                <w:sz w:val="16"/>
                <w:szCs w:val="16"/>
                <w:bdr w:val="none" w:sz="0" w:space="0" w:color="auto"/>
                <w:lang w:val="sq-AL" w:eastAsia="sq-AL"/>
              </w:rPr>
              <w:t>hapësira</w:t>
            </w:r>
            <w:r w:rsidRPr="00281771">
              <w:rPr>
                <w:rFonts w:ascii="Garamond" w:eastAsia="Times New Roman" w:hAnsi="Garamond"/>
                <w:color w:val="000000"/>
                <w:sz w:val="16"/>
                <w:szCs w:val="16"/>
                <w:bdr w:val="none" w:sz="0" w:space="0" w:color="auto"/>
                <w:lang w:val="sq-AL" w:eastAsia="sq-AL"/>
              </w:rPr>
              <w:t xml:space="preserve"> me mbi 25 persona</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nj</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moment aplikohet protokolli portokalli </w:t>
            </w:r>
            <w:r w:rsidR="00F959D2"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tregjet e hapura apo i </w:t>
            </w:r>
            <w:r w:rsidR="00F959D2" w:rsidRPr="00281771">
              <w:rPr>
                <w:rFonts w:ascii="Garamond" w:eastAsia="Times New Roman" w:hAnsi="Garamond"/>
                <w:color w:val="000000"/>
                <w:sz w:val="16"/>
                <w:szCs w:val="16"/>
                <w:bdr w:val="none" w:sz="0" w:space="0" w:color="auto"/>
                <w:lang w:val="sq-AL" w:eastAsia="sq-AL"/>
              </w:rPr>
              <w:t>përgjithsh</w:t>
            </w:r>
            <w:r w:rsidR="00F959D2">
              <w:rPr>
                <w:rFonts w:ascii="Garamond" w:eastAsia="Times New Roman" w:hAnsi="Garamond"/>
                <w:color w:val="000000"/>
                <w:sz w:val="16"/>
                <w:szCs w:val="16"/>
                <w:bdr w:val="none" w:sz="0" w:space="0" w:color="auto"/>
                <w:lang w:val="sq-AL" w:eastAsia="sq-AL"/>
              </w:rPr>
              <w:t>mi</w:t>
            </w:r>
            <w:r w:rsidRPr="00281771">
              <w:rPr>
                <w:rFonts w:ascii="Garamond" w:eastAsia="Times New Roman" w:hAnsi="Garamond"/>
                <w:color w:val="000000"/>
                <w:sz w:val="16"/>
                <w:szCs w:val="16"/>
                <w:bdr w:val="none" w:sz="0" w:space="0" w:color="auto"/>
                <w:lang w:val="sq-AL" w:eastAsia="sq-AL"/>
              </w:rPr>
              <w:t xml:space="preserve"> </w:t>
            </w:r>
            <w:r w:rsidR="00F959D2"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w:t>
            </w:r>
            <w:r w:rsidR="00F959D2" w:rsidRPr="00281771">
              <w:rPr>
                <w:rFonts w:ascii="Garamond" w:eastAsia="Times New Roman" w:hAnsi="Garamond"/>
                <w:color w:val="000000"/>
                <w:sz w:val="16"/>
                <w:szCs w:val="16"/>
                <w:bdr w:val="none" w:sz="0" w:space="0" w:color="auto"/>
                <w:lang w:val="sq-AL" w:eastAsia="sq-AL"/>
              </w:rPr>
              <w:t>hapësira</w:t>
            </w:r>
            <w:r w:rsidRPr="00281771">
              <w:rPr>
                <w:rFonts w:ascii="Garamond" w:eastAsia="Times New Roman" w:hAnsi="Garamond"/>
                <w:color w:val="000000"/>
                <w:sz w:val="16"/>
                <w:szCs w:val="16"/>
                <w:bdr w:val="none" w:sz="0" w:space="0" w:color="auto"/>
                <w:lang w:val="sq-AL" w:eastAsia="sq-AL"/>
              </w:rPr>
              <w:t xml:space="preserve"> t</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mbyllura</w:t>
            </w:r>
          </w:p>
        </w:tc>
      </w:tr>
      <w:tr w:rsidR="00035C40" w:rsidRPr="00281771" w14:paraId="3B06A6FF"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7E7643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2FBAEB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4622</w:t>
            </w:r>
          </w:p>
        </w:tc>
        <w:tc>
          <w:tcPr>
            <w:tcW w:w="2308" w:type="pct"/>
            <w:tcBorders>
              <w:top w:val="nil"/>
              <w:left w:val="nil"/>
              <w:bottom w:val="single" w:sz="4" w:space="0" w:color="auto"/>
              <w:right w:val="single" w:sz="4" w:space="0" w:color="auto"/>
            </w:tcBorders>
            <w:shd w:val="clear" w:color="auto" w:fill="auto"/>
            <w:vAlign w:val="bottom"/>
            <w:hideMark/>
          </w:tcPr>
          <w:p w14:paraId="7C69EF60" w14:textId="1098905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luleve dhe </w:t>
            </w:r>
            <w:r w:rsidR="00F959D2">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bimëve</w:t>
            </w:r>
          </w:p>
        </w:tc>
        <w:tc>
          <w:tcPr>
            <w:tcW w:w="1812" w:type="pct"/>
            <w:vMerge/>
            <w:tcBorders>
              <w:top w:val="nil"/>
              <w:left w:val="single" w:sz="4" w:space="0" w:color="auto"/>
              <w:bottom w:val="single" w:sz="4" w:space="0" w:color="auto"/>
              <w:right w:val="single" w:sz="4" w:space="0" w:color="auto"/>
            </w:tcBorders>
            <w:vAlign w:val="center"/>
            <w:hideMark/>
          </w:tcPr>
          <w:p w14:paraId="07113ABA"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8425CAE"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9414B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900C0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4623</w:t>
            </w:r>
          </w:p>
        </w:tc>
        <w:tc>
          <w:tcPr>
            <w:tcW w:w="2308" w:type="pct"/>
            <w:tcBorders>
              <w:top w:val="nil"/>
              <w:left w:val="nil"/>
              <w:bottom w:val="single" w:sz="4" w:space="0" w:color="auto"/>
              <w:right w:val="single" w:sz="4" w:space="0" w:color="auto"/>
            </w:tcBorders>
            <w:shd w:val="clear" w:color="auto" w:fill="auto"/>
            <w:vAlign w:val="bottom"/>
            <w:hideMark/>
          </w:tcPr>
          <w:p w14:paraId="1CE3FA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kafshëve</w:t>
            </w:r>
          </w:p>
        </w:tc>
        <w:tc>
          <w:tcPr>
            <w:tcW w:w="1812" w:type="pct"/>
            <w:vMerge/>
            <w:tcBorders>
              <w:top w:val="nil"/>
              <w:left w:val="single" w:sz="4" w:space="0" w:color="auto"/>
              <w:bottom w:val="single" w:sz="4" w:space="0" w:color="auto"/>
              <w:right w:val="single" w:sz="4" w:space="0" w:color="auto"/>
            </w:tcBorders>
            <w:vAlign w:val="center"/>
            <w:hideMark/>
          </w:tcPr>
          <w:p w14:paraId="70FEC116"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2AABB31"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4EA6A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01FB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4624</w:t>
            </w:r>
          </w:p>
        </w:tc>
        <w:tc>
          <w:tcPr>
            <w:tcW w:w="2308" w:type="pct"/>
            <w:tcBorders>
              <w:top w:val="nil"/>
              <w:left w:val="nil"/>
              <w:bottom w:val="single" w:sz="4" w:space="0" w:color="auto"/>
              <w:right w:val="single" w:sz="4" w:space="0" w:color="auto"/>
            </w:tcBorders>
            <w:shd w:val="clear" w:color="auto" w:fill="auto"/>
            <w:vAlign w:val="bottom"/>
            <w:hideMark/>
          </w:tcPr>
          <w:p w14:paraId="7718E795" w14:textId="692D419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gëzofit</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e lëkurës</w:t>
            </w:r>
          </w:p>
        </w:tc>
        <w:tc>
          <w:tcPr>
            <w:tcW w:w="1812" w:type="pct"/>
            <w:vMerge/>
            <w:tcBorders>
              <w:top w:val="nil"/>
              <w:left w:val="single" w:sz="4" w:space="0" w:color="auto"/>
              <w:bottom w:val="single" w:sz="4" w:space="0" w:color="auto"/>
              <w:right w:val="single" w:sz="4" w:space="0" w:color="auto"/>
            </w:tcBorders>
            <w:vAlign w:val="center"/>
            <w:hideMark/>
          </w:tcPr>
          <w:p w14:paraId="117939CA"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3BAEFF06"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ADC4B9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04C1B2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4631</w:t>
            </w:r>
          </w:p>
        </w:tc>
        <w:tc>
          <w:tcPr>
            <w:tcW w:w="2308" w:type="pct"/>
            <w:tcBorders>
              <w:top w:val="nil"/>
              <w:left w:val="nil"/>
              <w:bottom w:val="single" w:sz="4" w:space="0" w:color="auto"/>
              <w:right w:val="single" w:sz="4" w:space="0" w:color="auto"/>
            </w:tcBorders>
            <w:shd w:val="clear" w:color="auto" w:fill="auto"/>
            <w:vAlign w:val="bottom"/>
            <w:hideMark/>
          </w:tcPr>
          <w:p w14:paraId="52BA44FD" w14:textId="435F129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frutave dhe </w:t>
            </w:r>
            <w:r w:rsidR="00F959D2">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perimeve</w:t>
            </w:r>
          </w:p>
        </w:tc>
        <w:tc>
          <w:tcPr>
            <w:tcW w:w="1812" w:type="pct"/>
            <w:vMerge/>
            <w:tcBorders>
              <w:top w:val="nil"/>
              <w:left w:val="single" w:sz="4" w:space="0" w:color="auto"/>
              <w:bottom w:val="single" w:sz="4" w:space="0" w:color="auto"/>
              <w:right w:val="single" w:sz="4" w:space="0" w:color="auto"/>
            </w:tcBorders>
            <w:vAlign w:val="center"/>
            <w:hideMark/>
          </w:tcPr>
          <w:p w14:paraId="4EF582FD"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2800512A"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37A5E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87D90C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4632</w:t>
            </w:r>
          </w:p>
        </w:tc>
        <w:tc>
          <w:tcPr>
            <w:tcW w:w="2308" w:type="pct"/>
            <w:tcBorders>
              <w:top w:val="nil"/>
              <w:left w:val="nil"/>
              <w:bottom w:val="single" w:sz="4" w:space="0" w:color="auto"/>
              <w:right w:val="single" w:sz="4" w:space="0" w:color="auto"/>
            </w:tcBorders>
            <w:shd w:val="clear" w:color="auto" w:fill="auto"/>
            <w:vAlign w:val="bottom"/>
            <w:hideMark/>
          </w:tcPr>
          <w:p w14:paraId="142783C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mishit dhe produkteve të mishit</w:t>
            </w:r>
          </w:p>
        </w:tc>
        <w:tc>
          <w:tcPr>
            <w:tcW w:w="1812" w:type="pct"/>
            <w:vMerge/>
            <w:tcBorders>
              <w:top w:val="nil"/>
              <w:left w:val="single" w:sz="4" w:space="0" w:color="auto"/>
              <w:bottom w:val="single" w:sz="4" w:space="0" w:color="auto"/>
              <w:right w:val="single" w:sz="4" w:space="0" w:color="auto"/>
            </w:tcBorders>
            <w:vAlign w:val="center"/>
            <w:hideMark/>
          </w:tcPr>
          <w:p w14:paraId="4AF805B8"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6AF87B0"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F36929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A3B9D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4633</w:t>
            </w:r>
          </w:p>
        </w:tc>
        <w:tc>
          <w:tcPr>
            <w:tcW w:w="2308" w:type="pct"/>
            <w:tcBorders>
              <w:top w:val="nil"/>
              <w:left w:val="nil"/>
              <w:bottom w:val="single" w:sz="4" w:space="0" w:color="auto"/>
              <w:right w:val="single" w:sz="4" w:space="0" w:color="auto"/>
            </w:tcBorders>
            <w:shd w:val="clear" w:color="auto" w:fill="auto"/>
            <w:vAlign w:val="bottom"/>
            <w:hideMark/>
          </w:tcPr>
          <w:p w14:paraId="331D9CBD" w14:textId="4564C64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produkteve bulmetore, vezëve</w:t>
            </w:r>
            <w:r w:rsidR="00F959D2">
              <w:rPr>
                <w:rFonts w:ascii="Garamond" w:eastAsia="Times New Roman" w:hAnsi="Garamond"/>
                <w:color w:val="000000"/>
                <w:sz w:val="16"/>
                <w:szCs w:val="16"/>
                <w:bdr w:val="none" w:sz="0" w:space="0" w:color="auto"/>
                <w:lang w:val="sq-AL" w:eastAsia="sq-AL"/>
              </w:rPr>
              <w:t xml:space="preserve"> </w:t>
            </w:r>
            <w:r w:rsidRPr="00281771">
              <w:rPr>
                <w:rFonts w:ascii="Garamond" w:eastAsia="Times New Roman" w:hAnsi="Garamond"/>
                <w:color w:val="000000"/>
                <w:sz w:val="16"/>
                <w:szCs w:val="16"/>
                <w:bdr w:val="none" w:sz="0" w:space="0" w:color="auto"/>
                <w:lang w:val="sq-AL" w:eastAsia="sq-AL"/>
              </w:rPr>
              <w:t xml:space="preserve">dhe vajit të gatimit dhe </w:t>
            </w:r>
            <w:r w:rsidR="00F959D2" w:rsidRPr="00281771">
              <w:rPr>
                <w:rFonts w:ascii="Garamond" w:eastAsia="Times New Roman" w:hAnsi="Garamond"/>
                <w:color w:val="000000"/>
                <w:sz w:val="16"/>
                <w:szCs w:val="16"/>
                <w:bdr w:val="none" w:sz="0" w:space="0" w:color="auto"/>
                <w:lang w:val="sq-AL" w:eastAsia="sq-AL"/>
              </w:rPr>
              <w:t>yndy</w:t>
            </w:r>
            <w:r w:rsidR="00F959D2">
              <w:rPr>
                <w:rFonts w:ascii="Garamond" w:eastAsia="Times New Roman" w:hAnsi="Garamond"/>
                <w:color w:val="000000"/>
                <w:sz w:val="16"/>
                <w:szCs w:val="16"/>
                <w:bdr w:val="none" w:sz="0" w:space="0" w:color="auto"/>
                <w:lang w:val="sq-AL" w:eastAsia="sq-AL"/>
              </w:rPr>
              <w:t>rave</w:t>
            </w:r>
          </w:p>
        </w:tc>
        <w:tc>
          <w:tcPr>
            <w:tcW w:w="1812" w:type="pct"/>
            <w:vMerge w:val="restart"/>
            <w:tcBorders>
              <w:top w:val="nil"/>
              <w:left w:val="single" w:sz="4" w:space="0" w:color="auto"/>
              <w:bottom w:val="single" w:sz="4" w:space="0" w:color="auto"/>
              <w:right w:val="single" w:sz="4" w:space="0" w:color="auto"/>
            </w:tcBorders>
            <w:shd w:val="clear" w:color="auto" w:fill="auto"/>
            <w:vAlign w:val="center"/>
            <w:hideMark/>
          </w:tcPr>
          <w:p w14:paraId="1212CF83" w14:textId="04930A4F"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tregje apo </w:t>
            </w:r>
            <w:r w:rsidR="00F959D2" w:rsidRPr="00281771">
              <w:rPr>
                <w:rFonts w:ascii="Garamond" w:eastAsia="Times New Roman" w:hAnsi="Garamond"/>
                <w:color w:val="000000"/>
                <w:sz w:val="16"/>
                <w:szCs w:val="16"/>
                <w:bdr w:val="none" w:sz="0" w:space="0" w:color="auto"/>
                <w:lang w:val="sq-AL" w:eastAsia="sq-AL"/>
              </w:rPr>
              <w:t>hapësira</w:t>
            </w:r>
            <w:r w:rsidRPr="00281771">
              <w:rPr>
                <w:rFonts w:ascii="Garamond" w:eastAsia="Times New Roman" w:hAnsi="Garamond"/>
                <w:color w:val="000000"/>
                <w:sz w:val="16"/>
                <w:szCs w:val="16"/>
                <w:bdr w:val="none" w:sz="0" w:space="0" w:color="auto"/>
                <w:lang w:val="sq-AL" w:eastAsia="sq-AL"/>
              </w:rPr>
              <w:t xml:space="preserve"> me mbi 25 persona</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nj</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moment aplikohet protokolli portokalli 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r tregjet e hapura apo i </w:t>
            </w:r>
            <w:r w:rsidR="00F959D2" w:rsidRPr="00281771">
              <w:rPr>
                <w:rFonts w:ascii="Garamond" w:eastAsia="Times New Roman" w:hAnsi="Garamond"/>
                <w:color w:val="000000"/>
                <w:sz w:val="16"/>
                <w:szCs w:val="16"/>
                <w:bdr w:val="none" w:sz="0" w:space="0" w:color="auto"/>
                <w:lang w:val="sq-AL" w:eastAsia="sq-AL"/>
              </w:rPr>
              <w:t>përgjithsh</w:t>
            </w:r>
            <w:r w:rsidR="00F959D2">
              <w:rPr>
                <w:rFonts w:ascii="Garamond" w:eastAsia="Times New Roman" w:hAnsi="Garamond"/>
                <w:color w:val="000000"/>
                <w:sz w:val="16"/>
                <w:szCs w:val="16"/>
                <w:bdr w:val="none" w:sz="0" w:space="0" w:color="auto"/>
                <w:lang w:val="sq-AL" w:eastAsia="sq-AL"/>
              </w:rPr>
              <w:t>mi</w:t>
            </w:r>
            <w:r w:rsidRPr="00281771">
              <w:rPr>
                <w:rFonts w:ascii="Garamond" w:eastAsia="Times New Roman" w:hAnsi="Garamond"/>
                <w:color w:val="000000"/>
                <w:sz w:val="16"/>
                <w:szCs w:val="16"/>
                <w:bdr w:val="none" w:sz="0" w:space="0" w:color="auto"/>
                <w:lang w:val="sq-AL" w:eastAsia="sq-AL"/>
              </w:rPr>
              <w:t xml:space="preserve"> 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 hap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sira t</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mbyllura</w:t>
            </w:r>
          </w:p>
        </w:tc>
      </w:tr>
      <w:tr w:rsidR="00035C40" w:rsidRPr="00281771" w14:paraId="0BA46A6B"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6F566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F69DD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4634</w:t>
            </w:r>
          </w:p>
        </w:tc>
        <w:tc>
          <w:tcPr>
            <w:tcW w:w="2308" w:type="pct"/>
            <w:tcBorders>
              <w:top w:val="nil"/>
              <w:left w:val="nil"/>
              <w:bottom w:val="single" w:sz="4" w:space="0" w:color="auto"/>
              <w:right w:val="single" w:sz="4" w:space="0" w:color="auto"/>
            </w:tcBorders>
            <w:shd w:val="clear" w:color="auto" w:fill="auto"/>
            <w:vAlign w:val="bottom"/>
            <w:hideMark/>
          </w:tcPr>
          <w:p w14:paraId="2B707ACA" w14:textId="4617333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pijeve</w:t>
            </w:r>
          </w:p>
        </w:tc>
        <w:tc>
          <w:tcPr>
            <w:tcW w:w="1812" w:type="pct"/>
            <w:vMerge/>
            <w:tcBorders>
              <w:top w:val="nil"/>
              <w:left w:val="single" w:sz="4" w:space="0" w:color="auto"/>
              <w:bottom w:val="single" w:sz="4" w:space="0" w:color="auto"/>
              <w:right w:val="single" w:sz="4" w:space="0" w:color="auto"/>
            </w:tcBorders>
            <w:vAlign w:val="center"/>
            <w:hideMark/>
          </w:tcPr>
          <w:p w14:paraId="152370A0"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6E3E6593"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D93388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3EB78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4635</w:t>
            </w:r>
          </w:p>
        </w:tc>
        <w:tc>
          <w:tcPr>
            <w:tcW w:w="2308" w:type="pct"/>
            <w:tcBorders>
              <w:top w:val="nil"/>
              <w:left w:val="nil"/>
              <w:bottom w:val="single" w:sz="4" w:space="0" w:color="auto"/>
              <w:right w:val="single" w:sz="4" w:space="0" w:color="auto"/>
            </w:tcBorders>
            <w:shd w:val="clear" w:color="auto" w:fill="auto"/>
            <w:vAlign w:val="bottom"/>
            <w:hideMark/>
          </w:tcPr>
          <w:p w14:paraId="0B6AF2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produkteve të duhanit</w:t>
            </w:r>
          </w:p>
        </w:tc>
        <w:tc>
          <w:tcPr>
            <w:tcW w:w="1812" w:type="pct"/>
            <w:vMerge/>
            <w:tcBorders>
              <w:top w:val="nil"/>
              <w:left w:val="single" w:sz="4" w:space="0" w:color="auto"/>
              <w:bottom w:val="single" w:sz="4" w:space="0" w:color="auto"/>
              <w:right w:val="single" w:sz="4" w:space="0" w:color="auto"/>
            </w:tcBorders>
            <w:vAlign w:val="center"/>
            <w:hideMark/>
          </w:tcPr>
          <w:p w14:paraId="20DD8B86"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6EE9BAF0"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ACBA6B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1C6E2E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4636</w:t>
            </w:r>
          </w:p>
        </w:tc>
        <w:tc>
          <w:tcPr>
            <w:tcW w:w="2308" w:type="pct"/>
            <w:tcBorders>
              <w:top w:val="nil"/>
              <w:left w:val="nil"/>
              <w:bottom w:val="single" w:sz="4" w:space="0" w:color="auto"/>
              <w:right w:val="single" w:sz="4" w:space="0" w:color="auto"/>
            </w:tcBorders>
            <w:shd w:val="clear" w:color="auto" w:fill="auto"/>
            <w:vAlign w:val="bottom"/>
            <w:hideMark/>
          </w:tcPr>
          <w:p w14:paraId="65FB11C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sheqerit dhe çokollatës dhe ëmbëlsirave</w:t>
            </w:r>
          </w:p>
        </w:tc>
        <w:tc>
          <w:tcPr>
            <w:tcW w:w="1812" w:type="pct"/>
            <w:vMerge/>
            <w:tcBorders>
              <w:top w:val="nil"/>
              <w:left w:val="single" w:sz="4" w:space="0" w:color="auto"/>
              <w:bottom w:val="single" w:sz="4" w:space="0" w:color="auto"/>
              <w:right w:val="single" w:sz="4" w:space="0" w:color="auto"/>
            </w:tcBorders>
            <w:vAlign w:val="center"/>
            <w:hideMark/>
          </w:tcPr>
          <w:p w14:paraId="6BE5EE09"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9E56F3C"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7B58A2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A8151C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4637</w:t>
            </w:r>
          </w:p>
        </w:tc>
        <w:tc>
          <w:tcPr>
            <w:tcW w:w="2308" w:type="pct"/>
            <w:tcBorders>
              <w:top w:val="nil"/>
              <w:left w:val="nil"/>
              <w:bottom w:val="single" w:sz="4" w:space="0" w:color="auto"/>
              <w:right w:val="single" w:sz="4" w:space="0" w:color="auto"/>
            </w:tcBorders>
            <w:shd w:val="clear" w:color="auto" w:fill="auto"/>
            <w:vAlign w:val="bottom"/>
            <w:hideMark/>
          </w:tcPr>
          <w:p w14:paraId="3E2B432B" w14:textId="436F316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kafes, çajit</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kakaos dhe erëzave</w:t>
            </w:r>
          </w:p>
        </w:tc>
        <w:tc>
          <w:tcPr>
            <w:tcW w:w="1812" w:type="pct"/>
            <w:vMerge/>
            <w:tcBorders>
              <w:top w:val="nil"/>
              <w:left w:val="single" w:sz="4" w:space="0" w:color="auto"/>
              <w:bottom w:val="single" w:sz="4" w:space="0" w:color="auto"/>
              <w:right w:val="single" w:sz="4" w:space="0" w:color="auto"/>
            </w:tcBorders>
            <w:vAlign w:val="center"/>
            <w:hideMark/>
          </w:tcPr>
          <w:p w14:paraId="1CBC9679" w14:textId="77777777"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4094AD35" w14:textId="77777777" w:rsidTr="00F959D2">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1E90B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45877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4638</w:t>
            </w:r>
          </w:p>
        </w:tc>
        <w:tc>
          <w:tcPr>
            <w:tcW w:w="2308" w:type="pct"/>
            <w:tcBorders>
              <w:top w:val="nil"/>
              <w:left w:val="nil"/>
              <w:bottom w:val="single" w:sz="4" w:space="0" w:color="auto"/>
              <w:right w:val="single" w:sz="4" w:space="0" w:color="auto"/>
            </w:tcBorders>
            <w:shd w:val="clear" w:color="auto" w:fill="auto"/>
            <w:vAlign w:val="bottom"/>
            <w:hideMark/>
          </w:tcPr>
          <w:p w14:paraId="70EBCF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artikujve të tjerë të specializuar ushqimorë, përfshirë peshkun, krustacet dhe moluskët</w:t>
            </w:r>
          </w:p>
        </w:tc>
        <w:tc>
          <w:tcPr>
            <w:tcW w:w="1812" w:type="pct"/>
            <w:vMerge w:val="restart"/>
            <w:tcBorders>
              <w:top w:val="nil"/>
              <w:left w:val="single" w:sz="4" w:space="0" w:color="auto"/>
              <w:bottom w:val="single" w:sz="4" w:space="0" w:color="auto"/>
              <w:right w:val="single" w:sz="4" w:space="0" w:color="auto"/>
            </w:tcBorders>
            <w:shd w:val="clear" w:color="auto" w:fill="auto"/>
            <w:vAlign w:val="center"/>
            <w:hideMark/>
          </w:tcPr>
          <w:p w14:paraId="21973338" w14:textId="35331AAC" w:rsidR="00035C40" w:rsidRPr="00281771" w:rsidRDefault="00035C40" w:rsidP="00F959D2">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tregje apo </w:t>
            </w:r>
            <w:r w:rsidR="00F959D2" w:rsidRPr="00281771">
              <w:rPr>
                <w:rFonts w:ascii="Garamond" w:eastAsia="Times New Roman" w:hAnsi="Garamond"/>
                <w:color w:val="000000"/>
                <w:sz w:val="16"/>
                <w:szCs w:val="16"/>
                <w:bdr w:val="none" w:sz="0" w:space="0" w:color="auto"/>
                <w:lang w:val="sq-AL" w:eastAsia="sq-AL"/>
              </w:rPr>
              <w:t>hapësira</w:t>
            </w:r>
            <w:r w:rsidRPr="00281771">
              <w:rPr>
                <w:rFonts w:ascii="Garamond" w:eastAsia="Times New Roman" w:hAnsi="Garamond"/>
                <w:color w:val="000000"/>
                <w:sz w:val="16"/>
                <w:szCs w:val="16"/>
                <w:bdr w:val="none" w:sz="0" w:space="0" w:color="auto"/>
                <w:lang w:val="sq-AL" w:eastAsia="sq-AL"/>
              </w:rPr>
              <w:t xml:space="preserve"> me mbi 25 persona</w:t>
            </w:r>
            <w:r w:rsidR="00F959D2">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nj</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moment aplikohet protokolli portokalli 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 tregjet e hapura apo i 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rgjithsh</w:t>
            </w:r>
            <w:r w:rsidR="00F959D2">
              <w:rPr>
                <w:rFonts w:ascii="Garamond" w:eastAsia="Times New Roman" w:hAnsi="Garamond"/>
                <w:color w:val="000000"/>
                <w:sz w:val="16"/>
                <w:szCs w:val="16"/>
                <w:bdr w:val="none" w:sz="0" w:space="0" w:color="auto"/>
                <w:lang w:val="sq-AL" w:eastAsia="sq-AL"/>
              </w:rPr>
              <w:t>mi</w:t>
            </w:r>
            <w:r w:rsidRPr="00281771">
              <w:rPr>
                <w:rFonts w:ascii="Garamond" w:eastAsia="Times New Roman" w:hAnsi="Garamond"/>
                <w:color w:val="000000"/>
                <w:sz w:val="16"/>
                <w:szCs w:val="16"/>
                <w:bdr w:val="none" w:sz="0" w:space="0" w:color="auto"/>
                <w:lang w:val="sq-AL" w:eastAsia="sq-AL"/>
              </w:rPr>
              <w:t xml:space="preserve"> 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 hap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sira t</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mbyllura</w:t>
            </w:r>
          </w:p>
        </w:tc>
      </w:tr>
      <w:tr w:rsidR="00035C40" w:rsidRPr="00281771" w14:paraId="5D03638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2C5972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143B4C4" w14:textId="77777777" w:rsidR="00035C40" w:rsidRPr="00D8179C"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Cs/>
                <w:color w:val="000000"/>
                <w:sz w:val="16"/>
                <w:szCs w:val="16"/>
                <w:bdr w:val="none" w:sz="0" w:space="0" w:color="auto"/>
                <w:lang w:val="sq-AL" w:eastAsia="sq-AL"/>
              </w:rPr>
            </w:pPr>
            <w:r w:rsidRPr="00D8179C">
              <w:rPr>
                <w:rFonts w:ascii="Garamond" w:eastAsia="Times New Roman" w:hAnsi="Garamond"/>
                <w:bCs/>
                <w:color w:val="000000"/>
                <w:sz w:val="16"/>
                <w:szCs w:val="16"/>
                <w:bdr w:val="none" w:sz="0" w:space="0" w:color="auto"/>
                <w:lang w:val="sq-AL" w:eastAsia="sq-AL"/>
              </w:rPr>
              <w:t>4639</w:t>
            </w:r>
          </w:p>
        </w:tc>
        <w:tc>
          <w:tcPr>
            <w:tcW w:w="2308" w:type="pct"/>
            <w:tcBorders>
              <w:top w:val="nil"/>
              <w:left w:val="nil"/>
              <w:bottom w:val="single" w:sz="4" w:space="0" w:color="auto"/>
              <w:right w:val="single" w:sz="4" w:space="0" w:color="auto"/>
            </w:tcBorders>
            <w:shd w:val="clear" w:color="auto" w:fill="auto"/>
            <w:vAlign w:val="bottom"/>
            <w:hideMark/>
          </w:tcPr>
          <w:p w14:paraId="6D7A8CA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jo e specializuar e artikujve ushqimorë, pije dhe duhan</w:t>
            </w:r>
          </w:p>
        </w:tc>
        <w:tc>
          <w:tcPr>
            <w:tcW w:w="1812" w:type="pct"/>
            <w:vMerge/>
            <w:tcBorders>
              <w:top w:val="nil"/>
              <w:left w:val="single" w:sz="4" w:space="0" w:color="auto"/>
              <w:bottom w:val="single" w:sz="4" w:space="0" w:color="auto"/>
              <w:right w:val="single" w:sz="4" w:space="0" w:color="auto"/>
            </w:tcBorders>
            <w:vAlign w:val="center"/>
            <w:hideMark/>
          </w:tcPr>
          <w:p w14:paraId="1171FC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5F2C90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60E284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82C1D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4641</w:t>
            </w:r>
          </w:p>
        </w:tc>
        <w:tc>
          <w:tcPr>
            <w:tcW w:w="2308" w:type="pct"/>
            <w:tcBorders>
              <w:top w:val="nil"/>
              <w:left w:val="nil"/>
              <w:bottom w:val="single" w:sz="4" w:space="0" w:color="auto"/>
              <w:right w:val="single" w:sz="4" w:space="0" w:color="auto"/>
            </w:tcBorders>
            <w:shd w:val="clear" w:color="auto" w:fill="auto"/>
            <w:vAlign w:val="bottom"/>
            <w:hideMark/>
          </w:tcPr>
          <w:p w14:paraId="5F7E7F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tekstileve</w:t>
            </w:r>
          </w:p>
        </w:tc>
        <w:tc>
          <w:tcPr>
            <w:tcW w:w="1812" w:type="pct"/>
            <w:vMerge/>
            <w:tcBorders>
              <w:top w:val="nil"/>
              <w:left w:val="single" w:sz="4" w:space="0" w:color="auto"/>
              <w:bottom w:val="single" w:sz="4" w:space="0" w:color="auto"/>
              <w:right w:val="single" w:sz="4" w:space="0" w:color="auto"/>
            </w:tcBorders>
            <w:vAlign w:val="center"/>
            <w:hideMark/>
          </w:tcPr>
          <w:p w14:paraId="12FCC3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2EA60A3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E17FAC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8FC4B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4642</w:t>
            </w:r>
          </w:p>
        </w:tc>
        <w:tc>
          <w:tcPr>
            <w:tcW w:w="2308" w:type="pct"/>
            <w:tcBorders>
              <w:top w:val="nil"/>
              <w:left w:val="nil"/>
              <w:bottom w:val="single" w:sz="4" w:space="0" w:color="auto"/>
              <w:right w:val="single" w:sz="4" w:space="0" w:color="auto"/>
            </w:tcBorders>
            <w:shd w:val="clear" w:color="auto" w:fill="auto"/>
            <w:vAlign w:val="bottom"/>
            <w:hideMark/>
          </w:tcPr>
          <w:p w14:paraId="51F6E6CD" w14:textId="3BE7F61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veshjeve dhe </w:t>
            </w:r>
            <w:r w:rsidR="00F959D2">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këpucëve</w:t>
            </w:r>
          </w:p>
        </w:tc>
        <w:tc>
          <w:tcPr>
            <w:tcW w:w="1812" w:type="pct"/>
            <w:vMerge/>
            <w:tcBorders>
              <w:top w:val="nil"/>
              <w:left w:val="single" w:sz="4" w:space="0" w:color="auto"/>
              <w:bottom w:val="single" w:sz="4" w:space="0" w:color="auto"/>
              <w:right w:val="single" w:sz="4" w:space="0" w:color="auto"/>
            </w:tcBorders>
            <w:vAlign w:val="center"/>
            <w:hideMark/>
          </w:tcPr>
          <w:p w14:paraId="080122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3B96757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2E275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4D0544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4643</w:t>
            </w:r>
          </w:p>
        </w:tc>
        <w:tc>
          <w:tcPr>
            <w:tcW w:w="2308" w:type="pct"/>
            <w:tcBorders>
              <w:top w:val="nil"/>
              <w:left w:val="nil"/>
              <w:bottom w:val="single" w:sz="4" w:space="0" w:color="auto"/>
              <w:right w:val="single" w:sz="4" w:space="0" w:color="auto"/>
            </w:tcBorders>
            <w:shd w:val="clear" w:color="auto" w:fill="auto"/>
            <w:vAlign w:val="bottom"/>
            <w:hideMark/>
          </w:tcPr>
          <w:p w14:paraId="373D51ED" w14:textId="5972D81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pajisjeve elektroshtëpiake dhe radio</w:t>
            </w:r>
            <w:r w:rsidR="00F959D2">
              <w:rPr>
                <w:rFonts w:ascii="Garamond" w:eastAsia="Times New Roman" w:hAnsi="Garamond"/>
                <w:color w:val="000000"/>
                <w:sz w:val="16"/>
                <w:szCs w:val="16"/>
                <w:bdr w:val="none" w:sz="0" w:space="0" w:color="auto"/>
                <w:lang w:val="sq-AL" w:eastAsia="sq-AL"/>
              </w:rPr>
              <w:t>ve</w:t>
            </w:r>
            <w:r w:rsidRPr="00281771">
              <w:rPr>
                <w:rFonts w:ascii="Garamond" w:eastAsia="Times New Roman" w:hAnsi="Garamond"/>
                <w:color w:val="000000"/>
                <w:sz w:val="16"/>
                <w:szCs w:val="16"/>
                <w:bdr w:val="none" w:sz="0" w:space="0" w:color="auto"/>
                <w:lang w:val="sq-AL" w:eastAsia="sq-AL"/>
              </w:rPr>
              <w:t xml:space="preserve"> e </w:t>
            </w:r>
            <w:r w:rsidR="00F959D2" w:rsidRPr="00281771">
              <w:rPr>
                <w:rFonts w:ascii="Garamond" w:eastAsia="Times New Roman" w:hAnsi="Garamond"/>
                <w:color w:val="000000"/>
                <w:sz w:val="16"/>
                <w:szCs w:val="16"/>
                <w:bdr w:val="none" w:sz="0" w:space="0" w:color="auto"/>
                <w:lang w:val="sq-AL" w:eastAsia="sq-AL"/>
              </w:rPr>
              <w:t>televizorë</w:t>
            </w:r>
            <w:r w:rsidR="00F959D2">
              <w:rPr>
                <w:rFonts w:ascii="Garamond" w:eastAsia="Times New Roman" w:hAnsi="Garamond"/>
                <w:color w:val="000000"/>
                <w:sz w:val="16"/>
                <w:szCs w:val="16"/>
                <w:bdr w:val="none" w:sz="0" w:space="0" w:color="auto"/>
                <w:lang w:val="sq-AL" w:eastAsia="sq-AL"/>
              </w:rPr>
              <w:t>ve</w:t>
            </w:r>
          </w:p>
        </w:tc>
        <w:tc>
          <w:tcPr>
            <w:tcW w:w="1812" w:type="pct"/>
            <w:vMerge/>
            <w:tcBorders>
              <w:top w:val="nil"/>
              <w:left w:val="single" w:sz="4" w:space="0" w:color="auto"/>
              <w:bottom w:val="single" w:sz="4" w:space="0" w:color="auto"/>
              <w:right w:val="single" w:sz="4" w:space="0" w:color="auto"/>
            </w:tcBorders>
            <w:vAlign w:val="center"/>
            <w:hideMark/>
          </w:tcPr>
          <w:p w14:paraId="467CC4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34F04D0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62528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A8701A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4644</w:t>
            </w:r>
          </w:p>
        </w:tc>
        <w:tc>
          <w:tcPr>
            <w:tcW w:w="2308" w:type="pct"/>
            <w:tcBorders>
              <w:top w:val="nil"/>
              <w:left w:val="nil"/>
              <w:bottom w:val="single" w:sz="4" w:space="0" w:color="auto"/>
              <w:right w:val="single" w:sz="4" w:space="0" w:color="auto"/>
            </w:tcBorders>
            <w:shd w:val="clear" w:color="auto" w:fill="auto"/>
            <w:vAlign w:val="bottom"/>
            <w:hideMark/>
          </w:tcPr>
          <w:p w14:paraId="1857906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porcelaneve, qelqurinave dhe lëndëve të pastrimit të tyre</w:t>
            </w:r>
          </w:p>
        </w:tc>
        <w:tc>
          <w:tcPr>
            <w:tcW w:w="1812" w:type="pct"/>
            <w:vMerge/>
            <w:tcBorders>
              <w:top w:val="nil"/>
              <w:left w:val="single" w:sz="4" w:space="0" w:color="auto"/>
              <w:bottom w:val="single" w:sz="4" w:space="0" w:color="auto"/>
              <w:right w:val="single" w:sz="4" w:space="0" w:color="auto"/>
            </w:tcBorders>
            <w:vAlign w:val="center"/>
            <w:hideMark/>
          </w:tcPr>
          <w:p w14:paraId="724AA6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2BDFBBC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1C77F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D7229C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4645</w:t>
            </w:r>
          </w:p>
        </w:tc>
        <w:tc>
          <w:tcPr>
            <w:tcW w:w="2308" w:type="pct"/>
            <w:tcBorders>
              <w:top w:val="nil"/>
              <w:left w:val="nil"/>
              <w:bottom w:val="single" w:sz="4" w:space="0" w:color="auto"/>
              <w:right w:val="single" w:sz="4" w:space="0" w:color="auto"/>
            </w:tcBorders>
            <w:shd w:val="clear" w:color="auto" w:fill="auto"/>
            <w:vAlign w:val="bottom"/>
            <w:hideMark/>
          </w:tcPr>
          <w:p w14:paraId="7FBAD6C5" w14:textId="58AE247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artikujve të parfumerisë dhe </w:t>
            </w:r>
            <w:r w:rsidR="00F959D2">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kozmetikës</w:t>
            </w:r>
          </w:p>
        </w:tc>
        <w:tc>
          <w:tcPr>
            <w:tcW w:w="1812" w:type="pct"/>
            <w:vMerge/>
            <w:tcBorders>
              <w:top w:val="nil"/>
              <w:left w:val="single" w:sz="4" w:space="0" w:color="auto"/>
              <w:bottom w:val="single" w:sz="4" w:space="0" w:color="auto"/>
              <w:right w:val="single" w:sz="4" w:space="0" w:color="auto"/>
            </w:tcBorders>
            <w:vAlign w:val="center"/>
            <w:hideMark/>
          </w:tcPr>
          <w:p w14:paraId="3DCE3BF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4558E95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1330E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ECB4B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4646</w:t>
            </w:r>
          </w:p>
        </w:tc>
        <w:tc>
          <w:tcPr>
            <w:tcW w:w="2308" w:type="pct"/>
            <w:tcBorders>
              <w:top w:val="nil"/>
              <w:left w:val="nil"/>
              <w:bottom w:val="single" w:sz="4" w:space="0" w:color="auto"/>
              <w:right w:val="single" w:sz="4" w:space="0" w:color="auto"/>
            </w:tcBorders>
            <w:shd w:val="clear" w:color="auto" w:fill="auto"/>
            <w:vAlign w:val="bottom"/>
            <w:hideMark/>
          </w:tcPr>
          <w:p w14:paraId="3812B75C" w14:textId="61B5DE2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artikujve farmaceutik</w:t>
            </w:r>
            <w:r w:rsidR="00F959D2">
              <w:rPr>
                <w:rFonts w:ascii="Garamond" w:eastAsia="Times New Roman" w:hAnsi="Garamond"/>
                <w:color w:val="000000"/>
                <w:sz w:val="16"/>
                <w:szCs w:val="16"/>
                <w:bdr w:val="none" w:sz="0" w:space="0" w:color="auto"/>
                <w:lang w:val="sq-AL" w:eastAsia="sq-AL"/>
              </w:rPr>
              <w:t>ë</w:t>
            </w:r>
          </w:p>
        </w:tc>
        <w:tc>
          <w:tcPr>
            <w:tcW w:w="1812" w:type="pct"/>
            <w:vMerge/>
            <w:tcBorders>
              <w:top w:val="nil"/>
              <w:left w:val="single" w:sz="4" w:space="0" w:color="auto"/>
              <w:bottom w:val="single" w:sz="4" w:space="0" w:color="auto"/>
              <w:right w:val="single" w:sz="4" w:space="0" w:color="auto"/>
            </w:tcBorders>
            <w:vAlign w:val="center"/>
            <w:hideMark/>
          </w:tcPr>
          <w:p w14:paraId="411107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63403DF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EFC07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5C0ED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4647</w:t>
            </w:r>
          </w:p>
        </w:tc>
        <w:tc>
          <w:tcPr>
            <w:tcW w:w="2308" w:type="pct"/>
            <w:tcBorders>
              <w:top w:val="nil"/>
              <w:left w:val="nil"/>
              <w:bottom w:val="single" w:sz="4" w:space="0" w:color="auto"/>
              <w:right w:val="single" w:sz="4" w:space="0" w:color="auto"/>
            </w:tcBorders>
            <w:shd w:val="clear" w:color="auto" w:fill="auto"/>
            <w:vAlign w:val="bottom"/>
            <w:hideMark/>
          </w:tcPr>
          <w:p w14:paraId="755B3838" w14:textId="5FF55F5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mobil</w:t>
            </w:r>
            <w:r w:rsidR="00F959D2">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 xml:space="preserve">eve, </w:t>
            </w:r>
            <w:r w:rsidR="00F959D2" w:rsidRPr="00281771">
              <w:rPr>
                <w:rFonts w:ascii="Garamond" w:eastAsia="Times New Roman" w:hAnsi="Garamond"/>
                <w:color w:val="000000"/>
                <w:sz w:val="16"/>
                <w:szCs w:val="16"/>
                <w:bdr w:val="none" w:sz="0" w:space="0" w:color="auto"/>
                <w:lang w:val="sq-AL" w:eastAsia="sq-AL"/>
              </w:rPr>
              <w:t>qilimave</w:t>
            </w:r>
            <w:r w:rsidRPr="00281771">
              <w:rPr>
                <w:rFonts w:ascii="Garamond" w:eastAsia="Times New Roman" w:hAnsi="Garamond"/>
                <w:color w:val="000000"/>
                <w:sz w:val="16"/>
                <w:szCs w:val="16"/>
                <w:bdr w:val="none" w:sz="0" w:space="0" w:color="auto"/>
                <w:lang w:val="sq-AL" w:eastAsia="sq-AL"/>
              </w:rPr>
              <w:t xml:space="preserve"> dhe pajisjeve të </w:t>
            </w:r>
            <w:r w:rsidR="00F959D2" w:rsidRPr="00281771">
              <w:rPr>
                <w:rFonts w:ascii="Garamond" w:eastAsia="Times New Roman" w:hAnsi="Garamond"/>
                <w:color w:val="000000"/>
                <w:sz w:val="16"/>
                <w:szCs w:val="16"/>
                <w:bdr w:val="none" w:sz="0" w:space="0" w:color="auto"/>
                <w:lang w:val="sq-AL" w:eastAsia="sq-AL"/>
              </w:rPr>
              <w:t>ndriçimit</w:t>
            </w:r>
          </w:p>
        </w:tc>
        <w:tc>
          <w:tcPr>
            <w:tcW w:w="1812" w:type="pct"/>
            <w:vMerge/>
            <w:tcBorders>
              <w:top w:val="nil"/>
              <w:left w:val="single" w:sz="4" w:space="0" w:color="auto"/>
              <w:bottom w:val="single" w:sz="4" w:space="0" w:color="auto"/>
              <w:right w:val="single" w:sz="4" w:space="0" w:color="auto"/>
            </w:tcBorders>
            <w:vAlign w:val="center"/>
            <w:hideMark/>
          </w:tcPr>
          <w:p w14:paraId="4788B97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2094F17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296BD0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BDE45C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4648</w:t>
            </w:r>
          </w:p>
        </w:tc>
        <w:tc>
          <w:tcPr>
            <w:tcW w:w="2308" w:type="pct"/>
            <w:tcBorders>
              <w:top w:val="nil"/>
              <w:left w:val="nil"/>
              <w:bottom w:val="single" w:sz="4" w:space="0" w:color="auto"/>
              <w:right w:val="single" w:sz="4" w:space="0" w:color="auto"/>
            </w:tcBorders>
            <w:shd w:val="clear" w:color="auto" w:fill="auto"/>
            <w:vAlign w:val="bottom"/>
            <w:hideMark/>
          </w:tcPr>
          <w:p w14:paraId="7928B345" w14:textId="1FE1554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orëve dhe </w:t>
            </w:r>
            <w:r w:rsidR="00F959D2">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bizhuterive</w:t>
            </w:r>
          </w:p>
        </w:tc>
        <w:tc>
          <w:tcPr>
            <w:tcW w:w="1812" w:type="pct"/>
            <w:vMerge/>
            <w:tcBorders>
              <w:top w:val="nil"/>
              <w:left w:val="single" w:sz="4" w:space="0" w:color="auto"/>
              <w:bottom w:val="single" w:sz="4" w:space="0" w:color="auto"/>
              <w:right w:val="single" w:sz="4" w:space="0" w:color="auto"/>
            </w:tcBorders>
            <w:vAlign w:val="center"/>
            <w:hideMark/>
          </w:tcPr>
          <w:p w14:paraId="29724A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91C669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D00873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8506E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4649</w:t>
            </w:r>
          </w:p>
        </w:tc>
        <w:tc>
          <w:tcPr>
            <w:tcW w:w="2308" w:type="pct"/>
            <w:tcBorders>
              <w:top w:val="nil"/>
              <w:left w:val="nil"/>
              <w:bottom w:val="single" w:sz="4" w:space="0" w:color="auto"/>
              <w:right w:val="single" w:sz="4" w:space="0" w:color="auto"/>
            </w:tcBorders>
            <w:shd w:val="clear" w:color="auto" w:fill="auto"/>
            <w:vAlign w:val="bottom"/>
            <w:hideMark/>
          </w:tcPr>
          <w:p w14:paraId="70ABE1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artikujve të tjerë shtëpiakë</w:t>
            </w:r>
          </w:p>
        </w:tc>
        <w:tc>
          <w:tcPr>
            <w:tcW w:w="1812" w:type="pct"/>
            <w:vMerge/>
            <w:tcBorders>
              <w:top w:val="nil"/>
              <w:left w:val="single" w:sz="4" w:space="0" w:color="auto"/>
              <w:bottom w:val="single" w:sz="4" w:space="0" w:color="auto"/>
              <w:right w:val="single" w:sz="4" w:space="0" w:color="auto"/>
            </w:tcBorders>
            <w:vAlign w:val="center"/>
            <w:hideMark/>
          </w:tcPr>
          <w:p w14:paraId="0CF0B35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15BCBD3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197CCB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794CAD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4651</w:t>
            </w:r>
          </w:p>
        </w:tc>
        <w:tc>
          <w:tcPr>
            <w:tcW w:w="2308" w:type="pct"/>
            <w:tcBorders>
              <w:top w:val="nil"/>
              <w:left w:val="nil"/>
              <w:bottom w:val="single" w:sz="4" w:space="0" w:color="auto"/>
              <w:right w:val="single" w:sz="4" w:space="0" w:color="auto"/>
            </w:tcBorders>
            <w:shd w:val="clear" w:color="auto" w:fill="auto"/>
            <w:vAlign w:val="bottom"/>
            <w:hideMark/>
          </w:tcPr>
          <w:p w14:paraId="02357AF6" w14:textId="5420844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w:t>
            </w:r>
            <w:r w:rsidR="00F959D2" w:rsidRPr="00281771">
              <w:rPr>
                <w:rFonts w:ascii="Garamond" w:eastAsia="Times New Roman" w:hAnsi="Garamond"/>
                <w:color w:val="000000"/>
                <w:sz w:val="16"/>
                <w:szCs w:val="16"/>
                <w:bdr w:val="none" w:sz="0" w:space="0" w:color="auto"/>
                <w:lang w:val="sq-AL" w:eastAsia="sq-AL"/>
              </w:rPr>
              <w:t>kompjuterëve</w:t>
            </w:r>
            <w:r w:rsidRPr="00281771">
              <w:rPr>
                <w:rFonts w:ascii="Garamond" w:eastAsia="Times New Roman" w:hAnsi="Garamond"/>
                <w:color w:val="000000"/>
                <w:sz w:val="16"/>
                <w:szCs w:val="16"/>
                <w:bdr w:val="none" w:sz="0" w:space="0" w:color="auto"/>
                <w:lang w:val="sq-AL" w:eastAsia="sq-AL"/>
              </w:rPr>
              <w:t xml:space="preserve">, pajisjeve periferike të </w:t>
            </w:r>
            <w:r w:rsidR="00F959D2" w:rsidRPr="00281771">
              <w:rPr>
                <w:rFonts w:ascii="Garamond" w:eastAsia="Times New Roman" w:hAnsi="Garamond"/>
                <w:color w:val="000000"/>
                <w:sz w:val="16"/>
                <w:szCs w:val="16"/>
                <w:bdr w:val="none" w:sz="0" w:space="0" w:color="auto"/>
                <w:lang w:val="sq-AL" w:eastAsia="sq-AL"/>
              </w:rPr>
              <w:t>kompjuterëve</w:t>
            </w:r>
            <w:r w:rsidRPr="00281771">
              <w:rPr>
                <w:rFonts w:ascii="Garamond" w:eastAsia="Times New Roman" w:hAnsi="Garamond"/>
                <w:color w:val="000000"/>
                <w:sz w:val="16"/>
                <w:szCs w:val="16"/>
                <w:bdr w:val="none" w:sz="0" w:space="0" w:color="auto"/>
                <w:lang w:val="sq-AL" w:eastAsia="sq-AL"/>
              </w:rPr>
              <w:t xml:space="preserve"> dhe programeve</w:t>
            </w:r>
          </w:p>
        </w:tc>
        <w:tc>
          <w:tcPr>
            <w:tcW w:w="1812" w:type="pct"/>
            <w:vMerge w:val="restart"/>
            <w:tcBorders>
              <w:top w:val="nil"/>
              <w:left w:val="single" w:sz="4" w:space="0" w:color="auto"/>
              <w:bottom w:val="single" w:sz="4" w:space="0" w:color="auto"/>
              <w:right w:val="single" w:sz="4" w:space="0" w:color="auto"/>
            </w:tcBorders>
            <w:shd w:val="clear" w:color="auto" w:fill="auto"/>
            <w:vAlign w:val="center"/>
            <w:hideMark/>
          </w:tcPr>
          <w:p w14:paraId="58BAEA56" w14:textId="452D9F9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tregje apo hap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sira me mbi 25 persona</w:t>
            </w:r>
            <w:r w:rsidR="00F959D2">
              <w:rPr>
                <w:rFonts w:ascii="Garamond" w:eastAsia="Times New Roman" w:hAnsi="Garamond"/>
                <w:color w:val="000000"/>
                <w:sz w:val="16"/>
                <w:szCs w:val="16"/>
                <w:bdr w:val="none" w:sz="0" w:space="0" w:color="auto"/>
                <w:lang w:val="sq-AL" w:eastAsia="sq-AL"/>
              </w:rPr>
              <w:t xml:space="preserve">, </w:t>
            </w:r>
            <w:r w:rsidRPr="00281771">
              <w:rPr>
                <w:rFonts w:ascii="Garamond" w:eastAsia="Times New Roman" w:hAnsi="Garamond"/>
                <w:color w:val="000000"/>
                <w:sz w:val="16"/>
                <w:szCs w:val="16"/>
                <w:bdr w:val="none" w:sz="0" w:space="0" w:color="auto"/>
                <w:lang w:val="sq-AL" w:eastAsia="sq-AL"/>
              </w:rPr>
              <w:t>n</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nj</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moment aplikohet protokolli portokalli </w:t>
            </w:r>
            <w:r w:rsidR="00F959D2"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tregjet e hapura apo i 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rgjithsh</w:t>
            </w:r>
            <w:r w:rsidR="00F959D2">
              <w:rPr>
                <w:rFonts w:ascii="Garamond" w:eastAsia="Times New Roman" w:hAnsi="Garamond"/>
                <w:color w:val="000000"/>
                <w:sz w:val="16"/>
                <w:szCs w:val="16"/>
                <w:bdr w:val="none" w:sz="0" w:space="0" w:color="auto"/>
                <w:lang w:val="sq-AL" w:eastAsia="sq-AL"/>
              </w:rPr>
              <w:t>mi</w:t>
            </w:r>
            <w:r w:rsidRPr="00281771">
              <w:rPr>
                <w:rFonts w:ascii="Garamond" w:eastAsia="Times New Roman" w:hAnsi="Garamond"/>
                <w:color w:val="000000"/>
                <w:sz w:val="16"/>
                <w:szCs w:val="16"/>
                <w:bdr w:val="none" w:sz="0" w:space="0" w:color="auto"/>
                <w:lang w:val="sq-AL" w:eastAsia="sq-AL"/>
              </w:rPr>
              <w:t xml:space="preserve"> p</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r </w:t>
            </w:r>
            <w:r w:rsidR="00F959D2" w:rsidRPr="00281771">
              <w:rPr>
                <w:rFonts w:ascii="Garamond" w:eastAsia="Times New Roman" w:hAnsi="Garamond"/>
                <w:color w:val="000000"/>
                <w:sz w:val="16"/>
                <w:szCs w:val="16"/>
                <w:bdr w:val="none" w:sz="0" w:space="0" w:color="auto"/>
                <w:lang w:val="sq-AL" w:eastAsia="sq-AL"/>
              </w:rPr>
              <w:t>hapësira</w:t>
            </w:r>
            <w:r w:rsidRPr="00281771">
              <w:rPr>
                <w:rFonts w:ascii="Garamond" w:eastAsia="Times New Roman" w:hAnsi="Garamond"/>
                <w:color w:val="000000"/>
                <w:sz w:val="16"/>
                <w:szCs w:val="16"/>
                <w:bdr w:val="none" w:sz="0" w:space="0" w:color="auto"/>
                <w:lang w:val="sq-AL" w:eastAsia="sq-AL"/>
              </w:rPr>
              <w:t xml:space="preserve"> t</w:t>
            </w:r>
            <w:r w:rsidR="00F959D2">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mbyllura</w:t>
            </w:r>
          </w:p>
        </w:tc>
      </w:tr>
      <w:tr w:rsidR="00035C40" w:rsidRPr="00281771" w14:paraId="2F9DC4C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4B394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85636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4652</w:t>
            </w:r>
          </w:p>
        </w:tc>
        <w:tc>
          <w:tcPr>
            <w:tcW w:w="2308" w:type="pct"/>
            <w:tcBorders>
              <w:top w:val="nil"/>
              <w:left w:val="nil"/>
              <w:bottom w:val="single" w:sz="4" w:space="0" w:color="auto"/>
              <w:right w:val="single" w:sz="4" w:space="0" w:color="auto"/>
            </w:tcBorders>
            <w:shd w:val="clear" w:color="auto" w:fill="auto"/>
            <w:vAlign w:val="bottom"/>
            <w:hideMark/>
          </w:tcPr>
          <w:p w14:paraId="1E718661" w14:textId="620D3BD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w:t>
            </w:r>
            <w:r w:rsidR="00F959D2">
              <w:rPr>
                <w:rFonts w:ascii="Garamond" w:eastAsia="Times New Roman" w:hAnsi="Garamond"/>
                <w:color w:val="000000"/>
                <w:sz w:val="16"/>
                <w:szCs w:val="16"/>
                <w:bdr w:val="none" w:sz="0" w:space="0" w:color="auto"/>
                <w:lang w:val="sq-AL" w:eastAsia="sq-AL"/>
              </w:rPr>
              <w:t xml:space="preserve"> e</w:t>
            </w:r>
            <w:r w:rsidRPr="00281771">
              <w:rPr>
                <w:rFonts w:ascii="Garamond" w:eastAsia="Times New Roman" w:hAnsi="Garamond"/>
                <w:color w:val="000000"/>
                <w:sz w:val="16"/>
                <w:szCs w:val="16"/>
                <w:bdr w:val="none" w:sz="0" w:space="0" w:color="auto"/>
                <w:lang w:val="sq-AL" w:eastAsia="sq-AL"/>
              </w:rPr>
              <w:t xml:space="preserve"> pajisjeve elektronike dhe të telekomunikacionit dhe pjesëve të tyre</w:t>
            </w:r>
          </w:p>
        </w:tc>
        <w:tc>
          <w:tcPr>
            <w:tcW w:w="1812" w:type="pct"/>
            <w:vMerge/>
            <w:tcBorders>
              <w:top w:val="nil"/>
              <w:left w:val="single" w:sz="4" w:space="0" w:color="auto"/>
              <w:bottom w:val="single" w:sz="4" w:space="0" w:color="auto"/>
              <w:right w:val="single" w:sz="4" w:space="0" w:color="auto"/>
            </w:tcBorders>
            <w:vAlign w:val="center"/>
            <w:hideMark/>
          </w:tcPr>
          <w:p w14:paraId="043CE80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AA29E8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2940D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4D681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4661</w:t>
            </w:r>
          </w:p>
        </w:tc>
        <w:tc>
          <w:tcPr>
            <w:tcW w:w="2308" w:type="pct"/>
            <w:tcBorders>
              <w:top w:val="nil"/>
              <w:left w:val="nil"/>
              <w:bottom w:val="single" w:sz="4" w:space="0" w:color="auto"/>
              <w:right w:val="single" w:sz="4" w:space="0" w:color="auto"/>
            </w:tcBorders>
            <w:shd w:val="clear" w:color="auto" w:fill="auto"/>
            <w:vAlign w:val="bottom"/>
            <w:hideMark/>
          </w:tcPr>
          <w:p w14:paraId="044145D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makinerive bujqësore, pajisjeve dhe pjesëve</w:t>
            </w:r>
          </w:p>
        </w:tc>
        <w:tc>
          <w:tcPr>
            <w:tcW w:w="1812" w:type="pct"/>
            <w:vMerge/>
            <w:tcBorders>
              <w:top w:val="nil"/>
              <w:left w:val="single" w:sz="4" w:space="0" w:color="auto"/>
              <w:bottom w:val="single" w:sz="4" w:space="0" w:color="auto"/>
              <w:right w:val="single" w:sz="4" w:space="0" w:color="auto"/>
            </w:tcBorders>
            <w:vAlign w:val="center"/>
            <w:hideMark/>
          </w:tcPr>
          <w:p w14:paraId="57203B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611E756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BA996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3F378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4662</w:t>
            </w:r>
          </w:p>
        </w:tc>
        <w:tc>
          <w:tcPr>
            <w:tcW w:w="2308" w:type="pct"/>
            <w:tcBorders>
              <w:top w:val="nil"/>
              <w:left w:val="nil"/>
              <w:bottom w:val="single" w:sz="4" w:space="0" w:color="auto"/>
              <w:right w:val="single" w:sz="4" w:space="0" w:color="auto"/>
            </w:tcBorders>
            <w:shd w:val="clear" w:color="auto" w:fill="auto"/>
            <w:vAlign w:val="bottom"/>
            <w:hideMark/>
          </w:tcPr>
          <w:p w14:paraId="3E6DD6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veglave të makinerive</w:t>
            </w:r>
          </w:p>
        </w:tc>
        <w:tc>
          <w:tcPr>
            <w:tcW w:w="1812" w:type="pct"/>
            <w:vMerge/>
            <w:tcBorders>
              <w:top w:val="nil"/>
              <w:left w:val="single" w:sz="4" w:space="0" w:color="auto"/>
              <w:bottom w:val="single" w:sz="4" w:space="0" w:color="auto"/>
              <w:right w:val="single" w:sz="4" w:space="0" w:color="auto"/>
            </w:tcBorders>
            <w:vAlign w:val="center"/>
            <w:hideMark/>
          </w:tcPr>
          <w:p w14:paraId="16DAC0A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18E1868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889DD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C02B05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4663</w:t>
            </w:r>
          </w:p>
        </w:tc>
        <w:tc>
          <w:tcPr>
            <w:tcW w:w="2308" w:type="pct"/>
            <w:tcBorders>
              <w:top w:val="nil"/>
              <w:left w:val="nil"/>
              <w:bottom w:val="single" w:sz="4" w:space="0" w:color="auto"/>
              <w:right w:val="single" w:sz="4" w:space="0" w:color="auto"/>
            </w:tcBorders>
            <w:shd w:val="clear" w:color="auto" w:fill="auto"/>
            <w:vAlign w:val="bottom"/>
            <w:hideMark/>
          </w:tcPr>
          <w:p w14:paraId="5E32FE32" w14:textId="06D2A3A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makinerive të minierave, ndërtimit dhe për punime inxhin</w:t>
            </w:r>
            <w:r w:rsidR="00F959D2">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erike</w:t>
            </w:r>
          </w:p>
        </w:tc>
        <w:tc>
          <w:tcPr>
            <w:tcW w:w="1812" w:type="pct"/>
            <w:vMerge/>
            <w:tcBorders>
              <w:top w:val="nil"/>
              <w:left w:val="single" w:sz="4" w:space="0" w:color="auto"/>
              <w:bottom w:val="single" w:sz="4" w:space="0" w:color="auto"/>
              <w:right w:val="single" w:sz="4" w:space="0" w:color="auto"/>
            </w:tcBorders>
            <w:vAlign w:val="center"/>
            <w:hideMark/>
          </w:tcPr>
          <w:p w14:paraId="654EBE2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152C48A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EF3CBC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9DC80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4664</w:t>
            </w:r>
          </w:p>
        </w:tc>
        <w:tc>
          <w:tcPr>
            <w:tcW w:w="2308" w:type="pct"/>
            <w:tcBorders>
              <w:top w:val="nil"/>
              <w:left w:val="nil"/>
              <w:bottom w:val="single" w:sz="4" w:space="0" w:color="auto"/>
              <w:right w:val="single" w:sz="4" w:space="0" w:color="auto"/>
            </w:tcBorders>
            <w:shd w:val="clear" w:color="auto" w:fill="auto"/>
            <w:vAlign w:val="bottom"/>
            <w:hideMark/>
          </w:tcPr>
          <w:p w14:paraId="6B3E9DD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makinerive të industrisë tekstile dhe të makinerive qepëse e thurëse</w:t>
            </w:r>
          </w:p>
        </w:tc>
        <w:tc>
          <w:tcPr>
            <w:tcW w:w="1812" w:type="pct"/>
            <w:vMerge/>
            <w:tcBorders>
              <w:top w:val="nil"/>
              <w:left w:val="single" w:sz="4" w:space="0" w:color="auto"/>
              <w:bottom w:val="single" w:sz="4" w:space="0" w:color="auto"/>
              <w:right w:val="single" w:sz="4" w:space="0" w:color="auto"/>
            </w:tcBorders>
            <w:vAlign w:val="center"/>
            <w:hideMark/>
          </w:tcPr>
          <w:p w14:paraId="5C3916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3A16749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EED1A5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9197C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4665</w:t>
            </w:r>
          </w:p>
        </w:tc>
        <w:tc>
          <w:tcPr>
            <w:tcW w:w="2308" w:type="pct"/>
            <w:tcBorders>
              <w:top w:val="nil"/>
              <w:left w:val="nil"/>
              <w:bottom w:val="single" w:sz="4" w:space="0" w:color="auto"/>
              <w:right w:val="single" w:sz="4" w:space="0" w:color="auto"/>
            </w:tcBorders>
            <w:shd w:val="clear" w:color="auto" w:fill="auto"/>
            <w:vAlign w:val="bottom"/>
            <w:hideMark/>
          </w:tcPr>
          <w:p w14:paraId="71BF0B51" w14:textId="04CAA52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të mobil</w:t>
            </w:r>
            <w:r w:rsidR="00C70554">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eve të zyrës</w:t>
            </w:r>
          </w:p>
        </w:tc>
        <w:tc>
          <w:tcPr>
            <w:tcW w:w="1812" w:type="pct"/>
            <w:vMerge/>
            <w:tcBorders>
              <w:top w:val="nil"/>
              <w:left w:val="single" w:sz="4" w:space="0" w:color="auto"/>
              <w:bottom w:val="single" w:sz="4" w:space="0" w:color="auto"/>
              <w:right w:val="single" w:sz="4" w:space="0" w:color="auto"/>
            </w:tcBorders>
            <w:vAlign w:val="center"/>
            <w:hideMark/>
          </w:tcPr>
          <w:p w14:paraId="49220B4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1D0C4CB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A836C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EDD5B5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4666</w:t>
            </w:r>
          </w:p>
        </w:tc>
        <w:tc>
          <w:tcPr>
            <w:tcW w:w="2308" w:type="pct"/>
            <w:tcBorders>
              <w:top w:val="nil"/>
              <w:left w:val="nil"/>
              <w:bottom w:val="single" w:sz="4" w:space="0" w:color="auto"/>
              <w:right w:val="single" w:sz="4" w:space="0" w:color="auto"/>
            </w:tcBorders>
            <w:shd w:val="clear" w:color="auto" w:fill="auto"/>
            <w:vAlign w:val="bottom"/>
            <w:hideMark/>
          </w:tcPr>
          <w:p w14:paraId="3D0730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makinerive dhe pajisjeve të tjera të zyrës</w:t>
            </w:r>
          </w:p>
        </w:tc>
        <w:tc>
          <w:tcPr>
            <w:tcW w:w="1812" w:type="pct"/>
            <w:vMerge/>
            <w:tcBorders>
              <w:top w:val="nil"/>
              <w:left w:val="single" w:sz="4" w:space="0" w:color="auto"/>
              <w:bottom w:val="single" w:sz="4" w:space="0" w:color="auto"/>
              <w:right w:val="single" w:sz="4" w:space="0" w:color="auto"/>
            </w:tcBorders>
            <w:vAlign w:val="center"/>
            <w:hideMark/>
          </w:tcPr>
          <w:p w14:paraId="57D18C9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2AEDF5A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BE6B3C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C8AFFA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4669</w:t>
            </w:r>
          </w:p>
        </w:tc>
        <w:tc>
          <w:tcPr>
            <w:tcW w:w="2308" w:type="pct"/>
            <w:tcBorders>
              <w:top w:val="nil"/>
              <w:left w:val="nil"/>
              <w:bottom w:val="single" w:sz="4" w:space="0" w:color="auto"/>
              <w:right w:val="single" w:sz="4" w:space="0" w:color="auto"/>
            </w:tcBorders>
            <w:shd w:val="clear" w:color="auto" w:fill="auto"/>
            <w:vAlign w:val="bottom"/>
            <w:hideMark/>
          </w:tcPr>
          <w:p w14:paraId="5B7F86C2" w14:textId="16AAB15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makinerive, pajisjeve dhe pjesëve p.k.t</w:t>
            </w:r>
            <w:r w:rsidR="0074427A">
              <w:rPr>
                <w:rFonts w:ascii="Garamond" w:eastAsia="Times New Roman" w:hAnsi="Garamond"/>
                <w:color w:val="000000"/>
                <w:sz w:val="16"/>
                <w:szCs w:val="16"/>
                <w:bdr w:val="none" w:sz="0" w:space="0" w:color="auto"/>
                <w:lang w:val="sq-AL" w:eastAsia="sq-AL"/>
              </w:rPr>
              <w:t>.</w:t>
            </w:r>
          </w:p>
        </w:tc>
        <w:tc>
          <w:tcPr>
            <w:tcW w:w="1812" w:type="pct"/>
            <w:vMerge/>
            <w:tcBorders>
              <w:top w:val="nil"/>
              <w:left w:val="single" w:sz="4" w:space="0" w:color="auto"/>
              <w:bottom w:val="single" w:sz="4" w:space="0" w:color="auto"/>
              <w:right w:val="single" w:sz="4" w:space="0" w:color="auto"/>
            </w:tcBorders>
            <w:vAlign w:val="center"/>
            <w:hideMark/>
          </w:tcPr>
          <w:p w14:paraId="4661A46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8C33F0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5F55A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0A5D28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4671</w:t>
            </w:r>
          </w:p>
        </w:tc>
        <w:tc>
          <w:tcPr>
            <w:tcW w:w="2308" w:type="pct"/>
            <w:tcBorders>
              <w:top w:val="nil"/>
              <w:left w:val="nil"/>
              <w:bottom w:val="single" w:sz="4" w:space="0" w:color="auto"/>
              <w:right w:val="single" w:sz="4" w:space="0" w:color="auto"/>
            </w:tcBorders>
            <w:shd w:val="clear" w:color="auto" w:fill="auto"/>
            <w:vAlign w:val="bottom"/>
            <w:hideMark/>
          </w:tcPr>
          <w:p w14:paraId="648B74A4" w14:textId="0525BDD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të lëndëve djegëse të ngurta, të lëngëta ose të gazta dhe produkteve të lidhur me to</w:t>
            </w:r>
          </w:p>
        </w:tc>
        <w:tc>
          <w:tcPr>
            <w:tcW w:w="1812" w:type="pct"/>
            <w:vMerge/>
            <w:tcBorders>
              <w:top w:val="nil"/>
              <w:left w:val="single" w:sz="4" w:space="0" w:color="auto"/>
              <w:bottom w:val="single" w:sz="4" w:space="0" w:color="auto"/>
              <w:right w:val="single" w:sz="4" w:space="0" w:color="auto"/>
            </w:tcBorders>
            <w:vAlign w:val="center"/>
            <w:hideMark/>
          </w:tcPr>
          <w:p w14:paraId="5506965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4D216FF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55505A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9C7582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4672</w:t>
            </w:r>
          </w:p>
        </w:tc>
        <w:tc>
          <w:tcPr>
            <w:tcW w:w="2308" w:type="pct"/>
            <w:tcBorders>
              <w:top w:val="nil"/>
              <w:left w:val="nil"/>
              <w:bottom w:val="single" w:sz="4" w:space="0" w:color="auto"/>
              <w:right w:val="single" w:sz="4" w:space="0" w:color="auto"/>
            </w:tcBorders>
            <w:shd w:val="clear" w:color="auto" w:fill="auto"/>
            <w:vAlign w:val="bottom"/>
            <w:hideMark/>
          </w:tcPr>
          <w:p w14:paraId="4F8D7A5A" w14:textId="01DC2FE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metaleve dhe </w:t>
            </w:r>
            <w:r w:rsidR="0074427A">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mineraleve</w:t>
            </w:r>
          </w:p>
        </w:tc>
        <w:tc>
          <w:tcPr>
            <w:tcW w:w="1812" w:type="pct"/>
            <w:vMerge/>
            <w:tcBorders>
              <w:top w:val="nil"/>
              <w:left w:val="single" w:sz="4" w:space="0" w:color="auto"/>
              <w:bottom w:val="single" w:sz="4" w:space="0" w:color="auto"/>
              <w:right w:val="single" w:sz="4" w:space="0" w:color="auto"/>
            </w:tcBorders>
            <w:vAlign w:val="center"/>
            <w:hideMark/>
          </w:tcPr>
          <w:p w14:paraId="019BB2A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68B0117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6D1DC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C0BE51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4673</w:t>
            </w:r>
          </w:p>
        </w:tc>
        <w:tc>
          <w:tcPr>
            <w:tcW w:w="2308" w:type="pct"/>
            <w:tcBorders>
              <w:top w:val="nil"/>
              <w:left w:val="nil"/>
              <w:bottom w:val="single" w:sz="4" w:space="0" w:color="auto"/>
              <w:right w:val="single" w:sz="4" w:space="0" w:color="auto"/>
            </w:tcBorders>
            <w:shd w:val="clear" w:color="auto" w:fill="auto"/>
            <w:vAlign w:val="bottom"/>
            <w:hideMark/>
          </w:tcPr>
          <w:p w14:paraId="3F616493" w14:textId="1B0DD88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drurit, materialeve të ndërtimit dhe </w:t>
            </w:r>
            <w:r w:rsidR="0074427A">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pajisjeve hidrosanitare</w:t>
            </w:r>
          </w:p>
        </w:tc>
        <w:tc>
          <w:tcPr>
            <w:tcW w:w="1812" w:type="pct"/>
            <w:vMerge/>
            <w:tcBorders>
              <w:top w:val="nil"/>
              <w:left w:val="single" w:sz="4" w:space="0" w:color="auto"/>
              <w:bottom w:val="single" w:sz="4" w:space="0" w:color="auto"/>
              <w:right w:val="single" w:sz="4" w:space="0" w:color="auto"/>
            </w:tcBorders>
            <w:vAlign w:val="center"/>
            <w:hideMark/>
          </w:tcPr>
          <w:p w14:paraId="165C29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5B92C30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59C2F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3DF85F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4674</w:t>
            </w:r>
          </w:p>
        </w:tc>
        <w:tc>
          <w:tcPr>
            <w:tcW w:w="2308" w:type="pct"/>
            <w:tcBorders>
              <w:top w:val="nil"/>
              <w:left w:val="nil"/>
              <w:bottom w:val="single" w:sz="4" w:space="0" w:color="auto"/>
              <w:right w:val="single" w:sz="4" w:space="0" w:color="auto"/>
            </w:tcBorders>
            <w:shd w:val="clear" w:color="auto" w:fill="auto"/>
            <w:vAlign w:val="bottom"/>
            <w:hideMark/>
          </w:tcPr>
          <w:p w14:paraId="0123A3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pjesëve elektronike, pajisjeve hidraulike dhe të ngrohjes dhe pjesëve të tyre</w:t>
            </w:r>
          </w:p>
        </w:tc>
        <w:tc>
          <w:tcPr>
            <w:tcW w:w="1812" w:type="pct"/>
            <w:vMerge/>
            <w:tcBorders>
              <w:top w:val="nil"/>
              <w:left w:val="single" w:sz="4" w:space="0" w:color="auto"/>
              <w:bottom w:val="single" w:sz="4" w:space="0" w:color="auto"/>
              <w:right w:val="single" w:sz="4" w:space="0" w:color="auto"/>
            </w:tcBorders>
            <w:vAlign w:val="center"/>
            <w:hideMark/>
          </w:tcPr>
          <w:p w14:paraId="4F3FBF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AC8D7F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851AC0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0416E5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4675</w:t>
            </w:r>
          </w:p>
        </w:tc>
        <w:tc>
          <w:tcPr>
            <w:tcW w:w="2308" w:type="pct"/>
            <w:tcBorders>
              <w:top w:val="nil"/>
              <w:left w:val="nil"/>
              <w:bottom w:val="single" w:sz="4" w:space="0" w:color="auto"/>
              <w:right w:val="single" w:sz="4" w:space="0" w:color="auto"/>
            </w:tcBorders>
            <w:shd w:val="clear" w:color="auto" w:fill="auto"/>
            <w:vAlign w:val="bottom"/>
            <w:hideMark/>
          </w:tcPr>
          <w:p w14:paraId="49340695" w14:textId="6B5C5CC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produkteve kimik</w:t>
            </w:r>
            <w:r w:rsidR="0074427A">
              <w:rPr>
                <w:rFonts w:ascii="Garamond" w:eastAsia="Times New Roman" w:hAnsi="Garamond"/>
                <w:color w:val="000000"/>
                <w:sz w:val="16"/>
                <w:szCs w:val="16"/>
                <w:bdr w:val="none" w:sz="0" w:space="0" w:color="auto"/>
                <w:lang w:val="sq-AL" w:eastAsia="sq-AL"/>
              </w:rPr>
              <w:t>e</w:t>
            </w:r>
          </w:p>
        </w:tc>
        <w:tc>
          <w:tcPr>
            <w:tcW w:w="1812" w:type="pct"/>
            <w:vMerge/>
            <w:tcBorders>
              <w:top w:val="nil"/>
              <w:left w:val="single" w:sz="4" w:space="0" w:color="auto"/>
              <w:bottom w:val="single" w:sz="4" w:space="0" w:color="auto"/>
              <w:right w:val="single" w:sz="4" w:space="0" w:color="auto"/>
            </w:tcBorders>
            <w:vAlign w:val="center"/>
            <w:hideMark/>
          </w:tcPr>
          <w:p w14:paraId="6BED545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6E50D39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611A9B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EA9D2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4676</w:t>
            </w:r>
          </w:p>
        </w:tc>
        <w:tc>
          <w:tcPr>
            <w:tcW w:w="2308" w:type="pct"/>
            <w:tcBorders>
              <w:top w:val="nil"/>
              <w:left w:val="nil"/>
              <w:bottom w:val="single" w:sz="4" w:space="0" w:color="auto"/>
              <w:right w:val="single" w:sz="4" w:space="0" w:color="auto"/>
            </w:tcBorders>
            <w:shd w:val="clear" w:color="auto" w:fill="auto"/>
            <w:vAlign w:val="bottom"/>
            <w:hideMark/>
          </w:tcPr>
          <w:p w14:paraId="54075C87" w14:textId="5EAE708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e produkteve të tjer</w:t>
            </w:r>
            <w:r w:rsidR="0074427A">
              <w:rPr>
                <w:rFonts w:ascii="Garamond" w:eastAsia="Times New Roman" w:hAnsi="Garamond"/>
                <w:color w:val="000000"/>
                <w:sz w:val="16"/>
                <w:szCs w:val="16"/>
                <w:bdr w:val="none" w:sz="0" w:space="0" w:color="auto"/>
                <w:lang w:val="sq-AL" w:eastAsia="sq-AL"/>
              </w:rPr>
              <w:t>a</w:t>
            </w:r>
            <w:r w:rsidRPr="00281771">
              <w:rPr>
                <w:rFonts w:ascii="Garamond" w:eastAsia="Times New Roman" w:hAnsi="Garamond"/>
                <w:color w:val="000000"/>
                <w:sz w:val="16"/>
                <w:szCs w:val="16"/>
                <w:bdr w:val="none" w:sz="0" w:space="0" w:color="auto"/>
                <w:lang w:val="sq-AL" w:eastAsia="sq-AL"/>
              </w:rPr>
              <w:t xml:space="preserve"> ndërmjetës</w:t>
            </w:r>
            <w:r w:rsidR="0074427A">
              <w:rPr>
                <w:rFonts w:ascii="Garamond" w:eastAsia="Times New Roman" w:hAnsi="Garamond"/>
                <w:color w:val="000000"/>
                <w:sz w:val="16"/>
                <w:szCs w:val="16"/>
                <w:bdr w:val="none" w:sz="0" w:space="0" w:color="auto"/>
                <w:lang w:val="sq-AL" w:eastAsia="sq-AL"/>
              </w:rPr>
              <w:t>e</w:t>
            </w:r>
          </w:p>
        </w:tc>
        <w:tc>
          <w:tcPr>
            <w:tcW w:w="1812" w:type="pct"/>
            <w:vMerge/>
            <w:tcBorders>
              <w:top w:val="nil"/>
              <w:left w:val="single" w:sz="4" w:space="0" w:color="auto"/>
              <w:bottom w:val="single" w:sz="4" w:space="0" w:color="auto"/>
              <w:right w:val="single" w:sz="4" w:space="0" w:color="auto"/>
            </w:tcBorders>
            <w:vAlign w:val="center"/>
            <w:hideMark/>
          </w:tcPr>
          <w:p w14:paraId="3975913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2166303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DD1C4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36B9C4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4677</w:t>
            </w:r>
          </w:p>
        </w:tc>
        <w:tc>
          <w:tcPr>
            <w:tcW w:w="2308" w:type="pct"/>
            <w:tcBorders>
              <w:top w:val="nil"/>
              <w:left w:val="nil"/>
              <w:bottom w:val="single" w:sz="4" w:space="0" w:color="auto"/>
              <w:right w:val="single" w:sz="4" w:space="0" w:color="auto"/>
            </w:tcBorders>
            <w:shd w:val="clear" w:color="auto" w:fill="auto"/>
            <w:vAlign w:val="bottom"/>
            <w:hideMark/>
          </w:tcPr>
          <w:p w14:paraId="3257BB85" w14:textId="3FCB6FA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shumicë e mbeturinave dhe </w:t>
            </w:r>
            <w:r w:rsidR="0074427A">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skrapit</w:t>
            </w:r>
          </w:p>
        </w:tc>
        <w:tc>
          <w:tcPr>
            <w:tcW w:w="1812" w:type="pct"/>
            <w:vMerge/>
            <w:tcBorders>
              <w:top w:val="nil"/>
              <w:left w:val="single" w:sz="4" w:space="0" w:color="auto"/>
              <w:bottom w:val="single" w:sz="4" w:space="0" w:color="auto"/>
              <w:right w:val="single" w:sz="4" w:space="0" w:color="auto"/>
            </w:tcBorders>
            <w:vAlign w:val="center"/>
            <w:hideMark/>
          </w:tcPr>
          <w:p w14:paraId="6AC1A1B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427BEF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85396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9C375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4690</w:t>
            </w:r>
          </w:p>
        </w:tc>
        <w:tc>
          <w:tcPr>
            <w:tcW w:w="2308" w:type="pct"/>
            <w:tcBorders>
              <w:top w:val="nil"/>
              <w:left w:val="nil"/>
              <w:bottom w:val="single" w:sz="4" w:space="0" w:color="auto"/>
              <w:right w:val="single" w:sz="4" w:space="0" w:color="auto"/>
            </w:tcBorders>
            <w:shd w:val="clear" w:color="auto" w:fill="auto"/>
            <w:vAlign w:val="bottom"/>
            <w:hideMark/>
          </w:tcPr>
          <w:p w14:paraId="0A7B52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shumicë jo e specializuar</w:t>
            </w:r>
          </w:p>
        </w:tc>
        <w:tc>
          <w:tcPr>
            <w:tcW w:w="1812" w:type="pct"/>
            <w:vMerge/>
            <w:tcBorders>
              <w:top w:val="nil"/>
              <w:left w:val="single" w:sz="4" w:space="0" w:color="auto"/>
              <w:bottom w:val="single" w:sz="4" w:space="0" w:color="auto"/>
              <w:right w:val="single" w:sz="4" w:space="0" w:color="auto"/>
            </w:tcBorders>
            <w:vAlign w:val="center"/>
            <w:hideMark/>
          </w:tcPr>
          <w:p w14:paraId="382525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3CE76B6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3D65B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187FA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4711</w:t>
            </w:r>
          </w:p>
        </w:tc>
        <w:tc>
          <w:tcPr>
            <w:tcW w:w="2308" w:type="pct"/>
            <w:tcBorders>
              <w:top w:val="nil"/>
              <w:left w:val="nil"/>
              <w:bottom w:val="single" w:sz="4" w:space="0" w:color="auto"/>
              <w:right w:val="single" w:sz="4" w:space="0" w:color="auto"/>
            </w:tcBorders>
            <w:shd w:val="clear" w:color="auto" w:fill="auto"/>
            <w:vAlign w:val="bottom"/>
            <w:hideMark/>
          </w:tcPr>
          <w:p w14:paraId="689E133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në dyqane jo të specializuar me mbizotërim ushqimor, pije dhe duhan</w:t>
            </w:r>
          </w:p>
        </w:tc>
        <w:tc>
          <w:tcPr>
            <w:tcW w:w="1812" w:type="pct"/>
            <w:tcBorders>
              <w:top w:val="nil"/>
              <w:left w:val="nil"/>
              <w:bottom w:val="single" w:sz="4" w:space="0" w:color="auto"/>
              <w:right w:val="single" w:sz="4" w:space="0" w:color="auto"/>
            </w:tcBorders>
            <w:shd w:val="clear" w:color="auto" w:fill="auto"/>
            <w:noWrap/>
            <w:vAlign w:val="bottom"/>
            <w:hideMark/>
          </w:tcPr>
          <w:p w14:paraId="1354F27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CC4810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150FCE3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1A6619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4719</w:t>
            </w:r>
          </w:p>
        </w:tc>
        <w:tc>
          <w:tcPr>
            <w:tcW w:w="2308" w:type="pct"/>
            <w:tcBorders>
              <w:top w:val="nil"/>
              <w:left w:val="nil"/>
              <w:bottom w:val="single" w:sz="4" w:space="0" w:color="auto"/>
              <w:right w:val="single" w:sz="4" w:space="0" w:color="auto"/>
            </w:tcBorders>
            <w:shd w:val="clear" w:color="000000" w:fill="F8CBAD"/>
            <w:vAlign w:val="bottom"/>
            <w:hideMark/>
          </w:tcPr>
          <w:p w14:paraId="59DDB21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Shitje të tjera me pakicë në dyqane jo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2907012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F3ED93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9978C9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F85D0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4721</w:t>
            </w:r>
          </w:p>
        </w:tc>
        <w:tc>
          <w:tcPr>
            <w:tcW w:w="2308" w:type="pct"/>
            <w:tcBorders>
              <w:top w:val="nil"/>
              <w:left w:val="nil"/>
              <w:bottom w:val="single" w:sz="4" w:space="0" w:color="auto"/>
              <w:right w:val="single" w:sz="4" w:space="0" w:color="auto"/>
            </w:tcBorders>
            <w:shd w:val="clear" w:color="auto" w:fill="auto"/>
            <w:vAlign w:val="bottom"/>
            <w:hideMark/>
          </w:tcPr>
          <w:p w14:paraId="5415EB40" w14:textId="15FE24E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frutave dhe</w:t>
            </w:r>
            <w:r w:rsidR="0074427A">
              <w:rPr>
                <w:rFonts w:ascii="Garamond" w:eastAsia="Times New Roman" w:hAnsi="Garamond"/>
                <w:color w:val="000000"/>
                <w:sz w:val="16"/>
                <w:szCs w:val="16"/>
                <w:bdr w:val="none" w:sz="0" w:space="0" w:color="auto"/>
                <w:lang w:val="sq-AL" w:eastAsia="sq-AL"/>
              </w:rPr>
              <w:t xml:space="preserve"> e </w:t>
            </w:r>
            <w:r w:rsidRPr="00281771">
              <w:rPr>
                <w:rFonts w:ascii="Garamond" w:eastAsia="Times New Roman" w:hAnsi="Garamond"/>
                <w:color w:val="000000"/>
                <w:sz w:val="16"/>
                <w:szCs w:val="16"/>
                <w:bdr w:val="none" w:sz="0" w:space="0" w:color="auto"/>
                <w:lang w:val="sq-AL" w:eastAsia="sq-AL"/>
              </w:rPr>
              <w:t>perimeve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67EECD1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FED045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91F5E4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371BBF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4722</w:t>
            </w:r>
          </w:p>
        </w:tc>
        <w:tc>
          <w:tcPr>
            <w:tcW w:w="2308" w:type="pct"/>
            <w:tcBorders>
              <w:top w:val="nil"/>
              <w:left w:val="nil"/>
              <w:bottom w:val="single" w:sz="4" w:space="0" w:color="auto"/>
              <w:right w:val="single" w:sz="4" w:space="0" w:color="auto"/>
            </w:tcBorders>
            <w:shd w:val="clear" w:color="auto" w:fill="auto"/>
            <w:vAlign w:val="bottom"/>
            <w:hideMark/>
          </w:tcPr>
          <w:p w14:paraId="3D43CBB7" w14:textId="6CB43E9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pakicë e mishit dhe </w:t>
            </w:r>
            <w:r w:rsidR="0074427A">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prodhimeve të mishit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6CEB0A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F6F4E5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2CB537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D4D02D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4723</w:t>
            </w:r>
          </w:p>
        </w:tc>
        <w:tc>
          <w:tcPr>
            <w:tcW w:w="2308" w:type="pct"/>
            <w:tcBorders>
              <w:top w:val="nil"/>
              <w:left w:val="nil"/>
              <w:bottom w:val="single" w:sz="4" w:space="0" w:color="auto"/>
              <w:right w:val="single" w:sz="4" w:space="0" w:color="auto"/>
            </w:tcBorders>
            <w:shd w:val="clear" w:color="auto" w:fill="auto"/>
            <w:vAlign w:val="bottom"/>
            <w:hideMark/>
          </w:tcPr>
          <w:p w14:paraId="2E730EC8" w14:textId="5AF259D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pakicë të peshkut, krustaceve dhe </w:t>
            </w:r>
            <w:r w:rsidR="0074427A">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molusqeve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0F0AE13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BEEDD6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C1DBC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BC99A6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4724</w:t>
            </w:r>
          </w:p>
        </w:tc>
        <w:tc>
          <w:tcPr>
            <w:tcW w:w="2308" w:type="pct"/>
            <w:tcBorders>
              <w:top w:val="nil"/>
              <w:left w:val="nil"/>
              <w:bottom w:val="single" w:sz="4" w:space="0" w:color="auto"/>
              <w:right w:val="single" w:sz="4" w:space="0" w:color="auto"/>
            </w:tcBorders>
            <w:shd w:val="clear" w:color="auto" w:fill="auto"/>
            <w:vAlign w:val="bottom"/>
            <w:hideMark/>
          </w:tcPr>
          <w:p w14:paraId="00359C9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Shitja me pakicë e bukës, ëmbëlsirave, produkteve prej mielli dhe produkteve sheqeri në dyqane të specializuara (vetëm për </w:t>
            </w:r>
            <w:r w:rsidRPr="00281771">
              <w:rPr>
                <w:rFonts w:ascii="Garamond" w:eastAsia="Times New Roman" w:hAnsi="Garamond"/>
                <w:i/>
                <w:iCs/>
                <w:color w:val="000000"/>
                <w:sz w:val="16"/>
                <w:szCs w:val="16"/>
                <w:bdr w:val="none" w:sz="0" w:space="0" w:color="auto"/>
                <w:lang w:val="sq-AL" w:eastAsia="sq-AL"/>
              </w:rPr>
              <w:t xml:space="preserve">shërbim take away </w:t>
            </w:r>
            <w:r w:rsidRPr="00281771">
              <w:rPr>
                <w:rFonts w:ascii="Garamond" w:eastAsia="Times New Roman" w:hAnsi="Garamond"/>
                <w:color w:val="000000"/>
                <w:sz w:val="16"/>
                <w:szCs w:val="16"/>
                <w:bdr w:val="none" w:sz="0" w:space="0" w:color="auto"/>
                <w:lang w:val="sq-AL" w:eastAsia="sq-AL"/>
              </w:rPr>
              <w:t>dhe</w:t>
            </w:r>
            <w:r w:rsidRPr="00281771">
              <w:rPr>
                <w:rFonts w:ascii="Garamond" w:eastAsia="Times New Roman" w:hAnsi="Garamond"/>
                <w:i/>
                <w:iCs/>
                <w:color w:val="000000"/>
                <w:sz w:val="16"/>
                <w:szCs w:val="16"/>
                <w:bdr w:val="none" w:sz="0" w:space="0" w:color="auto"/>
                <w:lang w:val="sq-AL" w:eastAsia="sq-AL"/>
              </w:rPr>
              <w:t xml:space="preserve"> delivery</w:t>
            </w:r>
            <w:r w:rsidRP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23C51C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ECE21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5B0CD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AC699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4725</w:t>
            </w:r>
          </w:p>
        </w:tc>
        <w:tc>
          <w:tcPr>
            <w:tcW w:w="2308" w:type="pct"/>
            <w:tcBorders>
              <w:top w:val="nil"/>
              <w:left w:val="nil"/>
              <w:bottom w:val="single" w:sz="4" w:space="0" w:color="auto"/>
              <w:right w:val="single" w:sz="4" w:space="0" w:color="auto"/>
            </w:tcBorders>
            <w:shd w:val="clear" w:color="auto" w:fill="auto"/>
            <w:vAlign w:val="bottom"/>
            <w:hideMark/>
          </w:tcPr>
          <w:p w14:paraId="4FFAE25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pijeve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66C927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0CBEE7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3AA4C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739EA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4726</w:t>
            </w:r>
          </w:p>
        </w:tc>
        <w:tc>
          <w:tcPr>
            <w:tcW w:w="2308" w:type="pct"/>
            <w:tcBorders>
              <w:top w:val="nil"/>
              <w:left w:val="nil"/>
              <w:bottom w:val="single" w:sz="4" w:space="0" w:color="auto"/>
              <w:right w:val="single" w:sz="4" w:space="0" w:color="auto"/>
            </w:tcBorders>
            <w:shd w:val="clear" w:color="auto" w:fill="auto"/>
            <w:vAlign w:val="bottom"/>
            <w:hideMark/>
          </w:tcPr>
          <w:p w14:paraId="53EE2C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produkteve të duhanit në dyqane të specializuar</w:t>
            </w:r>
          </w:p>
        </w:tc>
        <w:tc>
          <w:tcPr>
            <w:tcW w:w="1812" w:type="pct"/>
            <w:tcBorders>
              <w:top w:val="nil"/>
              <w:left w:val="nil"/>
              <w:bottom w:val="single" w:sz="4" w:space="0" w:color="auto"/>
              <w:right w:val="single" w:sz="4" w:space="0" w:color="auto"/>
            </w:tcBorders>
            <w:shd w:val="clear" w:color="auto" w:fill="auto"/>
            <w:noWrap/>
            <w:vAlign w:val="bottom"/>
            <w:hideMark/>
          </w:tcPr>
          <w:p w14:paraId="731D94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5B7C22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8898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5592D8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4729</w:t>
            </w:r>
          </w:p>
        </w:tc>
        <w:tc>
          <w:tcPr>
            <w:tcW w:w="2308" w:type="pct"/>
            <w:tcBorders>
              <w:top w:val="nil"/>
              <w:left w:val="nil"/>
              <w:bottom w:val="single" w:sz="4" w:space="0" w:color="auto"/>
              <w:right w:val="single" w:sz="4" w:space="0" w:color="auto"/>
            </w:tcBorders>
            <w:shd w:val="clear" w:color="auto" w:fill="auto"/>
            <w:vAlign w:val="bottom"/>
            <w:hideMark/>
          </w:tcPr>
          <w:p w14:paraId="69349930" w14:textId="047E253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të produkteve të tjera ushqimor</w:t>
            </w:r>
            <w:r w:rsidR="0074427A">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 xml:space="preser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21E5BE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3D3A64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59F06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0BE35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4730</w:t>
            </w:r>
          </w:p>
        </w:tc>
        <w:tc>
          <w:tcPr>
            <w:tcW w:w="2308" w:type="pct"/>
            <w:tcBorders>
              <w:top w:val="nil"/>
              <w:left w:val="nil"/>
              <w:bottom w:val="single" w:sz="4" w:space="0" w:color="auto"/>
              <w:right w:val="single" w:sz="4" w:space="0" w:color="auto"/>
            </w:tcBorders>
            <w:shd w:val="clear" w:color="auto" w:fill="auto"/>
            <w:vAlign w:val="bottom"/>
            <w:hideMark/>
          </w:tcPr>
          <w:p w14:paraId="4C16B73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karburantit për automjete në dyqane të specializuar</w:t>
            </w:r>
          </w:p>
        </w:tc>
        <w:tc>
          <w:tcPr>
            <w:tcW w:w="1812" w:type="pct"/>
            <w:tcBorders>
              <w:top w:val="nil"/>
              <w:left w:val="nil"/>
              <w:bottom w:val="single" w:sz="4" w:space="0" w:color="auto"/>
              <w:right w:val="single" w:sz="4" w:space="0" w:color="auto"/>
            </w:tcBorders>
            <w:shd w:val="clear" w:color="auto" w:fill="auto"/>
            <w:noWrap/>
            <w:vAlign w:val="bottom"/>
            <w:hideMark/>
          </w:tcPr>
          <w:p w14:paraId="1E801C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BA89AA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99E20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25CFE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4741</w:t>
            </w:r>
          </w:p>
        </w:tc>
        <w:tc>
          <w:tcPr>
            <w:tcW w:w="2308" w:type="pct"/>
            <w:tcBorders>
              <w:top w:val="nil"/>
              <w:left w:val="nil"/>
              <w:bottom w:val="single" w:sz="4" w:space="0" w:color="auto"/>
              <w:right w:val="single" w:sz="4" w:space="0" w:color="auto"/>
            </w:tcBorders>
            <w:shd w:val="clear" w:color="auto" w:fill="auto"/>
            <w:vAlign w:val="bottom"/>
            <w:hideMark/>
          </w:tcPr>
          <w:p w14:paraId="6497F25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pakicë e kompjuterave, njësive periferike dhe </w:t>
            </w:r>
            <w:r w:rsidRPr="0074427A">
              <w:rPr>
                <w:rFonts w:ascii="Garamond" w:eastAsia="Times New Roman" w:hAnsi="Garamond"/>
                <w:i/>
                <w:iCs/>
                <w:color w:val="000000"/>
                <w:sz w:val="16"/>
                <w:szCs w:val="16"/>
                <w:bdr w:val="none" w:sz="0" w:space="0" w:color="auto"/>
                <w:lang w:val="sq-AL" w:eastAsia="sq-AL"/>
              </w:rPr>
              <w:t>softweare</w:t>
            </w:r>
            <w:r w:rsidRPr="00281771">
              <w:rPr>
                <w:rFonts w:ascii="Garamond" w:eastAsia="Times New Roman" w:hAnsi="Garamond"/>
                <w:color w:val="000000"/>
                <w:sz w:val="16"/>
                <w:szCs w:val="16"/>
                <w:bdr w:val="none" w:sz="0" w:space="0" w:color="auto"/>
                <w:lang w:val="sq-AL" w:eastAsia="sq-AL"/>
              </w:rPr>
              <w:t xml:space="preser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343977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770D6E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2E418F4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24232A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4742</w:t>
            </w:r>
          </w:p>
        </w:tc>
        <w:tc>
          <w:tcPr>
            <w:tcW w:w="2308" w:type="pct"/>
            <w:tcBorders>
              <w:top w:val="nil"/>
              <w:left w:val="nil"/>
              <w:bottom w:val="single" w:sz="4" w:space="0" w:color="auto"/>
              <w:right w:val="single" w:sz="4" w:space="0" w:color="auto"/>
            </w:tcBorders>
            <w:shd w:val="clear" w:color="000000" w:fill="F8CBAD"/>
            <w:vAlign w:val="bottom"/>
            <w:hideMark/>
          </w:tcPr>
          <w:p w14:paraId="7431C704" w14:textId="766794A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pajisjeve të telekomunikacionit në dyqane të specializuar</w:t>
            </w:r>
            <w:r w:rsidR="0074427A">
              <w:rPr>
                <w:rFonts w:ascii="Garamond" w:eastAsia="Times New Roman" w:hAnsi="Garamond"/>
                <w:b/>
                <w:bCs/>
                <w:color w:val="000000"/>
                <w:sz w:val="16"/>
                <w:szCs w:val="16"/>
                <w:bdr w:val="none" w:sz="0" w:space="0" w:color="auto"/>
                <w:lang w:val="sq-AL" w:eastAsia="sq-AL"/>
              </w:rPr>
              <w:t>a</w:t>
            </w:r>
          </w:p>
        </w:tc>
        <w:tc>
          <w:tcPr>
            <w:tcW w:w="1812" w:type="pct"/>
            <w:tcBorders>
              <w:top w:val="nil"/>
              <w:left w:val="nil"/>
              <w:bottom w:val="single" w:sz="4" w:space="0" w:color="auto"/>
              <w:right w:val="single" w:sz="4" w:space="0" w:color="auto"/>
            </w:tcBorders>
            <w:shd w:val="clear" w:color="auto" w:fill="auto"/>
            <w:noWrap/>
            <w:vAlign w:val="bottom"/>
            <w:hideMark/>
          </w:tcPr>
          <w:p w14:paraId="34ACE24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9DA848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6EF1C02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4B6556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4743</w:t>
            </w:r>
          </w:p>
        </w:tc>
        <w:tc>
          <w:tcPr>
            <w:tcW w:w="2308" w:type="pct"/>
            <w:tcBorders>
              <w:top w:val="nil"/>
              <w:left w:val="nil"/>
              <w:bottom w:val="single" w:sz="4" w:space="0" w:color="auto"/>
              <w:right w:val="single" w:sz="4" w:space="0" w:color="auto"/>
            </w:tcBorders>
            <w:shd w:val="clear" w:color="000000" w:fill="F8CBAD"/>
            <w:vAlign w:val="bottom"/>
            <w:hideMark/>
          </w:tcPr>
          <w:p w14:paraId="09ABF854" w14:textId="7EC0039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pajisjeve audio dhe video në dyqane të specializuar</w:t>
            </w:r>
            <w:r w:rsidR="0074427A">
              <w:rPr>
                <w:rFonts w:ascii="Garamond" w:eastAsia="Times New Roman" w:hAnsi="Garamond"/>
                <w:b/>
                <w:bCs/>
                <w:color w:val="000000"/>
                <w:sz w:val="16"/>
                <w:szCs w:val="16"/>
                <w:bdr w:val="none" w:sz="0" w:space="0" w:color="auto"/>
                <w:lang w:val="sq-AL" w:eastAsia="sq-AL"/>
              </w:rPr>
              <w:t>a</w:t>
            </w:r>
          </w:p>
        </w:tc>
        <w:tc>
          <w:tcPr>
            <w:tcW w:w="1812" w:type="pct"/>
            <w:tcBorders>
              <w:top w:val="nil"/>
              <w:left w:val="nil"/>
              <w:bottom w:val="single" w:sz="4" w:space="0" w:color="auto"/>
              <w:right w:val="single" w:sz="4" w:space="0" w:color="auto"/>
            </w:tcBorders>
            <w:shd w:val="clear" w:color="auto" w:fill="auto"/>
            <w:noWrap/>
            <w:vAlign w:val="bottom"/>
            <w:hideMark/>
          </w:tcPr>
          <w:p w14:paraId="25625EC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686B36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5F1A3A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0C301C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4751</w:t>
            </w:r>
          </w:p>
        </w:tc>
        <w:tc>
          <w:tcPr>
            <w:tcW w:w="2308" w:type="pct"/>
            <w:tcBorders>
              <w:top w:val="nil"/>
              <w:left w:val="nil"/>
              <w:bottom w:val="single" w:sz="4" w:space="0" w:color="auto"/>
              <w:right w:val="single" w:sz="4" w:space="0" w:color="auto"/>
            </w:tcBorders>
            <w:shd w:val="clear" w:color="000000" w:fill="F8CBAD"/>
            <w:vAlign w:val="bottom"/>
            <w:hideMark/>
          </w:tcPr>
          <w:p w14:paraId="2CCF54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tekstileve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28DDF8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B3D8E6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89D8D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F4C1B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4752</w:t>
            </w:r>
          </w:p>
        </w:tc>
        <w:tc>
          <w:tcPr>
            <w:tcW w:w="2308" w:type="pct"/>
            <w:tcBorders>
              <w:top w:val="nil"/>
              <w:left w:val="nil"/>
              <w:bottom w:val="single" w:sz="4" w:space="0" w:color="auto"/>
              <w:right w:val="single" w:sz="4" w:space="0" w:color="auto"/>
            </w:tcBorders>
            <w:shd w:val="clear" w:color="auto" w:fill="auto"/>
            <w:vAlign w:val="bottom"/>
            <w:hideMark/>
          </w:tcPr>
          <w:p w14:paraId="15D5A542" w14:textId="3CBF621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pakicë e pjesëve elektronike, </w:t>
            </w:r>
            <w:r w:rsidR="0074427A" w:rsidRPr="00281771">
              <w:rPr>
                <w:rFonts w:ascii="Garamond" w:eastAsia="Times New Roman" w:hAnsi="Garamond"/>
                <w:color w:val="000000"/>
                <w:sz w:val="16"/>
                <w:szCs w:val="16"/>
                <w:bdr w:val="none" w:sz="0" w:space="0" w:color="auto"/>
                <w:lang w:val="sq-AL" w:eastAsia="sq-AL"/>
              </w:rPr>
              <w:t>bojërave</w:t>
            </w:r>
            <w:r w:rsidRPr="00281771">
              <w:rPr>
                <w:rFonts w:ascii="Garamond" w:eastAsia="Times New Roman" w:hAnsi="Garamond"/>
                <w:color w:val="000000"/>
                <w:sz w:val="16"/>
                <w:szCs w:val="16"/>
                <w:bdr w:val="none" w:sz="0" w:space="0" w:color="auto"/>
                <w:lang w:val="sq-AL" w:eastAsia="sq-AL"/>
              </w:rPr>
              <w:t xml:space="preserve"> dhe xhamit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4031A2C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53F11C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138D839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36FD7D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4753</w:t>
            </w:r>
          </w:p>
        </w:tc>
        <w:tc>
          <w:tcPr>
            <w:tcW w:w="2308" w:type="pct"/>
            <w:tcBorders>
              <w:top w:val="nil"/>
              <w:left w:val="nil"/>
              <w:bottom w:val="single" w:sz="4" w:space="0" w:color="auto"/>
              <w:right w:val="single" w:sz="4" w:space="0" w:color="auto"/>
            </w:tcBorders>
            <w:shd w:val="clear" w:color="000000" w:fill="F8CBAD"/>
            <w:vAlign w:val="bottom"/>
            <w:hideMark/>
          </w:tcPr>
          <w:p w14:paraId="35B2ABEB" w14:textId="50CF948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 xml:space="preserve">Tregtia me pakicë e </w:t>
            </w:r>
            <w:r w:rsidR="0074427A" w:rsidRPr="00281771">
              <w:rPr>
                <w:rFonts w:ascii="Garamond" w:eastAsia="Times New Roman" w:hAnsi="Garamond"/>
                <w:b/>
                <w:bCs/>
                <w:color w:val="000000"/>
                <w:sz w:val="16"/>
                <w:szCs w:val="16"/>
                <w:bdr w:val="none" w:sz="0" w:space="0" w:color="auto"/>
                <w:lang w:val="sq-AL" w:eastAsia="sq-AL"/>
              </w:rPr>
              <w:t>qilimave</w:t>
            </w:r>
            <w:r w:rsidRPr="00281771">
              <w:rPr>
                <w:rFonts w:ascii="Garamond" w:eastAsia="Times New Roman" w:hAnsi="Garamond"/>
                <w:b/>
                <w:bCs/>
                <w:color w:val="000000"/>
                <w:sz w:val="16"/>
                <w:szCs w:val="16"/>
                <w:bdr w:val="none" w:sz="0" w:space="0" w:color="auto"/>
                <w:lang w:val="sq-AL" w:eastAsia="sq-AL"/>
              </w:rPr>
              <w:t>, sixhadeve, veshjeve të mureve dhe dyshemeve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227A348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7B2065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F9A42E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C06886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4754</w:t>
            </w:r>
          </w:p>
        </w:tc>
        <w:tc>
          <w:tcPr>
            <w:tcW w:w="2308" w:type="pct"/>
            <w:tcBorders>
              <w:top w:val="nil"/>
              <w:left w:val="nil"/>
              <w:bottom w:val="single" w:sz="4" w:space="0" w:color="auto"/>
              <w:right w:val="single" w:sz="4" w:space="0" w:color="auto"/>
            </w:tcBorders>
            <w:shd w:val="clear" w:color="auto" w:fill="auto"/>
            <w:vAlign w:val="bottom"/>
            <w:hideMark/>
          </w:tcPr>
          <w:p w14:paraId="21AC3030" w14:textId="71B7C78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pajisjeve elekroshtëpiake në dyqane të specializuara (</w:t>
            </w:r>
            <w:r w:rsidR="0074427A" w:rsidRPr="00281771">
              <w:rPr>
                <w:rFonts w:ascii="Garamond" w:eastAsia="Times New Roman" w:hAnsi="Garamond"/>
                <w:color w:val="000000"/>
                <w:sz w:val="16"/>
                <w:szCs w:val="16"/>
                <w:bdr w:val="none" w:sz="0" w:space="0" w:color="auto"/>
                <w:lang w:val="sq-AL" w:eastAsia="sq-AL"/>
              </w:rPr>
              <w:t xml:space="preserve">përveç </w:t>
            </w:r>
            <w:r w:rsidRPr="00281771">
              <w:rPr>
                <w:rFonts w:ascii="Garamond" w:eastAsia="Times New Roman" w:hAnsi="Garamond"/>
                <w:color w:val="000000"/>
                <w:sz w:val="16"/>
                <w:szCs w:val="16"/>
                <w:bdr w:val="none" w:sz="0" w:space="0" w:color="auto"/>
                <w:lang w:val="sq-AL" w:eastAsia="sq-AL"/>
              </w:rPr>
              <w:t>makinave qepëse për përdorim shtëpiak</w:t>
            </w:r>
            <w:r w:rsidR="0074427A">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65C167A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88819B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13AA63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0AAF06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4759</w:t>
            </w:r>
          </w:p>
        </w:tc>
        <w:tc>
          <w:tcPr>
            <w:tcW w:w="2308" w:type="pct"/>
            <w:tcBorders>
              <w:top w:val="nil"/>
              <w:left w:val="nil"/>
              <w:bottom w:val="single" w:sz="4" w:space="0" w:color="auto"/>
              <w:right w:val="single" w:sz="4" w:space="0" w:color="auto"/>
            </w:tcBorders>
            <w:shd w:val="clear" w:color="000000" w:fill="F8CBAD"/>
            <w:vAlign w:val="bottom"/>
            <w:hideMark/>
          </w:tcPr>
          <w:p w14:paraId="77A719FC" w14:textId="0730C38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mobil</w:t>
            </w:r>
            <w:r w:rsidR="0074427A">
              <w:rPr>
                <w:rFonts w:ascii="Garamond" w:eastAsia="Times New Roman" w:hAnsi="Garamond"/>
                <w:b/>
                <w:bCs/>
                <w:color w:val="000000"/>
                <w:sz w:val="16"/>
                <w:szCs w:val="16"/>
                <w:bdr w:val="none" w:sz="0" w:space="0" w:color="auto"/>
                <w:lang w:val="sq-AL" w:eastAsia="sq-AL"/>
              </w:rPr>
              <w:t>i</w:t>
            </w:r>
            <w:r w:rsidRPr="00281771">
              <w:rPr>
                <w:rFonts w:ascii="Garamond" w:eastAsia="Times New Roman" w:hAnsi="Garamond"/>
                <w:b/>
                <w:bCs/>
                <w:color w:val="000000"/>
                <w:sz w:val="16"/>
                <w:szCs w:val="16"/>
                <w:bdr w:val="none" w:sz="0" w:space="0" w:color="auto"/>
                <w:lang w:val="sq-AL" w:eastAsia="sq-AL"/>
              </w:rPr>
              <w:t>eve, pajisjeve të ndriçimit dhe artikujve shtëpiakë në dyqane të specializuara p.k.t</w:t>
            </w:r>
            <w:r w:rsidR="0074427A">
              <w:rPr>
                <w:rFonts w:ascii="Garamond" w:eastAsia="Times New Roman" w:hAnsi="Garamond"/>
                <w:b/>
                <w:bCs/>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609CC0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61760E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84F396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259053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4761</w:t>
            </w:r>
          </w:p>
        </w:tc>
        <w:tc>
          <w:tcPr>
            <w:tcW w:w="2308" w:type="pct"/>
            <w:tcBorders>
              <w:top w:val="nil"/>
              <w:left w:val="nil"/>
              <w:bottom w:val="single" w:sz="4" w:space="0" w:color="auto"/>
              <w:right w:val="single" w:sz="4" w:space="0" w:color="auto"/>
            </w:tcBorders>
            <w:shd w:val="clear" w:color="auto" w:fill="auto"/>
            <w:vAlign w:val="bottom"/>
            <w:hideMark/>
          </w:tcPr>
          <w:p w14:paraId="1C29298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librave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722AFC2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5784E0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9ED020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47413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4762</w:t>
            </w:r>
          </w:p>
        </w:tc>
        <w:tc>
          <w:tcPr>
            <w:tcW w:w="2308" w:type="pct"/>
            <w:tcBorders>
              <w:top w:val="nil"/>
              <w:left w:val="nil"/>
              <w:bottom w:val="single" w:sz="4" w:space="0" w:color="auto"/>
              <w:right w:val="single" w:sz="4" w:space="0" w:color="auto"/>
            </w:tcBorders>
            <w:shd w:val="clear" w:color="auto" w:fill="auto"/>
            <w:vAlign w:val="bottom"/>
            <w:hideMark/>
          </w:tcPr>
          <w:p w14:paraId="44105B39" w14:textId="56A61B6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gazetave dhe artikuj</w:t>
            </w:r>
            <w:r w:rsidR="0074427A">
              <w:rPr>
                <w:rFonts w:ascii="Garamond" w:eastAsia="Times New Roman" w:hAnsi="Garamond"/>
                <w:color w:val="000000"/>
                <w:sz w:val="16"/>
                <w:szCs w:val="16"/>
                <w:bdr w:val="none" w:sz="0" w:space="0" w:color="auto"/>
                <w:lang w:val="sq-AL" w:eastAsia="sq-AL"/>
              </w:rPr>
              <w:t>ve</w:t>
            </w:r>
            <w:r w:rsidRPr="00281771">
              <w:rPr>
                <w:rFonts w:ascii="Garamond" w:eastAsia="Times New Roman" w:hAnsi="Garamond"/>
                <w:color w:val="000000"/>
                <w:sz w:val="16"/>
                <w:szCs w:val="16"/>
                <w:bdr w:val="none" w:sz="0" w:space="0" w:color="auto"/>
                <w:lang w:val="sq-AL" w:eastAsia="sq-AL"/>
              </w:rPr>
              <w:t xml:space="preserve"> shkrimorë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428864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F6C9B2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7356D63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6564A3C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4763</w:t>
            </w:r>
          </w:p>
        </w:tc>
        <w:tc>
          <w:tcPr>
            <w:tcW w:w="2308" w:type="pct"/>
            <w:tcBorders>
              <w:top w:val="nil"/>
              <w:left w:val="nil"/>
              <w:bottom w:val="single" w:sz="4" w:space="0" w:color="auto"/>
              <w:right w:val="single" w:sz="4" w:space="0" w:color="auto"/>
            </w:tcBorders>
            <w:shd w:val="clear" w:color="000000" w:fill="F8CBAD"/>
            <w:vAlign w:val="bottom"/>
            <w:hideMark/>
          </w:tcPr>
          <w:p w14:paraId="60EB81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regjistruesve muzikorë dhe video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45D109A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388797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0488B2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0B42624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4764</w:t>
            </w:r>
          </w:p>
        </w:tc>
        <w:tc>
          <w:tcPr>
            <w:tcW w:w="2308" w:type="pct"/>
            <w:tcBorders>
              <w:top w:val="nil"/>
              <w:left w:val="nil"/>
              <w:bottom w:val="single" w:sz="4" w:space="0" w:color="auto"/>
              <w:right w:val="single" w:sz="4" w:space="0" w:color="auto"/>
            </w:tcBorders>
            <w:shd w:val="clear" w:color="000000" w:fill="F8CBAD"/>
            <w:vAlign w:val="bottom"/>
            <w:hideMark/>
          </w:tcPr>
          <w:p w14:paraId="0CC165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pajisjeve sportive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725F0D2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B0EEC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65A8C47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1684E05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4765</w:t>
            </w:r>
          </w:p>
        </w:tc>
        <w:tc>
          <w:tcPr>
            <w:tcW w:w="2308" w:type="pct"/>
            <w:tcBorders>
              <w:top w:val="nil"/>
              <w:left w:val="nil"/>
              <w:bottom w:val="single" w:sz="4" w:space="0" w:color="auto"/>
              <w:right w:val="single" w:sz="4" w:space="0" w:color="auto"/>
            </w:tcBorders>
            <w:shd w:val="clear" w:color="000000" w:fill="F8CBAD"/>
            <w:vAlign w:val="bottom"/>
            <w:hideMark/>
          </w:tcPr>
          <w:p w14:paraId="029F59C7" w14:textId="2377C59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 xml:space="preserve">Tregtia me pakicë e </w:t>
            </w:r>
            <w:r w:rsidR="0074427A" w:rsidRPr="00281771">
              <w:rPr>
                <w:rFonts w:ascii="Garamond" w:eastAsia="Times New Roman" w:hAnsi="Garamond"/>
                <w:b/>
                <w:bCs/>
                <w:color w:val="000000"/>
                <w:sz w:val="16"/>
                <w:szCs w:val="16"/>
                <w:bdr w:val="none" w:sz="0" w:space="0" w:color="auto"/>
                <w:lang w:val="sq-AL" w:eastAsia="sq-AL"/>
              </w:rPr>
              <w:t>lojërave</w:t>
            </w:r>
            <w:r w:rsidRPr="00281771">
              <w:rPr>
                <w:rFonts w:ascii="Garamond" w:eastAsia="Times New Roman" w:hAnsi="Garamond"/>
                <w:b/>
                <w:bCs/>
                <w:color w:val="000000"/>
                <w:sz w:val="16"/>
                <w:szCs w:val="16"/>
                <w:bdr w:val="none" w:sz="0" w:space="0" w:color="auto"/>
                <w:lang w:val="sq-AL" w:eastAsia="sq-AL"/>
              </w:rPr>
              <w:t xml:space="preserve"> dhe lodrave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3643D7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4F2752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15C6104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6A6A69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4771</w:t>
            </w:r>
          </w:p>
        </w:tc>
        <w:tc>
          <w:tcPr>
            <w:tcW w:w="2308" w:type="pct"/>
            <w:tcBorders>
              <w:top w:val="nil"/>
              <w:left w:val="nil"/>
              <w:bottom w:val="single" w:sz="4" w:space="0" w:color="auto"/>
              <w:right w:val="single" w:sz="4" w:space="0" w:color="auto"/>
            </w:tcBorders>
            <w:shd w:val="clear" w:color="000000" w:fill="F8CBAD"/>
            <w:vAlign w:val="bottom"/>
            <w:hideMark/>
          </w:tcPr>
          <w:p w14:paraId="0F4BFC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veshjeve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71131AA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BD3658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64841B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3B15484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4772</w:t>
            </w:r>
          </w:p>
        </w:tc>
        <w:tc>
          <w:tcPr>
            <w:tcW w:w="2308" w:type="pct"/>
            <w:tcBorders>
              <w:top w:val="nil"/>
              <w:left w:val="nil"/>
              <w:bottom w:val="single" w:sz="4" w:space="0" w:color="auto"/>
              <w:right w:val="single" w:sz="4" w:space="0" w:color="auto"/>
            </w:tcBorders>
            <w:shd w:val="clear" w:color="000000" w:fill="F8CBAD"/>
            <w:vAlign w:val="bottom"/>
            <w:hideMark/>
          </w:tcPr>
          <w:p w14:paraId="3A838F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këpucëve dhe artikujve prej lëkure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642CF58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0EF57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7E9C13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DA5E2B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4773</w:t>
            </w:r>
          </w:p>
        </w:tc>
        <w:tc>
          <w:tcPr>
            <w:tcW w:w="2308" w:type="pct"/>
            <w:tcBorders>
              <w:top w:val="nil"/>
              <w:left w:val="nil"/>
              <w:bottom w:val="single" w:sz="4" w:space="0" w:color="auto"/>
              <w:right w:val="single" w:sz="4" w:space="0" w:color="auto"/>
            </w:tcBorders>
            <w:shd w:val="clear" w:color="auto" w:fill="auto"/>
            <w:vAlign w:val="bottom"/>
            <w:hideMark/>
          </w:tcPr>
          <w:p w14:paraId="2FF6BBB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Shitja e përgatitja e artikujve farmaceutike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278BB7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9FA2DD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6EBDFB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1F2A1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4774</w:t>
            </w:r>
          </w:p>
        </w:tc>
        <w:tc>
          <w:tcPr>
            <w:tcW w:w="2308" w:type="pct"/>
            <w:tcBorders>
              <w:top w:val="nil"/>
              <w:left w:val="nil"/>
              <w:bottom w:val="single" w:sz="4" w:space="0" w:color="auto"/>
              <w:right w:val="single" w:sz="4" w:space="0" w:color="auto"/>
            </w:tcBorders>
            <w:shd w:val="clear" w:color="auto" w:fill="auto"/>
            <w:vAlign w:val="bottom"/>
            <w:hideMark/>
          </w:tcPr>
          <w:p w14:paraId="643C279E" w14:textId="55759FC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pakicë e artikujve ortopedikë dhe </w:t>
            </w:r>
            <w:r w:rsidR="0074427A" w:rsidRPr="00281771">
              <w:rPr>
                <w:rFonts w:ascii="Garamond" w:eastAsia="Times New Roman" w:hAnsi="Garamond"/>
                <w:color w:val="000000"/>
                <w:sz w:val="16"/>
                <w:szCs w:val="16"/>
                <w:bdr w:val="none" w:sz="0" w:space="0" w:color="auto"/>
                <w:lang w:val="sq-AL" w:eastAsia="sq-AL"/>
              </w:rPr>
              <w:t>mjekësorë</w:t>
            </w:r>
            <w:r w:rsidRPr="00281771">
              <w:rPr>
                <w:rFonts w:ascii="Garamond" w:eastAsia="Times New Roman" w:hAnsi="Garamond"/>
                <w:color w:val="000000"/>
                <w:sz w:val="16"/>
                <w:szCs w:val="16"/>
                <w:bdr w:val="none" w:sz="0" w:space="0" w:color="auto"/>
                <w:lang w:val="sq-AL" w:eastAsia="sq-AL"/>
              </w:rPr>
              <w:t xml:space="preser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72C8BCA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2D70CE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DBE06A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E11CA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4775</w:t>
            </w:r>
          </w:p>
        </w:tc>
        <w:tc>
          <w:tcPr>
            <w:tcW w:w="2308" w:type="pct"/>
            <w:tcBorders>
              <w:top w:val="nil"/>
              <w:left w:val="nil"/>
              <w:bottom w:val="single" w:sz="4" w:space="0" w:color="auto"/>
              <w:right w:val="single" w:sz="4" w:space="0" w:color="auto"/>
            </w:tcBorders>
            <w:shd w:val="clear" w:color="auto" w:fill="auto"/>
            <w:vAlign w:val="bottom"/>
            <w:hideMark/>
          </w:tcPr>
          <w:p w14:paraId="3B9FB7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e artikujve kozmetikë dhe të tualetit në dyqane të specializuara</w:t>
            </w:r>
          </w:p>
        </w:tc>
        <w:tc>
          <w:tcPr>
            <w:tcW w:w="1812" w:type="pct"/>
            <w:tcBorders>
              <w:top w:val="nil"/>
              <w:left w:val="nil"/>
              <w:bottom w:val="single" w:sz="4" w:space="0" w:color="auto"/>
              <w:right w:val="single" w:sz="4" w:space="0" w:color="auto"/>
            </w:tcBorders>
            <w:shd w:val="clear" w:color="auto" w:fill="auto"/>
            <w:vAlign w:val="bottom"/>
            <w:hideMark/>
          </w:tcPr>
          <w:p w14:paraId="795667BF" w14:textId="0EBF35D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Pa prekje fizike. Ajrosje e shtuar </w:t>
            </w:r>
            <w:r w:rsidR="0074427A"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parfumerit</w:t>
            </w:r>
            <w:r w:rsidR="0074427A">
              <w:rPr>
                <w:rFonts w:ascii="Garamond" w:eastAsia="Times New Roman" w:hAnsi="Garamond"/>
                <w:color w:val="000000"/>
                <w:sz w:val="16"/>
                <w:szCs w:val="16"/>
                <w:bdr w:val="none" w:sz="0" w:space="0" w:color="auto"/>
                <w:lang w:val="sq-AL" w:eastAsia="sq-AL"/>
              </w:rPr>
              <w:t>ë</w:t>
            </w:r>
          </w:p>
        </w:tc>
      </w:tr>
      <w:tr w:rsidR="00035C40" w:rsidRPr="00281771" w14:paraId="03EE6C2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0F1730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07B2EA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4776</w:t>
            </w:r>
          </w:p>
        </w:tc>
        <w:tc>
          <w:tcPr>
            <w:tcW w:w="2308" w:type="pct"/>
            <w:tcBorders>
              <w:top w:val="nil"/>
              <w:left w:val="nil"/>
              <w:bottom w:val="single" w:sz="4" w:space="0" w:color="auto"/>
              <w:right w:val="single" w:sz="4" w:space="0" w:color="auto"/>
            </w:tcBorders>
            <w:shd w:val="clear" w:color="000000" w:fill="F8CBAD"/>
            <w:vAlign w:val="bottom"/>
            <w:hideMark/>
          </w:tcPr>
          <w:p w14:paraId="75E6099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luleve, bimëve, farave, plehëruesve, kafshëve të shtëpisë dhe ushqimit të tyre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150BE2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1F4641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6CB799B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5A90C5E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4777</w:t>
            </w:r>
          </w:p>
        </w:tc>
        <w:tc>
          <w:tcPr>
            <w:tcW w:w="2308" w:type="pct"/>
            <w:tcBorders>
              <w:top w:val="nil"/>
              <w:left w:val="nil"/>
              <w:bottom w:val="single" w:sz="4" w:space="0" w:color="auto"/>
              <w:right w:val="single" w:sz="4" w:space="0" w:color="auto"/>
            </w:tcBorders>
            <w:shd w:val="clear" w:color="000000" w:fill="F8CBAD"/>
            <w:vAlign w:val="bottom"/>
            <w:hideMark/>
          </w:tcPr>
          <w:p w14:paraId="7F048F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orëve dhe bizhuterive në dyqane të specializuara</w:t>
            </w:r>
          </w:p>
        </w:tc>
        <w:tc>
          <w:tcPr>
            <w:tcW w:w="1812" w:type="pct"/>
            <w:tcBorders>
              <w:top w:val="nil"/>
              <w:left w:val="nil"/>
              <w:bottom w:val="single" w:sz="4" w:space="0" w:color="auto"/>
              <w:right w:val="single" w:sz="4" w:space="0" w:color="auto"/>
            </w:tcBorders>
            <w:shd w:val="clear" w:color="auto" w:fill="auto"/>
            <w:noWrap/>
            <w:vAlign w:val="bottom"/>
            <w:hideMark/>
          </w:tcPr>
          <w:p w14:paraId="6D02DD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9BAD1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37B10F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1EA82F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4778</w:t>
            </w:r>
          </w:p>
        </w:tc>
        <w:tc>
          <w:tcPr>
            <w:tcW w:w="2308" w:type="pct"/>
            <w:tcBorders>
              <w:top w:val="nil"/>
              <w:left w:val="nil"/>
              <w:bottom w:val="single" w:sz="4" w:space="0" w:color="auto"/>
              <w:right w:val="single" w:sz="4" w:space="0" w:color="auto"/>
            </w:tcBorders>
            <w:shd w:val="clear" w:color="000000" w:fill="F8CBAD"/>
            <w:vAlign w:val="bottom"/>
            <w:hideMark/>
          </w:tcPr>
          <w:p w14:paraId="354313E0" w14:textId="07AEC09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Shitje me pakicë të mallrave të tjer</w:t>
            </w:r>
            <w:r w:rsidR="0074427A">
              <w:rPr>
                <w:rFonts w:ascii="Garamond" w:eastAsia="Times New Roman" w:hAnsi="Garamond"/>
                <w:b/>
                <w:bCs/>
                <w:color w:val="000000"/>
                <w:sz w:val="16"/>
                <w:szCs w:val="16"/>
                <w:bdr w:val="none" w:sz="0" w:space="0" w:color="auto"/>
                <w:lang w:val="sq-AL" w:eastAsia="sq-AL"/>
              </w:rPr>
              <w:t>a</w:t>
            </w:r>
            <w:r w:rsidRPr="00281771">
              <w:rPr>
                <w:rFonts w:ascii="Garamond" w:eastAsia="Times New Roman" w:hAnsi="Garamond"/>
                <w:b/>
                <w:bCs/>
                <w:color w:val="000000"/>
                <w:sz w:val="16"/>
                <w:szCs w:val="16"/>
                <w:bdr w:val="none" w:sz="0" w:space="0" w:color="auto"/>
                <w:lang w:val="sq-AL" w:eastAsia="sq-AL"/>
              </w:rPr>
              <w:t xml:space="preserve"> të reja në dyqane të specializuara (</w:t>
            </w:r>
            <w:r w:rsidR="00F15D21" w:rsidRPr="00281771">
              <w:rPr>
                <w:rFonts w:ascii="Garamond" w:eastAsia="Times New Roman" w:hAnsi="Garamond"/>
                <w:b/>
                <w:bCs/>
                <w:color w:val="000000"/>
                <w:sz w:val="16"/>
                <w:szCs w:val="16"/>
                <w:bdr w:val="none" w:sz="0" w:space="0" w:color="auto"/>
                <w:lang w:val="sq-AL" w:eastAsia="sq-AL"/>
              </w:rPr>
              <w:t xml:space="preserve">përfshirë </w:t>
            </w:r>
            <w:r w:rsidRPr="00281771">
              <w:rPr>
                <w:rFonts w:ascii="Garamond" w:eastAsia="Times New Roman" w:hAnsi="Garamond"/>
                <w:b/>
                <w:bCs/>
                <w:color w:val="000000"/>
                <w:sz w:val="16"/>
                <w:szCs w:val="16"/>
                <w:bdr w:val="none" w:sz="0" w:space="0" w:color="auto"/>
                <w:lang w:val="sq-AL" w:eastAsia="sq-AL"/>
              </w:rPr>
              <w:t xml:space="preserve">dhe </w:t>
            </w:r>
            <w:r w:rsidR="00F15D21">
              <w:rPr>
                <w:rFonts w:ascii="Garamond" w:eastAsia="Times New Roman" w:hAnsi="Garamond"/>
                <w:b/>
                <w:bCs/>
                <w:color w:val="000000"/>
                <w:sz w:val="16"/>
                <w:szCs w:val="16"/>
                <w:bdr w:val="none" w:sz="0" w:space="0" w:color="auto"/>
                <w:lang w:val="sq-AL" w:eastAsia="sq-AL"/>
              </w:rPr>
              <w:t>“</w:t>
            </w:r>
            <w:r w:rsidRPr="00281771">
              <w:rPr>
                <w:rFonts w:ascii="Garamond" w:eastAsia="Times New Roman" w:hAnsi="Garamond"/>
                <w:b/>
                <w:bCs/>
                <w:color w:val="000000"/>
                <w:sz w:val="16"/>
                <w:szCs w:val="16"/>
                <w:bdr w:val="none" w:sz="0" w:space="0" w:color="auto"/>
                <w:lang w:val="sq-AL" w:eastAsia="sq-AL"/>
              </w:rPr>
              <w:t xml:space="preserve">Tregtia me pakicë e </w:t>
            </w:r>
            <w:r w:rsidR="00F15D21" w:rsidRPr="00281771">
              <w:rPr>
                <w:rFonts w:ascii="Garamond" w:eastAsia="Times New Roman" w:hAnsi="Garamond"/>
                <w:b/>
                <w:bCs/>
                <w:color w:val="000000"/>
                <w:sz w:val="16"/>
                <w:szCs w:val="16"/>
                <w:bdr w:val="none" w:sz="0" w:space="0" w:color="auto"/>
                <w:lang w:val="sq-AL" w:eastAsia="sq-AL"/>
              </w:rPr>
              <w:t>armëve dhe municioneve, artikujve ushtar</w:t>
            </w:r>
            <w:r w:rsidRPr="00281771">
              <w:rPr>
                <w:rFonts w:ascii="Garamond" w:eastAsia="Times New Roman" w:hAnsi="Garamond"/>
                <w:b/>
                <w:bCs/>
                <w:color w:val="000000"/>
                <w:sz w:val="16"/>
                <w:szCs w:val="16"/>
                <w:bdr w:val="none" w:sz="0" w:space="0" w:color="auto"/>
                <w:lang w:val="sq-AL" w:eastAsia="sq-AL"/>
              </w:rPr>
              <w:t>ak</w:t>
            </w:r>
            <w:r w:rsidR="00F15D21">
              <w:rPr>
                <w:rFonts w:ascii="Garamond" w:eastAsia="Times New Roman" w:hAnsi="Garamond"/>
                <w:b/>
                <w:bCs/>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695E59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6458E9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664CD4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2C7F325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4779</w:t>
            </w:r>
          </w:p>
        </w:tc>
        <w:tc>
          <w:tcPr>
            <w:tcW w:w="2308" w:type="pct"/>
            <w:tcBorders>
              <w:top w:val="nil"/>
              <w:left w:val="nil"/>
              <w:bottom w:val="single" w:sz="4" w:space="0" w:color="auto"/>
              <w:right w:val="single" w:sz="4" w:space="0" w:color="auto"/>
            </w:tcBorders>
            <w:shd w:val="clear" w:color="000000" w:fill="F8CBAD"/>
            <w:vAlign w:val="bottom"/>
            <w:hideMark/>
          </w:tcPr>
          <w:p w14:paraId="26BB29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e mallrave të përdorura në dyqane</w:t>
            </w:r>
          </w:p>
        </w:tc>
        <w:tc>
          <w:tcPr>
            <w:tcW w:w="1812" w:type="pct"/>
            <w:tcBorders>
              <w:top w:val="nil"/>
              <w:left w:val="nil"/>
              <w:bottom w:val="single" w:sz="4" w:space="0" w:color="auto"/>
              <w:right w:val="single" w:sz="4" w:space="0" w:color="auto"/>
            </w:tcBorders>
            <w:shd w:val="clear" w:color="auto" w:fill="auto"/>
            <w:noWrap/>
            <w:vAlign w:val="bottom"/>
            <w:hideMark/>
          </w:tcPr>
          <w:p w14:paraId="752FCF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313EC9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57C6A9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112B32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4781</w:t>
            </w:r>
          </w:p>
        </w:tc>
        <w:tc>
          <w:tcPr>
            <w:tcW w:w="2308" w:type="pct"/>
            <w:tcBorders>
              <w:top w:val="nil"/>
              <w:left w:val="nil"/>
              <w:bottom w:val="single" w:sz="4" w:space="0" w:color="auto"/>
              <w:right w:val="single" w:sz="4" w:space="0" w:color="auto"/>
            </w:tcBorders>
            <w:shd w:val="clear" w:color="auto" w:fill="auto"/>
            <w:vAlign w:val="bottom"/>
            <w:hideMark/>
          </w:tcPr>
          <w:p w14:paraId="056F6F95" w14:textId="15FC44F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Tregtia me pakicë në tenda dhe tregje të produkteve ushqimor</w:t>
            </w:r>
            <w:r w:rsidR="00F15D21">
              <w:rPr>
                <w:rFonts w:ascii="Garamond" w:eastAsia="Times New Roman" w:hAnsi="Garamond"/>
                <w:color w:val="000000"/>
                <w:sz w:val="16"/>
                <w:szCs w:val="16"/>
                <w:bdr w:val="none" w:sz="0" w:space="0" w:color="auto"/>
                <w:lang w:val="sq-AL" w:eastAsia="sq-AL"/>
              </w:rPr>
              <w:t>e</w:t>
            </w:r>
            <w:r w:rsidRPr="00281771">
              <w:rPr>
                <w:rFonts w:ascii="Garamond" w:eastAsia="Times New Roman" w:hAnsi="Garamond"/>
                <w:color w:val="000000"/>
                <w:sz w:val="16"/>
                <w:szCs w:val="16"/>
                <w:bdr w:val="none" w:sz="0" w:space="0" w:color="auto"/>
                <w:lang w:val="sq-AL" w:eastAsia="sq-AL"/>
              </w:rPr>
              <w:t>, pijeve dhe duhanit</w:t>
            </w:r>
          </w:p>
        </w:tc>
        <w:tc>
          <w:tcPr>
            <w:tcW w:w="1812" w:type="pct"/>
            <w:tcBorders>
              <w:top w:val="nil"/>
              <w:left w:val="nil"/>
              <w:bottom w:val="single" w:sz="4" w:space="0" w:color="auto"/>
              <w:right w:val="single" w:sz="4" w:space="0" w:color="auto"/>
            </w:tcBorders>
            <w:shd w:val="clear" w:color="auto" w:fill="auto"/>
            <w:noWrap/>
            <w:vAlign w:val="bottom"/>
            <w:hideMark/>
          </w:tcPr>
          <w:p w14:paraId="1F18522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FA3DC3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E6861E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581B1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4791</w:t>
            </w:r>
          </w:p>
        </w:tc>
        <w:tc>
          <w:tcPr>
            <w:tcW w:w="2308" w:type="pct"/>
            <w:tcBorders>
              <w:top w:val="nil"/>
              <w:left w:val="nil"/>
              <w:bottom w:val="single" w:sz="4" w:space="0" w:color="auto"/>
              <w:right w:val="single" w:sz="4" w:space="0" w:color="auto"/>
            </w:tcBorders>
            <w:shd w:val="clear" w:color="auto" w:fill="auto"/>
            <w:vAlign w:val="bottom"/>
            <w:hideMark/>
          </w:tcPr>
          <w:p w14:paraId="0B8BAA8D" w14:textId="3344247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Tregtia me pakicë me porosi me </w:t>
            </w:r>
            <w:r w:rsidR="00F15D21" w:rsidRPr="00F15D21">
              <w:rPr>
                <w:rFonts w:ascii="Garamond" w:eastAsia="Times New Roman" w:hAnsi="Garamond"/>
                <w:i/>
                <w:iCs/>
                <w:color w:val="000000"/>
                <w:sz w:val="16"/>
                <w:szCs w:val="16"/>
                <w:bdr w:val="none" w:sz="0" w:space="0" w:color="auto"/>
                <w:lang w:val="sq-AL" w:eastAsia="sq-AL"/>
              </w:rPr>
              <w:t>e</w:t>
            </w:r>
            <w:r w:rsidRPr="00F15D21">
              <w:rPr>
                <w:rFonts w:ascii="Garamond" w:eastAsia="Times New Roman" w:hAnsi="Garamond"/>
                <w:i/>
                <w:iCs/>
                <w:color w:val="000000"/>
                <w:sz w:val="16"/>
                <w:szCs w:val="16"/>
                <w:bdr w:val="none" w:sz="0" w:space="0" w:color="auto"/>
                <w:lang w:val="sq-AL" w:eastAsia="sq-AL"/>
              </w:rPr>
              <w:t>mail</w:t>
            </w:r>
            <w:r w:rsidRPr="00281771">
              <w:rPr>
                <w:rFonts w:ascii="Garamond" w:eastAsia="Times New Roman" w:hAnsi="Garamond"/>
                <w:color w:val="000000"/>
                <w:sz w:val="16"/>
                <w:szCs w:val="16"/>
                <w:bdr w:val="none" w:sz="0" w:space="0" w:color="auto"/>
                <w:lang w:val="sq-AL" w:eastAsia="sq-AL"/>
              </w:rPr>
              <w:t xml:space="preserve"> ose nëpërmjet internetit (</w:t>
            </w:r>
            <w:r w:rsidR="00F15D21" w:rsidRPr="00281771">
              <w:rPr>
                <w:rFonts w:ascii="Garamond" w:eastAsia="Times New Roman" w:hAnsi="Garamond"/>
                <w:color w:val="000000"/>
                <w:sz w:val="16"/>
                <w:szCs w:val="16"/>
                <w:bdr w:val="none" w:sz="0" w:space="0" w:color="auto"/>
                <w:lang w:val="sq-AL" w:eastAsia="sq-AL"/>
              </w:rPr>
              <w:t xml:space="preserve">përjashtohen </w:t>
            </w:r>
            <w:r w:rsidRPr="00281771">
              <w:rPr>
                <w:rFonts w:ascii="Garamond" w:eastAsia="Times New Roman" w:hAnsi="Garamond"/>
                <w:color w:val="000000"/>
                <w:sz w:val="16"/>
                <w:szCs w:val="16"/>
                <w:bdr w:val="none" w:sz="0" w:space="0" w:color="auto"/>
                <w:lang w:val="sq-AL" w:eastAsia="sq-AL"/>
              </w:rPr>
              <w:t>shitjet përmes një demo</w:t>
            </w:r>
            <w:r w:rsidR="00F15D21">
              <w:rPr>
                <w:rFonts w:ascii="Garamond" w:eastAsia="Times New Roman" w:hAnsi="Garamond"/>
                <w:color w:val="000000"/>
                <w:sz w:val="16"/>
                <w:szCs w:val="16"/>
                <w:bdr w:val="none" w:sz="0" w:space="0" w:color="auto"/>
                <w:lang w:val="sq-AL" w:eastAsia="sq-AL"/>
              </w:rPr>
              <w:t>n</w:t>
            </w:r>
            <w:r w:rsidRPr="00281771">
              <w:rPr>
                <w:rFonts w:ascii="Garamond" w:eastAsia="Times New Roman" w:hAnsi="Garamond"/>
                <w:color w:val="000000"/>
                <w:sz w:val="16"/>
                <w:szCs w:val="16"/>
                <w:bdr w:val="none" w:sz="0" w:space="0" w:color="auto"/>
                <w:lang w:val="sq-AL" w:eastAsia="sq-AL"/>
              </w:rPr>
              <w:t>struesi ose një person</w:t>
            </w:r>
            <w:r w:rsidR="00F15D21">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 xml:space="preserve"> </w:t>
            </w:r>
            <w:r w:rsidR="00F15D21">
              <w:rPr>
                <w:rFonts w:ascii="Garamond" w:eastAsia="Times New Roman" w:hAnsi="Garamond"/>
                <w:color w:val="000000"/>
                <w:sz w:val="16"/>
                <w:szCs w:val="16"/>
                <w:bdr w:val="none" w:sz="0" w:space="0" w:color="auto"/>
                <w:lang w:val="sq-AL" w:eastAsia="sq-AL"/>
              </w:rPr>
              <w:t>të</w:t>
            </w:r>
            <w:r w:rsidRPr="00281771">
              <w:rPr>
                <w:rFonts w:ascii="Garamond" w:eastAsia="Times New Roman" w:hAnsi="Garamond"/>
                <w:color w:val="000000"/>
                <w:sz w:val="16"/>
                <w:szCs w:val="16"/>
                <w:bdr w:val="none" w:sz="0" w:space="0" w:color="auto"/>
                <w:lang w:val="sq-AL" w:eastAsia="sq-AL"/>
              </w:rPr>
              <w:t xml:space="preserve"> shitjeve</w:t>
            </w:r>
            <w:r w:rsidR="00F15D2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081A9A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D361EA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4C44B4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02DEAF5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4799</w:t>
            </w:r>
          </w:p>
        </w:tc>
        <w:tc>
          <w:tcPr>
            <w:tcW w:w="2308" w:type="pct"/>
            <w:tcBorders>
              <w:top w:val="nil"/>
              <w:left w:val="nil"/>
              <w:bottom w:val="single" w:sz="4" w:space="0" w:color="auto"/>
              <w:right w:val="single" w:sz="4" w:space="0" w:color="auto"/>
            </w:tcBorders>
            <w:shd w:val="clear" w:color="000000" w:fill="F8CBAD"/>
            <w:vAlign w:val="bottom"/>
            <w:hideMark/>
          </w:tcPr>
          <w:p w14:paraId="33F84C2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Tregtia me pakicë të artikujve të tjerë jo në dyqane, tenda ose tregje</w:t>
            </w:r>
          </w:p>
        </w:tc>
        <w:tc>
          <w:tcPr>
            <w:tcW w:w="1812" w:type="pct"/>
            <w:tcBorders>
              <w:top w:val="nil"/>
              <w:left w:val="nil"/>
              <w:bottom w:val="single" w:sz="4" w:space="0" w:color="auto"/>
              <w:right w:val="single" w:sz="4" w:space="0" w:color="auto"/>
            </w:tcBorders>
            <w:shd w:val="clear" w:color="auto" w:fill="auto"/>
            <w:noWrap/>
            <w:vAlign w:val="bottom"/>
            <w:hideMark/>
          </w:tcPr>
          <w:p w14:paraId="578E67E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218A20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042DC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21B43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4920</w:t>
            </w:r>
          </w:p>
        </w:tc>
        <w:tc>
          <w:tcPr>
            <w:tcW w:w="2308" w:type="pct"/>
            <w:tcBorders>
              <w:top w:val="nil"/>
              <w:left w:val="nil"/>
              <w:bottom w:val="single" w:sz="4" w:space="0" w:color="auto"/>
              <w:right w:val="single" w:sz="4" w:space="0" w:color="auto"/>
            </w:tcBorders>
            <w:shd w:val="clear" w:color="auto" w:fill="auto"/>
            <w:vAlign w:val="bottom"/>
            <w:hideMark/>
          </w:tcPr>
          <w:p w14:paraId="380C105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Transporti hekurudhor i mallrave</w:t>
            </w:r>
          </w:p>
        </w:tc>
        <w:tc>
          <w:tcPr>
            <w:tcW w:w="1812" w:type="pct"/>
            <w:tcBorders>
              <w:top w:val="nil"/>
              <w:left w:val="nil"/>
              <w:bottom w:val="single" w:sz="4" w:space="0" w:color="auto"/>
              <w:right w:val="single" w:sz="4" w:space="0" w:color="auto"/>
            </w:tcBorders>
            <w:shd w:val="clear" w:color="auto" w:fill="auto"/>
            <w:noWrap/>
            <w:vAlign w:val="bottom"/>
            <w:hideMark/>
          </w:tcPr>
          <w:p w14:paraId="41DB38A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73F13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560DA89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650950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4932</w:t>
            </w:r>
          </w:p>
        </w:tc>
        <w:tc>
          <w:tcPr>
            <w:tcW w:w="2308" w:type="pct"/>
            <w:tcBorders>
              <w:top w:val="nil"/>
              <w:left w:val="nil"/>
              <w:bottom w:val="single" w:sz="4" w:space="0" w:color="auto"/>
              <w:right w:val="single" w:sz="4" w:space="0" w:color="auto"/>
            </w:tcBorders>
            <w:shd w:val="clear" w:color="000000" w:fill="F8CBAD"/>
            <w:vAlign w:val="bottom"/>
            <w:hideMark/>
          </w:tcPr>
          <w:p w14:paraId="3161CEF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Aktiviteti i taksive</w:t>
            </w:r>
          </w:p>
        </w:tc>
        <w:tc>
          <w:tcPr>
            <w:tcW w:w="1812" w:type="pct"/>
            <w:tcBorders>
              <w:top w:val="nil"/>
              <w:left w:val="nil"/>
              <w:bottom w:val="single" w:sz="4" w:space="0" w:color="auto"/>
              <w:right w:val="single" w:sz="4" w:space="0" w:color="auto"/>
            </w:tcBorders>
            <w:shd w:val="clear" w:color="auto" w:fill="auto"/>
            <w:noWrap/>
            <w:vAlign w:val="bottom"/>
            <w:hideMark/>
          </w:tcPr>
          <w:p w14:paraId="104E71E4" w14:textId="46C0FEE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Protokoll i </w:t>
            </w:r>
            <w:r w:rsidR="00F15D21" w:rsidRPr="00281771">
              <w:rPr>
                <w:rFonts w:ascii="Garamond" w:eastAsia="Times New Roman" w:hAnsi="Garamond"/>
                <w:color w:val="000000"/>
                <w:sz w:val="16"/>
                <w:szCs w:val="16"/>
                <w:bdr w:val="none" w:sz="0" w:space="0" w:color="auto"/>
                <w:lang w:val="sq-AL" w:eastAsia="sq-AL"/>
              </w:rPr>
              <w:t>veçantë</w:t>
            </w:r>
            <w:r w:rsidRPr="00281771">
              <w:rPr>
                <w:rFonts w:ascii="Garamond" w:eastAsia="Times New Roman" w:hAnsi="Garamond"/>
                <w:color w:val="000000"/>
                <w:sz w:val="16"/>
                <w:szCs w:val="16"/>
                <w:bdr w:val="none" w:sz="0" w:space="0" w:color="auto"/>
                <w:lang w:val="sq-AL" w:eastAsia="sq-AL"/>
              </w:rPr>
              <w:t xml:space="preserve"> ta</w:t>
            </w:r>
            <w:r w:rsidR="00F15D21">
              <w:rPr>
                <w:rFonts w:ascii="Garamond" w:eastAsia="Times New Roman" w:hAnsi="Garamond"/>
                <w:color w:val="000000"/>
                <w:sz w:val="16"/>
                <w:szCs w:val="16"/>
                <w:bdr w:val="none" w:sz="0" w:space="0" w:color="auto"/>
                <w:lang w:val="sq-AL" w:eastAsia="sq-AL"/>
              </w:rPr>
              <w:t>ks</w:t>
            </w:r>
            <w:r w:rsidRPr="00281771">
              <w:rPr>
                <w:rFonts w:ascii="Garamond" w:eastAsia="Times New Roman" w:hAnsi="Garamond"/>
                <w:color w:val="000000"/>
                <w:sz w:val="16"/>
                <w:szCs w:val="16"/>
                <w:bdr w:val="none" w:sz="0" w:space="0" w:color="auto"/>
                <w:lang w:val="sq-AL" w:eastAsia="sq-AL"/>
              </w:rPr>
              <w:t>i</w:t>
            </w:r>
          </w:p>
        </w:tc>
      </w:tr>
      <w:tr w:rsidR="00035C40" w:rsidRPr="00281771" w14:paraId="3A0F99B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76F9F6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6E7D90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4939</w:t>
            </w:r>
          </w:p>
        </w:tc>
        <w:tc>
          <w:tcPr>
            <w:tcW w:w="2308" w:type="pct"/>
            <w:tcBorders>
              <w:top w:val="nil"/>
              <w:left w:val="nil"/>
              <w:bottom w:val="single" w:sz="4" w:space="0" w:color="auto"/>
              <w:right w:val="single" w:sz="4" w:space="0" w:color="auto"/>
            </w:tcBorders>
            <w:shd w:val="clear" w:color="000000" w:fill="F8CBAD"/>
            <w:vAlign w:val="bottom"/>
            <w:hideMark/>
          </w:tcPr>
          <w:p w14:paraId="621C8424" w14:textId="711C895D"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Transporte të tjer</w:t>
            </w:r>
            <w:r w:rsidR="00F15D21">
              <w:rPr>
                <w:rFonts w:ascii="Garamond" w:eastAsia="Times New Roman" w:hAnsi="Garamond"/>
                <w:b/>
                <w:bCs/>
                <w:color w:val="000000"/>
                <w:sz w:val="16"/>
                <w:szCs w:val="16"/>
                <w:bdr w:val="none" w:sz="0" w:space="0" w:color="auto"/>
                <w:lang w:val="sq-AL" w:eastAsia="sq-AL"/>
              </w:rPr>
              <w:t>a</w:t>
            </w:r>
            <w:r w:rsidRPr="00281771">
              <w:rPr>
                <w:rFonts w:ascii="Garamond" w:eastAsia="Times New Roman" w:hAnsi="Garamond"/>
                <w:b/>
                <w:bCs/>
                <w:color w:val="000000"/>
                <w:sz w:val="16"/>
                <w:szCs w:val="16"/>
                <w:bdr w:val="none" w:sz="0" w:space="0" w:color="auto"/>
                <w:lang w:val="sq-AL" w:eastAsia="sq-AL"/>
              </w:rPr>
              <w:t xml:space="preserve"> rrugor të pasagjerëve</w:t>
            </w:r>
          </w:p>
        </w:tc>
        <w:tc>
          <w:tcPr>
            <w:tcW w:w="1812" w:type="pct"/>
            <w:tcBorders>
              <w:top w:val="nil"/>
              <w:left w:val="nil"/>
              <w:bottom w:val="single" w:sz="4" w:space="0" w:color="auto"/>
              <w:right w:val="single" w:sz="4" w:space="0" w:color="auto"/>
            </w:tcBorders>
            <w:shd w:val="clear" w:color="auto" w:fill="auto"/>
            <w:noWrap/>
            <w:vAlign w:val="bottom"/>
            <w:hideMark/>
          </w:tcPr>
          <w:p w14:paraId="7B06419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A08BE3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388191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737F9A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4941</w:t>
            </w:r>
          </w:p>
        </w:tc>
        <w:tc>
          <w:tcPr>
            <w:tcW w:w="2308" w:type="pct"/>
            <w:tcBorders>
              <w:top w:val="nil"/>
              <w:left w:val="nil"/>
              <w:bottom w:val="single" w:sz="4" w:space="0" w:color="auto"/>
              <w:right w:val="single" w:sz="4" w:space="0" w:color="auto"/>
            </w:tcBorders>
            <w:shd w:val="clear" w:color="auto" w:fill="auto"/>
            <w:vAlign w:val="bottom"/>
            <w:hideMark/>
          </w:tcPr>
          <w:p w14:paraId="597225A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Transporti rrugor i mallrave</w:t>
            </w:r>
          </w:p>
        </w:tc>
        <w:tc>
          <w:tcPr>
            <w:tcW w:w="1812" w:type="pct"/>
            <w:tcBorders>
              <w:top w:val="nil"/>
              <w:left w:val="nil"/>
              <w:bottom w:val="single" w:sz="4" w:space="0" w:color="auto"/>
              <w:right w:val="single" w:sz="4" w:space="0" w:color="auto"/>
            </w:tcBorders>
            <w:shd w:val="clear" w:color="auto" w:fill="auto"/>
            <w:noWrap/>
            <w:vAlign w:val="bottom"/>
            <w:hideMark/>
          </w:tcPr>
          <w:p w14:paraId="0B1B86A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300355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C75CA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E382E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4942</w:t>
            </w:r>
          </w:p>
        </w:tc>
        <w:tc>
          <w:tcPr>
            <w:tcW w:w="2308" w:type="pct"/>
            <w:tcBorders>
              <w:top w:val="nil"/>
              <w:left w:val="nil"/>
              <w:bottom w:val="single" w:sz="4" w:space="0" w:color="auto"/>
              <w:right w:val="single" w:sz="4" w:space="0" w:color="auto"/>
            </w:tcBorders>
            <w:shd w:val="clear" w:color="auto" w:fill="auto"/>
            <w:vAlign w:val="bottom"/>
            <w:hideMark/>
          </w:tcPr>
          <w:p w14:paraId="2C21A086" w14:textId="09EE2C1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Shërbime të </w:t>
            </w:r>
            <w:r w:rsidR="00F15D21" w:rsidRPr="00281771">
              <w:rPr>
                <w:rFonts w:ascii="Garamond" w:eastAsia="Times New Roman" w:hAnsi="Garamond"/>
                <w:color w:val="000000"/>
                <w:sz w:val="16"/>
                <w:szCs w:val="16"/>
                <w:bdr w:val="none" w:sz="0" w:space="0" w:color="auto"/>
                <w:lang w:val="sq-AL" w:eastAsia="sq-AL"/>
              </w:rPr>
              <w:t>lëvizshme</w:t>
            </w:r>
          </w:p>
        </w:tc>
        <w:tc>
          <w:tcPr>
            <w:tcW w:w="1812" w:type="pct"/>
            <w:tcBorders>
              <w:top w:val="nil"/>
              <w:left w:val="nil"/>
              <w:bottom w:val="single" w:sz="4" w:space="0" w:color="auto"/>
              <w:right w:val="single" w:sz="4" w:space="0" w:color="auto"/>
            </w:tcBorders>
            <w:shd w:val="clear" w:color="auto" w:fill="auto"/>
            <w:noWrap/>
            <w:vAlign w:val="bottom"/>
            <w:hideMark/>
          </w:tcPr>
          <w:p w14:paraId="21180EE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179441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A0B35C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B19FD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4950</w:t>
            </w:r>
          </w:p>
        </w:tc>
        <w:tc>
          <w:tcPr>
            <w:tcW w:w="2308" w:type="pct"/>
            <w:tcBorders>
              <w:top w:val="nil"/>
              <w:left w:val="nil"/>
              <w:bottom w:val="single" w:sz="4" w:space="0" w:color="auto"/>
              <w:right w:val="single" w:sz="4" w:space="0" w:color="auto"/>
            </w:tcBorders>
            <w:shd w:val="clear" w:color="auto" w:fill="auto"/>
            <w:vAlign w:val="bottom"/>
            <w:hideMark/>
          </w:tcPr>
          <w:p w14:paraId="7F13E1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Transporti me tubacion</w:t>
            </w:r>
          </w:p>
        </w:tc>
        <w:tc>
          <w:tcPr>
            <w:tcW w:w="1812" w:type="pct"/>
            <w:tcBorders>
              <w:top w:val="nil"/>
              <w:left w:val="nil"/>
              <w:bottom w:val="single" w:sz="4" w:space="0" w:color="auto"/>
              <w:right w:val="single" w:sz="4" w:space="0" w:color="auto"/>
            </w:tcBorders>
            <w:shd w:val="clear" w:color="auto" w:fill="auto"/>
            <w:noWrap/>
            <w:vAlign w:val="bottom"/>
            <w:hideMark/>
          </w:tcPr>
          <w:p w14:paraId="38B060A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F54952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435A9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9C004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5020</w:t>
            </w:r>
          </w:p>
        </w:tc>
        <w:tc>
          <w:tcPr>
            <w:tcW w:w="2308" w:type="pct"/>
            <w:tcBorders>
              <w:top w:val="nil"/>
              <w:left w:val="nil"/>
              <w:bottom w:val="single" w:sz="4" w:space="0" w:color="auto"/>
              <w:right w:val="single" w:sz="4" w:space="0" w:color="auto"/>
            </w:tcBorders>
            <w:shd w:val="clear" w:color="auto" w:fill="auto"/>
            <w:vAlign w:val="bottom"/>
            <w:hideMark/>
          </w:tcPr>
          <w:p w14:paraId="768AB23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Transporti ujor detar dhe bregdetar i mallrave</w:t>
            </w:r>
          </w:p>
        </w:tc>
        <w:tc>
          <w:tcPr>
            <w:tcW w:w="1812" w:type="pct"/>
            <w:tcBorders>
              <w:top w:val="nil"/>
              <w:left w:val="nil"/>
              <w:bottom w:val="single" w:sz="4" w:space="0" w:color="auto"/>
              <w:right w:val="single" w:sz="4" w:space="0" w:color="auto"/>
            </w:tcBorders>
            <w:shd w:val="clear" w:color="auto" w:fill="auto"/>
            <w:noWrap/>
            <w:vAlign w:val="bottom"/>
            <w:hideMark/>
          </w:tcPr>
          <w:p w14:paraId="41E312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DB26FD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AEA64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D0CA4E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5040</w:t>
            </w:r>
          </w:p>
        </w:tc>
        <w:tc>
          <w:tcPr>
            <w:tcW w:w="2308" w:type="pct"/>
            <w:tcBorders>
              <w:top w:val="nil"/>
              <w:left w:val="nil"/>
              <w:bottom w:val="single" w:sz="4" w:space="0" w:color="auto"/>
              <w:right w:val="single" w:sz="4" w:space="0" w:color="auto"/>
            </w:tcBorders>
            <w:shd w:val="clear" w:color="auto" w:fill="auto"/>
            <w:vAlign w:val="bottom"/>
            <w:hideMark/>
          </w:tcPr>
          <w:p w14:paraId="69201B5F" w14:textId="0D49D2E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Transporti ujor i mallrave në </w:t>
            </w:r>
            <w:r w:rsidR="00F15D21" w:rsidRPr="00281771">
              <w:rPr>
                <w:rFonts w:ascii="Garamond" w:eastAsia="Times New Roman" w:hAnsi="Garamond"/>
                <w:color w:val="000000"/>
                <w:sz w:val="16"/>
                <w:szCs w:val="16"/>
                <w:bdr w:val="none" w:sz="0" w:space="0" w:color="auto"/>
                <w:lang w:val="sq-AL" w:eastAsia="sq-AL"/>
              </w:rPr>
              <w:t>ujëra</w:t>
            </w:r>
            <w:r w:rsidRPr="00281771">
              <w:rPr>
                <w:rFonts w:ascii="Garamond" w:eastAsia="Times New Roman" w:hAnsi="Garamond"/>
                <w:color w:val="000000"/>
                <w:sz w:val="16"/>
                <w:szCs w:val="16"/>
                <w:bdr w:val="none" w:sz="0" w:space="0" w:color="auto"/>
                <w:lang w:val="sq-AL" w:eastAsia="sq-AL"/>
              </w:rPr>
              <w:t xml:space="preserve"> të brendshme</w:t>
            </w:r>
          </w:p>
        </w:tc>
        <w:tc>
          <w:tcPr>
            <w:tcW w:w="1812" w:type="pct"/>
            <w:tcBorders>
              <w:top w:val="nil"/>
              <w:left w:val="nil"/>
              <w:bottom w:val="single" w:sz="4" w:space="0" w:color="auto"/>
              <w:right w:val="single" w:sz="4" w:space="0" w:color="auto"/>
            </w:tcBorders>
            <w:shd w:val="clear" w:color="auto" w:fill="auto"/>
            <w:noWrap/>
            <w:vAlign w:val="bottom"/>
            <w:hideMark/>
          </w:tcPr>
          <w:p w14:paraId="0FC6EE5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214A0B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179B56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5319E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5121</w:t>
            </w:r>
          </w:p>
        </w:tc>
        <w:tc>
          <w:tcPr>
            <w:tcW w:w="2308" w:type="pct"/>
            <w:tcBorders>
              <w:top w:val="nil"/>
              <w:left w:val="nil"/>
              <w:bottom w:val="single" w:sz="4" w:space="0" w:color="auto"/>
              <w:right w:val="single" w:sz="4" w:space="0" w:color="auto"/>
            </w:tcBorders>
            <w:shd w:val="clear" w:color="auto" w:fill="auto"/>
            <w:vAlign w:val="bottom"/>
            <w:hideMark/>
          </w:tcPr>
          <w:p w14:paraId="6BA1B7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Transporti ajror i mallrave</w:t>
            </w:r>
          </w:p>
        </w:tc>
        <w:tc>
          <w:tcPr>
            <w:tcW w:w="1812" w:type="pct"/>
            <w:tcBorders>
              <w:top w:val="nil"/>
              <w:left w:val="nil"/>
              <w:bottom w:val="single" w:sz="4" w:space="0" w:color="auto"/>
              <w:right w:val="single" w:sz="4" w:space="0" w:color="auto"/>
            </w:tcBorders>
            <w:shd w:val="clear" w:color="auto" w:fill="auto"/>
            <w:noWrap/>
            <w:vAlign w:val="bottom"/>
            <w:hideMark/>
          </w:tcPr>
          <w:p w14:paraId="3607BE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926AB3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C66924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6077D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5210</w:t>
            </w:r>
          </w:p>
        </w:tc>
        <w:tc>
          <w:tcPr>
            <w:tcW w:w="2308" w:type="pct"/>
            <w:tcBorders>
              <w:top w:val="nil"/>
              <w:left w:val="nil"/>
              <w:bottom w:val="single" w:sz="4" w:space="0" w:color="auto"/>
              <w:right w:val="single" w:sz="4" w:space="0" w:color="auto"/>
            </w:tcBorders>
            <w:shd w:val="clear" w:color="auto" w:fill="auto"/>
            <w:vAlign w:val="bottom"/>
            <w:hideMark/>
          </w:tcPr>
          <w:p w14:paraId="38683B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Magazinimi dhe ruajtja</w:t>
            </w:r>
          </w:p>
        </w:tc>
        <w:tc>
          <w:tcPr>
            <w:tcW w:w="1812" w:type="pct"/>
            <w:tcBorders>
              <w:top w:val="nil"/>
              <w:left w:val="nil"/>
              <w:bottom w:val="single" w:sz="4" w:space="0" w:color="auto"/>
              <w:right w:val="single" w:sz="4" w:space="0" w:color="auto"/>
            </w:tcBorders>
            <w:shd w:val="clear" w:color="auto" w:fill="auto"/>
            <w:noWrap/>
            <w:vAlign w:val="bottom"/>
            <w:hideMark/>
          </w:tcPr>
          <w:p w14:paraId="11AF323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6E2D5C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B84510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E2440E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5221</w:t>
            </w:r>
          </w:p>
        </w:tc>
        <w:tc>
          <w:tcPr>
            <w:tcW w:w="2308" w:type="pct"/>
            <w:tcBorders>
              <w:top w:val="nil"/>
              <w:left w:val="nil"/>
              <w:bottom w:val="single" w:sz="4" w:space="0" w:color="auto"/>
              <w:right w:val="single" w:sz="4" w:space="0" w:color="auto"/>
            </w:tcBorders>
            <w:shd w:val="clear" w:color="auto" w:fill="auto"/>
            <w:vAlign w:val="bottom"/>
            <w:hideMark/>
          </w:tcPr>
          <w:p w14:paraId="1FDB61F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të ndryshme ndaj transportit tokësor</w:t>
            </w:r>
          </w:p>
        </w:tc>
        <w:tc>
          <w:tcPr>
            <w:tcW w:w="1812" w:type="pct"/>
            <w:tcBorders>
              <w:top w:val="nil"/>
              <w:left w:val="nil"/>
              <w:bottom w:val="single" w:sz="4" w:space="0" w:color="auto"/>
              <w:right w:val="single" w:sz="4" w:space="0" w:color="auto"/>
            </w:tcBorders>
            <w:shd w:val="clear" w:color="auto" w:fill="auto"/>
            <w:noWrap/>
            <w:vAlign w:val="bottom"/>
            <w:hideMark/>
          </w:tcPr>
          <w:p w14:paraId="3E4B395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3BA8F5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7302F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E8AC86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5222</w:t>
            </w:r>
          </w:p>
        </w:tc>
        <w:tc>
          <w:tcPr>
            <w:tcW w:w="2308" w:type="pct"/>
            <w:tcBorders>
              <w:top w:val="nil"/>
              <w:left w:val="nil"/>
              <w:bottom w:val="single" w:sz="4" w:space="0" w:color="auto"/>
              <w:right w:val="single" w:sz="4" w:space="0" w:color="auto"/>
            </w:tcBorders>
            <w:shd w:val="clear" w:color="auto" w:fill="auto"/>
            <w:vAlign w:val="bottom"/>
            <w:hideMark/>
          </w:tcPr>
          <w:p w14:paraId="2D38570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të ndryshme ndaj transportit ujor</w:t>
            </w:r>
          </w:p>
        </w:tc>
        <w:tc>
          <w:tcPr>
            <w:tcW w:w="1812" w:type="pct"/>
            <w:tcBorders>
              <w:top w:val="nil"/>
              <w:left w:val="nil"/>
              <w:bottom w:val="single" w:sz="4" w:space="0" w:color="auto"/>
              <w:right w:val="single" w:sz="4" w:space="0" w:color="auto"/>
            </w:tcBorders>
            <w:shd w:val="clear" w:color="auto" w:fill="auto"/>
            <w:noWrap/>
            <w:vAlign w:val="bottom"/>
            <w:hideMark/>
          </w:tcPr>
          <w:p w14:paraId="656FF94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E7141F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71A4D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2A96F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5223</w:t>
            </w:r>
          </w:p>
        </w:tc>
        <w:tc>
          <w:tcPr>
            <w:tcW w:w="2308" w:type="pct"/>
            <w:tcBorders>
              <w:top w:val="nil"/>
              <w:left w:val="nil"/>
              <w:bottom w:val="single" w:sz="4" w:space="0" w:color="auto"/>
              <w:right w:val="single" w:sz="4" w:space="0" w:color="auto"/>
            </w:tcBorders>
            <w:shd w:val="clear" w:color="auto" w:fill="auto"/>
            <w:vAlign w:val="bottom"/>
            <w:hideMark/>
          </w:tcPr>
          <w:p w14:paraId="47ED6C1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të lidhura me transportin ajror</w:t>
            </w:r>
          </w:p>
        </w:tc>
        <w:tc>
          <w:tcPr>
            <w:tcW w:w="1812" w:type="pct"/>
            <w:tcBorders>
              <w:top w:val="nil"/>
              <w:left w:val="nil"/>
              <w:bottom w:val="single" w:sz="4" w:space="0" w:color="auto"/>
              <w:right w:val="single" w:sz="4" w:space="0" w:color="auto"/>
            </w:tcBorders>
            <w:shd w:val="clear" w:color="auto" w:fill="auto"/>
            <w:noWrap/>
            <w:vAlign w:val="bottom"/>
            <w:hideMark/>
          </w:tcPr>
          <w:p w14:paraId="7A58DF0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8B09F6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9FBCD7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C06EF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5224</w:t>
            </w:r>
          </w:p>
        </w:tc>
        <w:tc>
          <w:tcPr>
            <w:tcW w:w="2308" w:type="pct"/>
            <w:tcBorders>
              <w:top w:val="nil"/>
              <w:left w:val="nil"/>
              <w:bottom w:val="single" w:sz="4" w:space="0" w:color="auto"/>
              <w:right w:val="single" w:sz="4" w:space="0" w:color="auto"/>
            </w:tcBorders>
            <w:shd w:val="clear" w:color="auto" w:fill="auto"/>
            <w:vAlign w:val="bottom"/>
            <w:hideMark/>
          </w:tcPr>
          <w:p w14:paraId="611D14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Dorëzimi i ngarkesës</w:t>
            </w:r>
          </w:p>
        </w:tc>
        <w:tc>
          <w:tcPr>
            <w:tcW w:w="1812" w:type="pct"/>
            <w:tcBorders>
              <w:top w:val="nil"/>
              <w:left w:val="nil"/>
              <w:bottom w:val="single" w:sz="4" w:space="0" w:color="auto"/>
              <w:right w:val="single" w:sz="4" w:space="0" w:color="auto"/>
            </w:tcBorders>
            <w:shd w:val="clear" w:color="auto" w:fill="auto"/>
            <w:noWrap/>
            <w:vAlign w:val="bottom"/>
            <w:hideMark/>
          </w:tcPr>
          <w:p w14:paraId="3397FC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4B08BE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ADF56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4FA0BE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5229</w:t>
            </w:r>
          </w:p>
        </w:tc>
        <w:tc>
          <w:tcPr>
            <w:tcW w:w="2308" w:type="pct"/>
            <w:tcBorders>
              <w:top w:val="nil"/>
              <w:left w:val="nil"/>
              <w:bottom w:val="single" w:sz="4" w:space="0" w:color="auto"/>
              <w:right w:val="single" w:sz="4" w:space="0" w:color="auto"/>
            </w:tcBorders>
            <w:shd w:val="clear" w:color="auto" w:fill="auto"/>
            <w:vAlign w:val="bottom"/>
            <w:hideMark/>
          </w:tcPr>
          <w:p w14:paraId="47A7C46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tjera mbështetëse të transportit</w:t>
            </w:r>
          </w:p>
        </w:tc>
        <w:tc>
          <w:tcPr>
            <w:tcW w:w="1812" w:type="pct"/>
            <w:tcBorders>
              <w:top w:val="nil"/>
              <w:left w:val="nil"/>
              <w:bottom w:val="single" w:sz="4" w:space="0" w:color="auto"/>
              <w:right w:val="single" w:sz="4" w:space="0" w:color="auto"/>
            </w:tcBorders>
            <w:shd w:val="clear" w:color="auto" w:fill="auto"/>
            <w:noWrap/>
            <w:vAlign w:val="bottom"/>
            <w:hideMark/>
          </w:tcPr>
          <w:p w14:paraId="0A25BC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EC295A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3F4AF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CFBE35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5310</w:t>
            </w:r>
          </w:p>
        </w:tc>
        <w:tc>
          <w:tcPr>
            <w:tcW w:w="2308" w:type="pct"/>
            <w:tcBorders>
              <w:top w:val="nil"/>
              <w:left w:val="nil"/>
              <w:bottom w:val="single" w:sz="4" w:space="0" w:color="auto"/>
              <w:right w:val="single" w:sz="4" w:space="0" w:color="auto"/>
            </w:tcBorders>
            <w:shd w:val="clear" w:color="auto" w:fill="auto"/>
            <w:vAlign w:val="bottom"/>
            <w:hideMark/>
          </w:tcPr>
          <w:p w14:paraId="264E21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postave me detyrimin e shërbimit të përgjithshëm</w:t>
            </w:r>
          </w:p>
        </w:tc>
        <w:tc>
          <w:tcPr>
            <w:tcW w:w="1812" w:type="pct"/>
            <w:tcBorders>
              <w:top w:val="nil"/>
              <w:left w:val="nil"/>
              <w:bottom w:val="single" w:sz="4" w:space="0" w:color="auto"/>
              <w:right w:val="single" w:sz="4" w:space="0" w:color="auto"/>
            </w:tcBorders>
            <w:shd w:val="clear" w:color="auto" w:fill="auto"/>
            <w:noWrap/>
            <w:vAlign w:val="bottom"/>
            <w:hideMark/>
          </w:tcPr>
          <w:p w14:paraId="1E6EE1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C02E14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9F41AF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4BBFDE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5320</w:t>
            </w:r>
          </w:p>
        </w:tc>
        <w:tc>
          <w:tcPr>
            <w:tcW w:w="2308" w:type="pct"/>
            <w:tcBorders>
              <w:top w:val="nil"/>
              <w:left w:val="nil"/>
              <w:bottom w:val="single" w:sz="4" w:space="0" w:color="auto"/>
              <w:right w:val="single" w:sz="4" w:space="0" w:color="auto"/>
            </w:tcBorders>
            <w:shd w:val="clear" w:color="auto" w:fill="auto"/>
            <w:vAlign w:val="bottom"/>
            <w:hideMark/>
          </w:tcPr>
          <w:p w14:paraId="0B0958C6" w14:textId="5BD9439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tjera postare dhe të </w:t>
            </w:r>
            <w:r w:rsidR="00F15D21" w:rsidRPr="00281771">
              <w:rPr>
                <w:rFonts w:ascii="Garamond" w:eastAsia="Times New Roman" w:hAnsi="Garamond"/>
                <w:color w:val="000000"/>
                <w:sz w:val="16"/>
                <w:szCs w:val="16"/>
                <w:bdr w:val="none" w:sz="0" w:space="0" w:color="auto"/>
                <w:lang w:val="sq-AL" w:eastAsia="sq-AL"/>
              </w:rPr>
              <w:t>korrierë</w:t>
            </w:r>
            <w:r w:rsidR="00F15D21">
              <w:rPr>
                <w:rFonts w:ascii="Garamond" w:eastAsia="Times New Roman" w:hAnsi="Garamond"/>
                <w:color w:val="000000"/>
                <w:sz w:val="16"/>
                <w:szCs w:val="16"/>
                <w:bdr w:val="none" w:sz="0" w:space="0" w:color="auto"/>
                <w:lang w:val="sq-AL" w:eastAsia="sq-AL"/>
              </w:rPr>
              <w:t>s</w:t>
            </w:r>
          </w:p>
        </w:tc>
        <w:tc>
          <w:tcPr>
            <w:tcW w:w="1812" w:type="pct"/>
            <w:tcBorders>
              <w:top w:val="nil"/>
              <w:left w:val="nil"/>
              <w:bottom w:val="single" w:sz="4" w:space="0" w:color="auto"/>
              <w:right w:val="single" w:sz="4" w:space="0" w:color="auto"/>
            </w:tcBorders>
            <w:shd w:val="clear" w:color="auto" w:fill="auto"/>
            <w:noWrap/>
            <w:vAlign w:val="bottom"/>
            <w:hideMark/>
          </w:tcPr>
          <w:p w14:paraId="009F581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B12120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589AE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DFA0D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5530</w:t>
            </w:r>
          </w:p>
        </w:tc>
        <w:tc>
          <w:tcPr>
            <w:tcW w:w="2308" w:type="pct"/>
            <w:tcBorders>
              <w:top w:val="nil"/>
              <w:left w:val="nil"/>
              <w:bottom w:val="single" w:sz="4" w:space="0" w:color="auto"/>
              <w:right w:val="single" w:sz="4" w:space="0" w:color="auto"/>
            </w:tcBorders>
            <w:shd w:val="clear" w:color="auto" w:fill="auto"/>
            <w:vAlign w:val="bottom"/>
            <w:hideMark/>
          </w:tcPr>
          <w:p w14:paraId="5CF7C102" w14:textId="6B9DA70A" w:rsidR="00035C40" w:rsidRPr="00281771" w:rsidRDefault="00F15D21"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Hapësirat</w:t>
            </w:r>
            <w:r w:rsidR="00035C40" w:rsidRPr="00281771">
              <w:rPr>
                <w:rFonts w:ascii="Garamond" w:eastAsia="Times New Roman" w:hAnsi="Garamond"/>
                <w:color w:val="000000"/>
                <w:sz w:val="16"/>
                <w:szCs w:val="16"/>
                <w:bdr w:val="none" w:sz="0" w:space="0" w:color="auto"/>
                <w:lang w:val="sq-AL" w:eastAsia="sq-AL"/>
              </w:rPr>
              <w:t xml:space="preserve"> </w:t>
            </w:r>
            <w:r w:rsidRPr="00281771">
              <w:rPr>
                <w:rFonts w:ascii="Garamond" w:eastAsia="Times New Roman" w:hAnsi="Garamond"/>
                <w:color w:val="000000"/>
                <w:sz w:val="16"/>
                <w:szCs w:val="16"/>
                <w:bdr w:val="none" w:sz="0" w:space="0" w:color="auto"/>
                <w:lang w:val="sq-AL" w:eastAsia="sq-AL"/>
              </w:rPr>
              <w:t>për</w:t>
            </w:r>
            <w:r w:rsidR="00035C40" w:rsidRPr="00281771">
              <w:rPr>
                <w:rFonts w:ascii="Garamond" w:eastAsia="Times New Roman" w:hAnsi="Garamond"/>
                <w:color w:val="000000"/>
                <w:sz w:val="16"/>
                <w:szCs w:val="16"/>
                <w:bdr w:val="none" w:sz="0" w:space="0" w:color="auto"/>
                <w:lang w:val="sq-AL" w:eastAsia="sq-AL"/>
              </w:rPr>
              <w:t xml:space="preserve"> </w:t>
            </w:r>
            <w:r w:rsidRPr="00281771">
              <w:rPr>
                <w:rFonts w:ascii="Garamond" w:eastAsia="Times New Roman" w:hAnsi="Garamond"/>
                <w:color w:val="000000"/>
                <w:sz w:val="16"/>
                <w:szCs w:val="16"/>
                <w:bdr w:val="none" w:sz="0" w:space="0" w:color="auto"/>
                <w:lang w:val="sq-AL" w:eastAsia="sq-AL"/>
              </w:rPr>
              <w:t>kampingje</w:t>
            </w:r>
            <w:r w:rsidR="00035C40" w:rsidRPr="00281771">
              <w:rPr>
                <w:rFonts w:ascii="Garamond" w:eastAsia="Times New Roman" w:hAnsi="Garamond"/>
                <w:color w:val="000000"/>
                <w:sz w:val="16"/>
                <w:szCs w:val="16"/>
                <w:bdr w:val="none" w:sz="0" w:space="0" w:color="auto"/>
                <w:lang w:val="sq-AL" w:eastAsia="sq-AL"/>
              </w:rPr>
              <w:t xml:space="preserve"> dhe për parqe, për çadra ose rulota argëtimi</w:t>
            </w:r>
          </w:p>
        </w:tc>
        <w:tc>
          <w:tcPr>
            <w:tcW w:w="1812" w:type="pct"/>
            <w:tcBorders>
              <w:top w:val="nil"/>
              <w:left w:val="nil"/>
              <w:bottom w:val="single" w:sz="4" w:space="0" w:color="auto"/>
              <w:right w:val="single" w:sz="4" w:space="0" w:color="auto"/>
            </w:tcBorders>
            <w:shd w:val="clear" w:color="auto" w:fill="auto"/>
            <w:noWrap/>
            <w:vAlign w:val="bottom"/>
            <w:hideMark/>
          </w:tcPr>
          <w:p w14:paraId="27B44D9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685061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F4A14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7F0D09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5610</w:t>
            </w:r>
          </w:p>
        </w:tc>
        <w:tc>
          <w:tcPr>
            <w:tcW w:w="2308" w:type="pct"/>
            <w:tcBorders>
              <w:top w:val="nil"/>
              <w:left w:val="nil"/>
              <w:bottom w:val="single" w:sz="4" w:space="0" w:color="auto"/>
              <w:right w:val="single" w:sz="4" w:space="0" w:color="auto"/>
            </w:tcBorders>
            <w:shd w:val="clear" w:color="auto" w:fill="auto"/>
            <w:vAlign w:val="bottom"/>
            <w:hideMark/>
          </w:tcPr>
          <w:p w14:paraId="5C7F8A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 ushqimor i lëvizshëm</w:t>
            </w:r>
          </w:p>
        </w:tc>
        <w:tc>
          <w:tcPr>
            <w:tcW w:w="1812" w:type="pct"/>
            <w:tcBorders>
              <w:top w:val="nil"/>
              <w:left w:val="nil"/>
              <w:bottom w:val="single" w:sz="4" w:space="0" w:color="auto"/>
              <w:right w:val="single" w:sz="4" w:space="0" w:color="auto"/>
            </w:tcBorders>
            <w:shd w:val="clear" w:color="auto" w:fill="auto"/>
            <w:noWrap/>
            <w:vAlign w:val="bottom"/>
            <w:hideMark/>
          </w:tcPr>
          <w:p w14:paraId="23F203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1F5AD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847FB0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C74E38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5621</w:t>
            </w:r>
          </w:p>
        </w:tc>
        <w:tc>
          <w:tcPr>
            <w:tcW w:w="2308" w:type="pct"/>
            <w:tcBorders>
              <w:top w:val="nil"/>
              <w:left w:val="nil"/>
              <w:bottom w:val="single" w:sz="4" w:space="0" w:color="auto"/>
              <w:right w:val="single" w:sz="4" w:space="0" w:color="auto"/>
            </w:tcBorders>
            <w:shd w:val="clear" w:color="auto" w:fill="auto"/>
            <w:vAlign w:val="bottom"/>
            <w:hideMark/>
          </w:tcPr>
          <w:p w14:paraId="3B49722F" w14:textId="0C57FA0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Katering me porosi </w:t>
            </w:r>
            <w:r w:rsidR="00F15D21">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 xml:space="preserve"> cili duhet t</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w:t>
            </w:r>
            <w:r w:rsidR="00F15D21" w:rsidRPr="00281771">
              <w:rPr>
                <w:rFonts w:ascii="Garamond" w:eastAsia="Times New Roman" w:hAnsi="Garamond"/>
                <w:color w:val="000000"/>
                <w:sz w:val="16"/>
                <w:szCs w:val="16"/>
                <w:bdr w:val="none" w:sz="0" w:space="0" w:color="auto"/>
                <w:lang w:val="sq-AL" w:eastAsia="sq-AL"/>
              </w:rPr>
              <w:t>shërbehet</w:t>
            </w:r>
            <w:r w:rsidRPr="00281771">
              <w:rPr>
                <w:rFonts w:ascii="Garamond" w:eastAsia="Times New Roman" w:hAnsi="Garamond"/>
                <w:color w:val="000000"/>
                <w:sz w:val="16"/>
                <w:szCs w:val="16"/>
                <w:bdr w:val="none" w:sz="0" w:space="0" w:color="auto"/>
                <w:lang w:val="sq-AL" w:eastAsia="sq-AL"/>
              </w:rPr>
              <w:t xml:space="preserve"> </w:t>
            </w:r>
            <w:r w:rsidR="00F15D21" w:rsidRPr="00281771">
              <w:rPr>
                <w:rFonts w:ascii="Garamond" w:eastAsia="Times New Roman" w:hAnsi="Garamond"/>
                <w:color w:val="000000"/>
                <w:sz w:val="16"/>
                <w:szCs w:val="16"/>
                <w:bdr w:val="none" w:sz="0" w:space="0" w:color="auto"/>
                <w:lang w:val="sq-AL" w:eastAsia="sq-AL"/>
              </w:rPr>
              <w:t>vetëm</w:t>
            </w:r>
            <w:r w:rsidRPr="00281771">
              <w:rPr>
                <w:rFonts w:ascii="Garamond" w:eastAsia="Times New Roman" w:hAnsi="Garamond"/>
                <w:color w:val="000000"/>
                <w:sz w:val="16"/>
                <w:szCs w:val="16"/>
                <w:bdr w:val="none" w:sz="0" w:space="0" w:color="auto"/>
                <w:lang w:val="sq-AL" w:eastAsia="sq-AL"/>
              </w:rPr>
              <w:t xml:space="preserve"> </w:t>
            </w:r>
            <w:r w:rsidRPr="00F15D21">
              <w:rPr>
                <w:rFonts w:ascii="Garamond" w:eastAsia="Times New Roman" w:hAnsi="Garamond"/>
                <w:i/>
                <w:iCs/>
                <w:color w:val="000000"/>
                <w:sz w:val="16"/>
                <w:szCs w:val="16"/>
                <w:bdr w:val="none" w:sz="0" w:space="0" w:color="auto"/>
                <w:lang w:val="sq-AL" w:eastAsia="sq-AL"/>
              </w:rPr>
              <w:t>ta</w:t>
            </w:r>
            <w:r w:rsidR="00F15D21" w:rsidRPr="00F15D21">
              <w:rPr>
                <w:rFonts w:ascii="Garamond" w:eastAsia="Times New Roman" w:hAnsi="Garamond"/>
                <w:i/>
                <w:iCs/>
                <w:color w:val="000000"/>
                <w:sz w:val="16"/>
                <w:szCs w:val="16"/>
                <w:bdr w:val="none" w:sz="0" w:space="0" w:color="auto"/>
                <w:lang w:val="sq-AL" w:eastAsia="sq-AL"/>
              </w:rPr>
              <w:t>k</w:t>
            </w:r>
            <w:r w:rsidRPr="00F15D21">
              <w:rPr>
                <w:rFonts w:ascii="Garamond" w:eastAsia="Times New Roman" w:hAnsi="Garamond"/>
                <w:i/>
                <w:iCs/>
                <w:color w:val="000000"/>
                <w:sz w:val="16"/>
                <w:szCs w:val="16"/>
                <w:bdr w:val="none" w:sz="0" w:space="0" w:color="auto"/>
                <w:lang w:val="sq-AL" w:eastAsia="sq-AL"/>
              </w:rPr>
              <w:t>e away</w:t>
            </w:r>
            <w:r w:rsidRPr="00281771">
              <w:rPr>
                <w:rFonts w:ascii="Garamond" w:eastAsia="Times New Roman" w:hAnsi="Garamond"/>
                <w:color w:val="000000"/>
                <w:sz w:val="16"/>
                <w:szCs w:val="16"/>
                <w:bdr w:val="none" w:sz="0" w:space="0" w:color="auto"/>
                <w:lang w:val="sq-AL" w:eastAsia="sq-AL"/>
              </w:rPr>
              <w:t xml:space="preserve"> ose </w:t>
            </w:r>
            <w:r w:rsidRPr="00F15D21">
              <w:rPr>
                <w:rFonts w:ascii="Garamond" w:eastAsia="Times New Roman" w:hAnsi="Garamond"/>
                <w:i/>
                <w:iCs/>
                <w:color w:val="000000"/>
                <w:sz w:val="16"/>
                <w:szCs w:val="16"/>
                <w:bdr w:val="none" w:sz="0" w:space="0" w:color="auto"/>
                <w:lang w:val="sq-AL" w:eastAsia="sq-AL"/>
              </w:rPr>
              <w:t>delivery</w:t>
            </w:r>
          </w:p>
        </w:tc>
        <w:tc>
          <w:tcPr>
            <w:tcW w:w="1812" w:type="pct"/>
            <w:tcBorders>
              <w:top w:val="nil"/>
              <w:left w:val="nil"/>
              <w:bottom w:val="single" w:sz="4" w:space="0" w:color="auto"/>
              <w:right w:val="single" w:sz="4" w:space="0" w:color="auto"/>
            </w:tcBorders>
            <w:shd w:val="clear" w:color="auto" w:fill="auto"/>
            <w:noWrap/>
            <w:vAlign w:val="bottom"/>
            <w:hideMark/>
          </w:tcPr>
          <w:p w14:paraId="0BAE3B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A22B45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BEC11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A66E0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5629</w:t>
            </w:r>
          </w:p>
        </w:tc>
        <w:tc>
          <w:tcPr>
            <w:tcW w:w="2308" w:type="pct"/>
            <w:tcBorders>
              <w:top w:val="nil"/>
              <w:left w:val="nil"/>
              <w:bottom w:val="single" w:sz="4" w:space="0" w:color="auto"/>
              <w:right w:val="single" w:sz="4" w:space="0" w:color="auto"/>
            </w:tcBorders>
            <w:shd w:val="clear" w:color="auto" w:fill="auto"/>
            <w:vAlign w:val="bottom"/>
            <w:hideMark/>
          </w:tcPr>
          <w:p w14:paraId="37C4C853" w14:textId="0CF4AFC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Aktivitetet e shërbimeve ushqimore të tjera (</w:t>
            </w:r>
            <w:r w:rsidR="00F15D21" w:rsidRPr="00281771">
              <w:rPr>
                <w:rFonts w:ascii="Garamond" w:eastAsia="Times New Roman" w:hAnsi="Garamond"/>
                <w:color w:val="000000"/>
                <w:sz w:val="16"/>
                <w:szCs w:val="16"/>
                <w:bdr w:val="none" w:sz="0" w:space="0" w:color="auto"/>
                <w:lang w:val="sq-AL" w:eastAsia="sq-AL"/>
              </w:rPr>
              <w:t>përjashtohen</w:t>
            </w:r>
            <w:r w:rsidRPr="00281771">
              <w:rPr>
                <w:rFonts w:ascii="Garamond" w:eastAsia="Times New Roman" w:hAnsi="Garamond"/>
                <w:color w:val="000000"/>
                <w:sz w:val="16"/>
                <w:szCs w:val="16"/>
                <w:bdr w:val="none" w:sz="0" w:space="0" w:color="auto"/>
                <w:lang w:val="sq-AL" w:eastAsia="sq-AL"/>
              </w:rPr>
              <w:t xml:space="preserve"> baret dhe restorantet dhe lejohen të gjitha subjektet të cilat tregtojnë ushqim të shpejtë (</w:t>
            </w:r>
            <w:r w:rsidRPr="00F15D21">
              <w:rPr>
                <w:rFonts w:ascii="Garamond" w:eastAsia="Times New Roman" w:hAnsi="Garamond"/>
                <w:i/>
                <w:iCs/>
                <w:color w:val="000000"/>
                <w:sz w:val="16"/>
                <w:szCs w:val="16"/>
                <w:bdr w:val="none" w:sz="0" w:space="0" w:color="auto"/>
                <w:lang w:val="sq-AL" w:eastAsia="sq-AL"/>
              </w:rPr>
              <w:t>fast food</w:t>
            </w:r>
            <w:r w:rsidRPr="00281771">
              <w:rPr>
                <w:rFonts w:ascii="Garamond" w:eastAsia="Times New Roman" w:hAnsi="Garamond"/>
                <w:color w:val="000000"/>
                <w:sz w:val="16"/>
                <w:szCs w:val="16"/>
                <w:bdr w:val="none" w:sz="0" w:space="0" w:color="auto"/>
                <w:lang w:val="sq-AL" w:eastAsia="sq-AL"/>
              </w:rPr>
              <w:t xml:space="preserve"> ose byrektore) i cili duhet të shërbehet vetëm </w:t>
            </w:r>
            <w:r w:rsidRPr="00F15D21">
              <w:rPr>
                <w:rFonts w:ascii="Garamond" w:eastAsia="Times New Roman" w:hAnsi="Garamond"/>
                <w:i/>
                <w:iCs/>
                <w:color w:val="000000"/>
                <w:sz w:val="16"/>
                <w:szCs w:val="16"/>
                <w:bdr w:val="none" w:sz="0" w:space="0" w:color="auto"/>
                <w:lang w:val="sq-AL" w:eastAsia="sq-AL"/>
              </w:rPr>
              <w:t xml:space="preserve">take away </w:t>
            </w:r>
            <w:r w:rsidRPr="00281771">
              <w:rPr>
                <w:rFonts w:ascii="Garamond" w:eastAsia="Times New Roman" w:hAnsi="Garamond"/>
                <w:color w:val="000000"/>
                <w:sz w:val="16"/>
                <w:szCs w:val="16"/>
                <w:bdr w:val="none" w:sz="0" w:space="0" w:color="auto"/>
                <w:lang w:val="sq-AL" w:eastAsia="sq-AL"/>
              </w:rPr>
              <w:t xml:space="preserve">ose </w:t>
            </w:r>
            <w:r w:rsidRPr="00F15D21">
              <w:rPr>
                <w:rFonts w:ascii="Garamond" w:eastAsia="Times New Roman" w:hAnsi="Garamond"/>
                <w:i/>
                <w:iCs/>
                <w:color w:val="000000"/>
                <w:sz w:val="16"/>
                <w:szCs w:val="16"/>
                <w:bdr w:val="none" w:sz="0" w:space="0" w:color="auto"/>
                <w:lang w:val="sq-AL" w:eastAsia="sq-AL"/>
              </w:rPr>
              <w:t>delivery</w:t>
            </w:r>
            <w:r w:rsidRP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1345DC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0D4DD2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206C88E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7ECCDA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5630</w:t>
            </w:r>
          </w:p>
        </w:tc>
        <w:tc>
          <w:tcPr>
            <w:tcW w:w="2308" w:type="pct"/>
            <w:tcBorders>
              <w:top w:val="nil"/>
              <w:left w:val="nil"/>
              <w:bottom w:val="single" w:sz="4" w:space="0" w:color="auto"/>
              <w:right w:val="single" w:sz="4" w:space="0" w:color="auto"/>
            </w:tcBorders>
            <w:shd w:val="clear" w:color="000000" w:fill="F8CBAD"/>
            <w:vAlign w:val="bottom"/>
            <w:hideMark/>
          </w:tcPr>
          <w:p w14:paraId="13F8EF6E" w14:textId="0AEF4C8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Aktivitete të shërbimit të pijeve (</w:t>
            </w:r>
            <w:r w:rsidR="00F15D21" w:rsidRPr="00281771">
              <w:rPr>
                <w:rFonts w:ascii="Garamond" w:eastAsia="Times New Roman" w:hAnsi="Garamond"/>
                <w:b/>
                <w:bCs/>
                <w:color w:val="000000"/>
                <w:sz w:val="16"/>
                <w:szCs w:val="16"/>
                <w:bdr w:val="none" w:sz="0" w:space="0" w:color="auto"/>
                <w:lang w:val="sq-AL" w:eastAsia="sq-AL"/>
              </w:rPr>
              <w:t>bar</w:t>
            </w:r>
            <w:r w:rsidRPr="00281771">
              <w:rPr>
                <w:rFonts w:ascii="Garamond" w:eastAsia="Times New Roman" w:hAnsi="Garamond"/>
                <w:b/>
                <w:bCs/>
                <w:color w:val="000000"/>
                <w:sz w:val="16"/>
                <w:szCs w:val="16"/>
                <w:bdr w:val="none" w:sz="0" w:space="0" w:color="auto"/>
                <w:lang w:val="sq-AL" w:eastAsia="sq-AL"/>
              </w:rPr>
              <w:t>, kafe dhe lokal)</w:t>
            </w:r>
          </w:p>
        </w:tc>
        <w:tc>
          <w:tcPr>
            <w:tcW w:w="1812" w:type="pct"/>
            <w:tcBorders>
              <w:top w:val="nil"/>
              <w:left w:val="nil"/>
              <w:bottom w:val="single" w:sz="4" w:space="0" w:color="auto"/>
              <w:right w:val="single" w:sz="4" w:space="0" w:color="auto"/>
            </w:tcBorders>
            <w:shd w:val="clear" w:color="auto" w:fill="auto"/>
            <w:noWrap/>
            <w:vAlign w:val="bottom"/>
            <w:hideMark/>
          </w:tcPr>
          <w:p w14:paraId="5005FD57" w14:textId="5D647577" w:rsidR="00035C40" w:rsidRPr="00281771" w:rsidRDefault="00F15D21"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Vetëm</w:t>
            </w:r>
            <w:r w:rsidR="00035C40" w:rsidRPr="00281771">
              <w:rPr>
                <w:rFonts w:ascii="Garamond" w:eastAsia="Times New Roman" w:hAnsi="Garamond"/>
                <w:color w:val="000000"/>
                <w:sz w:val="16"/>
                <w:szCs w:val="16"/>
                <w:bdr w:val="none" w:sz="0" w:space="0" w:color="auto"/>
                <w:lang w:val="sq-AL" w:eastAsia="sq-AL"/>
              </w:rPr>
              <w:t xml:space="preserve"> </w:t>
            </w:r>
            <w:r w:rsidR="00035C40" w:rsidRPr="00F15D21">
              <w:rPr>
                <w:rFonts w:ascii="Garamond" w:eastAsia="Times New Roman" w:hAnsi="Garamond"/>
                <w:i/>
                <w:iCs/>
                <w:color w:val="000000"/>
                <w:sz w:val="16"/>
                <w:szCs w:val="16"/>
                <w:bdr w:val="none" w:sz="0" w:space="0" w:color="auto"/>
                <w:lang w:val="sq-AL" w:eastAsia="sq-AL"/>
              </w:rPr>
              <w:t>delivery</w:t>
            </w:r>
            <w:r w:rsidR="00035C40" w:rsidRPr="00281771">
              <w:rPr>
                <w:rFonts w:ascii="Garamond" w:eastAsia="Times New Roman" w:hAnsi="Garamond"/>
                <w:color w:val="000000"/>
                <w:sz w:val="16"/>
                <w:szCs w:val="16"/>
                <w:bdr w:val="none" w:sz="0" w:space="0" w:color="auto"/>
                <w:lang w:val="sq-AL" w:eastAsia="sq-AL"/>
              </w:rPr>
              <w:t xml:space="preserve"> ose </w:t>
            </w:r>
            <w:r w:rsidR="00035C40" w:rsidRPr="00F15D21">
              <w:rPr>
                <w:rFonts w:ascii="Garamond" w:eastAsia="Times New Roman" w:hAnsi="Garamond"/>
                <w:i/>
                <w:iCs/>
                <w:color w:val="000000"/>
                <w:sz w:val="16"/>
                <w:szCs w:val="16"/>
                <w:bdr w:val="none" w:sz="0" w:space="0" w:color="auto"/>
                <w:lang w:val="sq-AL" w:eastAsia="sq-AL"/>
              </w:rPr>
              <w:t>take away</w:t>
            </w:r>
          </w:p>
        </w:tc>
      </w:tr>
      <w:tr w:rsidR="00035C40" w:rsidRPr="00281771" w14:paraId="31141A8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13506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A3D79F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5811</w:t>
            </w:r>
          </w:p>
        </w:tc>
        <w:tc>
          <w:tcPr>
            <w:tcW w:w="2308" w:type="pct"/>
            <w:tcBorders>
              <w:top w:val="nil"/>
              <w:left w:val="nil"/>
              <w:bottom w:val="single" w:sz="4" w:space="0" w:color="auto"/>
              <w:right w:val="single" w:sz="4" w:space="0" w:color="auto"/>
            </w:tcBorders>
            <w:shd w:val="clear" w:color="auto" w:fill="auto"/>
            <w:vAlign w:val="bottom"/>
            <w:hideMark/>
          </w:tcPr>
          <w:p w14:paraId="237E270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Publikimi i librave</w:t>
            </w:r>
          </w:p>
        </w:tc>
        <w:tc>
          <w:tcPr>
            <w:tcW w:w="1812" w:type="pct"/>
            <w:tcBorders>
              <w:top w:val="nil"/>
              <w:left w:val="nil"/>
              <w:bottom w:val="single" w:sz="4" w:space="0" w:color="auto"/>
              <w:right w:val="single" w:sz="4" w:space="0" w:color="auto"/>
            </w:tcBorders>
            <w:shd w:val="clear" w:color="auto" w:fill="auto"/>
            <w:noWrap/>
            <w:vAlign w:val="bottom"/>
            <w:hideMark/>
          </w:tcPr>
          <w:p w14:paraId="39ACB12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47AA41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B4B6BB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7012D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5812</w:t>
            </w:r>
          </w:p>
        </w:tc>
        <w:tc>
          <w:tcPr>
            <w:tcW w:w="2308" w:type="pct"/>
            <w:tcBorders>
              <w:top w:val="nil"/>
              <w:left w:val="nil"/>
              <w:bottom w:val="single" w:sz="4" w:space="0" w:color="auto"/>
              <w:right w:val="single" w:sz="4" w:space="0" w:color="auto"/>
            </w:tcBorders>
            <w:shd w:val="clear" w:color="auto" w:fill="auto"/>
            <w:vAlign w:val="bottom"/>
            <w:hideMark/>
          </w:tcPr>
          <w:p w14:paraId="318E8C6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Publikimi i listave të adresave postare</w:t>
            </w:r>
          </w:p>
        </w:tc>
        <w:tc>
          <w:tcPr>
            <w:tcW w:w="1812" w:type="pct"/>
            <w:tcBorders>
              <w:top w:val="nil"/>
              <w:left w:val="nil"/>
              <w:bottom w:val="single" w:sz="4" w:space="0" w:color="auto"/>
              <w:right w:val="single" w:sz="4" w:space="0" w:color="auto"/>
            </w:tcBorders>
            <w:shd w:val="clear" w:color="auto" w:fill="auto"/>
            <w:noWrap/>
            <w:vAlign w:val="bottom"/>
            <w:hideMark/>
          </w:tcPr>
          <w:p w14:paraId="44AD394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0EFB4E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FF6F88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0A82C0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5813</w:t>
            </w:r>
          </w:p>
        </w:tc>
        <w:tc>
          <w:tcPr>
            <w:tcW w:w="2308" w:type="pct"/>
            <w:tcBorders>
              <w:top w:val="nil"/>
              <w:left w:val="nil"/>
              <w:bottom w:val="single" w:sz="4" w:space="0" w:color="auto"/>
              <w:right w:val="single" w:sz="4" w:space="0" w:color="auto"/>
            </w:tcBorders>
            <w:shd w:val="clear" w:color="auto" w:fill="auto"/>
            <w:vAlign w:val="bottom"/>
            <w:hideMark/>
          </w:tcPr>
          <w:p w14:paraId="3EADE7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Publikimi i gazetave</w:t>
            </w:r>
          </w:p>
        </w:tc>
        <w:tc>
          <w:tcPr>
            <w:tcW w:w="1812" w:type="pct"/>
            <w:tcBorders>
              <w:top w:val="nil"/>
              <w:left w:val="nil"/>
              <w:bottom w:val="single" w:sz="4" w:space="0" w:color="auto"/>
              <w:right w:val="single" w:sz="4" w:space="0" w:color="auto"/>
            </w:tcBorders>
            <w:shd w:val="clear" w:color="auto" w:fill="auto"/>
            <w:noWrap/>
            <w:vAlign w:val="bottom"/>
            <w:hideMark/>
          </w:tcPr>
          <w:p w14:paraId="3087B32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2EB8B9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6FCF4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1348E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5814</w:t>
            </w:r>
          </w:p>
        </w:tc>
        <w:tc>
          <w:tcPr>
            <w:tcW w:w="2308" w:type="pct"/>
            <w:tcBorders>
              <w:top w:val="nil"/>
              <w:left w:val="nil"/>
              <w:bottom w:val="single" w:sz="4" w:space="0" w:color="auto"/>
              <w:right w:val="single" w:sz="4" w:space="0" w:color="auto"/>
            </w:tcBorders>
            <w:shd w:val="clear" w:color="auto" w:fill="auto"/>
            <w:vAlign w:val="bottom"/>
            <w:hideMark/>
          </w:tcPr>
          <w:p w14:paraId="285CF8D7" w14:textId="5063C6B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Publikimi i revistave dhe </w:t>
            </w:r>
            <w:r w:rsidR="00F15D21">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periodikëve</w:t>
            </w:r>
          </w:p>
        </w:tc>
        <w:tc>
          <w:tcPr>
            <w:tcW w:w="1812" w:type="pct"/>
            <w:tcBorders>
              <w:top w:val="nil"/>
              <w:left w:val="nil"/>
              <w:bottom w:val="single" w:sz="4" w:space="0" w:color="auto"/>
              <w:right w:val="single" w:sz="4" w:space="0" w:color="auto"/>
            </w:tcBorders>
            <w:shd w:val="clear" w:color="auto" w:fill="auto"/>
            <w:noWrap/>
            <w:vAlign w:val="bottom"/>
            <w:hideMark/>
          </w:tcPr>
          <w:p w14:paraId="11C30D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36942C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157615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03D60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5819</w:t>
            </w:r>
          </w:p>
        </w:tc>
        <w:tc>
          <w:tcPr>
            <w:tcW w:w="2308" w:type="pct"/>
            <w:tcBorders>
              <w:top w:val="nil"/>
              <w:left w:val="nil"/>
              <w:bottom w:val="single" w:sz="4" w:space="0" w:color="auto"/>
              <w:right w:val="single" w:sz="4" w:space="0" w:color="auto"/>
            </w:tcBorders>
            <w:shd w:val="clear" w:color="auto" w:fill="auto"/>
            <w:vAlign w:val="bottom"/>
            <w:hideMark/>
          </w:tcPr>
          <w:p w14:paraId="3DAB29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tjera publikimi</w:t>
            </w:r>
          </w:p>
        </w:tc>
        <w:tc>
          <w:tcPr>
            <w:tcW w:w="1812" w:type="pct"/>
            <w:tcBorders>
              <w:top w:val="nil"/>
              <w:left w:val="nil"/>
              <w:bottom w:val="single" w:sz="4" w:space="0" w:color="auto"/>
              <w:right w:val="single" w:sz="4" w:space="0" w:color="auto"/>
            </w:tcBorders>
            <w:shd w:val="clear" w:color="auto" w:fill="auto"/>
            <w:noWrap/>
            <w:vAlign w:val="bottom"/>
            <w:hideMark/>
          </w:tcPr>
          <w:p w14:paraId="6A60ECC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837F57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83378A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9A866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5821</w:t>
            </w:r>
          </w:p>
        </w:tc>
        <w:tc>
          <w:tcPr>
            <w:tcW w:w="2308" w:type="pct"/>
            <w:tcBorders>
              <w:top w:val="nil"/>
              <w:left w:val="nil"/>
              <w:bottom w:val="single" w:sz="4" w:space="0" w:color="auto"/>
              <w:right w:val="single" w:sz="4" w:space="0" w:color="auto"/>
            </w:tcBorders>
            <w:shd w:val="clear" w:color="auto" w:fill="auto"/>
            <w:vAlign w:val="bottom"/>
            <w:hideMark/>
          </w:tcPr>
          <w:p w14:paraId="1C7203F0" w14:textId="73B2C10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Publikimi i </w:t>
            </w:r>
            <w:r w:rsidR="00F15D21" w:rsidRPr="00281771">
              <w:rPr>
                <w:rFonts w:ascii="Garamond" w:eastAsia="Times New Roman" w:hAnsi="Garamond"/>
                <w:color w:val="000000"/>
                <w:sz w:val="16"/>
                <w:szCs w:val="16"/>
                <w:bdr w:val="none" w:sz="0" w:space="0" w:color="auto"/>
                <w:lang w:val="sq-AL" w:eastAsia="sq-AL"/>
              </w:rPr>
              <w:t>lojërave</w:t>
            </w:r>
            <w:r w:rsidRPr="00281771">
              <w:rPr>
                <w:rFonts w:ascii="Garamond" w:eastAsia="Times New Roman" w:hAnsi="Garamond"/>
                <w:color w:val="000000"/>
                <w:sz w:val="16"/>
                <w:szCs w:val="16"/>
                <w:bdr w:val="none" w:sz="0" w:space="0" w:color="auto"/>
                <w:lang w:val="sq-AL" w:eastAsia="sq-AL"/>
              </w:rPr>
              <w:t xml:space="preserve"> kompjuterike</w:t>
            </w:r>
          </w:p>
        </w:tc>
        <w:tc>
          <w:tcPr>
            <w:tcW w:w="1812" w:type="pct"/>
            <w:tcBorders>
              <w:top w:val="nil"/>
              <w:left w:val="nil"/>
              <w:bottom w:val="single" w:sz="4" w:space="0" w:color="auto"/>
              <w:right w:val="single" w:sz="4" w:space="0" w:color="auto"/>
            </w:tcBorders>
            <w:shd w:val="clear" w:color="auto" w:fill="auto"/>
            <w:noWrap/>
            <w:vAlign w:val="bottom"/>
            <w:hideMark/>
          </w:tcPr>
          <w:p w14:paraId="5D0DDF2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6131EE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5D116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15043E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5829</w:t>
            </w:r>
          </w:p>
        </w:tc>
        <w:tc>
          <w:tcPr>
            <w:tcW w:w="2308" w:type="pct"/>
            <w:tcBorders>
              <w:top w:val="nil"/>
              <w:left w:val="nil"/>
              <w:bottom w:val="single" w:sz="4" w:space="0" w:color="auto"/>
              <w:right w:val="single" w:sz="4" w:space="0" w:color="auto"/>
            </w:tcBorders>
            <w:shd w:val="clear" w:color="auto" w:fill="auto"/>
            <w:vAlign w:val="bottom"/>
            <w:hideMark/>
          </w:tcPr>
          <w:p w14:paraId="4F4927B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Publikimi i programeve të tjera</w:t>
            </w:r>
          </w:p>
        </w:tc>
        <w:tc>
          <w:tcPr>
            <w:tcW w:w="1812" w:type="pct"/>
            <w:tcBorders>
              <w:top w:val="nil"/>
              <w:left w:val="nil"/>
              <w:bottom w:val="single" w:sz="4" w:space="0" w:color="auto"/>
              <w:right w:val="single" w:sz="4" w:space="0" w:color="auto"/>
            </w:tcBorders>
            <w:shd w:val="clear" w:color="auto" w:fill="auto"/>
            <w:noWrap/>
            <w:vAlign w:val="bottom"/>
            <w:hideMark/>
          </w:tcPr>
          <w:p w14:paraId="44867A6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89BABE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69581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092EFA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5911</w:t>
            </w:r>
          </w:p>
        </w:tc>
        <w:tc>
          <w:tcPr>
            <w:tcW w:w="2308" w:type="pct"/>
            <w:tcBorders>
              <w:top w:val="nil"/>
              <w:left w:val="nil"/>
              <w:bottom w:val="single" w:sz="4" w:space="0" w:color="auto"/>
              <w:right w:val="single" w:sz="4" w:space="0" w:color="auto"/>
            </w:tcBorders>
            <w:shd w:val="clear" w:color="auto" w:fill="auto"/>
            <w:vAlign w:val="bottom"/>
            <w:hideMark/>
          </w:tcPr>
          <w:p w14:paraId="60012805" w14:textId="0BFB80ED"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Filma, video dhe aktivitete të prodhimit të programeve televiziv</w:t>
            </w:r>
            <w:r w:rsidR="00F15D21">
              <w:rPr>
                <w:rFonts w:ascii="Garamond" w:eastAsia="Times New Roman" w:hAnsi="Garamond"/>
                <w:color w:val="000000"/>
                <w:sz w:val="16"/>
                <w:szCs w:val="16"/>
                <w:bdr w:val="none" w:sz="0" w:space="0" w:color="auto"/>
                <w:lang w:val="sq-AL" w:eastAsia="sq-AL"/>
              </w:rPr>
              <w:t>e</w:t>
            </w:r>
          </w:p>
        </w:tc>
        <w:tc>
          <w:tcPr>
            <w:tcW w:w="1812" w:type="pct"/>
            <w:tcBorders>
              <w:top w:val="nil"/>
              <w:left w:val="nil"/>
              <w:bottom w:val="single" w:sz="4" w:space="0" w:color="auto"/>
              <w:right w:val="single" w:sz="4" w:space="0" w:color="auto"/>
            </w:tcBorders>
            <w:shd w:val="clear" w:color="auto" w:fill="auto"/>
            <w:vAlign w:val="bottom"/>
            <w:hideMark/>
          </w:tcPr>
          <w:p w14:paraId="27692ACC" w14:textId="013EB5D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set xhirimi jo m</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shum</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se 10 persona n</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distanc</w:t>
            </w:r>
            <w:r w:rsidR="00F15D21">
              <w:rPr>
                <w:rFonts w:ascii="Garamond" w:eastAsia="Times New Roman" w:hAnsi="Garamond"/>
                <w:color w:val="000000"/>
                <w:sz w:val="16"/>
                <w:szCs w:val="16"/>
                <w:bdr w:val="none" w:sz="0" w:space="0" w:color="auto"/>
                <w:lang w:val="sq-AL" w:eastAsia="sq-AL"/>
              </w:rPr>
              <w:t>ë</w:t>
            </w:r>
          </w:p>
        </w:tc>
      </w:tr>
      <w:tr w:rsidR="00035C40" w:rsidRPr="00281771" w14:paraId="749E445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71F78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D5C5C9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5912</w:t>
            </w:r>
          </w:p>
        </w:tc>
        <w:tc>
          <w:tcPr>
            <w:tcW w:w="2308" w:type="pct"/>
            <w:tcBorders>
              <w:top w:val="nil"/>
              <w:left w:val="nil"/>
              <w:bottom w:val="single" w:sz="4" w:space="0" w:color="auto"/>
              <w:right w:val="single" w:sz="4" w:space="0" w:color="auto"/>
            </w:tcBorders>
            <w:shd w:val="clear" w:color="auto" w:fill="auto"/>
            <w:vAlign w:val="bottom"/>
            <w:hideMark/>
          </w:tcPr>
          <w:p w14:paraId="0B5A03E0" w14:textId="16B37E4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Postproduksioni i filmave kinematografikë, të videove dhe </w:t>
            </w:r>
            <w:r w:rsidR="00F15D21">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programeve televiziv</w:t>
            </w:r>
            <w:r w:rsidR="00F15D21">
              <w:rPr>
                <w:rFonts w:ascii="Garamond" w:eastAsia="Times New Roman" w:hAnsi="Garamond"/>
                <w:color w:val="000000"/>
                <w:sz w:val="16"/>
                <w:szCs w:val="16"/>
                <w:bdr w:val="none" w:sz="0" w:space="0" w:color="auto"/>
                <w:lang w:val="sq-AL" w:eastAsia="sq-AL"/>
              </w:rPr>
              <w:t>e</w:t>
            </w:r>
          </w:p>
        </w:tc>
        <w:tc>
          <w:tcPr>
            <w:tcW w:w="1812" w:type="pct"/>
            <w:tcBorders>
              <w:top w:val="nil"/>
              <w:left w:val="nil"/>
              <w:bottom w:val="single" w:sz="4" w:space="0" w:color="auto"/>
              <w:right w:val="single" w:sz="4" w:space="0" w:color="auto"/>
            </w:tcBorders>
            <w:shd w:val="clear" w:color="auto" w:fill="auto"/>
            <w:noWrap/>
            <w:vAlign w:val="bottom"/>
            <w:hideMark/>
          </w:tcPr>
          <w:p w14:paraId="175360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220639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6B19AB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68882B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5913</w:t>
            </w:r>
          </w:p>
        </w:tc>
        <w:tc>
          <w:tcPr>
            <w:tcW w:w="2308" w:type="pct"/>
            <w:tcBorders>
              <w:top w:val="nil"/>
              <w:left w:val="nil"/>
              <w:bottom w:val="single" w:sz="4" w:space="0" w:color="auto"/>
              <w:right w:val="single" w:sz="4" w:space="0" w:color="auto"/>
            </w:tcBorders>
            <w:shd w:val="clear" w:color="auto" w:fill="auto"/>
            <w:vAlign w:val="bottom"/>
            <w:hideMark/>
          </w:tcPr>
          <w:p w14:paraId="0E0AAD06" w14:textId="46A40E7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Aktivitetet të shpërndarjes së filmave, videove dhe programeve televiziv</w:t>
            </w:r>
            <w:r w:rsidR="00F15D21">
              <w:rPr>
                <w:rFonts w:ascii="Garamond" w:eastAsia="Times New Roman" w:hAnsi="Garamond"/>
                <w:color w:val="000000"/>
                <w:sz w:val="16"/>
                <w:szCs w:val="16"/>
                <w:bdr w:val="none" w:sz="0" w:space="0" w:color="auto"/>
                <w:lang w:val="sq-AL" w:eastAsia="sq-AL"/>
              </w:rPr>
              <w:t>e</w:t>
            </w:r>
          </w:p>
        </w:tc>
        <w:tc>
          <w:tcPr>
            <w:tcW w:w="1812" w:type="pct"/>
            <w:tcBorders>
              <w:top w:val="nil"/>
              <w:left w:val="nil"/>
              <w:bottom w:val="single" w:sz="4" w:space="0" w:color="auto"/>
              <w:right w:val="single" w:sz="4" w:space="0" w:color="auto"/>
            </w:tcBorders>
            <w:shd w:val="clear" w:color="auto" w:fill="auto"/>
            <w:noWrap/>
            <w:vAlign w:val="bottom"/>
            <w:hideMark/>
          </w:tcPr>
          <w:p w14:paraId="4A9C882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FCE26F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F99516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7D4A3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5914</w:t>
            </w:r>
          </w:p>
        </w:tc>
        <w:tc>
          <w:tcPr>
            <w:tcW w:w="2308" w:type="pct"/>
            <w:tcBorders>
              <w:top w:val="nil"/>
              <w:left w:val="nil"/>
              <w:bottom w:val="single" w:sz="4" w:space="0" w:color="auto"/>
              <w:right w:val="single" w:sz="4" w:space="0" w:color="auto"/>
            </w:tcBorders>
            <w:shd w:val="clear" w:color="auto" w:fill="auto"/>
            <w:vAlign w:val="bottom"/>
            <w:hideMark/>
          </w:tcPr>
          <w:p w14:paraId="5380F4C1" w14:textId="1ECBAFB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projeksionit të filmave</w:t>
            </w:r>
          </w:p>
        </w:tc>
        <w:tc>
          <w:tcPr>
            <w:tcW w:w="1812" w:type="pct"/>
            <w:tcBorders>
              <w:top w:val="nil"/>
              <w:left w:val="nil"/>
              <w:bottom w:val="single" w:sz="4" w:space="0" w:color="auto"/>
              <w:right w:val="single" w:sz="4" w:space="0" w:color="auto"/>
            </w:tcBorders>
            <w:shd w:val="clear" w:color="auto" w:fill="auto"/>
            <w:noWrap/>
            <w:vAlign w:val="bottom"/>
            <w:hideMark/>
          </w:tcPr>
          <w:p w14:paraId="153A7C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5F197E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22BA4A1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5FBA402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5920</w:t>
            </w:r>
          </w:p>
        </w:tc>
        <w:tc>
          <w:tcPr>
            <w:tcW w:w="2308" w:type="pct"/>
            <w:tcBorders>
              <w:top w:val="nil"/>
              <w:left w:val="nil"/>
              <w:bottom w:val="single" w:sz="4" w:space="0" w:color="auto"/>
              <w:right w:val="single" w:sz="4" w:space="0" w:color="auto"/>
            </w:tcBorders>
            <w:shd w:val="clear" w:color="000000" w:fill="F8CBAD"/>
            <w:vAlign w:val="bottom"/>
            <w:hideMark/>
          </w:tcPr>
          <w:p w14:paraId="073B2D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Regjistrimi i zërit dhe aktivitete të publikimit të muzikës</w:t>
            </w:r>
          </w:p>
        </w:tc>
        <w:tc>
          <w:tcPr>
            <w:tcW w:w="1812" w:type="pct"/>
            <w:tcBorders>
              <w:top w:val="nil"/>
              <w:left w:val="nil"/>
              <w:bottom w:val="single" w:sz="4" w:space="0" w:color="auto"/>
              <w:right w:val="single" w:sz="4" w:space="0" w:color="auto"/>
            </w:tcBorders>
            <w:shd w:val="clear" w:color="auto" w:fill="auto"/>
            <w:noWrap/>
            <w:vAlign w:val="bottom"/>
            <w:hideMark/>
          </w:tcPr>
          <w:p w14:paraId="043AFC66" w14:textId="7CDB462B" w:rsidR="00035C40" w:rsidRPr="00281771" w:rsidRDefault="00F15D21"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Vetëm</w:t>
            </w:r>
            <w:r w:rsidR="00035C40" w:rsidRPr="00281771">
              <w:rPr>
                <w:rFonts w:ascii="Garamond" w:eastAsia="Times New Roman" w:hAnsi="Garamond"/>
                <w:color w:val="000000"/>
                <w:sz w:val="16"/>
                <w:szCs w:val="16"/>
                <w:bdr w:val="none" w:sz="0" w:space="0" w:color="auto"/>
                <w:lang w:val="sq-AL" w:eastAsia="sq-AL"/>
              </w:rPr>
              <w:t xml:space="preserve"> 2 persona n</w:t>
            </w:r>
            <w:r w:rsidR="00010E4E">
              <w:rPr>
                <w:rFonts w:ascii="Garamond" w:eastAsia="Times New Roman" w:hAnsi="Garamond"/>
                <w:color w:val="000000"/>
                <w:sz w:val="16"/>
                <w:szCs w:val="16"/>
                <w:bdr w:val="none" w:sz="0" w:space="0" w:color="auto"/>
                <w:lang w:val="sq-AL" w:eastAsia="sq-AL"/>
              </w:rPr>
              <w:t>ë</w:t>
            </w:r>
            <w:r w:rsidR="00035C40" w:rsidRPr="00281771">
              <w:rPr>
                <w:rFonts w:ascii="Garamond" w:eastAsia="Times New Roman" w:hAnsi="Garamond"/>
                <w:color w:val="000000"/>
                <w:sz w:val="16"/>
                <w:szCs w:val="16"/>
                <w:bdr w:val="none" w:sz="0" w:space="0" w:color="auto"/>
                <w:lang w:val="sq-AL" w:eastAsia="sq-AL"/>
              </w:rPr>
              <w:t xml:space="preserve"> studio</w:t>
            </w:r>
          </w:p>
        </w:tc>
      </w:tr>
      <w:tr w:rsidR="00035C40" w:rsidRPr="00281771" w14:paraId="6EB62BE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05CE09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61FF3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6010</w:t>
            </w:r>
          </w:p>
        </w:tc>
        <w:tc>
          <w:tcPr>
            <w:tcW w:w="2308" w:type="pct"/>
            <w:tcBorders>
              <w:top w:val="nil"/>
              <w:left w:val="nil"/>
              <w:bottom w:val="single" w:sz="4" w:space="0" w:color="auto"/>
              <w:right w:val="single" w:sz="4" w:space="0" w:color="auto"/>
            </w:tcBorders>
            <w:shd w:val="clear" w:color="auto" w:fill="auto"/>
            <w:vAlign w:val="bottom"/>
            <w:hideMark/>
          </w:tcPr>
          <w:p w14:paraId="12C35FD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Transmetimi i programeve radiofonike</w:t>
            </w:r>
          </w:p>
        </w:tc>
        <w:tc>
          <w:tcPr>
            <w:tcW w:w="1812" w:type="pct"/>
            <w:tcBorders>
              <w:top w:val="nil"/>
              <w:left w:val="nil"/>
              <w:bottom w:val="single" w:sz="4" w:space="0" w:color="auto"/>
              <w:right w:val="single" w:sz="4" w:space="0" w:color="auto"/>
            </w:tcBorders>
            <w:shd w:val="clear" w:color="auto" w:fill="auto"/>
            <w:noWrap/>
            <w:vAlign w:val="bottom"/>
            <w:hideMark/>
          </w:tcPr>
          <w:p w14:paraId="6C4002B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8BE3A4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DBFC6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12AB31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6020</w:t>
            </w:r>
          </w:p>
        </w:tc>
        <w:tc>
          <w:tcPr>
            <w:tcW w:w="2308" w:type="pct"/>
            <w:tcBorders>
              <w:top w:val="nil"/>
              <w:left w:val="nil"/>
              <w:bottom w:val="single" w:sz="4" w:space="0" w:color="auto"/>
              <w:right w:val="single" w:sz="4" w:space="0" w:color="auto"/>
            </w:tcBorders>
            <w:shd w:val="clear" w:color="auto" w:fill="auto"/>
            <w:vAlign w:val="bottom"/>
            <w:hideMark/>
          </w:tcPr>
          <w:p w14:paraId="7E2514C7" w14:textId="1D0462CD"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programacionit dhe </w:t>
            </w:r>
            <w:r w:rsidR="00F15D21">
              <w:rPr>
                <w:rFonts w:ascii="Garamond" w:eastAsia="Times New Roman" w:hAnsi="Garamond"/>
                <w:color w:val="000000"/>
                <w:sz w:val="16"/>
                <w:szCs w:val="16"/>
                <w:bdr w:val="none" w:sz="0" w:space="0" w:color="auto"/>
                <w:lang w:val="sq-AL" w:eastAsia="sq-AL"/>
              </w:rPr>
              <w:t xml:space="preserve">të </w:t>
            </w:r>
            <w:r w:rsidRPr="00281771">
              <w:rPr>
                <w:rFonts w:ascii="Garamond" w:eastAsia="Times New Roman" w:hAnsi="Garamond"/>
                <w:color w:val="000000"/>
                <w:sz w:val="16"/>
                <w:szCs w:val="16"/>
                <w:bdr w:val="none" w:sz="0" w:space="0" w:color="auto"/>
                <w:lang w:val="sq-AL" w:eastAsia="sq-AL"/>
              </w:rPr>
              <w:t>transmetimit televiziv</w:t>
            </w:r>
          </w:p>
        </w:tc>
        <w:tc>
          <w:tcPr>
            <w:tcW w:w="1812" w:type="pct"/>
            <w:tcBorders>
              <w:top w:val="nil"/>
              <w:left w:val="nil"/>
              <w:bottom w:val="single" w:sz="4" w:space="0" w:color="auto"/>
              <w:right w:val="single" w:sz="4" w:space="0" w:color="auto"/>
            </w:tcBorders>
            <w:shd w:val="clear" w:color="auto" w:fill="auto"/>
            <w:noWrap/>
            <w:vAlign w:val="bottom"/>
            <w:hideMark/>
          </w:tcPr>
          <w:p w14:paraId="6F9B029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B1DBD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4CED29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D72D7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6110</w:t>
            </w:r>
          </w:p>
        </w:tc>
        <w:tc>
          <w:tcPr>
            <w:tcW w:w="2308" w:type="pct"/>
            <w:tcBorders>
              <w:top w:val="nil"/>
              <w:left w:val="nil"/>
              <w:bottom w:val="single" w:sz="4" w:space="0" w:color="auto"/>
              <w:right w:val="single" w:sz="4" w:space="0" w:color="auto"/>
            </w:tcBorders>
            <w:shd w:val="clear" w:color="auto" w:fill="auto"/>
            <w:vAlign w:val="bottom"/>
            <w:hideMark/>
          </w:tcPr>
          <w:p w14:paraId="29D1B753" w14:textId="4C4F107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telekomunikacioneve (</w:t>
            </w:r>
            <w:r w:rsidRPr="00F15D21">
              <w:rPr>
                <w:rFonts w:ascii="Garamond" w:eastAsia="Times New Roman" w:hAnsi="Garamond"/>
                <w:i/>
                <w:iCs/>
                <w:color w:val="000000"/>
                <w:sz w:val="16"/>
                <w:szCs w:val="16"/>
                <w:bdr w:val="none" w:sz="0" w:space="0" w:color="auto"/>
                <w:lang w:val="sq-AL" w:eastAsia="sq-AL"/>
              </w:rPr>
              <w:t>wired</w:t>
            </w:r>
            <w:r w:rsidRP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6D72AF0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3ED8F5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94B8C6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25699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6120</w:t>
            </w:r>
          </w:p>
        </w:tc>
        <w:tc>
          <w:tcPr>
            <w:tcW w:w="2308" w:type="pct"/>
            <w:tcBorders>
              <w:top w:val="nil"/>
              <w:left w:val="nil"/>
              <w:bottom w:val="single" w:sz="4" w:space="0" w:color="auto"/>
              <w:right w:val="single" w:sz="4" w:space="0" w:color="auto"/>
            </w:tcBorders>
            <w:shd w:val="clear" w:color="auto" w:fill="auto"/>
            <w:vAlign w:val="bottom"/>
            <w:hideMark/>
          </w:tcPr>
          <w:p w14:paraId="6F393ED6" w14:textId="10367AD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telekomunikacionit pa tel</w:t>
            </w:r>
            <w:r w:rsidR="00F15D21">
              <w:rPr>
                <w:rFonts w:ascii="Garamond" w:eastAsia="Times New Roman" w:hAnsi="Garamond"/>
                <w:color w:val="000000"/>
                <w:sz w:val="16"/>
                <w:szCs w:val="16"/>
                <w:bdr w:val="none" w:sz="0" w:space="0" w:color="auto"/>
                <w:lang w:val="sq-AL" w:eastAsia="sq-AL"/>
              </w:rPr>
              <w:t>.</w:t>
            </w:r>
            <w:r w:rsidRPr="00281771">
              <w:rPr>
                <w:rFonts w:ascii="Garamond" w:eastAsia="Times New Roman" w:hAnsi="Garamond"/>
                <w:color w:val="000000"/>
                <w:sz w:val="16"/>
                <w:szCs w:val="16"/>
                <w:bdr w:val="none" w:sz="0" w:space="0" w:color="auto"/>
                <w:lang w:val="sq-AL" w:eastAsia="sq-AL"/>
              </w:rPr>
              <w:t xml:space="preserve"> (</w:t>
            </w:r>
            <w:r w:rsidRPr="00F15D21">
              <w:rPr>
                <w:rFonts w:ascii="Garamond" w:eastAsia="Times New Roman" w:hAnsi="Garamond"/>
                <w:i/>
                <w:iCs/>
                <w:color w:val="000000"/>
                <w:sz w:val="16"/>
                <w:szCs w:val="16"/>
                <w:bdr w:val="none" w:sz="0" w:space="0" w:color="auto"/>
                <w:lang w:val="sq-AL" w:eastAsia="sq-AL"/>
              </w:rPr>
              <w:t>wireless</w:t>
            </w:r>
            <w:r w:rsidRP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022C98C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BCD82E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B9FD0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0BA05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6130</w:t>
            </w:r>
          </w:p>
        </w:tc>
        <w:tc>
          <w:tcPr>
            <w:tcW w:w="2308" w:type="pct"/>
            <w:tcBorders>
              <w:top w:val="nil"/>
              <w:left w:val="nil"/>
              <w:bottom w:val="single" w:sz="4" w:space="0" w:color="auto"/>
              <w:right w:val="single" w:sz="4" w:space="0" w:color="auto"/>
            </w:tcBorders>
            <w:shd w:val="clear" w:color="auto" w:fill="auto"/>
            <w:vAlign w:val="bottom"/>
            <w:hideMark/>
          </w:tcPr>
          <w:p w14:paraId="5212B7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Telekomunikacioni me satelit</w:t>
            </w:r>
          </w:p>
        </w:tc>
        <w:tc>
          <w:tcPr>
            <w:tcW w:w="1812" w:type="pct"/>
            <w:tcBorders>
              <w:top w:val="nil"/>
              <w:left w:val="nil"/>
              <w:bottom w:val="single" w:sz="4" w:space="0" w:color="auto"/>
              <w:right w:val="single" w:sz="4" w:space="0" w:color="auto"/>
            </w:tcBorders>
            <w:shd w:val="clear" w:color="auto" w:fill="auto"/>
            <w:noWrap/>
            <w:vAlign w:val="bottom"/>
            <w:hideMark/>
          </w:tcPr>
          <w:p w14:paraId="3304020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C1AA63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623CE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6A2E06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6190</w:t>
            </w:r>
          </w:p>
        </w:tc>
        <w:tc>
          <w:tcPr>
            <w:tcW w:w="2308" w:type="pct"/>
            <w:tcBorders>
              <w:top w:val="nil"/>
              <w:left w:val="nil"/>
              <w:bottom w:val="single" w:sz="4" w:space="0" w:color="auto"/>
              <w:right w:val="single" w:sz="4" w:space="0" w:color="auto"/>
            </w:tcBorders>
            <w:shd w:val="clear" w:color="auto" w:fill="auto"/>
            <w:vAlign w:val="bottom"/>
            <w:hideMark/>
          </w:tcPr>
          <w:p w14:paraId="218748F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tjera të telekomunikacionit</w:t>
            </w:r>
          </w:p>
        </w:tc>
        <w:tc>
          <w:tcPr>
            <w:tcW w:w="1812" w:type="pct"/>
            <w:tcBorders>
              <w:top w:val="nil"/>
              <w:left w:val="nil"/>
              <w:bottom w:val="single" w:sz="4" w:space="0" w:color="auto"/>
              <w:right w:val="single" w:sz="4" w:space="0" w:color="auto"/>
            </w:tcBorders>
            <w:shd w:val="clear" w:color="auto" w:fill="auto"/>
            <w:noWrap/>
            <w:vAlign w:val="bottom"/>
            <w:hideMark/>
          </w:tcPr>
          <w:p w14:paraId="5E0760D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49D6FA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56685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915FE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6201</w:t>
            </w:r>
          </w:p>
        </w:tc>
        <w:tc>
          <w:tcPr>
            <w:tcW w:w="2308" w:type="pct"/>
            <w:tcBorders>
              <w:top w:val="nil"/>
              <w:left w:val="nil"/>
              <w:bottom w:val="single" w:sz="4" w:space="0" w:color="auto"/>
              <w:right w:val="single" w:sz="4" w:space="0" w:color="auto"/>
            </w:tcBorders>
            <w:shd w:val="clear" w:color="auto" w:fill="auto"/>
            <w:vAlign w:val="bottom"/>
            <w:hideMark/>
          </w:tcPr>
          <w:p w14:paraId="6BCE485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programimit informatik</w:t>
            </w:r>
          </w:p>
        </w:tc>
        <w:tc>
          <w:tcPr>
            <w:tcW w:w="1812" w:type="pct"/>
            <w:tcBorders>
              <w:top w:val="nil"/>
              <w:left w:val="nil"/>
              <w:bottom w:val="single" w:sz="4" w:space="0" w:color="auto"/>
              <w:right w:val="single" w:sz="4" w:space="0" w:color="auto"/>
            </w:tcBorders>
            <w:shd w:val="clear" w:color="auto" w:fill="auto"/>
            <w:noWrap/>
            <w:vAlign w:val="bottom"/>
            <w:hideMark/>
          </w:tcPr>
          <w:p w14:paraId="63B9A93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D40BBE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6D06CB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4E7CB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6202</w:t>
            </w:r>
          </w:p>
        </w:tc>
        <w:tc>
          <w:tcPr>
            <w:tcW w:w="2308" w:type="pct"/>
            <w:tcBorders>
              <w:top w:val="nil"/>
              <w:left w:val="nil"/>
              <w:bottom w:val="single" w:sz="4" w:space="0" w:color="auto"/>
              <w:right w:val="single" w:sz="4" w:space="0" w:color="auto"/>
            </w:tcBorders>
            <w:shd w:val="clear" w:color="auto" w:fill="auto"/>
            <w:vAlign w:val="bottom"/>
            <w:hideMark/>
          </w:tcPr>
          <w:p w14:paraId="4B639804" w14:textId="60F981D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këshi</w:t>
            </w:r>
            <w:r w:rsidR="00F15D21">
              <w:rPr>
                <w:rFonts w:ascii="Garamond" w:eastAsia="Times New Roman" w:hAnsi="Garamond"/>
                <w:color w:val="000000"/>
                <w:sz w:val="16"/>
                <w:szCs w:val="16"/>
                <w:bdr w:val="none" w:sz="0" w:space="0" w:color="auto"/>
                <w:lang w:val="sq-AL" w:eastAsia="sq-AL"/>
              </w:rPr>
              <w:t>l</w:t>
            </w:r>
            <w:r w:rsidRPr="00281771">
              <w:rPr>
                <w:rFonts w:ascii="Garamond" w:eastAsia="Times New Roman" w:hAnsi="Garamond"/>
                <w:color w:val="000000"/>
                <w:sz w:val="16"/>
                <w:szCs w:val="16"/>
                <w:bdr w:val="none" w:sz="0" w:space="0" w:color="auto"/>
                <w:lang w:val="sq-AL" w:eastAsia="sq-AL"/>
              </w:rPr>
              <w:t>limeve informatike</w:t>
            </w:r>
          </w:p>
        </w:tc>
        <w:tc>
          <w:tcPr>
            <w:tcW w:w="1812" w:type="pct"/>
            <w:tcBorders>
              <w:top w:val="nil"/>
              <w:left w:val="nil"/>
              <w:bottom w:val="single" w:sz="4" w:space="0" w:color="auto"/>
              <w:right w:val="single" w:sz="4" w:space="0" w:color="auto"/>
            </w:tcBorders>
            <w:shd w:val="clear" w:color="auto" w:fill="auto"/>
            <w:noWrap/>
            <w:vAlign w:val="bottom"/>
            <w:hideMark/>
          </w:tcPr>
          <w:p w14:paraId="46CBA3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619A1E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774BD9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49956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6203</w:t>
            </w:r>
          </w:p>
        </w:tc>
        <w:tc>
          <w:tcPr>
            <w:tcW w:w="2308" w:type="pct"/>
            <w:tcBorders>
              <w:top w:val="nil"/>
              <w:left w:val="nil"/>
              <w:bottom w:val="single" w:sz="4" w:space="0" w:color="auto"/>
              <w:right w:val="single" w:sz="4" w:space="0" w:color="auto"/>
            </w:tcBorders>
            <w:shd w:val="clear" w:color="auto" w:fill="auto"/>
            <w:vAlign w:val="bottom"/>
            <w:hideMark/>
          </w:tcPr>
          <w:p w14:paraId="298B781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menaxhimit të instalimeve informatike</w:t>
            </w:r>
          </w:p>
        </w:tc>
        <w:tc>
          <w:tcPr>
            <w:tcW w:w="1812" w:type="pct"/>
            <w:tcBorders>
              <w:top w:val="nil"/>
              <w:left w:val="nil"/>
              <w:bottom w:val="single" w:sz="4" w:space="0" w:color="auto"/>
              <w:right w:val="single" w:sz="4" w:space="0" w:color="auto"/>
            </w:tcBorders>
            <w:shd w:val="clear" w:color="auto" w:fill="auto"/>
            <w:noWrap/>
            <w:vAlign w:val="bottom"/>
            <w:hideMark/>
          </w:tcPr>
          <w:p w14:paraId="668A63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EC10F1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0646B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78AD46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6209</w:t>
            </w:r>
          </w:p>
        </w:tc>
        <w:tc>
          <w:tcPr>
            <w:tcW w:w="2308" w:type="pct"/>
            <w:tcBorders>
              <w:top w:val="nil"/>
              <w:left w:val="nil"/>
              <w:bottom w:val="single" w:sz="4" w:space="0" w:color="auto"/>
              <w:right w:val="single" w:sz="4" w:space="0" w:color="auto"/>
            </w:tcBorders>
            <w:shd w:val="clear" w:color="auto" w:fill="auto"/>
            <w:vAlign w:val="bottom"/>
            <w:hideMark/>
          </w:tcPr>
          <w:p w14:paraId="14043CF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të tjera të teknologjisë së informacionit</w:t>
            </w:r>
          </w:p>
        </w:tc>
        <w:tc>
          <w:tcPr>
            <w:tcW w:w="1812" w:type="pct"/>
            <w:tcBorders>
              <w:top w:val="nil"/>
              <w:left w:val="nil"/>
              <w:bottom w:val="single" w:sz="4" w:space="0" w:color="auto"/>
              <w:right w:val="single" w:sz="4" w:space="0" w:color="auto"/>
            </w:tcBorders>
            <w:shd w:val="clear" w:color="auto" w:fill="auto"/>
            <w:noWrap/>
            <w:vAlign w:val="bottom"/>
            <w:hideMark/>
          </w:tcPr>
          <w:p w14:paraId="01A33F5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BF9D5C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F6CF18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17B67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6311</w:t>
            </w:r>
          </w:p>
        </w:tc>
        <w:tc>
          <w:tcPr>
            <w:tcW w:w="2308" w:type="pct"/>
            <w:tcBorders>
              <w:top w:val="nil"/>
              <w:left w:val="nil"/>
              <w:bottom w:val="single" w:sz="4" w:space="0" w:color="auto"/>
              <w:right w:val="single" w:sz="4" w:space="0" w:color="auto"/>
            </w:tcBorders>
            <w:shd w:val="clear" w:color="auto" w:fill="auto"/>
            <w:vAlign w:val="bottom"/>
            <w:hideMark/>
          </w:tcPr>
          <w:p w14:paraId="464017B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Përpunimi i të dhënave, aktivitete mbajtëse (</w:t>
            </w:r>
            <w:r w:rsidRPr="00F15D21">
              <w:rPr>
                <w:rFonts w:ascii="Garamond" w:eastAsia="Times New Roman" w:hAnsi="Garamond"/>
                <w:i/>
                <w:iCs/>
                <w:color w:val="000000"/>
                <w:sz w:val="16"/>
                <w:szCs w:val="16"/>
                <w:bdr w:val="none" w:sz="0" w:space="0" w:color="auto"/>
                <w:lang w:val="sq-AL" w:eastAsia="sq-AL"/>
              </w:rPr>
              <w:t>hosting</w:t>
            </w:r>
            <w:r w:rsidRPr="00281771">
              <w:rPr>
                <w:rFonts w:ascii="Garamond" w:eastAsia="Times New Roman" w:hAnsi="Garamond"/>
                <w:color w:val="000000"/>
                <w:sz w:val="16"/>
                <w:szCs w:val="16"/>
                <w:bdr w:val="none" w:sz="0" w:space="0" w:color="auto"/>
                <w:lang w:val="sq-AL" w:eastAsia="sq-AL"/>
              </w:rPr>
              <w:t>) të informacioni dhe aktivitete të lidhura me to</w:t>
            </w:r>
          </w:p>
        </w:tc>
        <w:tc>
          <w:tcPr>
            <w:tcW w:w="1812" w:type="pct"/>
            <w:tcBorders>
              <w:top w:val="nil"/>
              <w:left w:val="nil"/>
              <w:bottom w:val="single" w:sz="4" w:space="0" w:color="auto"/>
              <w:right w:val="single" w:sz="4" w:space="0" w:color="auto"/>
            </w:tcBorders>
            <w:shd w:val="clear" w:color="auto" w:fill="auto"/>
            <w:noWrap/>
            <w:vAlign w:val="bottom"/>
            <w:hideMark/>
          </w:tcPr>
          <w:p w14:paraId="23D98CC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9438F8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A8C05D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8C815F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6312</w:t>
            </w:r>
          </w:p>
        </w:tc>
        <w:tc>
          <w:tcPr>
            <w:tcW w:w="2308" w:type="pct"/>
            <w:tcBorders>
              <w:top w:val="nil"/>
              <w:left w:val="nil"/>
              <w:bottom w:val="single" w:sz="4" w:space="0" w:color="auto"/>
              <w:right w:val="single" w:sz="4" w:space="0" w:color="auto"/>
            </w:tcBorders>
            <w:shd w:val="clear" w:color="auto" w:fill="auto"/>
            <w:vAlign w:val="bottom"/>
            <w:hideMark/>
          </w:tcPr>
          <w:p w14:paraId="4EFE916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Portat </w:t>
            </w:r>
            <w:r w:rsidRPr="00F15D21">
              <w:rPr>
                <w:rFonts w:ascii="Garamond" w:eastAsia="Times New Roman" w:hAnsi="Garamond"/>
                <w:i/>
                <w:iCs/>
                <w:color w:val="000000"/>
                <w:sz w:val="16"/>
                <w:szCs w:val="16"/>
                <w:bdr w:val="none" w:sz="0" w:space="0" w:color="auto"/>
                <w:lang w:val="sq-AL" w:eastAsia="sq-AL"/>
              </w:rPr>
              <w:t>web</w:t>
            </w:r>
          </w:p>
        </w:tc>
        <w:tc>
          <w:tcPr>
            <w:tcW w:w="1812" w:type="pct"/>
            <w:tcBorders>
              <w:top w:val="nil"/>
              <w:left w:val="nil"/>
              <w:bottom w:val="single" w:sz="4" w:space="0" w:color="auto"/>
              <w:right w:val="single" w:sz="4" w:space="0" w:color="auto"/>
            </w:tcBorders>
            <w:shd w:val="clear" w:color="auto" w:fill="auto"/>
            <w:noWrap/>
            <w:vAlign w:val="bottom"/>
            <w:hideMark/>
          </w:tcPr>
          <w:p w14:paraId="171DB20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727B7C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FE732B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390B7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6391</w:t>
            </w:r>
          </w:p>
        </w:tc>
        <w:tc>
          <w:tcPr>
            <w:tcW w:w="2308" w:type="pct"/>
            <w:tcBorders>
              <w:top w:val="nil"/>
              <w:left w:val="nil"/>
              <w:bottom w:val="single" w:sz="4" w:space="0" w:color="auto"/>
              <w:right w:val="single" w:sz="4" w:space="0" w:color="auto"/>
            </w:tcBorders>
            <w:shd w:val="clear" w:color="auto" w:fill="auto"/>
            <w:vAlign w:val="bottom"/>
            <w:hideMark/>
          </w:tcPr>
          <w:p w14:paraId="21CA2B49" w14:textId="7054389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agjen</w:t>
            </w:r>
            <w:r w:rsidR="00F15D21">
              <w:rPr>
                <w:rFonts w:ascii="Garamond" w:eastAsia="Times New Roman" w:hAnsi="Garamond"/>
                <w:color w:val="000000"/>
                <w:sz w:val="16"/>
                <w:szCs w:val="16"/>
                <w:bdr w:val="none" w:sz="0" w:space="0" w:color="auto"/>
                <w:lang w:val="sq-AL" w:eastAsia="sq-AL"/>
              </w:rPr>
              <w:t>c</w:t>
            </w:r>
            <w:r w:rsidRPr="00281771">
              <w:rPr>
                <w:rFonts w:ascii="Garamond" w:eastAsia="Times New Roman" w:hAnsi="Garamond"/>
                <w:color w:val="000000"/>
                <w:sz w:val="16"/>
                <w:szCs w:val="16"/>
                <w:bdr w:val="none" w:sz="0" w:space="0" w:color="auto"/>
                <w:lang w:val="sq-AL" w:eastAsia="sq-AL"/>
              </w:rPr>
              <w:t>ive të lajmeve</w:t>
            </w:r>
          </w:p>
        </w:tc>
        <w:tc>
          <w:tcPr>
            <w:tcW w:w="1812" w:type="pct"/>
            <w:tcBorders>
              <w:top w:val="nil"/>
              <w:left w:val="nil"/>
              <w:bottom w:val="single" w:sz="4" w:space="0" w:color="auto"/>
              <w:right w:val="single" w:sz="4" w:space="0" w:color="auto"/>
            </w:tcBorders>
            <w:shd w:val="clear" w:color="auto" w:fill="auto"/>
            <w:noWrap/>
            <w:vAlign w:val="bottom"/>
            <w:hideMark/>
          </w:tcPr>
          <w:p w14:paraId="63EB5BA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461B5F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9C1801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F5CD54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6399</w:t>
            </w:r>
          </w:p>
        </w:tc>
        <w:tc>
          <w:tcPr>
            <w:tcW w:w="2308" w:type="pct"/>
            <w:tcBorders>
              <w:top w:val="nil"/>
              <w:left w:val="nil"/>
              <w:bottom w:val="single" w:sz="4" w:space="0" w:color="auto"/>
              <w:right w:val="single" w:sz="4" w:space="0" w:color="auto"/>
            </w:tcBorders>
            <w:shd w:val="clear" w:color="auto" w:fill="auto"/>
            <w:vAlign w:val="bottom"/>
            <w:hideMark/>
          </w:tcPr>
          <w:p w14:paraId="276F6248" w14:textId="6A0B35F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të tjera informacioni p.k.t</w:t>
            </w:r>
            <w:r w:rsidR="00F15D2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771A3B4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420C31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38E99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09722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6419</w:t>
            </w:r>
          </w:p>
        </w:tc>
        <w:tc>
          <w:tcPr>
            <w:tcW w:w="2308" w:type="pct"/>
            <w:tcBorders>
              <w:top w:val="nil"/>
              <w:left w:val="nil"/>
              <w:bottom w:val="single" w:sz="4" w:space="0" w:color="auto"/>
              <w:right w:val="single" w:sz="4" w:space="0" w:color="auto"/>
            </w:tcBorders>
            <w:shd w:val="clear" w:color="auto" w:fill="auto"/>
            <w:vAlign w:val="bottom"/>
            <w:hideMark/>
          </w:tcPr>
          <w:p w14:paraId="01010F88" w14:textId="2DED484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Ndërmjetësime t</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tjera financiare</w:t>
            </w:r>
          </w:p>
        </w:tc>
        <w:tc>
          <w:tcPr>
            <w:tcW w:w="1812" w:type="pct"/>
            <w:tcBorders>
              <w:top w:val="nil"/>
              <w:left w:val="nil"/>
              <w:bottom w:val="single" w:sz="4" w:space="0" w:color="auto"/>
              <w:right w:val="single" w:sz="4" w:space="0" w:color="auto"/>
            </w:tcBorders>
            <w:shd w:val="clear" w:color="auto" w:fill="auto"/>
            <w:noWrap/>
            <w:vAlign w:val="bottom"/>
            <w:hideMark/>
          </w:tcPr>
          <w:p w14:paraId="20BD959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26D783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7E9D4D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09604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6420</w:t>
            </w:r>
          </w:p>
        </w:tc>
        <w:tc>
          <w:tcPr>
            <w:tcW w:w="2308" w:type="pct"/>
            <w:tcBorders>
              <w:top w:val="nil"/>
              <w:left w:val="nil"/>
              <w:bottom w:val="single" w:sz="4" w:space="0" w:color="auto"/>
              <w:right w:val="single" w:sz="4" w:space="0" w:color="auto"/>
            </w:tcBorders>
            <w:shd w:val="clear" w:color="auto" w:fill="auto"/>
            <w:vAlign w:val="bottom"/>
            <w:hideMark/>
          </w:tcPr>
          <w:p w14:paraId="162E9E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kompanive </w:t>
            </w:r>
            <w:r w:rsidRPr="00F15D21">
              <w:rPr>
                <w:rFonts w:ascii="Garamond" w:eastAsia="Times New Roman" w:hAnsi="Garamond"/>
                <w:i/>
                <w:iCs/>
                <w:color w:val="000000"/>
                <w:sz w:val="16"/>
                <w:szCs w:val="16"/>
                <w:bdr w:val="none" w:sz="0" w:space="0" w:color="auto"/>
                <w:lang w:val="sq-AL" w:eastAsia="sq-AL"/>
              </w:rPr>
              <w:t>hollding</w:t>
            </w:r>
          </w:p>
        </w:tc>
        <w:tc>
          <w:tcPr>
            <w:tcW w:w="1812" w:type="pct"/>
            <w:tcBorders>
              <w:top w:val="nil"/>
              <w:left w:val="nil"/>
              <w:bottom w:val="single" w:sz="4" w:space="0" w:color="auto"/>
              <w:right w:val="single" w:sz="4" w:space="0" w:color="auto"/>
            </w:tcBorders>
            <w:shd w:val="clear" w:color="auto" w:fill="auto"/>
            <w:noWrap/>
            <w:vAlign w:val="bottom"/>
            <w:hideMark/>
          </w:tcPr>
          <w:p w14:paraId="1594A43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50B339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CAA082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207E4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6430</w:t>
            </w:r>
          </w:p>
        </w:tc>
        <w:tc>
          <w:tcPr>
            <w:tcW w:w="2308" w:type="pct"/>
            <w:tcBorders>
              <w:top w:val="nil"/>
              <w:left w:val="nil"/>
              <w:bottom w:val="single" w:sz="4" w:space="0" w:color="auto"/>
              <w:right w:val="single" w:sz="4" w:space="0" w:color="auto"/>
            </w:tcBorders>
            <w:shd w:val="clear" w:color="auto" w:fill="auto"/>
            <w:vAlign w:val="bottom"/>
            <w:hideMark/>
          </w:tcPr>
          <w:p w14:paraId="63D566DA" w14:textId="76DD1BE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Truste, fonde dhe </w:t>
            </w:r>
            <w:r w:rsidR="00F15D21" w:rsidRPr="00281771">
              <w:rPr>
                <w:rFonts w:ascii="Garamond" w:eastAsia="Times New Roman" w:hAnsi="Garamond"/>
                <w:color w:val="000000"/>
                <w:sz w:val="16"/>
                <w:szCs w:val="16"/>
                <w:bdr w:val="none" w:sz="0" w:space="0" w:color="auto"/>
                <w:lang w:val="sq-AL" w:eastAsia="sq-AL"/>
              </w:rPr>
              <w:t>njësi</w:t>
            </w:r>
            <w:r w:rsidRPr="00281771">
              <w:rPr>
                <w:rFonts w:ascii="Garamond" w:eastAsia="Times New Roman" w:hAnsi="Garamond"/>
                <w:color w:val="000000"/>
                <w:sz w:val="16"/>
                <w:szCs w:val="16"/>
                <w:bdr w:val="none" w:sz="0" w:space="0" w:color="auto"/>
                <w:lang w:val="sq-AL" w:eastAsia="sq-AL"/>
              </w:rPr>
              <w:t xml:space="preserve"> t</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ngjashme financiare</w:t>
            </w:r>
          </w:p>
        </w:tc>
        <w:tc>
          <w:tcPr>
            <w:tcW w:w="1812" w:type="pct"/>
            <w:tcBorders>
              <w:top w:val="nil"/>
              <w:left w:val="nil"/>
              <w:bottom w:val="single" w:sz="4" w:space="0" w:color="auto"/>
              <w:right w:val="single" w:sz="4" w:space="0" w:color="auto"/>
            </w:tcBorders>
            <w:shd w:val="clear" w:color="auto" w:fill="auto"/>
            <w:noWrap/>
            <w:vAlign w:val="bottom"/>
            <w:hideMark/>
          </w:tcPr>
          <w:p w14:paraId="0CD7921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FCB1D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9C8435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2CD10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6491</w:t>
            </w:r>
          </w:p>
        </w:tc>
        <w:tc>
          <w:tcPr>
            <w:tcW w:w="2308" w:type="pct"/>
            <w:tcBorders>
              <w:top w:val="nil"/>
              <w:left w:val="nil"/>
              <w:bottom w:val="single" w:sz="4" w:space="0" w:color="auto"/>
              <w:right w:val="single" w:sz="4" w:space="0" w:color="auto"/>
            </w:tcBorders>
            <w:shd w:val="clear" w:color="auto" w:fill="auto"/>
            <w:vAlign w:val="bottom"/>
            <w:hideMark/>
          </w:tcPr>
          <w:p w14:paraId="3FF10840" w14:textId="12C8435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F15D21">
              <w:rPr>
                <w:rFonts w:ascii="Garamond" w:eastAsia="Times New Roman" w:hAnsi="Garamond"/>
                <w:i/>
                <w:iCs/>
                <w:color w:val="000000"/>
                <w:sz w:val="16"/>
                <w:szCs w:val="16"/>
                <w:bdr w:val="none" w:sz="0" w:space="0" w:color="auto"/>
                <w:lang w:val="sq-AL" w:eastAsia="sq-AL"/>
              </w:rPr>
              <w:t>Leasing</w:t>
            </w:r>
            <w:r w:rsidRPr="00281771">
              <w:rPr>
                <w:rFonts w:ascii="Garamond" w:eastAsia="Times New Roman" w:hAnsi="Garamond"/>
                <w:color w:val="000000"/>
                <w:sz w:val="16"/>
                <w:szCs w:val="16"/>
                <w:bdr w:val="none" w:sz="0" w:space="0" w:color="auto"/>
                <w:lang w:val="sq-AL" w:eastAsia="sq-AL"/>
              </w:rPr>
              <w:t xml:space="preserve"> (</w:t>
            </w:r>
            <w:r w:rsidR="00F15D21" w:rsidRPr="00281771">
              <w:rPr>
                <w:rFonts w:ascii="Garamond" w:eastAsia="Times New Roman" w:hAnsi="Garamond"/>
                <w:color w:val="000000"/>
                <w:sz w:val="16"/>
                <w:szCs w:val="16"/>
                <w:bdr w:val="none" w:sz="0" w:space="0" w:color="auto"/>
                <w:lang w:val="sq-AL" w:eastAsia="sq-AL"/>
              </w:rPr>
              <w:t xml:space="preserve">qiramarrja </w:t>
            </w:r>
            <w:r w:rsidRPr="00281771">
              <w:rPr>
                <w:rFonts w:ascii="Garamond" w:eastAsia="Times New Roman" w:hAnsi="Garamond"/>
                <w:color w:val="000000"/>
                <w:sz w:val="16"/>
                <w:szCs w:val="16"/>
                <w:bdr w:val="none" w:sz="0" w:space="0" w:color="auto"/>
                <w:lang w:val="sq-AL" w:eastAsia="sq-AL"/>
              </w:rPr>
              <w:t>financiare)</w:t>
            </w:r>
          </w:p>
        </w:tc>
        <w:tc>
          <w:tcPr>
            <w:tcW w:w="1812" w:type="pct"/>
            <w:tcBorders>
              <w:top w:val="nil"/>
              <w:left w:val="nil"/>
              <w:bottom w:val="single" w:sz="4" w:space="0" w:color="auto"/>
              <w:right w:val="single" w:sz="4" w:space="0" w:color="auto"/>
            </w:tcBorders>
            <w:shd w:val="clear" w:color="auto" w:fill="auto"/>
            <w:noWrap/>
            <w:vAlign w:val="bottom"/>
            <w:hideMark/>
          </w:tcPr>
          <w:p w14:paraId="1CD64A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2874DD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0400FE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4AFCA1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6492</w:t>
            </w:r>
          </w:p>
        </w:tc>
        <w:tc>
          <w:tcPr>
            <w:tcW w:w="2308" w:type="pct"/>
            <w:tcBorders>
              <w:top w:val="nil"/>
              <w:left w:val="nil"/>
              <w:bottom w:val="single" w:sz="4" w:space="0" w:color="auto"/>
              <w:right w:val="single" w:sz="4" w:space="0" w:color="auto"/>
            </w:tcBorders>
            <w:shd w:val="clear" w:color="auto" w:fill="auto"/>
            <w:vAlign w:val="bottom"/>
            <w:hideMark/>
          </w:tcPr>
          <w:p w14:paraId="46E9C4A1" w14:textId="2BEA29D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tjera garantimit t</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kredis</w:t>
            </w:r>
            <w:r w:rsidR="00F15D21">
              <w:rPr>
                <w:rFonts w:ascii="Garamond" w:eastAsia="Times New Roman" w:hAnsi="Garamond"/>
                <w:color w:val="000000"/>
                <w:sz w:val="16"/>
                <w:szCs w:val="16"/>
                <w:bdr w:val="none" w:sz="0" w:space="0" w:color="auto"/>
                <w:lang w:val="sq-AL" w:eastAsia="sq-AL"/>
              </w:rPr>
              <w:t>ë</w:t>
            </w:r>
          </w:p>
        </w:tc>
        <w:tc>
          <w:tcPr>
            <w:tcW w:w="1812" w:type="pct"/>
            <w:tcBorders>
              <w:top w:val="nil"/>
              <w:left w:val="nil"/>
              <w:bottom w:val="single" w:sz="4" w:space="0" w:color="auto"/>
              <w:right w:val="single" w:sz="4" w:space="0" w:color="auto"/>
            </w:tcBorders>
            <w:shd w:val="clear" w:color="auto" w:fill="auto"/>
            <w:noWrap/>
            <w:vAlign w:val="bottom"/>
            <w:hideMark/>
          </w:tcPr>
          <w:p w14:paraId="1129254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351FBC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BC1E40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856DAB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6499</w:t>
            </w:r>
          </w:p>
        </w:tc>
        <w:tc>
          <w:tcPr>
            <w:tcW w:w="2308" w:type="pct"/>
            <w:tcBorders>
              <w:top w:val="nil"/>
              <w:left w:val="nil"/>
              <w:bottom w:val="single" w:sz="4" w:space="0" w:color="auto"/>
              <w:right w:val="single" w:sz="4" w:space="0" w:color="auto"/>
            </w:tcBorders>
            <w:shd w:val="clear" w:color="auto" w:fill="auto"/>
            <w:vAlign w:val="bottom"/>
            <w:hideMark/>
          </w:tcPr>
          <w:p w14:paraId="671121A0" w14:textId="5BEA273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Ndërmjetësime t</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tjera financiare, përveç sigurimit dhe fondeve t</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pensionit p.k.t</w:t>
            </w:r>
            <w:r w:rsidR="00F15D2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1743E91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FA7D21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B342A9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B5329B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6511</w:t>
            </w:r>
          </w:p>
        </w:tc>
        <w:tc>
          <w:tcPr>
            <w:tcW w:w="2308" w:type="pct"/>
            <w:tcBorders>
              <w:top w:val="nil"/>
              <w:left w:val="nil"/>
              <w:bottom w:val="single" w:sz="4" w:space="0" w:color="auto"/>
              <w:right w:val="single" w:sz="4" w:space="0" w:color="auto"/>
            </w:tcBorders>
            <w:shd w:val="clear" w:color="auto" w:fill="auto"/>
            <w:vAlign w:val="bottom"/>
            <w:hideMark/>
          </w:tcPr>
          <w:p w14:paraId="00742E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Sigurimi i jetës</w:t>
            </w:r>
          </w:p>
        </w:tc>
        <w:tc>
          <w:tcPr>
            <w:tcW w:w="1812" w:type="pct"/>
            <w:tcBorders>
              <w:top w:val="nil"/>
              <w:left w:val="nil"/>
              <w:bottom w:val="single" w:sz="4" w:space="0" w:color="auto"/>
              <w:right w:val="single" w:sz="4" w:space="0" w:color="auto"/>
            </w:tcBorders>
            <w:shd w:val="clear" w:color="auto" w:fill="auto"/>
            <w:noWrap/>
            <w:vAlign w:val="bottom"/>
            <w:hideMark/>
          </w:tcPr>
          <w:p w14:paraId="041BF5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E3E62B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434176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D72B0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6512</w:t>
            </w:r>
          </w:p>
        </w:tc>
        <w:tc>
          <w:tcPr>
            <w:tcW w:w="2308" w:type="pct"/>
            <w:tcBorders>
              <w:top w:val="nil"/>
              <w:left w:val="nil"/>
              <w:bottom w:val="single" w:sz="4" w:space="0" w:color="auto"/>
              <w:right w:val="single" w:sz="4" w:space="0" w:color="auto"/>
            </w:tcBorders>
            <w:shd w:val="clear" w:color="auto" w:fill="auto"/>
            <w:vAlign w:val="bottom"/>
            <w:hideMark/>
          </w:tcPr>
          <w:p w14:paraId="33F733EC" w14:textId="77F47C0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Sigurime jojet</w:t>
            </w:r>
            <w:r w:rsidR="00F15D21">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sore</w:t>
            </w:r>
          </w:p>
        </w:tc>
        <w:tc>
          <w:tcPr>
            <w:tcW w:w="1812" w:type="pct"/>
            <w:tcBorders>
              <w:top w:val="nil"/>
              <w:left w:val="nil"/>
              <w:bottom w:val="single" w:sz="4" w:space="0" w:color="auto"/>
              <w:right w:val="single" w:sz="4" w:space="0" w:color="auto"/>
            </w:tcBorders>
            <w:shd w:val="clear" w:color="auto" w:fill="auto"/>
            <w:noWrap/>
            <w:vAlign w:val="bottom"/>
            <w:hideMark/>
          </w:tcPr>
          <w:p w14:paraId="2D8FBC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D1A607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5D205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1AF06D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6520</w:t>
            </w:r>
          </w:p>
        </w:tc>
        <w:tc>
          <w:tcPr>
            <w:tcW w:w="2308" w:type="pct"/>
            <w:tcBorders>
              <w:top w:val="nil"/>
              <w:left w:val="nil"/>
              <w:bottom w:val="single" w:sz="4" w:space="0" w:color="auto"/>
              <w:right w:val="single" w:sz="4" w:space="0" w:color="auto"/>
            </w:tcBorders>
            <w:shd w:val="clear" w:color="auto" w:fill="auto"/>
            <w:vAlign w:val="bottom"/>
            <w:hideMark/>
          </w:tcPr>
          <w:p w14:paraId="52A75B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Risigurimi</w:t>
            </w:r>
          </w:p>
        </w:tc>
        <w:tc>
          <w:tcPr>
            <w:tcW w:w="1812" w:type="pct"/>
            <w:tcBorders>
              <w:top w:val="nil"/>
              <w:left w:val="nil"/>
              <w:bottom w:val="single" w:sz="4" w:space="0" w:color="auto"/>
              <w:right w:val="single" w:sz="4" w:space="0" w:color="auto"/>
            </w:tcBorders>
            <w:shd w:val="clear" w:color="auto" w:fill="auto"/>
            <w:noWrap/>
            <w:vAlign w:val="bottom"/>
            <w:hideMark/>
          </w:tcPr>
          <w:p w14:paraId="79646F9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615C74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7F41A2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A9B87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6530</w:t>
            </w:r>
          </w:p>
        </w:tc>
        <w:tc>
          <w:tcPr>
            <w:tcW w:w="2308" w:type="pct"/>
            <w:tcBorders>
              <w:top w:val="nil"/>
              <w:left w:val="nil"/>
              <w:bottom w:val="single" w:sz="4" w:space="0" w:color="auto"/>
              <w:right w:val="single" w:sz="4" w:space="0" w:color="auto"/>
            </w:tcBorders>
            <w:shd w:val="clear" w:color="auto" w:fill="auto"/>
            <w:vAlign w:val="bottom"/>
            <w:hideMark/>
          </w:tcPr>
          <w:p w14:paraId="0B9DE115" w14:textId="1ED0D59D"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Financimi i </w:t>
            </w:r>
            <w:r w:rsidR="00F15D21" w:rsidRPr="00281771">
              <w:rPr>
                <w:rFonts w:ascii="Garamond" w:eastAsia="Times New Roman" w:hAnsi="Garamond"/>
                <w:color w:val="000000"/>
                <w:sz w:val="16"/>
                <w:szCs w:val="16"/>
                <w:bdr w:val="none" w:sz="0" w:space="0" w:color="auto"/>
                <w:lang w:val="sq-AL" w:eastAsia="sq-AL"/>
              </w:rPr>
              <w:t>pensioneve</w:t>
            </w:r>
          </w:p>
        </w:tc>
        <w:tc>
          <w:tcPr>
            <w:tcW w:w="1812" w:type="pct"/>
            <w:tcBorders>
              <w:top w:val="nil"/>
              <w:left w:val="nil"/>
              <w:bottom w:val="single" w:sz="4" w:space="0" w:color="auto"/>
              <w:right w:val="single" w:sz="4" w:space="0" w:color="auto"/>
            </w:tcBorders>
            <w:shd w:val="clear" w:color="auto" w:fill="auto"/>
            <w:noWrap/>
            <w:vAlign w:val="bottom"/>
            <w:hideMark/>
          </w:tcPr>
          <w:p w14:paraId="42D08F4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BCE52D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C89B3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9A5BFA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6611</w:t>
            </w:r>
          </w:p>
        </w:tc>
        <w:tc>
          <w:tcPr>
            <w:tcW w:w="2308" w:type="pct"/>
            <w:tcBorders>
              <w:top w:val="nil"/>
              <w:left w:val="nil"/>
              <w:bottom w:val="single" w:sz="4" w:space="0" w:color="auto"/>
              <w:right w:val="single" w:sz="4" w:space="0" w:color="auto"/>
            </w:tcBorders>
            <w:shd w:val="clear" w:color="auto" w:fill="auto"/>
            <w:vAlign w:val="bottom"/>
            <w:hideMark/>
          </w:tcPr>
          <w:p w14:paraId="16B7292A" w14:textId="7C0BB771" w:rsidR="00035C40" w:rsidRPr="00281771" w:rsidRDefault="00D4569B"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Administrimi</w:t>
            </w:r>
            <w:r w:rsidR="00035C40" w:rsidRPr="00281771">
              <w:rPr>
                <w:rFonts w:ascii="Garamond" w:eastAsia="Times New Roman" w:hAnsi="Garamond"/>
                <w:color w:val="000000"/>
                <w:sz w:val="16"/>
                <w:szCs w:val="16"/>
                <w:bdr w:val="none" w:sz="0" w:space="0" w:color="auto"/>
                <w:lang w:val="sq-AL" w:eastAsia="sq-AL"/>
              </w:rPr>
              <w:t xml:space="preserve"> i tregjeve financiare</w:t>
            </w:r>
          </w:p>
        </w:tc>
        <w:tc>
          <w:tcPr>
            <w:tcW w:w="1812" w:type="pct"/>
            <w:tcBorders>
              <w:top w:val="nil"/>
              <w:left w:val="nil"/>
              <w:bottom w:val="single" w:sz="4" w:space="0" w:color="auto"/>
              <w:right w:val="single" w:sz="4" w:space="0" w:color="auto"/>
            </w:tcBorders>
            <w:shd w:val="clear" w:color="auto" w:fill="auto"/>
            <w:noWrap/>
            <w:vAlign w:val="bottom"/>
            <w:hideMark/>
          </w:tcPr>
          <w:p w14:paraId="0BB2F7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AB27EA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54C5A9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D3D43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6612</w:t>
            </w:r>
          </w:p>
        </w:tc>
        <w:tc>
          <w:tcPr>
            <w:tcW w:w="2308" w:type="pct"/>
            <w:tcBorders>
              <w:top w:val="nil"/>
              <w:left w:val="nil"/>
              <w:bottom w:val="single" w:sz="4" w:space="0" w:color="auto"/>
              <w:right w:val="single" w:sz="4" w:space="0" w:color="auto"/>
            </w:tcBorders>
            <w:shd w:val="clear" w:color="auto" w:fill="auto"/>
            <w:vAlign w:val="bottom"/>
            <w:hideMark/>
          </w:tcPr>
          <w:p w14:paraId="7261D877" w14:textId="27DAE8A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w:t>
            </w:r>
            <w:r w:rsidR="00D4569B">
              <w:rPr>
                <w:rFonts w:ascii="Garamond" w:eastAsia="Times New Roman" w:hAnsi="Garamond"/>
                <w:color w:val="000000"/>
                <w:sz w:val="16"/>
                <w:szCs w:val="16"/>
                <w:bdr w:val="none" w:sz="0" w:space="0" w:color="auto"/>
                <w:lang w:val="sq-AL" w:eastAsia="sq-AL"/>
              </w:rPr>
              <w:t xml:space="preserve"> të </w:t>
            </w:r>
            <w:r w:rsidRPr="00281771">
              <w:rPr>
                <w:rFonts w:ascii="Garamond" w:eastAsia="Times New Roman" w:hAnsi="Garamond"/>
                <w:color w:val="000000"/>
                <w:sz w:val="16"/>
                <w:szCs w:val="16"/>
                <w:bdr w:val="none" w:sz="0" w:space="0" w:color="auto"/>
                <w:lang w:val="sq-AL" w:eastAsia="sq-AL"/>
              </w:rPr>
              <w:t>sigurimit dhe kontratave të të mirave</w:t>
            </w:r>
          </w:p>
        </w:tc>
        <w:tc>
          <w:tcPr>
            <w:tcW w:w="1812" w:type="pct"/>
            <w:tcBorders>
              <w:top w:val="nil"/>
              <w:left w:val="nil"/>
              <w:bottom w:val="single" w:sz="4" w:space="0" w:color="auto"/>
              <w:right w:val="single" w:sz="4" w:space="0" w:color="auto"/>
            </w:tcBorders>
            <w:shd w:val="clear" w:color="auto" w:fill="auto"/>
            <w:noWrap/>
            <w:vAlign w:val="bottom"/>
            <w:hideMark/>
          </w:tcPr>
          <w:p w14:paraId="2EBA433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D406B6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CB1EAC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088451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6619</w:t>
            </w:r>
          </w:p>
        </w:tc>
        <w:tc>
          <w:tcPr>
            <w:tcW w:w="2308" w:type="pct"/>
            <w:tcBorders>
              <w:top w:val="nil"/>
              <w:left w:val="nil"/>
              <w:bottom w:val="single" w:sz="4" w:space="0" w:color="auto"/>
              <w:right w:val="single" w:sz="4" w:space="0" w:color="auto"/>
            </w:tcBorders>
            <w:shd w:val="clear" w:color="auto" w:fill="auto"/>
            <w:vAlign w:val="bottom"/>
            <w:hideMark/>
          </w:tcPr>
          <w:p w14:paraId="06CF156B" w14:textId="0C76423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ndihmëse të ndërmjetësimit financiar, </w:t>
            </w:r>
            <w:r w:rsidR="00D4569B" w:rsidRPr="00281771">
              <w:rPr>
                <w:rFonts w:ascii="Garamond" w:eastAsia="Times New Roman" w:hAnsi="Garamond"/>
                <w:color w:val="000000"/>
                <w:sz w:val="16"/>
                <w:szCs w:val="16"/>
                <w:bdr w:val="none" w:sz="0" w:space="0" w:color="auto"/>
                <w:lang w:val="sq-AL" w:eastAsia="sq-AL"/>
              </w:rPr>
              <w:t>përveç</w:t>
            </w:r>
            <w:r w:rsidRPr="00281771">
              <w:rPr>
                <w:rFonts w:ascii="Garamond" w:eastAsia="Times New Roman" w:hAnsi="Garamond"/>
                <w:color w:val="000000"/>
                <w:sz w:val="16"/>
                <w:szCs w:val="16"/>
                <w:bdr w:val="none" w:sz="0" w:space="0" w:color="auto"/>
                <w:lang w:val="sq-AL" w:eastAsia="sq-AL"/>
              </w:rPr>
              <w:t xml:space="preserve"> sigurimit dhe financimit pensioneve p.k.t</w:t>
            </w:r>
            <w:r w:rsidR="00D4569B">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517554B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9ADAE0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B64378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EB27D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6621</w:t>
            </w:r>
          </w:p>
        </w:tc>
        <w:tc>
          <w:tcPr>
            <w:tcW w:w="2308" w:type="pct"/>
            <w:tcBorders>
              <w:top w:val="nil"/>
              <w:left w:val="nil"/>
              <w:bottom w:val="single" w:sz="4" w:space="0" w:color="auto"/>
              <w:right w:val="single" w:sz="4" w:space="0" w:color="auto"/>
            </w:tcBorders>
            <w:shd w:val="clear" w:color="auto" w:fill="auto"/>
            <w:vAlign w:val="bottom"/>
            <w:hideMark/>
          </w:tcPr>
          <w:p w14:paraId="0078DFFF" w14:textId="64640A0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Vlerësimi i riskut dhe </w:t>
            </w:r>
            <w:r w:rsidR="00D4569B">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dëmit</w:t>
            </w:r>
          </w:p>
        </w:tc>
        <w:tc>
          <w:tcPr>
            <w:tcW w:w="1812" w:type="pct"/>
            <w:tcBorders>
              <w:top w:val="nil"/>
              <w:left w:val="nil"/>
              <w:bottom w:val="single" w:sz="4" w:space="0" w:color="auto"/>
              <w:right w:val="single" w:sz="4" w:space="0" w:color="auto"/>
            </w:tcBorders>
            <w:shd w:val="clear" w:color="auto" w:fill="auto"/>
            <w:noWrap/>
            <w:vAlign w:val="bottom"/>
            <w:hideMark/>
          </w:tcPr>
          <w:p w14:paraId="3835F96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53B90D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6F903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9FBB2A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6622</w:t>
            </w:r>
          </w:p>
        </w:tc>
        <w:tc>
          <w:tcPr>
            <w:tcW w:w="2308" w:type="pct"/>
            <w:tcBorders>
              <w:top w:val="nil"/>
              <w:left w:val="nil"/>
              <w:bottom w:val="single" w:sz="4" w:space="0" w:color="auto"/>
              <w:right w:val="single" w:sz="4" w:space="0" w:color="auto"/>
            </w:tcBorders>
            <w:shd w:val="clear" w:color="auto" w:fill="auto"/>
            <w:vAlign w:val="bottom"/>
            <w:hideMark/>
          </w:tcPr>
          <w:p w14:paraId="4800D02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agjentëve të sigurimit dhe komisionerëve</w:t>
            </w:r>
          </w:p>
        </w:tc>
        <w:tc>
          <w:tcPr>
            <w:tcW w:w="1812" w:type="pct"/>
            <w:tcBorders>
              <w:top w:val="nil"/>
              <w:left w:val="nil"/>
              <w:bottom w:val="single" w:sz="4" w:space="0" w:color="auto"/>
              <w:right w:val="single" w:sz="4" w:space="0" w:color="auto"/>
            </w:tcBorders>
            <w:shd w:val="clear" w:color="auto" w:fill="auto"/>
            <w:noWrap/>
            <w:vAlign w:val="bottom"/>
            <w:hideMark/>
          </w:tcPr>
          <w:p w14:paraId="623E908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985BC7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93157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5046A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6629</w:t>
            </w:r>
          </w:p>
        </w:tc>
        <w:tc>
          <w:tcPr>
            <w:tcW w:w="2308" w:type="pct"/>
            <w:tcBorders>
              <w:top w:val="nil"/>
              <w:left w:val="nil"/>
              <w:bottom w:val="single" w:sz="4" w:space="0" w:color="auto"/>
              <w:right w:val="single" w:sz="4" w:space="0" w:color="auto"/>
            </w:tcBorders>
            <w:shd w:val="clear" w:color="auto" w:fill="auto"/>
            <w:vAlign w:val="bottom"/>
            <w:hideMark/>
          </w:tcPr>
          <w:p w14:paraId="7568AB0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Të tjera aktivitete ndihmëse të sigurimeve dhe financimit të pensioneve</w:t>
            </w:r>
          </w:p>
        </w:tc>
        <w:tc>
          <w:tcPr>
            <w:tcW w:w="1812" w:type="pct"/>
            <w:tcBorders>
              <w:top w:val="nil"/>
              <w:left w:val="nil"/>
              <w:bottom w:val="single" w:sz="4" w:space="0" w:color="auto"/>
              <w:right w:val="single" w:sz="4" w:space="0" w:color="auto"/>
            </w:tcBorders>
            <w:shd w:val="clear" w:color="auto" w:fill="auto"/>
            <w:noWrap/>
            <w:vAlign w:val="bottom"/>
            <w:hideMark/>
          </w:tcPr>
          <w:p w14:paraId="4B766E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A7BCDF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9BDCB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86F87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6630</w:t>
            </w:r>
          </w:p>
        </w:tc>
        <w:tc>
          <w:tcPr>
            <w:tcW w:w="2308" w:type="pct"/>
            <w:tcBorders>
              <w:top w:val="nil"/>
              <w:left w:val="nil"/>
              <w:bottom w:val="single" w:sz="4" w:space="0" w:color="auto"/>
              <w:right w:val="single" w:sz="4" w:space="0" w:color="auto"/>
            </w:tcBorders>
            <w:shd w:val="clear" w:color="auto" w:fill="auto"/>
            <w:vAlign w:val="bottom"/>
            <w:hideMark/>
          </w:tcPr>
          <w:p w14:paraId="39B1724A" w14:textId="790972CC" w:rsidR="00035C40" w:rsidRPr="00281771" w:rsidRDefault="0009105D"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Menaxhimi</w:t>
            </w:r>
            <w:r w:rsidR="00035C40" w:rsidRPr="00281771">
              <w:rPr>
                <w:rFonts w:ascii="Garamond" w:eastAsia="Times New Roman" w:hAnsi="Garamond"/>
                <w:color w:val="000000"/>
                <w:sz w:val="16"/>
                <w:szCs w:val="16"/>
                <w:bdr w:val="none" w:sz="0" w:space="0" w:color="auto"/>
                <w:lang w:val="sq-AL" w:eastAsia="sq-AL"/>
              </w:rPr>
              <w:t xml:space="preserve"> i fondeve</w:t>
            </w:r>
          </w:p>
        </w:tc>
        <w:tc>
          <w:tcPr>
            <w:tcW w:w="1812" w:type="pct"/>
            <w:tcBorders>
              <w:top w:val="nil"/>
              <w:left w:val="nil"/>
              <w:bottom w:val="single" w:sz="4" w:space="0" w:color="auto"/>
              <w:right w:val="single" w:sz="4" w:space="0" w:color="auto"/>
            </w:tcBorders>
            <w:shd w:val="clear" w:color="auto" w:fill="auto"/>
            <w:noWrap/>
            <w:vAlign w:val="bottom"/>
            <w:hideMark/>
          </w:tcPr>
          <w:p w14:paraId="677A50D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7E6201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A98C38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1932E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6810</w:t>
            </w:r>
          </w:p>
        </w:tc>
        <w:tc>
          <w:tcPr>
            <w:tcW w:w="2308" w:type="pct"/>
            <w:tcBorders>
              <w:top w:val="nil"/>
              <w:left w:val="nil"/>
              <w:bottom w:val="single" w:sz="4" w:space="0" w:color="auto"/>
              <w:right w:val="single" w:sz="4" w:space="0" w:color="auto"/>
            </w:tcBorders>
            <w:shd w:val="clear" w:color="auto" w:fill="auto"/>
            <w:vAlign w:val="bottom"/>
            <w:hideMark/>
          </w:tcPr>
          <w:p w14:paraId="7669C2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Blerja dhe shitja e pasurive të paluajtshme në pronësi të vet</w:t>
            </w:r>
          </w:p>
        </w:tc>
        <w:tc>
          <w:tcPr>
            <w:tcW w:w="1812" w:type="pct"/>
            <w:tcBorders>
              <w:top w:val="nil"/>
              <w:left w:val="nil"/>
              <w:bottom w:val="single" w:sz="4" w:space="0" w:color="auto"/>
              <w:right w:val="single" w:sz="4" w:space="0" w:color="auto"/>
            </w:tcBorders>
            <w:shd w:val="clear" w:color="auto" w:fill="auto"/>
            <w:noWrap/>
            <w:vAlign w:val="bottom"/>
            <w:hideMark/>
          </w:tcPr>
          <w:p w14:paraId="52454E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C69B30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2694B7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C81413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6820</w:t>
            </w:r>
          </w:p>
        </w:tc>
        <w:tc>
          <w:tcPr>
            <w:tcW w:w="2308" w:type="pct"/>
            <w:tcBorders>
              <w:top w:val="nil"/>
              <w:left w:val="nil"/>
              <w:bottom w:val="single" w:sz="4" w:space="0" w:color="auto"/>
              <w:right w:val="single" w:sz="4" w:space="0" w:color="auto"/>
            </w:tcBorders>
            <w:shd w:val="clear" w:color="auto" w:fill="auto"/>
            <w:vAlign w:val="bottom"/>
            <w:hideMark/>
          </w:tcPr>
          <w:p w14:paraId="05B0AAA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dhe funksionimi i pasurive të paluajtshme të veta ose të marra me qira (përjashtuar qendrat tregtare)</w:t>
            </w:r>
          </w:p>
        </w:tc>
        <w:tc>
          <w:tcPr>
            <w:tcW w:w="1812" w:type="pct"/>
            <w:tcBorders>
              <w:top w:val="nil"/>
              <w:left w:val="nil"/>
              <w:bottom w:val="single" w:sz="4" w:space="0" w:color="auto"/>
              <w:right w:val="single" w:sz="4" w:space="0" w:color="auto"/>
            </w:tcBorders>
            <w:shd w:val="clear" w:color="auto" w:fill="auto"/>
            <w:noWrap/>
            <w:vAlign w:val="bottom"/>
            <w:hideMark/>
          </w:tcPr>
          <w:p w14:paraId="658FE5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90E115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E05BCF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D2FADD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sz w:val="16"/>
                <w:szCs w:val="16"/>
                <w:bdr w:val="none" w:sz="0" w:space="0" w:color="auto"/>
                <w:lang w:val="sq-AL" w:eastAsia="sq-AL"/>
              </w:rPr>
            </w:pPr>
            <w:r w:rsidRPr="00281771">
              <w:rPr>
                <w:rFonts w:ascii="Garamond" w:eastAsia="Times New Roman" w:hAnsi="Garamond"/>
                <w:sz w:val="16"/>
                <w:szCs w:val="16"/>
                <w:bdr w:val="none" w:sz="0" w:space="0" w:color="auto"/>
                <w:lang w:val="sq-AL" w:eastAsia="sq-AL"/>
              </w:rPr>
              <w:t>6831</w:t>
            </w:r>
          </w:p>
        </w:tc>
        <w:tc>
          <w:tcPr>
            <w:tcW w:w="2308" w:type="pct"/>
            <w:tcBorders>
              <w:top w:val="nil"/>
              <w:left w:val="nil"/>
              <w:bottom w:val="single" w:sz="4" w:space="0" w:color="auto"/>
              <w:right w:val="single" w:sz="4" w:space="0" w:color="auto"/>
            </w:tcBorders>
            <w:shd w:val="clear" w:color="auto" w:fill="auto"/>
            <w:vAlign w:val="bottom"/>
            <w:hideMark/>
          </w:tcPr>
          <w:p w14:paraId="492C137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16"/>
                <w:bdr w:val="none" w:sz="0" w:space="0" w:color="auto"/>
                <w:lang w:val="sq-AL" w:eastAsia="sq-AL"/>
              </w:rPr>
            </w:pPr>
            <w:r w:rsidRPr="00281771">
              <w:rPr>
                <w:rFonts w:ascii="Garamond" w:eastAsia="Times New Roman" w:hAnsi="Garamond"/>
                <w:sz w:val="16"/>
                <w:szCs w:val="16"/>
                <w:bdr w:val="none" w:sz="0" w:space="0" w:color="auto"/>
                <w:lang w:val="sq-AL" w:eastAsia="sq-AL"/>
              </w:rPr>
              <w:t>Agjencitë e pasurive të paluajtshme</w:t>
            </w:r>
          </w:p>
        </w:tc>
        <w:tc>
          <w:tcPr>
            <w:tcW w:w="1812" w:type="pct"/>
            <w:tcBorders>
              <w:top w:val="nil"/>
              <w:left w:val="nil"/>
              <w:bottom w:val="single" w:sz="4" w:space="0" w:color="auto"/>
              <w:right w:val="single" w:sz="4" w:space="0" w:color="auto"/>
            </w:tcBorders>
            <w:shd w:val="clear" w:color="auto" w:fill="auto"/>
            <w:noWrap/>
            <w:vAlign w:val="bottom"/>
            <w:hideMark/>
          </w:tcPr>
          <w:p w14:paraId="3AF30B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E057DE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BBBDB2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0D3F3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6832</w:t>
            </w:r>
          </w:p>
        </w:tc>
        <w:tc>
          <w:tcPr>
            <w:tcW w:w="2308" w:type="pct"/>
            <w:tcBorders>
              <w:top w:val="nil"/>
              <w:left w:val="nil"/>
              <w:bottom w:val="single" w:sz="4" w:space="0" w:color="auto"/>
              <w:right w:val="single" w:sz="4" w:space="0" w:color="auto"/>
            </w:tcBorders>
            <w:shd w:val="clear" w:color="auto" w:fill="auto"/>
            <w:vAlign w:val="bottom"/>
            <w:hideMark/>
          </w:tcPr>
          <w:p w14:paraId="5E1F881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Menaxhimi i pasurive të paluajtshme me pagesë ose kontratë</w:t>
            </w:r>
          </w:p>
        </w:tc>
        <w:tc>
          <w:tcPr>
            <w:tcW w:w="1812" w:type="pct"/>
            <w:tcBorders>
              <w:top w:val="nil"/>
              <w:left w:val="nil"/>
              <w:bottom w:val="single" w:sz="4" w:space="0" w:color="auto"/>
              <w:right w:val="single" w:sz="4" w:space="0" w:color="auto"/>
            </w:tcBorders>
            <w:shd w:val="clear" w:color="auto" w:fill="auto"/>
            <w:noWrap/>
            <w:vAlign w:val="bottom"/>
            <w:hideMark/>
          </w:tcPr>
          <w:p w14:paraId="7AB5DDA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365FA6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3BAE05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33DBEB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6910</w:t>
            </w:r>
          </w:p>
        </w:tc>
        <w:tc>
          <w:tcPr>
            <w:tcW w:w="2308" w:type="pct"/>
            <w:tcBorders>
              <w:top w:val="nil"/>
              <w:left w:val="nil"/>
              <w:bottom w:val="single" w:sz="4" w:space="0" w:color="auto"/>
              <w:right w:val="single" w:sz="4" w:space="0" w:color="auto"/>
            </w:tcBorders>
            <w:shd w:val="clear" w:color="auto" w:fill="auto"/>
            <w:vAlign w:val="bottom"/>
            <w:hideMark/>
          </w:tcPr>
          <w:p w14:paraId="02C9C95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juridike</w:t>
            </w:r>
          </w:p>
        </w:tc>
        <w:tc>
          <w:tcPr>
            <w:tcW w:w="1812" w:type="pct"/>
            <w:tcBorders>
              <w:top w:val="nil"/>
              <w:left w:val="nil"/>
              <w:bottom w:val="single" w:sz="4" w:space="0" w:color="auto"/>
              <w:right w:val="single" w:sz="4" w:space="0" w:color="auto"/>
            </w:tcBorders>
            <w:shd w:val="clear" w:color="auto" w:fill="auto"/>
            <w:noWrap/>
            <w:vAlign w:val="bottom"/>
            <w:hideMark/>
          </w:tcPr>
          <w:p w14:paraId="123E198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C4156C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A433DC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0A5830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6920</w:t>
            </w:r>
          </w:p>
        </w:tc>
        <w:tc>
          <w:tcPr>
            <w:tcW w:w="2308" w:type="pct"/>
            <w:tcBorders>
              <w:top w:val="nil"/>
              <w:left w:val="nil"/>
              <w:bottom w:val="single" w:sz="4" w:space="0" w:color="auto"/>
              <w:right w:val="single" w:sz="4" w:space="0" w:color="auto"/>
            </w:tcBorders>
            <w:shd w:val="clear" w:color="auto" w:fill="auto"/>
            <w:vAlign w:val="bottom"/>
            <w:hideMark/>
          </w:tcPr>
          <w:p w14:paraId="189FD8C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llogarive, mbajtjes së llogarive dhe aktivitete auditimi; konsulencë për taksat </w:t>
            </w:r>
          </w:p>
        </w:tc>
        <w:tc>
          <w:tcPr>
            <w:tcW w:w="1812" w:type="pct"/>
            <w:tcBorders>
              <w:top w:val="nil"/>
              <w:left w:val="nil"/>
              <w:bottom w:val="single" w:sz="4" w:space="0" w:color="auto"/>
              <w:right w:val="single" w:sz="4" w:space="0" w:color="auto"/>
            </w:tcBorders>
            <w:shd w:val="clear" w:color="auto" w:fill="auto"/>
            <w:noWrap/>
            <w:vAlign w:val="bottom"/>
            <w:hideMark/>
          </w:tcPr>
          <w:p w14:paraId="474BA68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1710C9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1AAC4D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F4D6C6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7010</w:t>
            </w:r>
          </w:p>
        </w:tc>
        <w:tc>
          <w:tcPr>
            <w:tcW w:w="2308" w:type="pct"/>
            <w:tcBorders>
              <w:top w:val="nil"/>
              <w:left w:val="nil"/>
              <w:bottom w:val="single" w:sz="4" w:space="0" w:color="auto"/>
              <w:right w:val="single" w:sz="4" w:space="0" w:color="auto"/>
            </w:tcBorders>
            <w:shd w:val="clear" w:color="auto" w:fill="auto"/>
            <w:vAlign w:val="bottom"/>
            <w:hideMark/>
          </w:tcPr>
          <w:p w14:paraId="58457E0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drejtimit të ndërmarrjeve</w:t>
            </w:r>
          </w:p>
        </w:tc>
        <w:tc>
          <w:tcPr>
            <w:tcW w:w="1812" w:type="pct"/>
            <w:tcBorders>
              <w:top w:val="nil"/>
              <w:left w:val="nil"/>
              <w:bottom w:val="single" w:sz="4" w:space="0" w:color="auto"/>
              <w:right w:val="single" w:sz="4" w:space="0" w:color="auto"/>
            </w:tcBorders>
            <w:shd w:val="clear" w:color="auto" w:fill="auto"/>
            <w:noWrap/>
            <w:vAlign w:val="bottom"/>
            <w:hideMark/>
          </w:tcPr>
          <w:p w14:paraId="7D00595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B4F816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8FBF11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45DC8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7021</w:t>
            </w:r>
          </w:p>
        </w:tc>
        <w:tc>
          <w:tcPr>
            <w:tcW w:w="2308" w:type="pct"/>
            <w:tcBorders>
              <w:top w:val="nil"/>
              <w:left w:val="nil"/>
              <w:bottom w:val="single" w:sz="4" w:space="0" w:color="auto"/>
              <w:right w:val="single" w:sz="4" w:space="0" w:color="auto"/>
            </w:tcBorders>
            <w:shd w:val="clear" w:color="auto" w:fill="auto"/>
            <w:vAlign w:val="bottom"/>
            <w:hideMark/>
          </w:tcPr>
          <w:p w14:paraId="0CE527A5" w14:textId="5315302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w:t>
            </w:r>
            <w:r w:rsidR="001F6C63" w:rsidRPr="00281771">
              <w:rPr>
                <w:rFonts w:ascii="Garamond" w:eastAsia="Times New Roman" w:hAnsi="Garamond"/>
                <w:color w:val="000000"/>
                <w:sz w:val="16"/>
                <w:szCs w:val="16"/>
                <w:bdr w:val="none" w:sz="0" w:space="0" w:color="auto"/>
                <w:lang w:val="sq-AL" w:eastAsia="sq-AL"/>
              </w:rPr>
              <w:t>marrëdhënieve</w:t>
            </w:r>
            <w:r w:rsidRPr="00281771">
              <w:rPr>
                <w:rFonts w:ascii="Garamond" w:eastAsia="Times New Roman" w:hAnsi="Garamond"/>
                <w:color w:val="000000"/>
                <w:sz w:val="16"/>
                <w:szCs w:val="16"/>
                <w:bdr w:val="none" w:sz="0" w:space="0" w:color="auto"/>
                <w:lang w:val="sq-AL" w:eastAsia="sq-AL"/>
              </w:rPr>
              <w:t xml:space="preserve"> publike dhe të komunikimit</w:t>
            </w:r>
          </w:p>
        </w:tc>
        <w:tc>
          <w:tcPr>
            <w:tcW w:w="1812" w:type="pct"/>
            <w:tcBorders>
              <w:top w:val="nil"/>
              <w:left w:val="nil"/>
              <w:bottom w:val="single" w:sz="4" w:space="0" w:color="auto"/>
              <w:right w:val="single" w:sz="4" w:space="0" w:color="auto"/>
            </w:tcBorders>
            <w:shd w:val="clear" w:color="auto" w:fill="auto"/>
            <w:noWrap/>
            <w:vAlign w:val="bottom"/>
            <w:hideMark/>
          </w:tcPr>
          <w:p w14:paraId="4E2E8FC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Kujdesi i shtuar</w:t>
            </w:r>
          </w:p>
        </w:tc>
      </w:tr>
      <w:tr w:rsidR="00035C40" w:rsidRPr="00281771" w14:paraId="5A19E91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424A6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D12C68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7022</w:t>
            </w:r>
          </w:p>
        </w:tc>
        <w:tc>
          <w:tcPr>
            <w:tcW w:w="2308" w:type="pct"/>
            <w:tcBorders>
              <w:top w:val="nil"/>
              <w:left w:val="nil"/>
              <w:bottom w:val="single" w:sz="4" w:space="0" w:color="auto"/>
              <w:right w:val="single" w:sz="4" w:space="0" w:color="auto"/>
            </w:tcBorders>
            <w:shd w:val="clear" w:color="auto" w:fill="auto"/>
            <w:vAlign w:val="bottom"/>
            <w:hideMark/>
          </w:tcPr>
          <w:p w14:paraId="0456CB5D" w14:textId="50D5FB9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këshillimit për biznes dhe këshilla të tjera për </w:t>
            </w:r>
            <w:r w:rsidR="001F6C63" w:rsidRPr="00281771">
              <w:rPr>
                <w:rFonts w:ascii="Garamond" w:eastAsia="Times New Roman" w:hAnsi="Garamond"/>
                <w:color w:val="000000"/>
                <w:sz w:val="16"/>
                <w:szCs w:val="16"/>
                <w:bdr w:val="none" w:sz="0" w:space="0" w:color="auto"/>
                <w:lang w:val="sq-AL" w:eastAsia="sq-AL"/>
              </w:rPr>
              <w:t>menaxhimin</w:t>
            </w:r>
          </w:p>
        </w:tc>
        <w:tc>
          <w:tcPr>
            <w:tcW w:w="1812" w:type="pct"/>
            <w:tcBorders>
              <w:top w:val="nil"/>
              <w:left w:val="nil"/>
              <w:bottom w:val="single" w:sz="4" w:space="0" w:color="auto"/>
              <w:right w:val="single" w:sz="4" w:space="0" w:color="auto"/>
            </w:tcBorders>
            <w:shd w:val="clear" w:color="auto" w:fill="auto"/>
            <w:noWrap/>
            <w:vAlign w:val="bottom"/>
            <w:hideMark/>
          </w:tcPr>
          <w:p w14:paraId="10C469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C1373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F0F87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1CFD33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7111</w:t>
            </w:r>
          </w:p>
        </w:tc>
        <w:tc>
          <w:tcPr>
            <w:tcW w:w="2308" w:type="pct"/>
            <w:tcBorders>
              <w:top w:val="nil"/>
              <w:left w:val="nil"/>
              <w:bottom w:val="single" w:sz="4" w:space="0" w:color="auto"/>
              <w:right w:val="single" w:sz="4" w:space="0" w:color="auto"/>
            </w:tcBorders>
            <w:shd w:val="clear" w:color="auto" w:fill="auto"/>
            <w:vAlign w:val="bottom"/>
            <w:hideMark/>
          </w:tcPr>
          <w:p w14:paraId="1CE59D4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arkitekturore</w:t>
            </w:r>
          </w:p>
        </w:tc>
        <w:tc>
          <w:tcPr>
            <w:tcW w:w="1812" w:type="pct"/>
            <w:tcBorders>
              <w:top w:val="nil"/>
              <w:left w:val="nil"/>
              <w:bottom w:val="single" w:sz="4" w:space="0" w:color="auto"/>
              <w:right w:val="single" w:sz="4" w:space="0" w:color="auto"/>
            </w:tcBorders>
            <w:shd w:val="clear" w:color="auto" w:fill="auto"/>
            <w:noWrap/>
            <w:vAlign w:val="bottom"/>
            <w:hideMark/>
          </w:tcPr>
          <w:p w14:paraId="2FD043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6C8D00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670EE8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57AD8C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7112</w:t>
            </w:r>
          </w:p>
        </w:tc>
        <w:tc>
          <w:tcPr>
            <w:tcW w:w="2308" w:type="pct"/>
            <w:tcBorders>
              <w:top w:val="nil"/>
              <w:left w:val="nil"/>
              <w:bottom w:val="single" w:sz="4" w:space="0" w:color="auto"/>
              <w:right w:val="single" w:sz="4" w:space="0" w:color="auto"/>
            </w:tcBorders>
            <w:shd w:val="clear" w:color="auto" w:fill="auto"/>
            <w:vAlign w:val="bottom"/>
            <w:hideMark/>
          </w:tcPr>
          <w:p w14:paraId="44DB252E" w14:textId="51805F0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inxhin</w:t>
            </w:r>
            <w:r w:rsidR="001F6C63">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erike dhe konsulenca teknike të lidhura me to</w:t>
            </w:r>
          </w:p>
        </w:tc>
        <w:tc>
          <w:tcPr>
            <w:tcW w:w="1812" w:type="pct"/>
            <w:tcBorders>
              <w:top w:val="nil"/>
              <w:left w:val="nil"/>
              <w:bottom w:val="single" w:sz="4" w:space="0" w:color="auto"/>
              <w:right w:val="single" w:sz="4" w:space="0" w:color="auto"/>
            </w:tcBorders>
            <w:shd w:val="clear" w:color="auto" w:fill="auto"/>
            <w:noWrap/>
            <w:vAlign w:val="bottom"/>
            <w:hideMark/>
          </w:tcPr>
          <w:p w14:paraId="262E3C3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C32810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0E1E3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4D243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7120</w:t>
            </w:r>
          </w:p>
        </w:tc>
        <w:tc>
          <w:tcPr>
            <w:tcW w:w="2308" w:type="pct"/>
            <w:tcBorders>
              <w:top w:val="nil"/>
              <w:left w:val="nil"/>
              <w:bottom w:val="single" w:sz="4" w:space="0" w:color="auto"/>
              <w:right w:val="single" w:sz="4" w:space="0" w:color="auto"/>
            </w:tcBorders>
            <w:shd w:val="clear" w:color="auto" w:fill="auto"/>
            <w:vAlign w:val="bottom"/>
            <w:hideMark/>
          </w:tcPr>
          <w:p w14:paraId="317909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Testimet dhe analizat teknike</w:t>
            </w:r>
          </w:p>
        </w:tc>
        <w:tc>
          <w:tcPr>
            <w:tcW w:w="1812" w:type="pct"/>
            <w:tcBorders>
              <w:top w:val="nil"/>
              <w:left w:val="nil"/>
              <w:bottom w:val="single" w:sz="4" w:space="0" w:color="auto"/>
              <w:right w:val="single" w:sz="4" w:space="0" w:color="auto"/>
            </w:tcBorders>
            <w:shd w:val="clear" w:color="auto" w:fill="auto"/>
            <w:noWrap/>
            <w:vAlign w:val="bottom"/>
            <w:hideMark/>
          </w:tcPr>
          <w:p w14:paraId="0B64919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614F54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88C0F2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02F2F4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7219</w:t>
            </w:r>
          </w:p>
        </w:tc>
        <w:tc>
          <w:tcPr>
            <w:tcW w:w="2308" w:type="pct"/>
            <w:tcBorders>
              <w:top w:val="nil"/>
              <w:left w:val="nil"/>
              <w:bottom w:val="single" w:sz="4" w:space="0" w:color="auto"/>
              <w:right w:val="single" w:sz="4" w:space="0" w:color="auto"/>
            </w:tcBorders>
            <w:shd w:val="clear" w:color="auto" w:fill="auto"/>
            <w:vAlign w:val="bottom"/>
            <w:hideMark/>
          </w:tcPr>
          <w:p w14:paraId="4D3683C6" w14:textId="31E6C8C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Kërkime të tjera dhe zhvillime eksperimentale në shkencat natyrore dhe inxhin</w:t>
            </w:r>
            <w:r w:rsidR="001F6C63">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eri</w:t>
            </w:r>
          </w:p>
        </w:tc>
        <w:tc>
          <w:tcPr>
            <w:tcW w:w="1812" w:type="pct"/>
            <w:tcBorders>
              <w:top w:val="nil"/>
              <w:left w:val="nil"/>
              <w:bottom w:val="single" w:sz="4" w:space="0" w:color="auto"/>
              <w:right w:val="single" w:sz="4" w:space="0" w:color="auto"/>
            </w:tcBorders>
            <w:shd w:val="clear" w:color="auto" w:fill="auto"/>
            <w:noWrap/>
            <w:vAlign w:val="bottom"/>
            <w:hideMark/>
          </w:tcPr>
          <w:p w14:paraId="3F6A24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FA9F82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D1240B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4A895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7220</w:t>
            </w:r>
          </w:p>
        </w:tc>
        <w:tc>
          <w:tcPr>
            <w:tcW w:w="2308" w:type="pct"/>
            <w:tcBorders>
              <w:top w:val="nil"/>
              <w:left w:val="nil"/>
              <w:bottom w:val="single" w:sz="4" w:space="0" w:color="auto"/>
              <w:right w:val="single" w:sz="4" w:space="0" w:color="auto"/>
            </w:tcBorders>
            <w:shd w:val="clear" w:color="auto" w:fill="auto"/>
            <w:vAlign w:val="bottom"/>
            <w:hideMark/>
          </w:tcPr>
          <w:p w14:paraId="5683EA6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Kërkime dhe zhvillime eksperimentale në shkencat shoqërore dhe humane</w:t>
            </w:r>
          </w:p>
        </w:tc>
        <w:tc>
          <w:tcPr>
            <w:tcW w:w="1812" w:type="pct"/>
            <w:tcBorders>
              <w:top w:val="nil"/>
              <w:left w:val="nil"/>
              <w:bottom w:val="single" w:sz="4" w:space="0" w:color="auto"/>
              <w:right w:val="single" w:sz="4" w:space="0" w:color="auto"/>
            </w:tcBorders>
            <w:shd w:val="clear" w:color="auto" w:fill="auto"/>
            <w:noWrap/>
            <w:vAlign w:val="bottom"/>
            <w:hideMark/>
          </w:tcPr>
          <w:p w14:paraId="1DC37D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4A058E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6A2484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ABB06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7311</w:t>
            </w:r>
          </w:p>
        </w:tc>
        <w:tc>
          <w:tcPr>
            <w:tcW w:w="2308" w:type="pct"/>
            <w:tcBorders>
              <w:top w:val="nil"/>
              <w:left w:val="nil"/>
              <w:bottom w:val="single" w:sz="4" w:space="0" w:color="auto"/>
              <w:right w:val="single" w:sz="4" w:space="0" w:color="auto"/>
            </w:tcBorders>
            <w:shd w:val="clear" w:color="auto" w:fill="auto"/>
            <w:vAlign w:val="bottom"/>
            <w:hideMark/>
          </w:tcPr>
          <w:p w14:paraId="73F49C3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Agjenci publiciteti</w:t>
            </w:r>
          </w:p>
        </w:tc>
        <w:tc>
          <w:tcPr>
            <w:tcW w:w="1812" w:type="pct"/>
            <w:tcBorders>
              <w:top w:val="nil"/>
              <w:left w:val="nil"/>
              <w:bottom w:val="single" w:sz="4" w:space="0" w:color="auto"/>
              <w:right w:val="single" w:sz="4" w:space="0" w:color="auto"/>
            </w:tcBorders>
            <w:shd w:val="clear" w:color="auto" w:fill="auto"/>
            <w:noWrap/>
            <w:vAlign w:val="bottom"/>
            <w:hideMark/>
          </w:tcPr>
          <w:p w14:paraId="0A19A3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0EDC7E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67F85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53F30F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7312</w:t>
            </w:r>
          </w:p>
        </w:tc>
        <w:tc>
          <w:tcPr>
            <w:tcW w:w="2308" w:type="pct"/>
            <w:tcBorders>
              <w:top w:val="nil"/>
              <w:left w:val="nil"/>
              <w:bottom w:val="single" w:sz="4" w:space="0" w:color="auto"/>
              <w:right w:val="single" w:sz="4" w:space="0" w:color="auto"/>
            </w:tcBorders>
            <w:shd w:val="clear" w:color="auto" w:fill="auto"/>
            <w:vAlign w:val="bottom"/>
            <w:hideMark/>
          </w:tcPr>
          <w:p w14:paraId="24478BF1" w14:textId="7DB073A5"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Shërbime të përfaqësimit të mediave</w:t>
            </w:r>
          </w:p>
        </w:tc>
        <w:tc>
          <w:tcPr>
            <w:tcW w:w="1812" w:type="pct"/>
            <w:tcBorders>
              <w:top w:val="nil"/>
              <w:left w:val="nil"/>
              <w:bottom w:val="single" w:sz="4" w:space="0" w:color="auto"/>
              <w:right w:val="single" w:sz="4" w:space="0" w:color="auto"/>
            </w:tcBorders>
            <w:shd w:val="clear" w:color="auto" w:fill="auto"/>
            <w:noWrap/>
            <w:vAlign w:val="bottom"/>
            <w:hideMark/>
          </w:tcPr>
          <w:p w14:paraId="67D0663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7D1B6A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D1BFD0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5C5FF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7320</w:t>
            </w:r>
          </w:p>
        </w:tc>
        <w:tc>
          <w:tcPr>
            <w:tcW w:w="2308" w:type="pct"/>
            <w:tcBorders>
              <w:top w:val="nil"/>
              <w:left w:val="nil"/>
              <w:bottom w:val="single" w:sz="4" w:space="0" w:color="auto"/>
              <w:right w:val="single" w:sz="4" w:space="0" w:color="auto"/>
            </w:tcBorders>
            <w:shd w:val="clear" w:color="auto" w:fill="auto"/>
            <w:vAlign w:val="bottom"/>
            <w:hideMark/>
          </w:tcPr>
          <w:p w14:paraId="07F17AA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Studimi i tregut dhe sondazhet</w:t>
            </w:r>
          </w:p>
        </w:tc>
        <w:tc>
          <w:tcPr>
            <w:tcW w:w="1812" w:type="pct"/>
            <w:tcBorders>
              <w:top w:val="nil"/>
              <w:left w:val="nil"/>
              <w:bottom w:val="single" w:sz="4" w:space="0" w:color="auto"/>
              <w:right w:val="single" w:sz="4" w:space="0" w:color="auto"/>
            </w:tcBorders>
            <w:shd w:val="clear" w:color="auto" w:fill="auto"/>
            <w:noWrap/>
            <w:vAlign w:val="bottom"/>
            <w:hideMark/>
          </w:tcPr>
          <w:p w14:paraId="55FA8BC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0947F4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358D8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26BB4F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7410</w:t>
            </w:r>
          </w:p>
        </w:tc>
        <w:tc>
          <w:tcPr>
            <w:tcW w:w="2308" w:type="pct"/>
            <w:tcBorders>
              <w:top w:val="nil"/>
              <w:left w:val="nil"/>
              <w:bottom w:val="single" w:sz="4" w:space="0" w:color="auto"/>
              <w:right w:val="single" w:sz="4" w:space="0" w:color="auto"/>
            </w:tcBorders>
            <w:shd w:val="clear" w:color="auto" w:fill="auto"/>
            <w:vAlign w:val="bottom"/>
            <w:hideMark/>
          </w:tcPr>
          <w:p w14:paraId="090AFCD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specializuara skicimi</w:t>
            </w:r>
          </w:p>
        </w:tc>
        <w:tc>
          <w:tcPr>
            <w:tcW w:w="1812" w:type="pct"/>
            <w:tcBorders>
              <w:top w:val="nil"/>
              <w:left w:val="nil"/>
              <w:bottom w:val="single" w:sz="4" w:space="0" w:color="auto"/>
              <w:right w:val="single" w:sz="4" w:space="0" w:color="auto"/>
            </w:tcBorders>
            <w:shd w:val="clear" w:color="auto" w:fill="auto"/>
            <w:noWrap/>
            <w:vAlign w:val="bottom"/>
            <w:hideMark/>
          </w:tcPr>
          <w:p w14:paraId="0591AC8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708AEB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BE37E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16BF40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7420</w:t>
            </w:r>
          </w:p>
        </w:tc>
        <w:tc>
          <w:tcPr>
            <w:tcW w:w="2308" w:type="pct"/>
            <w:tcBorders>
              <w:top w:val="nil"/>
              <w:left w:val="nil"/>
              <w:bottom w:val="single" w:sz="4" w:space="0" w:color="auto"/>
              <w:right w:val="single" w:sz="4" w:space="0" w:color="auto"/>
            </w:tcBorders>
            <w:shd w:val="clear" w:color="auto" w:fill="auto"/>
            <w:vAlign w:val="bottom"/>
            <w:hideMark/>
          </w:tcPr>
          <w:p w14:paraId="257D005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fotografike</w:t>
            </w:r>
          </w:p>
        </w:tc>
        <w:tc>
          <w:tcPr>
            <w:tcW w:w="1812" w:type="pct"/>
            <w:tcBorders>
              <w:top w:val="nil"/>
              <w:left w:val="nil"/>
              <w:bottom w:val="single" w:sz="4" w:space="0" w:color="auto"/>
              <w:right w:val="single" w:sz="4" w:space="0" w:color="auto"/>
            </w:tcBorders>
            <w:shd w:val="clear" w:color="auto" w:fill="auto"/>
            <w:noWrap/>
            <w:vAlign w:val="bottom"/>
            <w:hideMark/>
          </w:tcPr>
          <w:p w14:paraId="4783D17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C812E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323A63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9ABFF2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7430</w:t>
            </w:r>
          </w:p>
        </w:tc>
        <w:tc>
          <w:tcPr>
            <w:tcW w:w="2308" w:type="pct"/>
            <w:tcBorders>
              <w:top w:val="nil"/>
              <w:left w:val="nil"/>
              <w:bottom w:val="single" w:sz="4" w:space="0" w:color="auto"/>
              <w:right w:val="single" w:sz="4" w:space="0" w:color="auto"/>
            </w:tcBorders>
            <w:shd w:val="clear" w:color="auto" w:fill="auto"/>
            <w:vAlign w:val="bottom"/>
            <w:hideMark/>
          </w:tcPr>
          <w:p w14:paraId="3668EC2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përkthimi dhe interpretimi</w:t>
            </w:r>
          </w:p>
        </w:tc>
        <w:tc>
          <w:tcPr>
            <w:tcW w:w="1812" w:type="pct"/>
            <w:tcBorders>
              <w:top w:val="nil"/>
              <w:left w:val="nil"/>
              <w:bottom w:val="single" w:sz="4" w:space="0" w:color="auto"/>
              <w:right w:val="single" w:sz="4" w:space="0" w:color="auto"/>
            </w:tcBorders>
            <w:shd w:val="clear" w:color="auto" w:fill="auto"/>
            <w:noWrap/>
            <w:vAlign w:val="bottom"/>
            <w:hideMark/>
          </w:tcPr>
          <w:p w14:paraId="7237DA8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97DE53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D8A5DC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03C22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7490</w:t>
            </w:r>
          </w:p>
        </w:tc>
        <w:tc>
          <w:tcPr>
            <w:tcW w:w="2308" w:type="pct"/>
            <w:tcBorders>
              <w:top w:val="nil"/>
              <w:left w:val="nil"/>
              <w:bottom w:val="single" w:sz="4" w:space="0" w:color="auto"/>
              <w:right w:val="single" w:sz="4" w:space="0" w:color="auto"/>
            </w:tcBorders>
            <w:shd w:val="clear" w:color="auto" w:fill="auto"/>
            <w:vAlign w:val="bottom"/>
            <w:hideMark/>
          </w:tcPr>
          <w:p w14:paraId="6DFE19ED" w14:textId="7551717B"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Të tjera aktivitete profesionale, shkencore dhe teknike p.k.t</w:t>
            </w:r>
            <w:r w:rsidR="001F6C63">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48358D6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301A21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DCEFEB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90E91D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7500</w:t>
            </w:r>
          </w:p>
        </w:tc>
        <w:tc>
          <w:tcPr>
            <w:tcW w:w="2308" w:type="pct"/>
            <w:tcBorders>
              <w:top w:val="nil"/>
              <w:left w:val="nil"/>
              <w:bottom w:val="single" w:sz="4" w:space="0" w:color="auto"/>
              <w:right w:val="single" w:sz="4" w:space="0" w:color="auto"/>
            </w:tcBorders>
            <w:shd w:val="clear" w:color="auto" w:fill="auto"/>
            <w:vAlign w:val="bottom"/>
            <w:hideMark/>
          </w:tcPr>
          <w:p w14:paraId="0EFEADF8" w14:textId="35FA61C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w:t>
            </w:r>
            <w:r w:rsidR="002D11F5" w:rsidRPr="00281771">
              <w:rPr>
                <w:rFonts w:ascii="Garamond" w:eastAsia="Times New Roman" w:hAnsi="Garamond"/>
                <w:color w:val="000000"/>
                <w:sz w:val="16"/>
                <w:szCs w:val="16"/>
                <w:bdr w:val="none" w:sz="0" w:space="0" w:color="auto"/>
                <w:lang w:val="sq-AL" w:eastAsia="sq-AL"/>
              </w:rPr>
              <w:t>veterinare</w:t>
            </w:r>
          </w:p>
        </w:tc>
        <w:tc>
          <w:tcPr>
            <w:tcW w:w="1812" w:type="pct"/>
            <w:tcBorders>
              <w:top w:val="nil"/>
              <w:left w:val="nil"/>
              <w:bottom w:val="single" w:sz="4" w:space="0" w:color="auto"/>
              <w:right w:val="single" w:sz="4" w:space="0" w:color="auto"/>
            </w:tcBorders>
            <w:shd w:val="clear" w:color="auto" w:fill="auto"/>
            <w:noWrap/>
            <w:vAlign w:val="bottom"/>
            <w:hideMark/>
          </w:tcPr>
          <w:p w14:paraId="5B64BF0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3024E0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0B46D2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4CC435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7711</w:t>
            </w:r>
          </w:p>
        </w:tc>
        <w:tc>
          <w:tcPr>
            <w:tcW w:w="2308" w:type="pct"/>
            <w:tcBorders>
              <w:top w:val="nil"/>
              <w:left w:val="nil"/>
              <w:bottom w:val="single" w:sz="4" w:space="0" w:color="auto"/>
              <w:right w:val="single" w:sz="4" w:space="0" w:color="auto"/>
            </w:tcBorders>
            <w:shd w:val="clear" w:color="auto" w:fill="auto"/>
            <w:vAlign w:val="bottom"/>
            <w:hideMark/>
          </w:tcPr>
          <w:p w14:paraId="7B412A9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dhe hua e mjeteve të transportit</w:t>
            </w:r>
          </w:p>
        </w:tc>
        <w:tc>
          <w:tcPr>
            <w:tcW w:w="1812" w:type="pct"/>
            <w:tcBorders>
              <w:top w:val="nil"/>
              <w:left w:val="nil"/>
              <w:bottom w:val="single" w:sz="4" w:space="0" w:color="auto"/>
              <w:right w:val="single" w:sz="4" w:space="0" w:color="auto"/>
            </w:tcBorders>
            <w:shd w:val="clear" w:color="auto" w:fill="auto"/>
            <w:noWrap/>
            <w:vAlign w:val="bottom"/>
            <w:hideMark/>
          </w:tcPr>
          <w:p w14:paraId="0E0BBA9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D7CF49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78699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8769F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7712</w:t>
            </w:r>
          </w:p>
        </w:tc>
        <w:tc>
          <w:tcPr>
            <w:tcW w:w="2308" w:type="pct"/>
            <w:tcBorders>
              <w:top w:val="nil"/>
              <w:left w:val="nil"/>
              <w:bottom w:val="single" w:sz="4" w:space="0" w:color="auto"/>
              <w:right w:val="single" w:sz="4" w:space="0" w:color="auto"/>
            </w:tcBorders>
            <w:shd w:val="clear" w:color="auto" w:fill="auto"/>
            <w:vAlign w:val="bottom"/>
            <w:hideMark/>
          </w:tcPr>
          <w:p w14:paraId="39CF7BA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dhe hua e kamionëve</w:t>
            </w:r>
          </w:p>
        </w:tc>
        <w:tc>
          <w:tcPr>
            <w:tcW w:w="1812" w:type="pct"/>
            <w:tcBorders>
              <w:top w:val="nil"/>
              <w:left w:val="nil"/>
              <w:bottom w:val="single" w:sz="4" w:space="0" w:color="auto"/>
              <w:right w:val="single" w:sz="4" w:space="0" w:color="auto"/>
            </w:tcBorders>
            <w:shd w:val="clear" w:color="auto" w:fill="auto"/>
            <w:noWrap/>
            <w:vAlign w:val="bottom"/>
            <w:hideMark/>
          </w:tcPr>
          <w:p w14:paraId="67C6B79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9D86EC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DC11B0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437B0C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7721</w:t>
            </w:r>
          </w:p>
        </w:tc>
        <w:tc>
          <w:tcPr>
            <w:tcW w:w="2308" w:type="pct"/>
            <w:tcBorders>
              <w:top w:val="nil"/>
              <w:left w:val="nil"/>
              <w:bottom w:val="single" w:sz="4" w:space="0" w:color="auto"/>
              <w:right w:val="single" w:sz="4" w:space="0" w:color="auto"/>
            </w:tcBorders>
            <w:shd w:val="clear" w:color="auto" w:fill="auto"/>
            <w:vAlign w:val="bottom"/>
            <w:hideMark/>
          </w:tcPr>
          <w:p w14:paraId="67853062" w14:textId="517A765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Dhënia me qira dhe hua e pajisjeve të kohës së lirë dhe </w:t>
            </w:r>
            <w:r w:rsidR="002D11F5">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mallra</w:t>
            </w:r>
            <w:r w:rsidR="002D11F5">
              <w:rPr>
                <w:rFonts w:ascii="Garamond" w:eastAsia="Times New Roman" w:hAnsi="Garamond"/>
                <w:color w:val="000000"/>
                <w:sz w:val="16"/>
                <w:szCs w:val="16"/>
                <w:bdr w:val="none" w:sz="0" w:space="0" w:color="auto"/>
                <w:lang w:val="sq-AL" w:eastAsia="sq-AL"/>
              </w:rPr>
              <w:t>ve</w:t>
            </w:r>
            <w:r w:rsidRPr="00281771">
              <w:rPr>
                <w:rFonts w:ascii="Garamond" w:eastAsia="Times New Roman" w:hAnsi="Garamond"/>
                <w:color w:val="000000"/>
                <w:sz w:val="16"/>
                <w:szCs w:val="16"/>
                <w:bdr w:val="none" w:sz="0" w:space="0" w:color="auto"/>
                <w:lang w:val="sq-AL" w:eastAsia="sq-AL"/>
              </w:rPr>
              <w:t xml:space="preserve"> sportive</w:t>
            </w:r>
          </w:p>
        </w:tc>
        <w:tc>
          <w:tcPr>
            <w:tcW w:w="1812" w:type="pct"/>
            <w:tcBorders>
              <w:top w:val="nil"/>
              <w:left w:val="nil"/>
              <w:bottom w:val="single" w:sz="4" w:space="0" w:color="auto"/>
              <w:right w:val="single" w:sz="4" w:space="0" w:color="auto"/>
            </w:tcBorders>
            <w:shd w:val="clear" w:color="auto" w:fill="auto"/>
            <w:noWrap/>
            <w:vAlign w:val="bottom"/>
            <w:hideMark/>
          </w:tcPr>
          <w:p w14:paraId="7B9E0F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C3D941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F1F54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0038F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7722</w:t>
            </w:r>
          </w:p>
        </w:tc>
        <w:tc>
          <w:tcPr>
            <w:tcW w:w="2308" w:type="pct"/>
            <w:tcBorders>
              <w:top w:val="nil"/>
              <w:left w:val="nil"/>
              <w:bottom w:val="single" w:sz="4" w:space="0" w:color="auto"/>
              <w:right w:val="single" w:sz="4" w:space="0" w:color="auto"/>
            </w:tcBorders>
            <w:shd w:val="clear" w:color="auto" w:fill="auto"/>
            <w:vAlign w:val="bottom"/>
            <w:hideMark/>
          </w:tcPr>
          <w:p w14:paraId="53AFEE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e video-tapes dhe disqeve</w:t>
            </w:r>
          </w:p>
        </w:tc>
        <w:tc>
          <w:tcPr>
            <w:tcW w:w="1812" w:type="pct"/>
            <w:tcBorders>
              <w:top w:val="nil"/>
              <w:left w:val="nil"/>
              <w:bottom w:val="single" w:sz="4" w:space="0" w:color="auto"/>
              <w:right w:val="single" w:sz="4" w:space="0" w:color="auto"/>
            </w:tcBorders>
            <w:shd w:val="clear" w:color="auto" w:fill="auto"/>
            <w:noWrap/>
            <w:vAlign w:val="bottom"/>
            <w:hideMark/>
          </w:tcPr>
          <w:p w14:paraId="1F6B23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3FB7FB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167A8E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0C7585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7729</w:t>
            </w:r>
          </w:p>
        </w:tc>
        <w:tc>
          <w:tcPr>
            <w:tcW w:w="2308" w:type="pct"/>
            <w:tcBorders>
              <w:top w:val="nil"/>
              <w:left w:val="nil"/>
              <w:bottom w:val="single" w:sz="4" w:space="0" w:color="auto"/>
              <w:right w:val="single" w:sz="4" w:space="0" w:color="auto"/>
            </w:tcBorders>
            <w:shd w:val="clear" w:color="auto" w:fill="auto"/>
            <w:vAlign w:val="bottom"/>
            <w:hideMark/>
          </w:tcPr>
          <w:p w14:paraId="0A950B2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dhe hua e sendeve personale dhe e orendive shtëpiake të papërfshira</w:t>
            </w:r>
          </w:p>
        </w:tc>
        <w:tc>
          <w:tcPr>
            <w:tcW w:w="1812" w:type="pct"/>
            <w:tcBorders>
              <w:top w:val="nil"/>
              <w:left w:val="nil"/>
              <w:bottom w:val="single" w:sz="4" w:space="0" w:color="auto"/>
              <w:right w:val="single" w:sz="4" w:space="0" w:color="auto"/>
            </w:tcBorders>
            <w:shd w:val="clear" w:color="auto" w:fill="auto"/>
            <w:noWrap/>
            <w:vAlign w:val="bottom"/>
            <w:hideMark/>
          </w:tcPr>
          <w:p w14:paraId="12DA83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8E283A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26025F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D9E3AD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7731</w:t>
            </w:r>
          </w:p>
        </w:tc>
        <w:tc>
          <w:tcPr>
            <w:tcW w:w="2308" w:type="pct"/>
            <w:tcBorders>
              <w:top w:val="nil"/>
              <w:left w:val="nil"/>
              <w:bottom w:val="single" w:sz="4" w:space="0" w:color="auto"/>
              <w:right w:val="single" w:sz="4" w:space="0" w:color="auto"/>
            </w:tcBorders>
            <w:shd w:val="clear" w:color="auto" w:fill="auto"/>
            <w:vAlign w:val="bottom"/>
            <w:hideMark/>
          </w:tcPr>
          <w:p w14:paraId="3A4350F2" w14:textId="11B6372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Dhënia me qira dhe hua e makinerive bujqësore dhe </w:t>
            </w:r>
            <w:r w:rsidR="002D11F5">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pajisjeve</w:t>
            </w:r>
          </w:p>
        </w:tc>
        <w:tc>
          <w:tcPr>
            <w:tcW w:w="1812" w:type="pct"/>
            <w:tcBorders>
              <w:top w:val="nil"/>
              <w:left w:val="nil"/>
              <w:bottom w:val="single" w:sz="4" w:space="0" w:color="auto"/>
              <w:right w:val="single" w:sz="4" w:space="0" w:color="auto"/>
            </w:tcBorders>
            <w:shd w:val="clear" w:color="auto" w:fill="auto"/>
            <w:noWrap/>
            <w:vAlign w:val="bottom"/>
            <w:hideMark/>
          </w:tcPr>
          <w:p w14:paraId="438538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24566F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4E12E3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DB7466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7732</w:t>
            </w:r>
          </w:p>
        </w:tc>
        <w:tc>
          <w:tcPr>
            <w:tcW w:w="2308" w:type="pct"/>
            <w:tcBorders>
              <w:top w:val="nil"/>
              <w:left w:val="nil"/>
              <w:bottom w:val="single" w:sz="4" w:space="0" w:color="auto"/>
              <w:right w:val="single" w:sz="4" w:space="0" w:color="auto"/>
            </w:tcBorders>
            <w:shd w:val="clear" w:color="auto" w:fill="auto"/>
            <w:vAlign w:val="bottom"/>
            <w:hideMark/>
          </w:tcPr>
          <w:p w14:paraId="5B13D2E0" w14:textId="48DDA82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dhe hua e makinerive dhe</w:t>
            </w:r>
            <w:r w:rsidR="002D11F5">
              <w:rPr>
                <w:rFonts w:ascii="Garamond" w:eastAsia="Times New Roman" w:hAnsi="Garamond"/>
                <w:color w:val="000000"/>
                <w:sz w:val="16"/>
                <w:szCs w:val="16"/>
                <w:bdr w:val="none" w:sz="0" w:space="0" w:color="auto"/>
                <w:lang w:val="sq-AL" w:eastAsia="sq-AL"/>
              </w:rPr>
              <w:t xml:space="preserve"> e </w:t>
            </w:r>
            <w:r w:rsidRPr="00281771">
              <w:rPr>
                <w:rFonts w:ascii="Garamond" w:eastAsia="Times New Roman" w:hAnsi="Garamond"/>
                <w:color w:val="000000"/>
                <w:sz w:val="16"/>
                <w:szCs w:val="16"/>
                <w:bdr w:val="none" w:sz="0" w:space="0" w:color="auto"/>
                <w:lang w:val="sq-AL" w:eastAsia="sq-AL"/>
              </w:rPr>
              <w:t>pajisjeve të ndërtimit e të punimeve inxhin</w:t>
            </w:r>
            <w:r w:rsidR="002D11F5">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erike</w:t>
            </w:r>
          </w:p>
        </w:tc>
        <w:tc>
          <w:tcPr>
            <w:tcW w:w="1812" w:type="pct"/>
            <w:tcBorders>
              <w:top w:val="nil"/>
              <w:left w:val="nil"/>
              <w:bottom w:val="single" w:sz="4" w:space="0" w:color="auto"/>
              <w:right w:val="single" w:sz="4" w:space="0" w:color="auto"/>
            </w:tcBorders>
            <w:shd w:val="clear" w:color="auto" w:fill="auto"/>
            <w:noWrap/>
            <w:vAlign w:val="bottom"/>
            <w:hideMark/>
          </w:tcPr>
          <w:p w14:paraId="228DBAD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78DB634"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B8B75D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0353CE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7733</w:t>
            </w:r>
          </w:p>
        </w:tc>
        <w:tc>
          <w:tcPr>
            <w:tcW w:w="2308" w:type="pct"/>
            <w:tcBorders>
              <w:top w:val="nil"/>
              <w:left w:val="nil"/>
              <w:bottom w:val="single" w:sz="4" w:space="0" w:color="auto"/>
              <w:right w:val="single" w:sz="4" w:space="0" w:color="auto"/>
            </w:tcBorders>
            <w:shd w:val="clear" w:color="auto" w:fill="auto"/>
            <w:vAlign w:val="bottom"/>
            <w:hideMark/>
          </w:tcPr>
          <w:p w14:paraId="356D7A47" w14:textId="676420A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Dhënia me qira dhe hua e makinerive dhe </w:t>
            </w:r>
            <w:r w:rsidR="002D11F5">
              <w:rPr>
                <w:rFonts w:ascii="Garamond" w:eastAsia="Times New Roman" w:hAnsi="Garamond"/>
                <w:color w:val="000000"/>
                <w:sz w:val="16"/>
                <w:szCs w:val="16"/>
                <w:bdr w:val="none" w:sz="0" w:space="0" w:color="auto"/>
                <w:lang w:val="sq-AL" w:eastAsia="sq-AL"/>
              </w:rPr>
              <w:t xml:space="preserve">e </w:t>
            </w:r>
            <w:r w:rsidRPr="00281771">
              <w:rPr>
                <w:rFonts w:ascii="Garamond" w:eastAsia="Times New Roman" w:hAnsi="Garamond"/>
                <w:color w:val="000000"/>
                <w:sz w:val="16"/>
                <w:szCs w:val="16"/>
                <w:bdr w:val="none" w:sz="0" w:space="0" w:color="auto"/>
                <w:lang w:val="sq-AL" w:eastAsia="sq-AL"/>
              </w:rPr>
              <w:t xml:space="preserve">pajisjeve të zyrës (përfshirë </w:t>
            </w:r>
            <w:r w:rsidR="002D11F5" w:rsidRPr="00281771">
              <w:rPr>
                <w:rFonts w:ascii="Garamond" w:eastAsia="Times New Roman" w:hAnsi="Garamond"/>
                <w:color w:val="000000"/>
                <w:sz w:val="16"/>
                <w:szCs w:val="16"/>
                <w:bdr w:val="none" w:sz="0" w:space="0" w:color="auto"/>
                <w:lang w:val="sq-AL" w:eastAsia="sq-AL"/>
              </w:rPr>
              <w:t>kompjuter</w:t>
            </w:r>
            <w:r w:rsidR="002D11F5">
              <w:rPr>
                <w:rFonts w:ascii="Garamond" w:eastAsia="Times New Roman" w:hAnsi="Garamond"/>
                <w:color w:val="000000"/>
                <w:sz w:val="16"/>
                <w:szCs w:val="16"/>
                <w:bdr w:val="none" w:sz="0" w:space="0" w:color="auto"/>
                <w:lang w:val="sq-AL" w:eastAsia="sq-AL"/>
              </w:rPr>
              <w:t>a</w:t>
            </w:r>
            <w:r w:rsidR="002D11F5" w:rsidRPr="00281771">
              <w:rPr>
                <w:rFonts w:ascii="Garamond" w:eastAsia="Times New Roman" w:hAnsi="Garamond"/>
                <w:color w:val="000000"/>
                <w:sz w:val="16"/>
                <w:szCs w:val="16"/>
                <w:bdr w:val="none" w:sz="0" w:space="0" w:color="auto"/>
                <w:lang w:val="sq-AL" w:eastAsia="sq-AL"/>
              </w:rPr>
              <w:t>t</w:t>
            </w:r>
            <w:r w:rsidRPr="00281771">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43F8B6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63D3C1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293AD2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66676D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7734</w:t>
            </w:r>
          </w:p>
        </w:tc>
        <w:tc>
          <w:tcPr>
            <w:tcW w:w="2308" w:type="pct"/>
            <w:tcBorders>
              <w:top w:val="nil"/>
              <w:left w:val="nil"/>
              <w:bottom w:val="single" w:sz="4" w:space="0" w:color="auto"/>
              <w:right w:val="single" w:sz="4" w:space="0" w:color="auto"/>
            </w:tcBorders>
            <w:shd w:val="clear" w:color="auto" w:fill="auto"/>
            <w:vAlign w:val="bottom"/>
            <w:hideMark/>
          </w:tcPr>
          <w:p w14:paraId="23EA603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dhe hua e pajisjeve të transportit të ujit</w:t>
            </w:r>
          </w:p>
        </w:tc>
        <w:tc>
          <w:tcPr>
            <w:tcW w:w="1812" w:type="pct"/>
            <w:tcBorders>
              <w:top w:val="nil"/>
              <w:left w:val="nil"/>
              <w:bottom w:val="single" w:sz="4" w:space="0" w:color="auto"/>
              <w:right w:val="single" w:sz="4" w:space="0" w:color="auto"/>
            </w:tcBorders>
            <w:shd w:val="clear" w:color="auto" w:fill="auto"/>
            <w:noWrap/>
            <w:vAlign w:val="bottom"/>
            <w:hideMark/>
          </w:tcPr>
          <w:p w14:paraId="7178E6D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887576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6374B2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24AAFE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7735</w:t>
            </w:r>
          </w:p>
        </w:tc>
        <w:tc>
          <w:tcPr>
            <w:tcW w:w="2308" w:type="pct"/>
            <w:tcBorders>
              <w:top w:val="nil"/>
              <w:left w:val="nil"/>
              <w:bottom w:val="single" w:sz="4" w:space="0" w:color="auto"/>
              <w:right w:val="single" w:sz="4" w:space="0" w:color="auto"/>
            </w:tcBorders>
            <w:shd w:val="clear" w:color="auto" w:fill="auto"/>
            <w:vAlign w:val="bottom"/>
            <w:hideMark/>
          </w:tcPr>
          <w:p w14:paraId="064ABBC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dhe hua të pajisjeve të transportit ajror</w:t>
            </w:r>
          </w:p>
        </w:tc>
        <w:tc>
          <w:tcPr>
            <w:tcW w:w="1812" w:type="pct"/>
            <w:tcBorders>
              <w:top w:val="nil"/>
              <w:left w:val="nil"/>
              <w:bottom w:val="single" w:sz="4" w:space="0" w:color="auto"/>
              <w:right w:val="single" w:sz="4" w:space="0" w:color="auto"/>
            </w:tcBorders>
            <w:shd w:val="clear" w:color="auto" w:fill="auto"/>
            <w:noWrap/>
            <w:vAlign w:val="bottom"/>
            <w:hideMark/>
          </w:tcPr>
          <w:p w14:paraId="7C12CE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4CD845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B31E81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4A249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7739</w:t>
            </w:r>
          </w:p>
        </w:tc>
        <w:tc>
          <w:tcPr>
            <w:tcW w:w="2308" w:type="pct"/>
            <w:tcBorders>
              <w:top w:val="nil"/>
              <w:left w:val="nil"/>
              <w:bottom w:val="single" w:sz="4" w:space="0" w:color="auto"/>
              <w:right w:val="single" w:sz="4" w:space="0" w:color="auto"/>
            </w:tcBorders>
            <w:shd w:val="clear" w:color="auto" w:fill="auto"/>
            <w:vAlign w:val="bottom"/>
            <w:hideMark/>
          </w:tcPr>
          <w:p w14:paraId="20DFDB76" w14:textId="3EF00F7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Dhënien me qira dhe hua të makinerive dhe pajisjeve të tjera dhe mallrave të preksh</w:t>
            </w:r>
            <w:r w:rsidR="002D11F5">
              <w:rPr>
                <w:rFonts w:ascii="Garamond" w:eastAsia="Times New Roman" w:hAnsi="Garamond"/>
                <w:color w:val="000000"/>
                <w:sz w:val="16"/>
                <w:szCs w:val="16"/>
                <w:bdr w:val="none" w:sz="0" w:space="0" w:color="auto"/>
                <w:lang w:val="sq-AL" w:eastAsia="sq-AL"/>
              </w:rPr>
              <w:t>me</w:t>
            </w:r>
            <w:r w:rsidRPr="00281771">
              <w:rPr>
                <w:rFonts w:ascii="Garamond" w:eastAsia="Times New Roman" w:hAnsi="Garamond"/>
                <w:color w:val="000000"/>
                <w:sz w:val="16"/>
                <w:szCs w:val="16"/>
                <w:bdr w:val="none" w:sz="0" w:space="0" w:color="auto"/>
                <w:lang w:val="sq-AL" w:eastAsia="sq-AL"/>
              </w:rPr>
              <w:t xml:space="preserve"> të papërfshira</w:t>
            </w:r>
          </w:p>
        </w:tc>
        <w:tc>
          <w:tcPr>
            <w:tcW w:w="1812" w:type="pct"/>
            <w:tcBorders>
              <w:top w:val="nil"/>
              <w:left w:val="nil"/>
              <w:bottom w:val="single" w:sz="4" w:space="0" w:color="auto"/>
              <w:right w:val="single" w:sz="4" w:space="0" w:color="auto"/>
            </w:tcBorders>
            <w:shd w:val="clear" w:color="auto" w:fill="auto"/>
            <w:noWrap/>
            <w:vAlign w:val="bottom"/>
            <w:hideMark/>
          </w:tcPr>
          <w:p w14:paraId="46F309D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7DD8C5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B5B453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77B24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7740</w:t>
            </w:r>
          </w:p>
        </w:tc>
        <w:tc>
          <w:tcPr>
            <w:tcW w:w="2308" w:type="pct"/>
            <w:tcBorders>
              <w:top w:val="nil"/>
              <w:left w:val="nil"/>
              <w:bottom w:val="single" w:sz="4" w:space="0" w:color="auto"/>
              <w:right w:val="single" w:sz="4" w:space="0" w:color="auto"/>
            </w:tcBorders>
            <w:shd w:val="clear" w:color="auto" w:fill="auto"/>
            <w:vAlign w:val="bottom"/>
            <w:hideMark/>
          </w:tcPr>
          <w:p w14:paraId="5A38D934" w14:textId="1A8E01E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Dhënia me qira e të mirave jofinanciare të patrupëzuara</w:t>
            </w:r>
          </w:p>
        </w:tc>
        <w:tc>
          <w:tcPr>
            <w:tcW w:w="1812" w:type="pct"/>
            <w:tcBorders>
              <w:top w:val="nil"/>
              <w:left w:val="nil"/>
              <w:bottom w:val="single" w:sz="4" w:space="0" w:color="auto"/>
              <w:right w:val="single" w:sz="4" w:space="0" w:color="auto"/>
            </w:tcBorders>
            <w:shd w:val="clear" w:color="auto" w:fill="auto"/>
            <w:noWrap/>
            <w:vAlign w:val="bottom"/>
            <w:hideMark/>
          </w:tcPr>
          <w:p w14:paraId="51F179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7A05BD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95E03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6B854A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7810</w:t>
            </w:r>
          </w:p>
        </w:tc>
        <w:tc>
          <w:tcPr>
            <w:tcW w:w="2308" w:type="pct"/>
            <w:tcBorders>
              <w:top w:val="nil"/>
              <w:left w:val="nil"/>
              <w:bottom w:val="single" w:sz="4" w:space="0" w:color="auto"/>
              <w:right w:val="single" w:sz="4" w:space="0" w:color="auto"/>
            </w:tcBorders>
            <w:shd w:val="clear" w:color="auto" w:fill="auto"/>
            <w:vAlign w:val="bottom"/>
            <w:hideMark/>
          </w:tcPr>
          <w:p w14:paraId="58949C1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agjencive të punësimit</w:t>
            </w:r>
          </w:p>
        </w:tc>
        <w:tc>
          <w:tcPr>
            <w:tcW w:w="1812" w:type="pct"/>
            <w:tcBorders>
              <w:top w:val="nil"/>
              <w:left w:val="nil"/>
              <w:bottom w:val="single" w:sz="4" w:space="0" w:color="auto"/>
              <w:right w:val="single" w:sz="4" w:space="0" w:color="auto"/>
            </w:tcBorders>
            <w:shd w:val="clear" w:color="auto" w:fill="auto"/>
            <w:noWrap/>
            <w:vAlign w:val="bottom"/>
            <w:hideMark/>
          </w:tcPr>
          <w:p w14:paraId="583580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9D628E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DEF38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D5AE6A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7820</w:t>
            </w:r>
          </w:p>
        </w:tc>
        <w:tc>
          <w:tcPr>
            <w:tcW w:w="2308" w:type="pct"/>
            <w:tcBorders>
              <w:top w:val="nil"/>
              <w:left w:val="nil"/>
              <w:bottom w:val="single" w:sz="4" w:space="0" w:color="auto"/>
              <w:right w:val="single" w:sz="4" w:space="0" w:color="auto"/>
            </w:tcBorders>
            <w:shd w:val="clear" w:color="auto" w:fill="auto"/>
            <w:vAlign w:val="bottom"/>
            <w:hideMark/>
          </w:tcPr>
          <w:p w14:paraId="034E6604" w14:textId="183BE456" w:rsidR="00035C40" w:rsidRPr="00281771" w:rsidRDefault="00D5163D"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Agjenci</w:t>
            </w:r>
            <w:r w:rsidR="00035C40" w:rsidRPr="00281771">
              <w:rPr>
                <w:rFonts w:ascii="Garamond" w:eastAsia="Times New Roman" w:hAnsi="Garamond"/>
                <w:color w:val="000000"/>
                <w:sz w:val="16"/>
                <w:szCs w:val="16"/>
                <w:bdr w:val="none" w:sz="0" w:space="0" w:color="auto"/>
                <w:lang w:val="sq-AL" w:eastAsia="sq-AL"/>
              </w:rPr>
              <w:t xml:space="preserve"> të punësimit të përkohshëm</w:t>
            </w:r>
          </w:p>
        </w:tc>
        <w:tc>
          <w:tcPr>
            <w:tcW w:w="1812" w:type="pct"/>
            <w:tcBorders>
              <w:top w:val="nil"/>
              <w:left w:val="nil"/>
              <w:bottom w:val="single" w:sz="4" w:space="0" w:color="auto"/>
              <w:right w:val="single" w:sz="4" w:space="0" w:color="auto"/>
            </w:tcBorders>
            <w:shd w:val="clear" w:color="auto" w:fill="auto"/>
            <w:noWrap/>
            <w:vAlign w:val="bottom"/>
            <w:hideMark/>
          </w:tcPr>
          <w:p w14:paraId="71AC4B6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596800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7EC1F6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87C90A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7830</w:t>
            </w:r>
          </w:p>
        </w:tc>
        <w:tc>
          <w:tcPr>
            <w:tcW w:w="2308" w:type="pct"/>
            <w:tcBorders>
              <w:top w:val="nil"/>
              <w:left w:val="nil"/>
              <w:bottom w:val="single" w:sz="4" w:space="0" w:color="auto"/>
              <w:right w:val="single" w:sz="4" w:space="0" w:color="auto"/>
            </w:tcBorders>
            <w:shd w:val="clear" w:color="auto" w:fill="auto"/>
            <w:vAlign w:val="bottom"/>
            <w:hideMark/>
          </w:tcPr>
          <w:p w14:paraId="4DC603E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Sigurimi i burimeve njerëzore dhe menaxhimi i funksioneve të burimeve njerëzore</w:t>
            </w:r>
          </w:p>
        </w:tc>
        <w:tc>
          <w:tcPr>
            <w:tcW w:w="1812" w:type="pct"/>
            <w:tcBorders>
              <w:top w:val="nil"/>
              <w:left w:val="nil"/>
              <w:bottom w:val="single" w:sz="4" w:space="0" w:color="auto"/>
              <w:right w:val="single" w:sz="4" w:space="0" w:color="auto"/>
            </w:tcBorders>
            <w:shd w:val="clear" w:color="auto" w:fill="auto"/>
            <w:noWrap/>
            <w:vAlign w:val="bottom"/>
            <w:hideMark/>
          </w:tcPr>
          <w:p w14:paraId="409169D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1BE3CB3"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9B9557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611A6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7911</w:t>
            </w:r>
          </w:p>
        </w:tc>
        <w:tc>
          <w:tcPr>
            <w:tcW w:w="2308" w:type="pct"/>
            <w:tcBorders>
              <w:top w:val="nil"/>
              <w:left w:val="nil"/>
              <w:bottom w:val="single" w:sz="4" w:space="0" w:color="auto"/>
              <w:right w:val="single" w:sz="4" w:space="0" w:color="auto"/>
            </w:tcBorders>
            <w:shd w:val="clear" w:color="auto" w:fill="auto"/>
            <w:vAlign w:val="bottom"/>
            <w:hideMark/>
          </w:tcPr>
          <w:p w14:paraId="1E24D40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agjencive të udhëtimit</w:t>
            </w:r>
          </w:p>
        </w:tc>
        <w:tc>
          <w:tcPr>
            <w:tcW w:w="1812" w:type="pct"/>
            <w:tcBorders>
              <w:top w:val="nil"/>
              <w:left w:val="nil"/>
              <w:bottom w:val="single" w:sz="4" w:space="0" w:color="auto"/>
              <w:right w:val="single" w:sz="4" w:space="0" w:color="auto"/>
            </w:tcBorders>
            <w:shd w:val="clear" w:color="auto" w:fill="auto"/>
            <w:noWrap/>
            <w:vAlign w:val="bottom"/>
            <w:hideMark/>
          </w:tcPr>
          <w:p w14:paraId="05E6C91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F73AD8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A2B465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93745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7990</w:t>
            </w:r>
          </w:p>
        </w:tc>
        <w:tc>
          <w:tcPr>
            <w:tcW w:w="2308" w:type="pct"/>
            <w:tcBorders>
              <w:top w:val="nil"/>
              <w:left w:val="nil"/>
              <w:bottom w:val="single" w:sz="4" w:space="0" w:color="auto"/>
              <w:right w:val="single" w:sz="4" w:space="0" w:color="auto"/>
            </w:tcBorders>
            <w:shd w:val="clear" w:color="auto" w:fill="auto"/>
            <w:vAlign w:val="bottom"/>
            <w:hideMark/>
          </w:tcPr>
          <w:p w14:paraId="0871A5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Të tjera aktivitete shërbimi për rezervim</w:t>
            </w:r>
          </w:p>
        </w:tc>
        <w:tc>
          <w:tcPr>
            <w:tcW w:w="1812" w:type="pct"/>
            <w:tcBorders>
              <w:top w:val="nil"/>
              <w:left w:val="nil"/>
              <w:bottom w:val="single" w:sz="4" w:space="0" w:color="auto"/>
              <w:right w:val="single" w:sz="4" w:space="0" w:color="auto"/>
            </w:tcBorders>
            <w:shd w:val="clear" w:color="auto" w:fill="auto"/>
            <w:noWrap/>
            <w:vAlign w:val="bottom"/>
            <w:hideMark/>
          </w:tcPr>
          <w:p w14:paraId="0AF8377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151DCF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3D63A0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C7D6B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8010</w:t>
            </w:r>
          </w:p>
        </w:tc>
        <w:tc>
          <w:tcPr>
            <w:tcW w:w="2308" w:type="pct"/>
            <w:tcBorders>
              <w:top w:val="nil"/>
              <w:left w:val="nil"/>
              <w:bottom w:val="single" w:sz="4" w:space="0" w:color="auto"/>
              <w:right w:val="single" w:sz="4" w:space="0" w:color="auto"/>
            </w:tcBorders>
            <w:shd w:val="clear" w:color="auto" w:fill="auto"/>
            <w:vAlign w:val="bottom"/>
            <w:hideMark/>
          </w:tcPr>
          <w:p w14:paraId="4290D2A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private sigurimi</w:t>
            </w:r>
          </w:p>
        </w:tc>
        <w:tc>
          <w:tcPr>
            <w:tcW w:w="1812" w:type="pct"/>
            <w:tcBorders>
              <w:top w:val="nil"/>
              <w:left w:val="nil"/>
              <w:bottom w:val="single" w:sz="4" w:space="0" w:color="auto"/>
              <w:right w:val="single" w:sz="4" w:space="0" w:color="auto"/>
            </w:tcBorders>
            <w:shd w:val="clear" w:color="auto" w:fill="auto"/>
            <w:noWrap/>
            <w:vAlign w:val="bottom"/>
            <w:hideMark/>
          </w:tcPr>
          <w:p w14:paraId="48ED43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FAA738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4C96BB7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DA3500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8020</w:t>
            </w:r>
          </w:p>
        </w:tc>
        <w:tc>
          <w:tcPr>
            <w:tcW w:w="2308" w:type="pct"/>
            <w:tcBorders>
              <w:top w:val="nil"/>
              <w:left w:val="nil"/>
              <w:bottom w:val="single" w:sz="4" w:space="0" w:color="auto"/>
              <w:right w:val="single" w:sz="4" w:space="0" w:color="auto"/>
            </w:tcBorders>
            <w:shd w:val="clear" w:color="auto" w:fill="auto"/>
            <w:vAlign w:val="bottom"/>
            <w:hideMark/>
          </w:tcPr>
          <w:p w14:paraId="0D41D71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shërbimeve të sigurimit</w:t>
            </w:r>
          </w:p>
        </w:tc>
        <w:tc>
          <w:tcPr>
            <w:tcW w:w="1812" w:type="pct"/>
            <w:tcBorders>
              <w:top w:val="nil"/>
              <w:left w:val="nil"/>
              <w:bottom w:val="single" w:sz="4" w:space="0" w:color="auto"/>
              <w:right w:val="single" w:sz="4" w:space="0" w:color="auto"/>
            </w:tcBorders>
            <w:shd w:val="clear" w:color="auto" w:fill="auto"/>
            <w:noWrap/>
            <w:vAlign w:val="bottom"/>
            <w:hideMark/>
          </w:tcPr>
          <w:p w14:paraId="31E4555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1EC9479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91EA6C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7F03A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8030</w:t>
            </w:r>
          </w:p>
        </w:tc>
        <w:tc>
          <w:tcPr>
            <w:tcW w:w="2308" w:type="pct"/>
            <w:tcBorders>
              <w:top w:val="nil"/>
              <w:left w:val="nil"/>
              <w:bottom w:val="single" w:sz="4" w:space="0" w:color="auto"/>
              <w:right w:val="single" w:sz="4" w:space="0" w:color="auto"/>
            </w:tcBorders>
            <w:shd w:val="clear" w:color="auto" w:fill="auto"/>
            <w:vAlign w:val="bottom"/>
            <w:hideMark/>
          </w:tcPr>
          <w:p w14:paraId="35FFC6D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hetimi</w:t>
            </w:r>
          </w:p>
        </w:tc>
        <w:tc>
          <w:tcPr>
            <w:tcW w:w="1812" w:type="pct"/>
            <w:tcBorders>
              <w:top w:val="nil"/>
              <w:left w:val="nil"/>
              <w:bottom w:val="single" w:sz="4" w:space="0" w:color="auto"/>
              <w:right w:val="single" w:sz="4" w:space="0" w:color="auto"/>
            </w:tcBorders>
            <w:shd w:val="clear" w:color="auto" w:fill="auto"/>
            <w:noWrap/>
            <w:vAlign w:val="bottom"/>
            <w:hideMark/>
          </w:tcPr>
          <w:p w14:paraId="307BF74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33974D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2ACC309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66FF3C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8110</w:t>
            </w:r>
          </w:p>
        </w:tc>
        <w:tc>
          <w:tcPr>
            <w:tcW w:w="2308" w:type="pct"/>
            <w:tcBorders>
              <w:top w:val="nil"/>
              <w:left w:val="nil"/>
              <w:bottom w:val="single" w:sz="4" w:space="0" w:color="auto"/>
              <w:right w:val="single" w:sz="4" w:space="0" w:color="auto"/>
            </w:tcBorders>
            <w:shd w:val="clear" w:color="auto" w:fill="auto"/>
            <w:vAlign w:val="bottom"/>
            <w:hideMark/>
          </w:tcPr>
          <w:p w14:paraId="3FE90A7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kombinuara për mbështetjen e strukturave</w:t>
            </w:r>
          </w:p>
        </w:tc>
        <w:tc>
          <w:tcPr>
            <w:tcW w:w="1812" w:type="pct"/>
            <w:tcBorders>
              <w:top w:val="nil"/>
              <w:left w:val="nil"/>
              <w:bottom w:val="single" w:sz="4" w:space="0" w:color="auto"/>
              <w:right w:val="single" w:sz="4" w:space="0" w:color="auto"/>
            </w:tcBorders>
            <w:shd w:val="clear" w:color="auto" w:fill="auto"/>
            <w:noWrap/>
            <w:vAlign w:val="bottom"/>
            <w:hideMark/>
          </w:tcPr>
          <w:p w14:paraId="6A434EF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E598EA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E43E9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E511B4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8121</w:t>
            </w:r>
          </w:p>
        </w:tc>
        <w:tc>
          <w:tcPr>
            <w:tcW w:w="2308" w:type="pct"/>
            <w:tcBorders>
              <w:top w:val="nil"/>
              <w:left w:val="nil"/>
              <w:bottom w:val="single" w:sz="4" w:space="0" w:color="auto"/>
              <w:right w:val="single" w:sz="4" w:space="0" w:color="auto"/>
            </w:tcBorders>
            <w:shd w:val="clear" w:color="auto" w:fill="auto"/>
            <w:vAlign w:val="bottom"/>
            <w:hideMark/>
          </w:tcPr>
          <w:p w14:paraId="18902E1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Pastrimi i përgjithshëm i ndërtesave</w:t>
            </w:r>
          </w:p>
        </w:tc>
        <w:tc>
          <w:tcPr>
            <w:tcW w:w="1812" w:type="pct"/>
            <w:tcBorders>
              <w:top w:val="nil"/>
              <w:left w:val="nil"/>
              <w:bottom w:val="single" w:sz="4" w:space="0" w:color="auto"/>
              <w:right w:val="single" w:sz="4" w:space="0" w:color="auto"/>
            </w:tcBorders>
            <w:shd w:val="clear" w:color="auto" w:fill="auto"/>
            <w:noWrap/>
            <w:vAlign w:val="bottom"/>
            <w:hideMark/>
          </w:tcPr>
          <w:p w14:paraId="6E43E949" w14:textId="7571376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Kujdes i shtuar </w:t>
            </w:r>
            <w:r w:rsidR="00BF1364"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kontakt fizik</w:t>
            </w:r>
          </w:p>
        </w:tc>
      </w:tr>
      <w:tr w:rsidR="00035C40" w:rsidRPr="00281771" w14:paraId="0E11B37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CC3781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1E3AE4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8122</w:t>
            </w:r>
          </w:p>
        </w:tc>
        <w:tc>
          <w:tcPr>
            <w:tcW w:w="2308" w:type="pct"/>
            <w:tcBorders>
              <w:top w:val="nil"/>
              <w:left w:val="nil"/>
              <w:bottom w:val="single" w:sz="4" w:space="0" w:color="auto"/>
              <w:right w:val="single" w:sz="4" w:space="0" w:color="auto"/>
            </w:tcBorders>
            <w:shd w:val="clear" w:color="auto" w:fill="auto"/>
            <w:vAlign w:val="bottom"/>
            <w:hideMark/>
          </w:tcPr>
          <w:p w14:paraId="56A1A70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tjera pastrimi të ndërtesave dhe pastrimi i objekteve industriale</w:t>
            </w:r>
          </w:p>
        </w:tc>
        <w:tc>
          <w:tcPr>
            <w:tcW w:w="1812" w:type="pct"/>
            <w:tcBorders>
              <w:top w:val="nil"/>
              <w:left w:val="nil"/>
              <w:bottom w:val="single" w:sz="4" w:space="0" w:color="auto"/>
              <w:right w:val="single" w:sz="4" w:space="0" w:color="auto"/>
            </w:tcBorders>
            <w:shd w:val="clear" w:color="auto" w:fill="auto"/>
            <w:noWrap/>
            <w:vAlign w:val="bottom"/>
            <w:hideMark/>
          </w:tcPr>
          <w:p w14:paraId="12923541" w14:textId="0945AD4C"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Kujdes i shtuar </w:t>
            </w:r>
            <w:r w:rsidR="00BF1364"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kontakt fizik</w:t>
            </w:r>
          </w:p>
        </w:tc>
      </w:tr>
      <w:tr w:rsidR="00035C40" w:rsidRPr="00281771" w14:paraId="5C596C9D"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81DABB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550CDF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8129</w:t>
            </w:r>
          </w:p>
        </w:tc>
        <w:tc>
          <w:tcPr>
            <w:tcW w:w="2308" w:type="pct"/>
            <w:tcBorders>
              <w:top w:val="nil"/>
              <w:left w:val="nil"/>
              <w:bottom w:val="single" w:sz="4" w:space="0" w:color="auto"/>
              <w:right w:val="single" w:sz="4" w:space="0" w:color="auto"/>
            </w:tcBorders>
            <w:shd w:val="clear" w:color="auto" w:fill="auto"/>
            <w:vAlign w:val="bottom"/>
            <w:hideMark/>
          </w:tcPr>
          <w:p w14:paraId="07FA51B4" w14:textId="2AF2B3B3"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tjera pastrimi të papërfshira</w:t>
            </w:r>
          </w:p>
        </w:tc>
        <w:tc>
          <w:tcPr>
            <w:tcW w:w="1812" w:type="pct"/>
            <w:tcBorders>
              <w:top w:val="nil"/>
              <w:left w:val="nil"/>
              <w:bottom w:val="single" w:sz="4" w:space="0" w:color="auto"/>
              <w:right w:val="single" w:sz="4" w:space="0" w:color="auto"/>
            </w:tcBorders>
            <w:shd w:val="clear" w:color="auto" w:fill="auto"/>
            <w:noWrap/>
            <w:vAlign w:val="bottom"/>
            <w:hideMark/>
          </w:tcPr>
          <w:p w14:paraId="291D191E" w14:textId="5251E60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Kujdes i shtuar </w:t>
            </w:r>
            <w:r w:rsidR="00BF1364" w:rsidRPr="00281771">
              <w:rPr>
                <w:rFonts w:ascii="Garamond" w:eastAsia="Times New Roman" w:hAnsi="Garamond"/>
                <w:color w:val="000000"/>
                <w:sz w:val="16"/>
                <w:szCs w:val="16"/>
                <w:bdr w:val="none" w:sz="0" w:space="0" w:color="auto"/>
                <w:lang w:val="sq-AL" w:eastAsia="sq-AL"/>
              </w:rPr>
              <w:t>për</w:t>
            </w:r>
            <w:r w:rsidRPr="00281771">
              <w:rPr>
                <w:rFonts w:ascii="Garamond" w:eastAsia="Times New Roman" w:hAnsi="Garamond"/>
                <w:color w:val="000000"/>
                <w:sz w:val="16"/>
                <w:szCs w:val="16"/>
                <w:bdr w:val="none" w:sz="0" w:space="0" w:color="auto"/>
                <w:lang w:val="sq-AL" w:eastAsia="sq-AL"/>
              </w:rPr>
              <w:t xml:space="preserve"> kontakt fizik</w:t>
            </w:r>
          </w:p>
        </w:tc>
      </w:tr>
      <w:tr w:rsidR="00035C40" w:rsidRPr="00281771" w14:paraId="3AC5210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DA89F4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8F30A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8211</w:t>
            </w:r>
          </w:p>
        </w:tc>
        <w:tc>
          <w:tcPr>
            <w:tcW w:w="2308" w:type="pct"/>
            <w:tcBorders>
              <w:top w:val="nil"/>
              <w:left w:val="nil"/>
              <w:bottom w:val="single" w:sz="4" w:space="0" w:color="auto"/>
              <w:right w:val="single" w:sz="4" w:space="0" w:color="auto"/>
            </w:tcBorders>
            <w:shd w:val="clear" w:color="auto" w:fill="auto"/>
            <w:vAlign w:val="bottom"/>
            <w:hideMark/>
          </w:tcPr>
          <w:p w14:paraId="1EF65567" w14:textId="63811598"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kombinuara t</w:t>
            </w:r>
            <w:r w:rsidR="002B6E64">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shërbimit të administrimit të zyrave</w:t>
            </w:r>
          </w:p>
        </w:tc>
        <w:tc>
          <w:tcPr>
            <w:tcW w:w="1812" w:type="pct"/>
            <w:tcBorders>
              <w:top w:val="nil"/>
              <w:left w:val="nil"/>
              <w:bottom w:val="single" w:sz="4" w:space="0" w:color="auto"/>
              <w:right w:val="single" w:sz="4" w:space="0" w:color="auto"/>
            </w:tcBorders>
            <w:shd w:val="clear" w:color="auto" w:fill="auto"/>
            <w:noWrap/>
            <w:vAlign w:val="bottom"/>
            <w:hideMark/>
          </w:tcPr>
          <w:p w14:paraId="6B37124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27460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79117D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44C1DB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8219</w:t>
            </w:r>
          </w:p>
        </w:tc>
        <w:tc>
          <w:tcPr>
            <w:tcW w:w="2308" w:type="pct"/>
            <w:tcBorders>
              <w:top w:val="nil"/>
              <w:left w:val="nil"/>
              <w:bottom w:val="single" w:sz="4" w:space="0" w:color="auto"/>
              <w:right w:val="single" w:sz="4" w:space="0" w:color="auto"/>
            </w:tcBorders>
            <w:shd w:val="clear" w:color="auto" w:fill="auto"/>
            <w:vAlign w:val="bottom"/>
            <w:hideMark/>
          </w:tcPr>
          <w:p w14:paraId="071DFA4A" w14:textId="798E5BBA"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Fotokopjim, përgatitje </w:t>
            </w:r>
            <w:r w:rsidR="00BF1364" w:rsidRPr="00281771">
              <w:rPr>
                <w:rFonts w:ascii="Garamond" w:eastAsia="Times New Roman" w:hAnsi="Garamond"/>
                <w:color w:val="000000"/>
                <w:sz w:val="16"/>
                <w:szCs w:val="16"/>
                <w:bdr w:val="none" w:sz="0" w:space="0" w:color="auto"/>
                <w:lang w:val="sq-AL" w:eastAsia="sq-AL"/>
              </w:rPr>
              <w:t>dokumentesh</w:t>
            </w:r>
            <w:r w:rsidRPr="00281771">
              <w:rPr>
                <w:rFonts w:ascii="Garamond" w:eastAsia="Times New Roman" w:hAnsi="Garamond"/>
                <w:color w:val="000000"/>
                <w:sz w:val="16"/>
                <w:szCs w:val="16"/>
                <w:bdr w:val="none" w:sz="0" w:space="0" w:color="auto"/>
                <w:lang w:val="sq-AL" w:eastAsia="sq-AL"/>
              </w:rPr>
              <w:t xml:space="preserve"> dhe të tjera aktivitete mbështetëse të specializuara të zyrave</w:t>
            </w:r>
          </w:p>
        </w:tc>
        <w:tc>
          <w:tcPr>
            <w:tcW w:w="1812" w:type="pct"/>
            <w:tcBorders>
              <w:top w:val="nil"/>
              <w:left w:val="nil"/>
              <w:bottom w:val="single" w:sz="4" w:space="0" w:color="auto"/>
              <w:right w:val="single" w:sz="4" w:space="0" w:color="auto"/>
            </w:tcBorders>
            <w:shd w:val="clear" w:color="auto" w:fill="auto"/>
            <w:noWrap/>
            <w:vAlign w:val="bottom"/>
            <w:hideMark/>
          </w:tcPr>
          <w:p w14:paraId="24178A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498A85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BB5613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86048F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8292</w:t>
            </w:r>
          </w:p>
        </w:tc>
        <w:tc>
          <w:tcPr>
            <w:tcW w:w="2308" w:type="pct"/>
            <w:tcBorders>
              <w:top w:val="nil"/>
              <w:left w:val="nil"/>
              <w:bottom w:val="single" w:sz="4" w:space="0" w:color="auto"/>
              <w:right w:val="single" w:sz="4" w:space="0" w:color="auto"/>
            </w:tcBorders>
            <w:shd w:val="clear" w:color="auto" w:fill="auto"/>
            <w:vAlign w:val="bottom"/>
            <w:hideMark/>
          </w:tcPr>
          <w:p w14:paraId="40DAE89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paketimi</w:t>
            </w:r>
          </w:p>
        </w:tc>
        <w:tc>
          <w:tcPr>
            <w:tcW w:w="1812" w:type="pct"/>
            <w:tcBorders>
              <w:top w:val="nil"/>
              <w:left w:val="nil"/>
              <w:bottom w:val="single" w:sz="4" w:space="0" w:color="auto"/>
              <w:right w:val="single" w:sz="4" w:space="0" w:color="auto"/>
            </w:tcBorders>
            <w:shd w:val="clear" w:color="auto" w:fill="auto"/>
            <w:noWrap/>
            <w:vAlign w:val="bottom"/>
            <w:hideMark/>
          </w:tcPr>
          <w:p w14:paraId="291ACF8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2AD6D5D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F7DF45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E13309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8299</w:t>
            </w:r>
          </w:p>
        </w:tc>
        <w:tc>
          <w:tcPr>
            <w:tcW w:w="2308" w:type="pct"/>
            <w:tcBorders>
              <w:top w:val="nil"/>
              <w:left w:val="nil"/>
              <w:bottom w:val="single" w:sz="4" w:space="0" w:color="auto"/>
              <w:right w:val="single" w:sz="4" w:space="0" w:color="auto"/>
            </w:tcBorders>
            <w:shd w:val="clear" w:color="auto" w:fill="auto"/>
            <w:vAlign w:val="bottom"/>
            <w:hideMark/>
          </w:tcPr>
          <w:p w14:paraId="513C67F9" w14:textId="6561F01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tjera shërbimi mbështetëse për bizneset p.k.t</w:t>
            </w:r>
            <w:r w:rsidR="00BF1364">
              <w:rPr>
                <w:rFonts w:ascii="Garamond" w:eastAsia="Times New Roman" w:hAnsi="Garamond"/>
                <w:color w:val="000000"/>
                <w:sz w:val="16"/>
                <w:szCs w:val="16"/>
                <w:bdr w:val="none" w:sz="0" w:space="0" w:color="auto"/>
                <w:lang w:val="sq-AL" w:eastAsia="sq-AL"/>
              </w:rPr>
              <w:t>.</w:t>
            </w:r>
          </w:p>
        </w:tc>
        <w:tc>
          <w:tcPr>
            <w:tcW w:w="1812" w:type="pct"/>
            <w:vMerge w:val="restart"/>
            <w:tcBorders>
              <w:top w:val="nil"/>
              <w:left w:val="single" w:sz="4" w:space="0" w:color="auto"/>
              <w:bottom w:val="single" w:sz="4" w:space="0" w:color="auto"/>
              <w:right w:val="single" w:sz="4" w:space="0" w:color="auto"/>
            </w:tcBorders>
            <w:shd w:val="clear" w:color="auto" w:fill="auto"/>
            <w:vAlign w:val="bottom"/>
            <w:hideMark/>
          </w:tcPr>
          <w:p w14:paraId="156DA81B" w14:textId="4BAE2A90" w:rsidR="00035C40" w:rsidRPr="00281771" w:rsidRDefault="00BF1364"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Njësitë</w:t>
            </w:r>
            <w:r w:rsidR="00035C40" w:rsidRPr="00281771">
              <w:rPr>
                <w:rFonts w:ascii="Garamond" w:eastAsia="Times New Roman" w:hAnsi="Garamond"/>
                <w:color w:val="000000"/>
                <w:sz w:val="16"/>
                <w:szCs w:val="16"/>
                <w:bdr w:val="none" w:sz="0" w:space="0" w:color="auto"/>
                <w:lang w:val="sq-AL" w:eastAsia="sq-AL"/>
              </w:rPr>
              <w:t xml:space="preserve"> e </w:t>
            </w:r>
            <w:r w:rsidRPr="00281771">
              <w:rPr>
                <w:rFonts w:ascii="Garamond" w:eastAsia="Times New Roman" w:hAnsi="Garamond"/>
                <w:color w:val="000000"/>
                <w:sz w:val="16"/>
                <w:szCs w:val="16"/>
                <w:bdr w:val="none" w:sz="0" w:space="0" w:color="auto"/>
                <w:lang w:val="sq-AL" w:eastAsia="sq-AL"/>
              </w:rPr>
              <w:t>shërbimit</w:t>
            </w:r>
            <w:r w:rsidR="00035C40" w:rsidRPr="00281771">
              <w:rPr>
                <w:rFonts w:ascii="Garamond" w:eastAsia="Times New Roman" w:hAnsi="Garamond"/>
                <w:color w:val="000000"/>
                <w:sz w:val="16"/>
                <w:szCs w:val="16"/>
                <w:bdr w:val="none" w:sz="0" w:space="0" w:color="auto"/>
                <w:lang w:val="sq-AL" w:eastAsia="sq-AL"/>
              </w:rPr>
              <w:t xml:space="preserve"> n</w:t>
            </w:r>
            <w:r>
              <w:rPr>
                <w:rFonts w:ascii="Garamond" w:eastAsia="Times New Roman" w:hAnsi="Garamond"/>
                <w:color w:val="000000"/>
                <w:sz w:val="16"/>
                <w:szCs w:val="16"/>
                <w:bdr w:val="none" w:sz="0" w:space="0" w:color="auto"/>
                <w:lang w:val="sq-AL" w:eastAsia="sq-AL"/>
              </w:rPr>
              <w:t>ë</w:t>
            </w:r>
            <w:r w:rsidR="00035C40" w:rsidRPr="00281771">
              <w:rPr>
                <w:rFonts w:ascii="Garamond" w:eastAsia="Times New Roman" w:hAnsi="Garamond"/>
                <w:color w:val="000000"/>
                <w:sz w:val="16"/>
                <w:szCs w:val="16"/>
                <w:bdr w:val="none" w:sz="0" w:space="0" w:color="auto"/>
                <w:lang w:val="sq-AL" w:eastAsia="sq-AL"/>
              </w:rPr>
              <w:t xml:space="preserve"> sportel </w:t>
            </w:r>
            <w:r w:rsidRPr="00281771">
              <w:rPr>
                <w:rFonts w:ascii="Garamond" w:eastAsia="Times New Roman" w:hAnsi="Garamond"/>
                <w:color w:val="000000"/>
                <w:sz w:val="16"/>
                <w:szCs w:val="16"/>
                <w:bdr w:val="none" w:sz="0" w:space="0" w:color="auto"/>
                <w:lang w:val="sq-AL" w:eastAsia="sq-AL"/>
              </w:rPr>
              <w:t>zbatojnë</w:t>
            </w:r>
            <w:r w:rsidR="00035C40" w:rsidRPr="00281771">
              <w:rPr>
                <w:rFonts w:ascii="Garamond" w:eastAsia="Times New Roman" w:hAnsi="Garamond"/>
                <w:color w:val="000000"/>
                <w:sz w:val="16"/>
                <w:szCs w:val="16"/>
                <w:bdr w:val="none" w:sz="0" w:space="0" w:color="auto"/>
                <w:lang w:val="sq-AL" w:eastAsia="sq-AL"/>
              </w:rPr>
              <w:t xml:space="preserve"> protokollin portokalli</w:t>
            </w:r>
          </w:p>
        </w:tc>
      </w:tr>
      <w:tr w:rsidR="00035C40" w:rsidRPr="00281771" w14:paraId="1AA8C370"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ED5B41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76B28F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8411</w:t>
            </w:r>
          </w:p>
        </w:tc>
        <w:tc>
          <w:tcPr>
            <w:tcW w:w="2308" w:type="pct"/>
            <w:tcBorders>
              <w:top w:val="nil"/>
              <w:left w:val="nil"/>
              <w:bottom w:val="single" w:sz="4" w:space="0" w:color="auto"/>
              <w:right w:val="single" w:sz="4" w:space="0" w:color="auto"/>
            </w:tcBorders>
            <w:shd w:val="clear" w:color="auto" w:fill="auto"/>
            <w:vAlign w:val="bottom"/>
            <w:hideMark/>
          </w:tcPr>
          <w:p w14:paraId="250FEF5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administratës së përgjithshme publike</w:t>
            </w:r>
          </w:p>
        </w:tc>
        <w:tc>
          <w:tcPr>
            <w:tcW w:w="1812" w:type="pct"/>
            <w:vMerge/>
            <w:tcBorders>
              <w:top w:val="nil"/>
              <w:left w:val="single" w:sz="4" w:space="0" w:color="auto"/>
              <w:bottom w:val="single" w:sz="4" w:space="0" w:color="auto"/>
              <w:right w:val="single" w:sz="4" w:space="0" w:color="auto"/>
            </w:tcBorders>
            <w:vAlign w:val="center"/>
            <w:hideMark/>
          </w:tcPr>
          <w:p w14:paraId="6F5E95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0526C5F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75E6C5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C6F187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8412</w:t>
            </w:r>
          </w:p>
        </w:tc>
        <w:tc>
          <w:tcPr>
            <w:tcW w:w="2308" w:type="pct"/>
            <w:tcBorders>
              <w:top w:val="nil"/>
              <w:left w:val="nil"/>
              <w:bottom w:val="single" w:sz="4" w:space="0" w:color="auto"/>
              <w:right w:val="single" w:sz="4" w:space="0" w:color="auto"/>
            </w:tcBorders>
            <w:shd w:val="clear" w:color="auto" w:fill="auto"/>
            <w:vAlign w:val="bottom"/>
            <w:hideMark/>
          </w:tcPr>
          <w:p w14:paraId="2D0AD61D" w14:textId="46C0DCF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Aktivitete të organizmave drejtues për shëndetin, arsimimin, </w:t>
            </w:r>
            <w:r w:rsidR="00BF1364" w:rsidRPr="00281771">
              <w:rPr>
                <w:rFonts w:ascii="Garamond" w:eastAsia="Times New Roman" w:hAnsi="Garamond"/>
                <w:color w:val="000000"/>
                <w:sz w:val="16"/>
                <w:szCs w:val="16"/>
                <w:bdr w:val="none" w:sz="0" w:space="0" w:color="auto"/>
                <w:lang w:val="sq-AL" w:eastAsia="sq-AL"/>
              </w:rPr>
              <w:t>kulturën</w:t>
            </w:r>
            <w:r w:rsidRPr="00281771">
              <w:rPr>
                <w:rFonts w:ascii="Garamond" w:eastAsia="Times New Roman" w:hAnsi="Garamond"/>
                <w:color w:val="000000"/>
                <w:sz w:val="16"/>
                <w:szCs w:val="16"/>
                <w:bdr w:val="none" w:sz="0" w:space="0" w:color="auto"/>
                <w:lang w:val="sq-AL" w:eastAsia="sq-AL"/>
              </w:rPr>
              <w:t xml:space="preserve"> dhe të tjera shërbime sociale, </w:t>
            </w:r>
            <w:r w:rsidR="00BF1364" w:rsidRPr="00281771">
              <w:rPr>
                <w:rFonts w:ascii="Garamond" w:eastAsia="Times New Roman" w:hAnsi="Garamond"/>
                <w:color w:val="000000"/>
                <w:sz w:val="16"/>
                <w:szCs w:val="16"/>
                <w:bdr w:val="none" w:sz="0" w:space="0" w:color="auto"/>
                <w:lang w:val="sq-AL" w:eastAsia="sq-AL"/>
              </w:rPr>
              <w:t>përveç</w:t>
            </w:r>
            <w:r w:rsidRPr="00281771">
              <w:rPr>
                <w:rFonts w:ascii="Garamond" w:eastAsia="Times New Roman" w:hAnsi="Garamond"/>
                <w:color w:val="000000"/>
                <w:sz w:val="16"/>
                <w:szCs w:val="16"/>
                <w:bdr w:val="none" w:sz="0" w:space="0" w:color="auto"/>
                <w:lang w:val="sq-AL" w:eastAsia="sq-AL"/>
              </w:rPr>
              <w:t xml:space="preserve"> sigurimit social</w:t>
            </w:r>
          </w:p>
        </w:tc>
        <w:tc>
          <w:tcPr>
            <w:tcW w:w="1812" w:type="pct"/>
            <w:tcBorders>
              <w:top w:val="nil"/>
              <w:left w:val="nil"/>
              <w:bottom w:val="single" w:sz="4" w:space="0" w:color="auto"/>
              <w:right w:val="single" w:sz="4" w:space="0" w:color="auto"/>
            </w:tcBorders>
            <w:shd w:val="clear" w:color="auto" w:fill="auto"/>
            <w:vAlign w:val="bottom"/>
            <w:hideMark/>
          </w:tcPr>
          <w:p w14:paraId="13C4EF8E" w14:textId="17B7B1AC" w:rsidR="00035C40" w:rsidRPr="00281771" w:rsidRDefault="00BF1364"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Njësitë</w:t>
            </w:r>
            <w:r w:rsidR="00035C40" w:rsidRPr="00281771">
              <w:rPr>
                <w:rFonts w:ascii="Garamond" w:eastAsia="Times New Roman" w:hAnsi="Garamond"/>
                <w:color w:val="000000"/>
                <w:sz w:val="16"/>
                <w:szCs w:val="16"/>
                <w:bdr w:val="none" w:sz="0" w:space="0" w:color="auto"/>
                <w:lang w:val="sq-AL" w:eastAsia="sq-AL"/>
              </w:rPr>
              <w:t xml:space="preserve"> e </w:t>
            </w:r>
            <w:r w:rsidRPr="00281771">
              <w:rPr>
                <w:rFonts w:ascii="Garamond" w:eastAsia="Times New Roman" w:hAnsi="Garamond"/>
                <w:color w:val="000000"/>
                <w:sz w:val="16"/>
                <w:szCs w:val="16"/>
                <w:bdr w:val="none" w:sz="0" w:space="0" w:color="auto"/>
                <w:lang w:val="sq-AL" w:eastAsia="sq-AL"/>
              </w:rPr>
              <w:t>shërbimit</w:t>
            </w:r>
            <w:r w:rsidR="00035C40" w:rsidRPr="00281771">
              <w:rPr>
                <w:rFonts w:ascii="Garamond" w:eastAsia="Times New Roman" w:hAnsi="Garamond"/>
                <w:color w:val="000000"/>
                <w:sz w:val="16"/>
                <w:szCs w:val="16"/>
                <w:bdr w:val="none" w:sz="0" w:space="0" w:color="auto"/>
                <w:lang w:val="sq-AL" w:eastAsia="sq-AL"/>
              </w:rPr>
              <w:t xml:space="preserve"> n</w:t>
            </w:r>
            <w:r>
              <w:rPr>
                <w:rFonts w:ascii="Garamond" w:eastAsia="Times New Roman" w:hAnsi="Garamond"/>
                <w:color w:val="000000"/>
                <w:sz w:val="16"/>
                <w:szCs w:val="16"/>
                <w:bdr w:val="none" w:sz="0" w:space="0" w:color="auto"/>
                <w:lang w:val="sq-AL" w:eastAsia="sq-AL"/>
              </w:rPr>
              <w:t>ë</w:t>
            </w:r>
            <w:r w:rsidR="00035C40" w:rsidRPr="00281771">
              <w:rPr>
                <w:rFonts w:ascii="Garamond" w:eastAsia="Times New Roman" w:hAnsi="Garamond"/>
                <w:color w:val="000000"/>
                <w:sz w:val="16"/>
                <w:szCs w:val="16"/>
                <w:bdr w:val="none" w:sz="0" w:space="0" w:color="auto"/>
                <w:lang w:val="sq-AL" w:eastAsia="sq-AL"/>
              </w:rPr>
              <w:t xml:space="preserve"> sportel </w:t>
            </w:r>
            <w:r w:rsidRPr="00281771">
              <w:rPr>
                <w:rFonts w:ascii="Garamond" w:eastAsia="Times New Roman" w:hAnsi="Garamond"/>
                <w:color w:val="000000"/>
                <w:sz w:val="16"/>
                <w:szCs w:val="16"/>
                <w:bdr w:val="none" w:sz="0" w:space="0" w:color="auto"/>
                <w:lang w:val="sq-AL" w:eastAsia="sq-AL"/>
              </w:rPr>
              <w:t>zbatojnë</w:t>
            </w:r>
            <w:r w:rsidR="00035C40" w:rsidRPr="00281771">
              <w:rPr>
                <w:rFonts w:ascii="Garamond" w:eastAsia="Times New Roman" w:hAnsi="Garamond"/>
                <w:color w:val="000000"/>
                <w:sz w:val="16"/>
                <w:szCs w:val="16"/>
                <w:bdr w:val="none" w:sz="0" w:space="0" w:color="auto"/>
                <w:lang w:val="sq-AL" w:eastAsia="sq-AL"/>
              </w:rPr>
              <w:t xml:space="preserve"> protokollin portokalli</w:t>
            </w:r>
          </w:p>
        </w:tc>
      </w:tr>
      <w:tr w:rsidR="00035C40" w:rsidRPr="00281771" w14:paraId="35583FF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B859B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FA97B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8413</w:t>
            </w:r>
          </w:p>
        </w:tc>
        <w:tc>
          <w:tcPr>
            <w:tcW w:w="2308" w:type="pct"/>
            <w:tcBorders>
              <w:top w:val="nil"/>
              <w:left w:val="nil"/>
              <w:bottom w:val="single" w:sz="4" w:space="0" w:color="auto"/>
              <w:right w:val="single" w:sz="4" w:space="0" w:color="auto"/>
            </w:tcBorders>
            <w:shd w:val="clear" w:color="auto" w:fill="auto"/>
            <w:vAlign w:val="bottom"/>
            <w:hideMark/>
          </w:tcPr>
          <w:p w14:paraId="73E9EC03" w14:textId="49EA46E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organizmave drejtues për aktivitetin ekonomik</w:t>
            </w:r>
          </w:p>
        </w:tc>
        <w:tc>
          <w:tcPr>
            <w:tcW w:w="1812" w:type="pct"/>
            <w:tcBorders>
              <w:top w:val="nil"/>
              <w:left w:val="nil"/>
              <w:bottom w:val="single" w:sz="4" w:space="0" w:color="auto"/>
              <w:right w:val="single" w:sz="4" w:space="0" w:color="auto"/>
            </w:tcBorders>
            <w:shd w:val="clear" w:color="auto" w:fill="auto"/>
            <w:noWrap/>
            <w:vAlign w:val="bottom"/>
            <w:hideMark/>
          </w:tcPr>
          <w:p w14:paraId="70101DE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E048D02"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59BF71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B625AC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8421</w:t>
            </w:r>
          </w:p>
        </w:tc>
        <w:tc>
          <w:tcPr>
            <w:tcW w:w="2308" w:type="pct"/>
            <w:tcBorders>
              <w:top w:val="nil"/>
              <w:left w:val="nil"/>
              <w:bottom w:val="single" w:sz="4" w:space="0" w:color="auto"/>
              <w:right w:val="single" w:sz="4" w:space="0" w:color="auto"/>
            </w:tcBorders>
            <w:shd w:val="clear" w:color="auto" w:fill="auto"/>
            <w:vAlign w:val="bottom"/>
            <w:hideMark/>
          </w:tcPr>
          <w:p w14:paraId="2741A46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Punët e jashtme</w:t>
            </w:r>
          </w:p>
        </w:tc>
        <w:tc>
          <w:tcPr>
            <w:tcW w:w="1812" w:type="pct"/>
            <w:tcBorders>
              <w:top w:val="nil"/>
              <w:left w:val="nil"/>
              <w:bottom w:val="single" w:sz="4" w:space="0" w:color="auto"/>
              <w:right w:val="single" w:sz="4" w:space="0" w:color="auto"/>
            </w:tcBorders>
            <w:shd w:val="clear" w:color="auto" w:fill="auto"/>
            <w:noWrap/>
            <w:vAlign w:val="bottom"/>
            <w:hideMark/>
          </w:tcPr>
          <w:p w14:paraId="1C4D56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70F67F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FA2807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826F69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8422</w:t>
            </w:r>
          </w:p>
        </w:tc>
        <w:tc>
          <w:tcPr>
            <w:tcW w:w="2308" w:type="pct"/>
            <w:tcBorders>
              <w:top w:val="nil"/>
              <w:left w:val="nil"/>
              <w:bottom w:val="single" w:sz="4" w:space="0" w:color="auto"/>
              <w:right w:val="single" w:sz="4" w:space="0" w:color="auto"/>
            </w:tcBorders>
            <w:shd w:val="clear" w:color="auto" w:fill="auto"/>
            <w:vAlign w:val="bottom"/>
            <w:hideMark/>
          </w:tcPr>
          <w:p w14:paraId="19CE38C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mbrojtjes</w:t>
            </w:r>
          </w:p>
        </w:tc>
        <w:tc>
          <w:tcPr>
            <w:tcW w:w="1812" w:type="pct"/>
            <w:tcBorders>
              <w:top w:val="nil"/>
              <w:left w:val="nil"/>
              <w:bottom w:val="single" w:sz="4" w:space="0" w:color="auto"/>
              <w:right w:val="single" w:sz="4" w:space="0" w:color="auto"/>
            </w:tcBorders>
            <w:shd w:val="clear" w:color="auto" w:fill="auto"/>
            <w:noWrap/>
            <w:vAlign w:val="bottom"/>
            <w:hideMark/>
          </w:tcPr>
          <w:p w14:paraId="1765CA5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731B681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513F65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9DF889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8423</w:t>
            </w:r>
          </w:p>
        </w:tc>
        <w:tc>
          <w:tcPr>
            <w:tcW w:w="2308" w:type="pct"/>
            <w:tcBorders>
              <w:top w:val="nil"/>
              <w:left w:val="nil"/>
              <w:bottom w:val="single" w:sz="4" w:space="0" w:color="auto"/>
              <w:right w:val="single" w:sz="4" w:space="0" w:color="auto"/>
            </w:tcBorders>
            <w:shd w:val="clear" w:color="auto" w:fill="auto"/>
            <w:vAlign w:val="bottom"/>
            <w:hideMark/>
          </w:tcPr>
          <w:p w14:paraId="1F878F7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Drejtësi dhe aktivitete juridike</w:t>
            </w:r>
          </w:p>
        </w:tc>
        <w:tc>
          <w:tcPr>
            <w:tcW w:w="1812" w:type="pct"/>
            <w:tcBorders>
              <w:top w:val="nil"/>
              <w:left w:val="nil"/>
              <w:bottom w:val="single" w:sz="4" w:space="0" w:color="auto"/>
              <w:right w:val="single" w:sz="4" w:space="0" w:color="auto"/>
            </w:tcBorders>
            <w:shd w:val="clear" w:color="auto" w:fill="auto"/>
            <w:noWrap/>
            <w:vAlign w:val="bottom"/>
            <w:hideMark/>
          </w:tcPr>
          <w:p w14:paraId="2E97080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A95F888"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D75A7C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5B3552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8425</w:t>
            </w:r>
          </w:p>
        </w:tc>
        <w:tc>
          <w:tcPr>
            <w:tcW w:w="2308" w:type="pct"/>
            <w:tcBorders>
              <w:top w:val="nil"/>
              <w:left w:val="nil"/>
              <w:bottom w:val="single" w:sz="4" w:space="0" w:color="auto"/>
              <w:right w:val="single" w:sz="4" w:space="0" w:color="auto"/>
            </w:tcBorders>
            <w:shd w:val="clear" w:color="auto" w:fill="auto"/>
            <w:vAlign w:val="bottom"/>
            <w:hideMark/>
          </w:tcPr>
          <w:p w14:paraId="6BD60EAE" w14:textId="26B6E68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shërbimi kund</w:t>
            </w:r>
            <w:r w:rsidR="00F44D6B">
              <w:rPr>
                <w:rFonts w:ascii="Garamond" w:eastAsia="Times New Roman" w:hAnsi="Garamond"/>
                <w:color w:val="000000"/>
                <w:sz w:val="16"/>
                <w:szCs w:val="16"/>
                <w:bdr w:val="none" w:sz="0" w:space="0" w:color="auto"/>
                <w:lang w:val="sq-AL" w:eastAsia="sq-AL"/>
              </w:rPr>
              <w:t xml:space="preserve">ër </w:t>
            </w:r>
            <w:r w:rsidRPr="00281771">
              <w:rPr>
                <w:rFonts w:ascii="Garamond" w:eastAsia="Times New Roman" w:hAnsi="Garamond"/>
                <w:color w:val="000000"/>
                <w:sz w:val="16"/>
                <w:szCs w:val="16"/>
                <w:bdr w:val="none" w:sz="0" w:space="0" w:color="auto"/>
                <w:lang w:val="sq-AL" w:eastAsia="sq-AL"/>
              </w:rPr>
              <w:t xml:space="preserve"> zjarrit</w:t>
            </w:r>
          </w:p>
        </w:tc>
        <w:tc>
          <w:tcPr>
            <w:tcW w:w="1812" w:type="pct"/>
            <w:tcBorders>
              <w:top w:val="nil"/>
              <w:left w:val="nil"/>
              <w:bottom w:val="single" w:sz="4" w:space="0" w:color="auto"/>
              <w:right w:val="single" w:sz="4" w:space="0" w:color="auto"/>
            </w:tcBorders>
            <w:shd w:val="clear" w:color="auto" w:fill="auto"/>
            <w:noWrap/>
            <w:vAlign w:val="bottom"/>
            <w:hideMark/>
          </w:tcPr>
          <w:p w14:paraId="0DFE29C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EC4F45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66C648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575A6BA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8430</w:t>
            </w:r>
          </w:p>
        </w:tc>
        <w:tc>
          <w:tcPr>
            <w:tcW w:w="2308" w:type="pct"/>
            <w:tcBorders>
              <w:top w:val="nil"/>
              <w:left w:val="nil"/>
              <w:bottom w:val="single" w:sz="4" w:space="0" w:color="auto"/>
              <w:right w:val="single" w:sz="4" w:space="0" w:color="auto"/>
            </w:tcBorders>
            <w:shd w:val="clear" w:color="auto" w:fill="auto"/>
            <w:vAlign w:val="bottom"/>
            <w:hideMark/>
          </w:tcPr>
          <w:p w14:paraId="42E1F915" w14:textId="18503AB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w:t>
            </w:r>
            <w:r w:rsidR="00F44D6B">
              <w:rPr>
                <w:rFonts w:ascii="Garamond" w:eastAsia="Times New Roman" w:hAnsi="Garamond"/>
                <w:color w:val="000000"/>
                <w:sz w:val="16"/>
                <w:szCs w:val="16"/>
                <w:bdr w:val="none" w:sz="0" w:space="0" w:color="auto"/>
                <w:lang w:val="sq-AL" w:eastAsia="sq-AL"/>
              </w:rPr>
              <w:t>te</w:t>
            </w:r>
            <w:r w:rsidRPr="00281771">
              <w:rPr>
                <w:rFonts w:ascii="Garamond" w:eastAsia="Times New Roman" w:hAnsi="Garamond"/>
                <w:color w:val="000000"/>
                <w:sz w:val="16"/>
                <w:szCs w:val="16"/>
                <w:bdr w:val="none" w:sz="0" w:space="0" w:color="auto"/>
                <w:lang w:val="sq-AL" w:eastAsia="sq-AL"/>
              </w:rPr>
              <w:t xml:space="preserve"> të sigurimi të detyrueshëm</w:t>
            </w:r>
          </w:p>
        </w:tc>
        <w:tc>
          <w:tcPr>
            <w:tcW w:w="1812" w:type="pct"/>
            <w:tcBorders>
              <w:top w:val="nil"/>
              <w:left w:val="nil"/>
              <w:bottom w:val="single" w:sz="4" w:space="0" w:color="auto"/>
              <w:right w:val="single" w:sz="4" w:space="0" w:color="auto"/>
            </w:tcBorders>
            <w:shd w:val="clear" w:color="auto" w:fill="auto"/>
            <w:noWrap/>
            <w:vAlign w:val="bottom"/>
            <w:hideMark/>
          </w:tcPr>
          <w:p w14:paraId="721D72A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848E34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14DFA9D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63847CE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9003</w:t>
            </w:r>
          </w:p>
        </w:tc>
        <w:tc>
          <w:tcPr>
            <w:tcW w:w="2308" w:type="pct"/>
            <w:tcBorders>
              <w:top w:val="nil"/>
              <w:left w:val="nil"/>
              <w:bottom w:val="single" w:sz="4" w:space="0" w:color="auto"/>
              <w:right w:val="single" w:sz="4" w:space="0" w:color="auto"/>
            </w:tcBorders>
            <w:shd w:val="clear" w:color="000000" w:fill="F8CBAD"/>
            <w:vAlign w:val="bottom"/>
            <w:hideMark/>
          </w:tcPr>
          <w:p w14:paraId="6CB82F7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Krijimtari artistike</w:t>
            </w:r>
          </w:p>
        </w:tc>
        <w:tc>
          <w:tcPr>
            <w:tcW w:w="1812" w:type="pct"/>
            <w:tcBorders>
              <w:top w:val="nil"/>
              <w:left w:val="nil"/>
              <w:bottom w:val="single" w:sz="4" w:space="0" w:color="auto"/>
              <w:right w:val="single" w:sz="4" w:space="0" w:color="auto"/>
            </w:tcBorders>
            <w:shd w:val="clear" w:color="auto" w:fill="auto"/>
            <w:noWrap/>
            <w:vAlign w:val="bottom"/>
            <w:hideMark/>
          </w:tcPr>
          <w:p w14:paraId="7101ACA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Pa publik</w:t>
            </w:r>
          </w:p>
        </w:tc>
      </w:tr>
      <w:tr w:rsidR="00035C40" w:rsidRPr="00281771" w14:paraId="1BE2E9F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F8CBAD"/>
            <w:noWrap/>
            <w:vAlign w:val="bottom"/>
            <w:hideMark/>
          </w:tcPr>
          <w:p w14:paraId="4F43CA3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Mbyllen</w:t>
            </w:r>
          </w:p>
        </w:tc>
        <w:tc>
          <w:tcPr>
            <w:tcW w:w="364" w:type="pct"/>
            <w:tcBorders>
              <w:top w:val="nil"/>
              <w:left w:val="nil"/>
              <w:bottom w:val="single" w:sz="4" w:space="0" w:color="auto"/>
              <w:right w:val="single" w:sz="4" w:space="0" w:color="auto"/>
            </w:tcBorders>
            <w:shd w:val="clear" w:color="000000" w:fill="F8CBAD"/>
            <w:noWrap/>
            <w:vAlign w:val="bottom"/>
            <w:hideMark/>
          </w:tcPr>
          <w:p w14:paraId="76B1C5B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9004</w:t>
            </w:r>
          </w:p>
        </w:tc>
        <w:tc>
          <w:tcPr>
            <w:tcW w:w="2308" w:type="pct"/>
            <w:tcBorders>
              <w:top w:val="nil"/>
              <w:left w:val="nil"/>
              <w:bottom w:val="single" w:sz="4" w:space="0" w:color="auto"/>
              <w:right w:val="single" w:sz="4" w:space="0" w:color="auto"/>
            </w:tcBorders>
            <w:shd w:val="clear" w:color="000000" w:fill="F8CBAD"/>
            <w:vAlign w:val="bottom"/>
            <w:hideMark/>
          </w:tcPr>
          <w:p w14:paraId="1CFB1BF5" w14:textId="317B54E6"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6"/>
                <w:szCs w:val="16"/>
                <w:bdr w:val="none" w:sz="0" w:space="0" w:color="auto"/>
                <w:lang w:val="sq-AL" w:eastAsia="sq-AL"/>
              </w:rPr>
            </w:pPr>
            <w:r w:rsidRPr="00281771">
              <w:rPr>
                <w:rFonts w:ascii="Garamond" w:eastAsia="Times New Roman" w:hAnsi="Garamond"/>
                <w:b/>
                <w:bCs/>
                <w:color w:val="000000"/>
                <w:sz w:val="16"/>
                <w:szCs w:val="16"/>
                <w:bdr w:val="none" w:sz="0" w:space="0" w:color="auto"/>
                <w:lang w:val="sq-AL" w:eastAsia="sq-AL"/>
              </w:rPr>
              <w:t xml:space="preserve">Shfrytëzimi i strukturave dhe </w:t>
            </w:r>
            <w:r w:rsidR="00F44D6B">
              <w:rPr>
                <w:rFonts w:ascii="Garamond" w:eastAsia="Times New Roman" w:hAnsi="Garamond"/>
                <w:b/>
                <w:bCs/>
                <w:color w:val="000000"/>
                <w:sz w:val="16"/>
                <w:szCs w:val="16"/>
                <w:bdr w:val="none" w:sz="0" w:space="0" w:color="auto"/>
                <w:lang w:val="sq-AL" w:eastAsia="sq-AL"/>
              </w:rPr>
              <w:t xml:space="preserve">i </w:t>
            </w:r>
            <w:r w:rsidR="00F44D6B" w:rsidRPr="00281771">
              <w:rPr>
                <w:rFonts w:ascii="Garamond" w:eastAsia="Times New Roman" w:hAnsi="Garamond"/>
                <w:b/>
                <w:bCs/>
                <w:color w:val="000000"/>
                <w:sz w:val="16"/>
                <w:szCs w:val="16"/>
                <w:bdr w:val="none" w:sz="0" w:space="0" w:color="auto"/>
                <w:lang w:val="sq-AL" w:eastAsia="sq-AL"/>
              </w:rPr>
              <w:t>pajisjeve</w:t>
            </w:r>
            <w:r w:rsidRPr="00281771">
              <w:rPr>
                <w:rFonts w:ascii="Garamond" w:eastAsia="Times New Roman" w:hAnsi="Garamond"/>
                <w:b/>
                <w:bCs/>
                <w:color w:val="000000"/>
                <w:sz w:val="16"/>
                <w:szCs w:val="16"/>
                <w:bdr w:val="none" w:sz="0" w:space="0" w:color="auto"/>
                <w:lang w:val="sq-AL" w:eastAsia="sq-AL"/>
              </w:rPr>
              <w:t xml:space="preserve"> artistike</w:t>
            </w:r>
          </w:p>
        </w:tc>
        <w:tc>
          <w:tcPr>
            <w:tcW w:w="1812" w:type="pct"/>
            <w:tcBorders>
              <w:top w:val="nil"/>
              <w:left w:val="nil"/>
              <w:bottom w:val="single" w:sz="4" w:space="0" w:color="auto"/>
              <w:right w:val="single" w:sz="4" w:space="0" w:color="auto"/>
            </w:tcBorders>
            <w:shd w:val="clear" w:color="auto" w:fill="auto"/>
            <w:noWrap/>
            <w:vAlign w:val="bottom"/>
            <w:hideMark/>
          </w:tcPr>
          <w:p w14:paraId="686C401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Pa publik</w:t>
            </w:r>
          </w:p>
        </w:tc>
      </w:tr>
      <w:tr w:rsidR="00035C40" w:rsidRPr="00281771" w14:paraId="7D21A2D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B36E3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3CF04D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9411</w:t>
            </w:r>
          </w:p>
        </w:tc>
        <w:tc>
          <w:tcPr>
            <w:tcW w:w="2308" w:type="pct"/>
            <w:tcBorders>
              <w:top w:val="nil"/>
              <w:left w:val="nil"/>
              <w:bottom w:val="single" w:sz="4" w:space="0" w:color="auto"/>
              <w:right w:val="single" w:sz="4" w:space="0" w:color="auto"/>
            </w:tcBorders>
            <w:shd w:val="clear" w:color="auto" w:fill="auto"/>
            <w:vAlign w:val="bottom"/>
            <w:hideMark/>
          </w:tcPr>
          <w:p w14:paraId="27F9C19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Aktivitetet e shoqatave e organizimeve ekonomike dhe punëdhënësve</w:t>
            </w:r>
          </w:p>
        </w:tc>
        <w:tc>
          <w:tcPr>
            <w:tcW w:w="1812" w:type="pct"/>
            <w:vMerge w:val="restart"/>
            <w:tcBorders>
              <w:top w:val="nil"/>
              <w:left w:val="single" w:sz="4" w:space="0" w:color="auto"/>
              <w:bottom w:val="single" w:sz="4" w:space="0" w:color="auto"/>
              <w:right w:val="single" w:sz="4" w:space="0" w:color="auto"/>
            </w:tcBorders>
            <w:shd w:val="clear" w:color="auto" w:fill="auto"/>
            <w:vAlign w:val="bottom"/>
            <w:hideMark/>
          </w:tcPr>
          <w:p w14:paraId="33847FA5" w14:textId="6374CE8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Shmangie e grumbullimeve mbi 10 persona</w:t>
            </w:r>
          </w:p>
        </w:tc>
      </w:tr>
      <w:tr w:rsidR="00035C40" w:rsidRPr="00281771" w14:paraId="417B870C"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E714AB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B4CB0F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9412</w:t>
            </w:r>
          </w:p>
        </w:tc>
        <w:tc>
          <w:tcPr>
            <w:tcW w:w="2308" w:type="pct"/>
            <w:tcBorders>
              <w:top w:val="nil"/>
              <w:left w:val="nil"/>
              <w:bottom w:val="single" w:sz="4" w:space="0" w:color="auto"/>
              <w:right w:val="single" w:sz="4" w:space="0" w:color="auto"/>
            </w:tcBorders>
            <w:shd w:val="clear" w:color="auto" w:fill="auto"/>
            <w:vAlign w:val="bottom"/>
            <w:hideMark/>
          </w:tcPr>
          <w:p w14:paraId="382EB79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 e shoqatave profesionale</w:t>
            </w:r>
          </w:p>
        </w:tc>
        <w:tc>
          <w:tcPr>
            <w:tcW w:w="1812" w:type="pct"/>
            <w:vMerge/>
            <w:tcBorders>
              <w:top w:val="nil"/>
              <w:left w:val="single" w:sz="4" w:space="0" w:color="auto"/>
              <w:bottom w:val="single" w:sz="4" w:space="0" w:color="auto"/>
              <w:right w:val="single" w:sz="4" w:space="0" w:color="auto"/>
            </w:tcBorders>
            <w:vAlign w:val="center"/>
            <w:hideMark/>
          </w:tcPr>
          <w:p w14:paraId="734537D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35F7F1A"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AF8B8B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2D2364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9420</w:t>
            </w:r>
          </w:p>
        </w:tc>
        <w:tc>
          <w:tcPr>
            <w:tcW w:w="2308" w:type="pct"/>
            <w:tcBorders>
              <w:top w:val="nil"/>
              <w:left w:val="nil"/>
              <w:bottom w:val="single" w:sz="4" w:space="0" w:color="auto"/>
              <w:right w:val="single" w:sz="4" w:space="0" w:color="auto"/>
            </w:tcBorders>
            <w:shd w:val="clear" w:color="auto" w:fill="auto"/>
            <w:vAlign w:val="bottom"/>
            <w:hideMark/>
          </w:tcPr>
          <w:p w14:paraId="0578B1FD"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Aktivitetet e sindikatave të të punësuarve</w:t>
            </w:r>
          </w:p>
        </w:tc>
        <w:tc>
          <w:tcPr>
            <w:tcW w:w="1812" w:type="pct"/>
            <w:vMerge/>
            <w:tcBorders>
              <w:top w:val="nil"/>
              <w:left w:val="single" w:sz="4" w:space="0" w:color="auto"/>
              <w:bottom w:val="single" w:sz="4" w:space="0" w:color="auto"/>
              <w:right w:val="single" w:sz="4" w:space="0" w:color="auto"/>
            </w:tcBorders>
            <w:vAlign w:val="center"/>
            <w:hideMark/>
          </w:tcPr>
          <w:p w14:paraId="0250DDF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2A8F085"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19C01C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48FC3CE1"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9491</w:t>
            </w:r>
          </w:p>
        </w:tc>
        <w:tc>
          <w:tcPr>
            <w:tcW w:w="2308" w:type="pct"/>
            <w:tcBorders>
              <w:top w:val="nil"/>
              <w:left w:val="nil"/>
              <w:bottom w:val="single" w:sz="4" w:space="0" w:color="auto"/>
              <w:right w:val="single" w:sz="4" w:space="0" w:color="auto"/>
            </w:tcBorders>
            <w:shd w:val="clear" w:color="auto" w:fill="auto"/>
            <w:vAlign w:val="bottom"/>
            <w:hideMark/>
          </w:tcPr>
          <w:p w14:paraId="0FB84F9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Aktivitetet e organizatave fetare</w:t>
            </w:r>
          </w:p>
        </w:tc>
        <w:tc>
          <w:tcPr>
            <w:tcW w:w="1812" w:type="pct"/>
            <w:vMerge/>
            <w:tcBorders>
              <w:top w:val="nil"/>
              <w:left w:val="single" w:sz="4" w:space="0" w:color="auto"/>
              <w:bottom w:val="single" w:sz="4" w:space="0" w:color="auto"/>
              <w:right w:val="single" w:sz="4" w:space="0" w:color="auto"/>
            </w:tcBorders>
            <w:vAlign w:val="center"/>
            <w:hideMark/>
          </w:tcPr>
          <w:p w14:paraId="2CD1409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35C9862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620199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2881EE9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9492</w:t>
            </w:r>
          </w:p>
        </w:tc>
        <w:tc>
          <w:tcPr>
            <w:tcW w:w="2308" w:type="pct"/>
            <w:tcBorders>
              <w:top w:val="nil"/>
              <w:left w:val="nil"/>
              <w:bottom w:val="single" w:sz="4" w:space="0" w:color="auto"/>
              <w:right w:val="single" w:sz="4" w:space="0" w:color="auto"/>
            </w:tcBorders>
            <w:shd w:val="clear" w:color="auto" w:fill="auto"/>
            <w:vAlign w:val="bottom"/>
            <w:hideMark/>
          </w:tcPr>
          <w:p w14:paraId="1BAB476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organizatave politike</w:t>
            </w:r>
          </w:p>
        </w:tc>
        <w:tc>
          <w:tcPr>
            <w:tcW w:w="1812" w:type="pct"/>
            <w:vMerge/>
            <w:tcBorders>
              <w:top w:val="nil"/>
              <w:left w:val="single" w:sz="4" w:space="0" w:color="auto"/>
              <w:bottom w:val="single" w:sz="4" w:space="0" w:color="auto"/>
              <w:right w:val="single" w:sz="4" w:space="0" w:color="auto"/>
            </w:tcBorders>
            <w:vAlign w:val="center"/>
            <w:hideMark/>
          </w:tcPr>
          <w:p w14:paraId="14DE78B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815620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0F2B79A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1E7CBF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9499</w:t>
            </w:r>
          </w:p>
        </w:tc>
        <w:tc>
          <w:tcPr>
            <w:tcW w:w="2308" w:type="pct"/>
            <w:tcBorders>
              <w:top w:val="nil"/>
              <w:left w:val="nil"/>
              <w:bottom w:val="single" w:sz="4" w:space="0" w:color="auto"/>
              <w:right w:val="single" w:sz="4" w:space="0" w:color="auto"/>
            </w:tcBorders>
            <w:shd w:val="clear" w:color="auto" w:fill="auto"/>
            <w:vAlign w:val="bottom"/>
            <w:hideMark/>
          </w:tcPr>
          <w:p w14:paraId="0487E48D" w14:textId="1322E14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Aktivitete të organizatave të tjera p.k.t</w:t>
            </w:r>
            <w:r w:rsidR="00F44D6B">
              <w:rPr>
                <w:rFonts w:ascii="Garamond" w:eastAsia="Times New Roman" w:hAnsi="Garamond"/>
                <w:color w:val="000000"/>
                <w:sz w:val="16"/>
                <w:szCs w:val="16"/>
                <w:bdr w:val="none" w:sz="0" w:space="0" w:color="auto"/>
                <w:lang w:val="sq-AL" w:eastAsia="sq-AL"/>
              </w:rPr>
              <w:t>.</w:t>
            </w:r>
          </w:p>
        </w:tc>
        <w:tc>
          <w:tcPr>
            <w:tcW w:w="1812" w:type="pct"/>
            <w:vMerge/>
            <w:tcBorders>
              <w:top w:val="nil"/>
              <w:left w:val="single" w:sz="4" w:space="0" w:color="auto"/>
              <w:bottom w:val="single" w:sz="4" w:space="0" w:color="auto"/>
              <w:right w:val="single" w:sz="4" w:space="0" w:color="auto"/>
            </w:tcBorders>
            <w:vAlign w:val="center"/>
            <w:hideMark/>
          </w:tcPr>
          <w:p w14:paraId="6C579C55"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p>
        </w:tc>
      </w:tr>
      <w:tr w:rsidR="00035C40" w:rsidRPr="00281771" w14:paraId="78003FCF"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75EE88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3F0B8D96"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9511</w:t>
            </w:r>
          </w:p>
        </w:tc>
        <w:tc>
          <w:tcPr>
            <w:tcW w:w="2308" w:type="pct"/>
            <w:tcBorders>
              <w:top w:val="nil"/>
              <w:left w:val="nil"/>
              <w:bottom w:val="single" w:sz="4" w:space="0" w:color="auto"/>
              <w:right w:val="single" w:sz="4" w:space="0" w:color="auto"/>
            </w:tcBorders>
            <w:shd w:val="clear" w:color="auto" w:fill="auto"/>
            <w:vAlign w:val="bottom"/>
            <w:hideMark/>
          </w:tcPr>
          <w:p w14:paraId="394387B6" w14:textId="3B98EBD2"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i </w:t>
            </w:r>
            <w:r w:rsidR="00F44D6B" w:rsidRPr="00281771">
              <w:rPr>
                <w:rFonts w:ascii="Garamond" w:eastAsia="Times New Roman" w:hAnsi="Garamond"/>
                <w:color w:val="000000"/>
                <w:sz w:val="16"/>
                <w:szCs w:val="16"/>
                <w:bdr w:val="none" w:sz="0" w:space="0" w:color="auto"/>
                <w:lang w:val="sq-AL" w:eastAsia="sq-AL"/>
              </w:rPr>
              <w:t>kompjuterëve</w:t>
            </w:r>
            <w:r w:rsidRPr="00281771">
              <w:rPr>
                <w:rFonts w:ascii="Garamond" w:eastAsia="Times New Roman" w:hAnsi="Garamond"/>
                <w:color w:val="000000"/>
                <w:sz w:val="16"/>
                <w:szCs w:val="16"/>
                <w:bdr w:val="none" w:sz="0" w:space="0" w:color="auto"/>
                <w:lang w:val="sq-AL" w:eastAsia="sq-AL"/>
              </w:rPr>
              <w:t xml:space="preserve"> dhe </w:t>
            </w:r>
            <w:r w:rsidR="00F44D6B">
              <w:rPr>
                <w:rFonts w:ascii="Garamond" w:eastAsia="Times New Roman" w:hAnsi="Garamond"/>
                <w:color w:val="000000"/>
                <w:sz w:val="16"/>
                <w:szCs w:val="16"/>
                <w:bdr w:val="none" w:sz="0" w:space="0" w:color="auto"/>
                <w:lang w:val="sq-AL" w:eastAsia="sq-AL"/>
              </w:rPr>
              <w:t xml:space="preserve">i </w:t>
            </w:r>
            <w:r w:rsidR="00F44D6B"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periferike</w:t>
            </w:r>
          </w:p>
        </w:tc>
        <w:tc>
          <w:tcPr>
            <w:tcW w:w="1812" w:type="pct"/>
            <w:tcBorders>
              <w:top w:val="nil"/>
              <w:left w:val="nil"/>
              <w:bottom w:val="single" w:sz="4" w:space="0" w:color="auto"/>
              <w:right w:val="single" w:sz="4" w:space="0" w:color="auto"/>
            </w:tcBorders>
            <w:shd w:val="clear" w:color="auto" w:fill="auto"/>
            <w:noWrap/>
            <w:vAlign w:val="bottom"/>
            <w:hideMark/>
          </w:tcPr>
          <w:p w14:paraId="6EBA313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F8E5616"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3C9CE734"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A5E8B3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9512</w:t>
            </w:r>
          </w:p>
        </w:tc>
        <w:tc>
          <w:tcPr>
            <w:tcW w:w="2308" w:type="pct"/>
            <w:tcBorders>
              <w:top w:val="nil"/>
              <w:left w:val="nil"/>
              <w:bottom w:val="single" w:sz="4" w:space="0" w:color="auto"/>
              <w:right w:val="single" w:sz="4" w:space="0" w:color="auto"/>
            </w:tcBorders>
            <w:shd w:val="clear" w:color="auto" w:fill="auto"/>
            <w:vAlign w:val="bottom"/>
            <w:hideMark/>
          </w:tcPr>
          <w:p w14:paraId="4810525D" w14:textId="7AD8B130"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i </w:t>
            </w:r>
            <w:r w:rsidR="00F44D6B"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të komunikimit</w:t>
            </w:r>
          </w:p>
        </w:tc>
        <w:tc>
          <w:tcPr>
            <w:tcW w:w="1812" w:type="pct"/>
            <w:tcBorders>
              <w:top w:val="nil"/>
              <w:left w:val="nil"/>
              <w:bottom w:val="single" w:sz="4" w:space="0" w:color="auto"/>
              <w:right w:val="single" w:sz="4" w:space="0" w:color="auto"/>
            </w:tcBorders>
            <w:shd w:val="clear" w:color="auto" w:fill="auto"/>
            <w:noWrap/>
            <w:vAlign w:val="bottom"/>
            <w:hideMark/>
          </w:tcPr>
          <w:p w14:paraId="3534A442"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0408F50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5289693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7C96AAB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9521</w:t>
            </w:r>
          </w:p>
        </w:tc>
        <w:tc>
          <w:tcPr>
            <w:tcW w:w="2308" w:type="pct"/>
            <w:tcBorders>
              <w:top w:val="nil"/>
              <w:left w:val="nil"/>
              <w:bottom w:val="single" w:sz="4" w:space="0" w:color="auto"/>
              <w:right w:val="single" w:sz="4" w:space="0" w:color="auto"/>
            </w:tcBorders>
            <w:shd w:val="clear" w:color="auto" w:fill="auto"/>
            <w:vAlign w:val="bottom"/>
            <w:hideMark/>
          </w:tcPr>
          <w:p w14:paraId="3B20F83E" w14:textId="4A41E7CE"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i </w:t>
            </w:r>
            <w:r w:rsidR="00F44D6B"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elektronike të konsumit</w:t>
            </w:r>
          </w:p>
        </w:tc>
        <w:tc>
          <w:tcPr>
            <w:tcW w:w="1812" w:type="pct"/>
            <w:tcBorders>
              <w:top w:val="nil"/>
              <w:left w:val="nil"/>
              <w:bottom w:val="single" w:sz="4" w:space="0" w:color="auto"/>
              <w:right w:val="single" w:sz="4" w:space="0" w:color="auto"/>
            </w:tcBorders>
            <w:shd w:val="clear" w:color="auto" w:fill="auto"/>
            <w:noWrap/>
            <w:vAlign w:val="bottom"/>
            <w:hideMark/>
          </w:tcPr>
          <w:p w14:paraId="7AE0256E"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3647CE11"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6AD0859"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1726335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9522</w:t>
            </w:r>
          </w:p>
        </w:tc>
        <w:tc>
          <w:tcPr>
            <w:tcW w:w="2308" w:type="pct"/>
            <w:tcBorders>
              <w:top w:val="nil"/>
              <w:left w:val="nil"/>
              <w:bottom w:val="single" w:sz="4" w:space="0" w:color="auto"/>
              <w:right w:val="single" w:sz="4" w:space="0" w:color="auto"/>
            </w:tcBorders>
            <w:shd w:val="clear" w:color="auto" w:fill="auto"/>
            <w:vAlign w:val="bottom"/>
            <w:hideMark/>
          </w:tcPr>
          <w:p w14:paraId="2F8D92B6" w14:textId="62E655F4"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i </w:t>
            </w:r>
            <w:r w:rsidR="00F44D6B"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elektroshtëpiake dhe </w:t>
            </w:r>
            <w:r w:rsidR="00F44D6B">
              <w:rPr>
                <w:rFonts w:ascii="Garamond" w:eastAsia="Times New Roman" w:hAnsi="Garamond"/>
                <w:color w:val="000000"/>
                <w:sz w:val="16"/>
                <w:szCs w:val="16"/>
                <w:bdr w:val="none" w:sz="0" w:space="0" w:color="auto"/>
                <w:lang w:val="sq-AL" w:eastAsia="sq-AL"/>
              </w:rPr>
              <w:t xml:space="preserve">i </w:t>
            </w:r>
            <w:r w:rsidR="00F44D6B" w:rsidRPr="00281771">
              <w:rPr>
                <w:rFonts w:ascii="Garamond" w:eastAsia="Times New Roman" w:hAnsi="Garamond"/>
                <w:color w:val="000000"/>
                <w:sz w:val="16"/>
                <w:szCs w:val="16"/>
                <w:bdr w:val="none" w:sz="0" w:space="0" w:color="auto"/>
                <w:lang w:val="sq-AL" w:eastAsia="sq-AL"/>
              </w:rPr>
              <w:t>pajisjeve</w:t>
            </w:r>
            <w:r w:rsidRPr="00281771">
              <w:rPr>
                <w:rFonts w:ascii="Garamond" w:eastAsia="Times New Roman" w:hAnsi="Garamond"/>
                <w:color w:val="000000"/>
                <w:sz w:val="16"/>
                <w:szCs w:val="16"/>
                <w:bdr w:val="none" w:sz="0" w:space="0" w:color="auto"/>
                <w:lang w:val="sq-AL" w:eastAsia="sq-AL"/>
              </w:rPr>
              <w:t xml:space="preserve"> për shtëpi dhe të kopshtarisë</w:t>
            </w:r>
          </w:p>
        </w:tc>
        <w:tc>
          <w:tcPr>
            <w:tcW w:w="1812" w:type="pct"/>
            <w:tcBorders>
              <w:top w:val="nil"/>
              <w:left w:val="nil"/>
              <w:bottom w:val="single" w:sz="4" w:space="0" w:color="auto"/>
              <w:right w:val="single" w:sz="4" w:space="0" w:color="auto"/>
            </w:tcBorders>
            <w:shd w:val="clear" w:color="auto" w:fill="auto"/>
            <w:noWrap/>
            <w:vAlign w:val="bottom"/>
            <w:hideMark/>
          </w:tcPr>
          <w:p w14:paraId="654229B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6B15A99"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7BB92190"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84984C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9523</w:t>
            </w:r>
          </w:p>
        </w:tc>
        <w:tc>
          <w:tcPr>
            <w:tcW w:w="2308" w:type="pct"/>
            <w:tcBorders>
              <w:top w:val="nil"/>
              <w:left w:val="nil"/>
              <w:bottom w:val="single" w:sz="4" w:space="0" w:color="auto"/>
              <w:right w:val="single" w:sz="4" w:space="0" w:color="auto"/>
            </w:tcBorders>
            <w:shd w:val="clear" w:color="auto" w:fill="auto"/>
            <w:vAlign w:val="bottom"/>
            <w:hideMark/>
          </w:tcPr>
          <w:p w14:paraId="07779CB0" w14:textId="715434BF"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xml:space="preserve">Riparimi i këpucëve dhe </w:t>
            </w:r>
            <w:r w:rsidR="00F44D6B">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artikujve prej lëkure</w:t>
            </w:r>
          </w:p>
        </w:tc>
        <w:tc>
          <w:tcPr>
            <w:tcW w:w="1812" w:type="pct"/>
            <w:tcBorders>
              <w:top w:val="nil"/>
              <w:left w:val="nil"/>
              <w:bottom w:val="single" w:sz="4" w:space="0" w:color="auto"/>
              <w:right w:val="single" w:sz="4" w:space="0" w:color="auto"/>
            </w:tcBorders>
            <w:shd w:val="clear" w:color="auto" w:fill="auto"/>
            <w:noWrap/>
            <w:vAlign w:val="bottom"/>
            <w:hideMark/>
          </w:tcPr>
          <w:p w14:paraId="12C2CFFA"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55A3057E"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CED82EF"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6EC5057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9524</w:t>
            </w:r>
          </w:p>
        </w:tc>
        <w:tc>
          <w:tcPr>
            <w:tcW w:w="2308" w:type="pct"/>
            <w:tcBorders>
              <w:top w:val="nil"/>
              <w:left w:val="nil"/>
              <w:bottom w:val="single" w:sz="4" w:space="0" w:color="auto"/>
              <w:right w:val="single" w:sz="4" w:space="0" w:color="auto"/>
            </w:tcBorders>
            <w:shd w:val="clear" w:color="auto" w:fill="auto"/>
            <w:vAlign w:val="bottom"/>
            <w:hideMark/>
          </w:tcPr>
          <w:p w14:paraId="177026DD" w14:textId="047E0219"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Riparimi i mobil</w:t>
            </w:r>
            <w:r w:rsidR="00F44D6B">
              <w:rPr>
                <w:rFonts w:ascii="Garamond" w:eastAsia="Times New Roman" w:hAnsi="Garamond"/>
                <w:color w:val="000000"/>
                <w:sz w:val="16"/>
                <w:szCs w:val="16"/>
                <w:bdr w:val="none" w:sz="0" w:space="0" w:color="auto"/>
                <w:lang w:val="sq-AL" w:eastAsia="sq-AL"/>
              </w:rPr>
              <w:t>i</w:t>
            </w:r>
            <w:r w:rsidRPr="00281771">
              <w:rPr>
                <w:rFonts w:ascii="Garamond" w:eastAsia="Times New Roman" w:hAnsi="Garamond"/>
                <w:color w:val="000000"/>
                <w:sz w:val="16"/>
                <w:szCs w:val="16"/>
                <w:bdr w:val="none" w:sz="0" w:space="0" w:color="auto"/>
                <w:lang w:val="sq-AL" w:eastAsia="sq-AL"/>
              </w:rPr>
              <w:t xml:space="preserve">eve dhe </w:t>
            </w:r>
            <w:r w:rsidR="00F44D6B">
              <w:rPr>
                <w:rFonts w:ascii="Garamond" w:eastAsia="Times New Roman" w:hAnsi="Garamond"/>
                <w:color w:val="000000"/>
                <w:sz w:val="16"/>
                <w:szCs w:val="16"/>
                <w:bdr w:val="none" w:sz="0" w:space="0" w:color="auto"/>
                <w:lang w:val="sq-AL" w:eastAsia="sq-AL"/>
              </w:rPr>
              <w:t xml:space="preserve">i </w:t>
            </w:r>
            <w:r w:rsidRPr="00281771">
              <w:rPr>
                <w:rFonts w:ascii="Garamond" w:eastAsia="Times New Roman" w:hAnsi="Garamond"/>
                <w:color w:val="000000"/>
                <w:sz w:val="16"/>
                <w:szCs w:val="16"/>
                <w:bdr w:val="none" w:sz="0" w:space="0" w:color="auto"/>
                <w:lang w:val="sq-AL" w:eastAsia="sq-AL"/>
              </w:rPr>
              <w:t>orendive shtëpiake</w:t>
            </w:r>
          </w:p>
        </w:tc>
        <w:tc>
          <w:tcPr>
            <w:tcW w:w="1812" w:type="pct"/>
            <w:tcBorders>
              <w:top w:val="nil"/>
              <w:left w:val="nil"/>
              <w:bottom w:val="single" w:sz="4" w:space="0" w:color="auto"/>
              <w:right w:val="single" w:sz="4" w:space="0" w:color="auto"/>
            </w:tcBorders>
            <w:shd w:val="clear" w:color="auto" w:fill="auto"/>
            <w:noWrap/>
            <w:vAlign w:val="bottom"/>
            <w:hideMark/>
          </w:tcPr>
          <w:p w14:paraId="448FA46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42FDA9A7"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6A169933"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0001EFC"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9525</w:t>
            </w:r>
          </w:p>
        </w:tc>
        <w:tc>
          <w:tcPr>
            <w:tcW w:w="2308" w:type="pct"/>
            <w:tcBorders>
              <w:top w:val="nil"/>
              <w:left w:val="nil"/>
              <w:bottom w:val="single" w:sz="4" w:space="0" w:color="auto"/>
              <w:right w:val="single" w:sz="4" w:space="0" w:color="auto"/>
            </w:tcBorders>
            <w:shd w:val="clear" w:color="auto" w:fill="auto"/>
            <w:vAlign w:val="bottom"/>
            <w:hideMark/>
          </w:tcPr>
          <w:p w14:paraId="1FB15AC7"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Riparimi i orëve, orëve të murit dhe bizhuterive</w:t>
            </w:r>
          </w:p>
        </w:tc>
        <w:tc>
          <w:tcPr>
            <w:tcW w:w="1812" w:type="pct"/>
            <w:tcBorders>
              <w:top w:val="nil"/>
              <w:left w:val="nil"/>
              <w:bottom w:val="single" w:sz="4" w:space="0" w:color="auto"/>
              <w:right w:val="single" w:sz="4" w:space="0" w:color="auto"/>
            </w:tcBorders>
            <w:shd w:val="clear" w:color="auto" w:fill="auto"/>
            <w:noWrap/>
            <w:vAlign w:val="bottom"/>
            <w:hideMark/>
          </w:tcPr>
          <w:p w14:paraId="71F444B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r w:rsidR="00035C40" w:rsidRPr="00281771" w14:paraId="6C7C535B" w14:textId="77777777" w:rsidTr="00281771">
        <w:trPr>
          <w:trHeight w:val="139"/>
          <w:jc w:val="center"/>
        </w:trPr>
        <w:tc>
          <w:tcPr>
            <w:tcW w:w="517" w:type="pct"/>
            <w:tcBorders>
              <w:top w:val="nil"/>
              <w:left w:val="single" w:sz="4" w:space="0" w:color="auto"/>
              <w:bottom w:val="single" w:sz="4" w:space="0" w:color="auto"/>
              <w:right w:val="single" w:sz="4" w:space="0" w:color="auto"/>
            </w:tcBorders>
            <w:shd w:val="clear" w:color="000000" w:fill="C6E0B4"/>
            <w:noWrap/>
            <w:vAlign w:val="bottom"/>
            <w:hideMark/>
          </w:tcPr>
          <w:p w14:paraId="18623EE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Lejohen</w:t>
            </w:r>
          </w:p>
        </w:tc>
        <w:tc>
          <w:tcPr>
            <w:tcW w:w="364" w:type="pct"/>
            <w:tcBorders>
              <w:top w:val="nil"/>
              <w:left w:val="nil"/>
              <w:bottom w:val="single" w:sz="4" w:space="0" w:color="auto"/>
              <w:right w:val="single" w:sz="4" w:space="0" w:color="auto"/>
            </w:tcBorders>
            <w:shd w:val="clear" w:color="auto" w:fill="auto"/>
            <w:noWrap/>
            <w:vAlign w:val="bottom"/>
            <w:hideMark/>
          </w:tcPr>
          <w:p w14:paraId="0C146948"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9529</w:t>
            </w:r>
          </w:p>
        </w:tc>
        <w:tc>
          <w:tcPr>
            <w:tcW w:w="2308" w:type="pct"/>
            <w:tcBorders>
              <w:top w:val="nil"/>
              <w:left w:val="nil"/>
              <w:bottom w:val="single" w:sz="4" w:space="0" w:color="auto"/>
              <w:right w:val="single" w:sz="4" w:space="0" w:color="auto"/>
            </w:tcBorders>
            <w:shd w:val="clear" w:color="auto" w:fill="auto"/>
            <w:vAlign w:val="bottom"/>
            <w:hideMark/>
          </w:tcPr>
          <w:p w14:paraId="0617B392" w14:textId="41A856D1"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Riparimi i artikujve personal</w:t>
            </w:r>
            <w:r w:rsidR="00F44D6B">
              <w:rPr>
                <w:rFonts w:ascii="Garamond" w:eastAsia="Times New Roman" w:hAnsi="Garamond"/>
                <w:color w:val="000000"/>
                <w:sz w:val="16"/>
                <w:szCs w:val="16"/>
                <w:bdr w:val="none" w:sz="0" w:space="0" w:color="auto"/>
                <w:lang w:val="sq-AL" w:eastAsia="sq-AL"/>
              </w:rPr>
              <w:t>ë</w:t>
            </w:r>
            <w:r w:rsidRPr="00281771">
              <w:rPr>
                <w:rFonts w:ascii="Garamond" w:eastAsia="Times New Roman" w:hAnsi="Garamond"/>
                <w:color w:val="000000"/>
                <w:sz w:val="16"/>
                <w:szCs w:val="16"/>
                <w:bdr w:val="none" w:sz="0" w:space="0" w:color="auto"/>
                <w:lang w:val="sq-AL" w:eastAsia="sq-AL"/>
              </w:rPr>
              <w:t xml:space="preserve"> dhe familjar p.k.t</w:t>
            </w:r>
            <w:r w:rsidR="00F44D6B">
              <w:rPr>
                <w:rFonts w:ascii="Garamond" w:eastAsia="Times New Roman" w:hAnsi="Garamond"/>
                <w:color w:val="000000"/>
                <w:sz w:val="16"/>
                <w:szCs w:val="16"/>
                <w:bdr w:val="none" w:sz="0" w:space="0" w:color="auto"/>
                <w:lang w:val="sq-AL" w:eastAsia="sq-AL"/>
              </w:rPr>
              <w:t>.</w:t>
            </w:r>
          </w:p>
        </w:tc>
        <w:tc>
          <w:tcPr>
            <w:tcW w:w="1812" w:type="pct"/>
            <w:tcBorders>
              <w:top w:val="nil"/>
              <w:left w:val="nil"/>
              <w:bottom w:val="single" w:sz="4" w:space="0" w:color="auto"/>
              <w:right w:val="single" w:sz="4" w:space="0" w:color="auto"/>
            </w:tcBorders>
            <w:shd w:val="clear" w:color="auto" w:fill="auto"/>
            <w:noWrap/>
            <w:vAlign w:val="bottom"/>
            <w:hideMark/>
          </w:tcPr>
          <w:p w14:paraId="5650954B" w14:textId="77777777" w:rsidR="00035C40" w:rsidRPr="00281771"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16"/>
                <w:bdr w:val="none" w:sz="0" w:space="0" w:color="auto"/>
                <w:lang w:val="sq-AL" w:eastAsia="sq-AL"/>
              </w:rPr>
            </w:pPr>
            <w:r w:rsidRPr="00281771">
              <w:rPr>
                <w:rFonts w:ascii="Garamond" w:eastAsia="Times New Roman" w:hAnsi="Garamond"/>
                <w:color w:val="000000"/>
                <w:sz w:val="16"/>
                <w:szCs w:val="16"/>
                <w:bdr w:val="none" w:sz="0" w:space="0" w:color="auto"/>
                <w:lang w:val="sq-AL" w:eastAsia="sq-AL"/>
              </w:rPr>
              <w:t> </w:t>
            </w:r>
          </w:p>
        </w:tc>
      </w:tr>
    </w:tbl>
    <w:p w14:paraId="626B5742" w14:textId="77777777" w:rsidR="00AF1E1C" w:rsidRPr="007F3B36" w:rsidRDefault="00AF1E1C" w:rsidP="00035C40">
      <w:pPr>
        <w:widowControl w:val="0"/>
        <w:jc w:val="both"/>
        <w:rPr>
          <w:rFonts w:ascii="Garamond" w:hAnsi="Garamond"/>
          <w:lang w:val="sq-AL"/>
        </w:rPr>
      </w:pPr>
    </w:p>
    <w:p w14:paraId="4B4D6480" w14:textId="77777777" w:rsidR="00035C40" w:rsidRPr="007F3B36" w:rsidRDefault="00035C40" w:rsidP="00035C40">
      <w:pPr>
        <w:widowControl w:val="0"/>
        <w:jc w:val="both"/>
        <w:rPr>
          <w:rFonts w:ascii="Garamond" w:hAnsi="Garamond"/>
          <w:lang w:val="sq-AL"/>
        </w:rPr>
      </w:pPr>
    </w:p>
    <w:tbl>
      <w:tblPr>
        <w:tblW w:w="5000" w:type="pct"/>
        <w:tblLook w:val="04A0" w:firstRow="1" w:lastRow="0" w:firstColumn="1" w:lastColumn="0" w:noHBand="0" w:noVBand="1"/>
      </w:tblPr>
      <w:tblGrid>
        <w:gridCol w:w="1064"/>
        <w:gridCol w:w="708"/>
        <w:gridCol w:w="3789"/>
        <w:gridCol w:w="3726"/>
      </w:tblGrid>
      <w:tr w:rsidR="00035C40" w:rsidRPr="007F3B36" w14:paraId="13F1BF99" w14:textId="77777777" w:rsidTr="00035C40">
        <w:trPr>
          <w:trHeight w:val="139"/>
          <w:tblHeader/>
        </w:trPr>
        <w:tc>
          <w:tcPr>
            <w:tcW w:w="5000" w:type="pct"/>
            <w:gridSpan w:val="4"/>
            <w:tcBorders>
              <w:top w:val="nil"/>
              <w:left w:val="nil"/>
              <w:bottom w:val="nil"/>
              <w:right w:val="nil"/>
            </w:tcBorders>
            <w:shd w:val="clear" w:color="auto" w:fill="auto"/>
            <w:noWrap/>
            <w:vAlign w:val="bottom"/>
            <w:hideMark/>
          </w:tcPr>
          <w:p w14:paraId="48F902EB" w14:textId="44CF958A" w:rsidR="00035C40" w:rsidRPr="004C605F" w:rsidRDefault="004C605F"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4C605F">
              <w:rPr>
                <w:rFonts w:ascii="Garamond" w:eastAsia="Times New Roman" w:hAnsi="Garamond"/>
                <w:color w:val="000000"/>
                <w:sz w:val="18"/>
                <w:szCs w:val="18"/>
                <w:bdr w:val="none" w:sz="0" w:space="0" w:color="auto"/>
                <w:lang w:val="sq-AL" w:eastAsia="sq-AL"/>
              </w:rPr>
              <w:t>KATEGORITË E BIZNESEVE QË DUHET TË ZBATOJNË PROTOKOLLIN PORTOKALLI TË MASAVE HIGJ</w:t>
            </w:r>
            <w:r>
              <w:rPr>
                <w:rFonts w:ascii="Garamond" w:eastAsia="Times New Roman" w:hAnsi="Garamond"/>
                <w:color w:val="000000"/>
                <w:sz w:val="18"/>
                <w:szCs w:val="18"/>
                <w:bdr w:val="none" w:sz="0" w:space="0" w:color="auto"/>
                <w:lang w:val="sq-AL" w:eastAsia="sq-AL"/>
              </w:rPr>
              <w:t>I</w:t>
            </w:r>
            <w:r w:rsidRPr="004C605F">
              <w:rPr>
                <w:rFonts w:ascii="Garamond" w:eastAsia="Times New Roman" w:hAnsi="Garamond"/>
                <w:color w:val="000000"/>
                <w:sz w:val="18"/>
                <w:szCs w:val="18"/>
                <w:bdr w:val="none" w:sz="0" w:space="0" w:color="auto"/>
                <w:lang w:val="sq-AL" w:eastAsia="sq-AL"/>
              </w:rPr>
              <w:t>ENO-SANITARE DHE</w:t>
            </w:r>
            <w:r>
              <w:rPr>
                <w:rFonts w:ascii="Garamond" w:eastAsia="Times New Roman" w:hAnsi="Garamond"/>
                <w:color w:val="000000"/>
                <w:sz w:val="18"/>
                <w:szCs w:val="18"/>
                <w:bdr w:val="none" w:sz="0" w:space="0" w:color="auto"/>
                <w:lang w:val="sq-AL" w:eastAsia="sq-AL"/>
              </w:rPr>
              <w:t xml:space="preserve"> TË</w:t>
            </w:r>
            <w:r w:rsidRPr="004C605F">
              <w:rPr>
                <w:rFonts w:ascii="Garamond" w:eastAsia="Times New Roman" w:hAnsi="Garamond"/>
                <w:color w:val="000000"/>
                <w:sz w:val="18"/>
                <w:szCs w:val="18"/>
                <w:bdr w:val="none" w:sz="0" w:space="0" w:color="auto"/>
                <w:lang w:val="sq-AL" w:eastAsia="sq-AL"/>
              </w:rPr>
              <w:t xml:space="preserve"> DISTANCIMIT SOCIAL</w:t>
            </w:r>
          </w:p>
        </w:tc>
      </w:tr>
      <w:tr w:rsidR="00035C40" w:rsidRPr="007F3B36" w14:paraId="643A3B7F" w14:textId="77777777" w:rsidTr="00035C40">
        <w:trPr>
          <w:trHeight w:val="139"/>
          <w:tblHeader/>
        </w:trPr>
        <w:tc>
          <w:tcPr>
            <w:tcW w:w="554" w:type="pct"/>
            <w:tcBorders>
              <w:top w:val="nil"/>
              <w:left w:val="nil"/>
              <w:bottom w:val="nil"/>
              <w:right w:val="nil"/>
            </w:tcBorders>
            <w:shd w:val="clear" w:color="auto" w:fill="auto"/>
            <w:noWrap/>
            <w:vAlign w:val="bottom"/>
            <w:hideMark/>
          </w:tcPr>
          <w:p w14:paraId="3C501C5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357" w:type="pct"/>
            <w:tcBorders>
              <w:top w:val="nil"/>
              <w:left w:val="nil"/>
              <w:bottom w:val="nil"/>
              <w:right w:val="nil"/>
            </w:tcBorders>
            <w:shd w:val="clear" w:color="auto" w:fill="auto"/>
            <w:noWrap/>
            <w:vAlign w:val="bottom"/>
            <w:hideMark/>
          </w:tcPr>
          <w:p w14:paraId="685BDB3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2062" w:type="pct"/>
            <w:tcBorders>
              <w:top w:val="nil"/>
              <w:left w:val="nil"/>
              <w:bottom w:val="nil"/>
              <w:right w:val="nil"/>
            </w:tcBorders>
            <w:shd w:val="clear" w:color="auto" w:fill="auto"/>
            <w:noWrap/>
            <w:vAlign w:val="bottom"/>
            <w:hideMark/>
          </w:tcPr>
          <w:p w14:paraId="26F5D43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2027" w:type="pct"/>
            <w:tcBorders>
              <w:top w:val="nil"/>
              <w:left w:val="nil"/>
              <w:bottom w:val="nil"/>
              <w:right w:val="nil"/>
            </w:tcBorders>
            <w:shd w:val="clear" w:color="auto" w:fill="auto"/>
            <w:noWrap/>
            <w:vAlign w:val="bottom"/>
            <w:hideMark/>
          </w:tcPr>
          <w:p w14:paraId="3FDB899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035C40" w:rsidRPr="007F3B36" w14:paraId="14AD021C" w14:textId="77777777" w:rsidTr="00035C40">
        <w:trPr>
          <w:trHeight w:val="139"/>
          <w:tblHeader/>
        </w:trPr>
        <w:tc>
          <w:tcPr>
            <w:tcW w:w="554" w:type="pct"/>
            <w:tcBorders>
              <w:top w:val="nil"/>
              <w:left w:val="nil"/>
              <w:bottom w:val="nil"/>
              <w:right w:val="nil"/>
            </w:tcBorders>
            <w:shd w:val="clear" w:color="auto" w:fill="auto"/>
            <w:noWrap/>
            <w:vAlign w:val="bottom"/>
            <w:hideMark/>
          </w:tcPr>
          <w:p w14:paraId="2909689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Tabela 2</w:t>
            </w:r>
          </w:p>
        </w:tc>
        <w:tc>
          <w:tcPr>
            <w:tcW w:w="357" w:type="pct"/>
            <w:tcBorders>
              <w:top w:val="nil"/>
              <w:left w:val="nil"/>
              <w:bottom w:val="nil"/>
              <w:right w:val="nil"/>
            </w:tcBorders>
            <w:shd w:val="clear" w:color="auto" w:fill="auto"/>
            <w:noWrap/>
            <w:vAlign w:val="bottom"/>
            <w:hideMark/>
          </w:tcPr>
          <w:p w14:paraId="68FDCFC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2062" w:type="pct"/>
            <w:tcBorders>
              <w:top w:val="nil"/>
              <w:left w:val="nil"/>
              <w:bottom w:val="nil"/>
              <w:right w:val="nil"/>
            </w:tcBorders>
            <w:shd w:val="clear" w:color="auto" w:fill="auto"/>
            <w:noWrap/>
            <w:vAlign w:val="bottom"/>
            <w:hideMark/>
          </w:tcPr>
          <w:p w14:paraId="6C17FEB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2027" w:type="pct"/>
            <w:tcBorders>
              <w:top w:val="nil"/>
              <w:left w:val="nil"/>
              <w:bottom w:val="nil"/>
              <w:right w:val="nil"/>
            </w:tcBorders>
            <w:shd w:val="clear" w:color="auto" w:fill="auto"/>
            <w:noWrap/>
            <w:vAlign w:val="bottom"/>
            <w:hideMark/>
          </w:tcPr>
          <w:p w14:paraId="6F93D05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035C40" w:rsidRPr="004C605F" w14:paraId="0E7902C7" w14:textId="77777777" w:rsidTr="00035C40">
        <w:trPr>
          <w:trHeight w:val="139"/>
        </w:trPr>
        <w:tc>
          <w:tcPr>
            <w:tcW w:w="554"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C36B7ED" w14:textId="77777777" w:rsidR="00035C40" w:rsidRPr="004C605F" w:rsidRDefault="00035C40" w:rsidP="004C60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4C605F">
              <w:rPr>
                <w:rFonts w:ascii="Garamond" w:eastAsia="Times New Roman" w:hAnsi="Garamond"/>
                <w:b/>
                <w:bCs/>
                <w:color w:val="000000"/>
                <w:sz w:val="18"/>
                <w:szCs w:val="18"/>
                <w:bdr w:val="none" w:sz="0" w:space="0" w:color="auto"/>
                <w:lang w:val="sq-AL" w:eastAsia="sq-AL"/>
              </w:rPr>
              <w:t>Statusi</w:t>
            </w:r>
          </w:p>
        </w:tc>
        <w:tc>
          <w:tcPr>
            <w:tcW w:w="357" w:type="pct"/>
            <w:tcBorders>
              <w:top w:val="single" w:sz="4" w:space="0" w:color="auto"/>
              <w:left w:val="nil"/>
              <w:bottom w:val="single" w:sz="4" w:space="0" w:color="auto"/>
              <w:right w:val="single" w:sz="4" w:space="0" w:color="auto"/>
            </w:tcBorders>
            <w:shd w:val="clear" w:color="000000" w:fill="E7E6E6"/>
            <w:noWrap/>
            <w:vAlign w:val="bottom"/>
            <w:hideMark/>
          </w:tcPr>
          <w:p w14:paraId="6A3ACB13" w14:textId="77777777" w:rsidR="00035C40" w:rsidRPr="004C605F" w:rsidRDefault="00035C40" w:rsidP="004C60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4C605F">
              <w:rPr>
                <w:rFonts w:ascii="Garamond" w:eastAsia="Times New Roman" w:hAnsi="Garamond"/>
                <w:b/>
                <w:bCs/>
                <w:color w:val="000000"/>
                <w:sz w:val="18"/>
                <w:szCs w:val="18"/>
                <w:bdr w:val="none" w:sz="0" w:space="0" w:color="auto"/>
                <w:lang w:val="sq-AL" w:eastAsia="sq-AL"/>
              </w:rPr>
              <w:t>Klasa</w:t>
            </w:r>
          </w:p>
        </w:tc>
        <w:tc>
          <w:tcPr>
            <w:tcW w:w="2062" w:type="pct"/>
            <w:tcBorders>
              <w:top w:val="single" w:sz="4" w:space="0" w:color="auto"/>
              <w:left w:val="nil"/>
              <w:bottom w:val="single" w:sz="4" w:space="0" w:color="auto"/>
              <w:right w:val="single" w:sz="4" w:space="0" w:color="auto"/>
            </w:tcBorders>
            <w:shd w:val="clear" w:color="000000" w:fill="E7E6E6"/>
            <w:vAlign w:val="bottom"/>
            <w:hideMark/>
          </w:tcPr>
          <w:p w14:paraId="6C8D78C8" w14:textId="0B14BE25" w:rsidR="00035C40" w:rsidRPr="004C605F" w:rsidRDefault="00035C40" w:rsidP="004C60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4C605F">
              <w:rPr>
                <w:rFonts w:ascii="Garamond" w:eastAsia="Times New Roman" w:hAnsi="Garamond"/>
                <w:b/>
                <w:bCs/>
                <w:color w:val="000000"/>
                <w:sz w:val="18"/>
                <w:szCs w:val="18"/>
                <w:bdr w:val="none" w:sz="0" w:space="0" w:color="auto"/>
                <w:lang w:val="sq-AL" w:eastAsia="sq-AL"/>
              </w:rPr>
              <w:t>Klasa</w:t>
            </w:r>
            <w:r w:rsidR="004C605F">
              <w:rPr>
                <w:rFonts w:ascii="Garamond" w:eastAsia="Times New Roman" w:hAnsi="Garamond"/>
                <w:b/>
                <w:bCs/>
                <w:color w:val="000000"/>
                <w:sz w:val="18"/>
                <w:szCs w:val="18"/>
                <w:bdr w:val="none" w:sz="0" w:space="0" w:color="auto"/>
                <w:lang w:val="sq-AL" w:eastAsia="sq-AL"/>
              </w:rPr>
              <w:t xml:space="preserve">, </w:t>
            </w:r>
            <w:r w:rsidR="004C605F" w:rsidRPr="004C605F">
              <w:rPr>
                <w:rFonts w:ascii="Garamond" w:eastAsia="Times New Roman" w:hAnsi="Garamond"/>
                <w:b/>
                <w:bCs/>
                <w:color w:val="000000"/>
                <w:sz w:val="18"/>
                <w:szCs w:val="18"/>
                <w:bdr w:val="none" w:sz="0" w:space="0" w:color="auto"/>
                <w:lang w:val="sq-AL" w:eastAsia="sq-AL"/>
              </w:rPr>
              <w:t>përshkrimi</w:t>
            </w:r>
          </w:p>
        </w:tc>
        <w:tc>
          <w:tcPr>
            <w:tcW w:w="2027" w:type="pct"/>
            <w:tcBorders>
              <w:top w:val="single" w:sz="4" w:space="0" w:color="auto"/>
              <w:left w:val="nil"/>
              <w:bottom w:val="single" w:sz="4" w:space="0" w:color="auto"/>
              <w:right w:val="single" w:sz="4" w:space="0" w:color="auto"/>
            </w:tcBorders>
            <w:shd w:val="clear" w:color="000000" w:fill="E7E6E6"/>
            <w:noWrap/>
            <w:vAlign w:val="bottom"/>
            <w:hideMark/>
          </w:tcPr>
          <w:p w14:paraId="0A5F8B8B" w14:textId="77777777" w:rsidR="00035C40" w:rsidRPr="004C605F" w:rsidRDefault="00035C40" w:rsidP="004C60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4C605F">
              <w:rPr>
                <w:rFonts w:ascii="Garamond" w:eastAsia="Times New Roman" w:hAnsi="Garamond"/>
                <w:b/>
                <w:bCs/>
                <w:color w:val="000000"/>
                <w:sz w:val="18"/>
                <w:szCs w:val="18"/>
                <w:bdr w:val="none" w:sz="0" w:space="0" w:color="auto"/>
                <w:lang w:val="sq-AL" w:eastAsia="sq-AL"/>
              </w:rPr>
              <w:t>Komente</w:t>
            </w:r>
          </w:p>
        </w:tc>
      </w:tr>
      <w:tr w:rsidR="00035C40" w:rsidRPr="007F3B36" w14:paraId="4465A2C3"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536C575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E60B17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510</w:t>
            </w:r>
          </w:p>
        </w:tc>
        <w:tc>
          <w:tcPr>
            <w:tcW w:w="2062" w:type="pct"/>
            <w:tcBorders>
              <w:top w:val="nil"/>
              <w:left w:val="nil"/>
              <w:bottom w:val="single" w:sz="4" w:space="0" w:color="auto"/>
              <w:right w:val="single" w:sz="4" w:space="0" w:color="auto"/>
            </w:tcBorders>
            <w:shd w:val="clear" w:color="auto" w:fill="auto"/>
            <w:vAlign w:val="bottom"/>
            <w:hideMark/>
          </w:tcPr>
          <w:p w14:paraId="5E865B1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Nxjerrja e qymyrit </w:t>
            </w:r>
          </w:p>
        </w:tc>
        <w:tc>
          <w:tcPr>
            <w:tcW w:w="2027" w:type="pct"/>
            <w:tcBorders>
              <w:top w:val="nil"/>
              <w:left w:val="nil"/>
              <w:bottom w:val="single" w:sz="4" w:space="0" w:color="auto"/>
              <w:right w:val="single" w:sz="4" w:space="0" w:color="auto"/>
            </w:tcBorders>
            <w:shd w:val="clear" w:color="auto" w:fill="auto"/>
            <w:noWrap/>
            <w:vAlign w:val="bottom"/>
            <w:hideMark/>
          </w:tcPr>
          <w:p w14:paraId="6362125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3D82099F"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0A21FDE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5516C32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520</w:t>
            </w:r>
          </w:p>
        </w:tc>
        <w:tc>
          <w:tcPr>
            <w:tcW w:w="2062" w:type="pct"/>
            <w:tcBorders>
              <w:top w:val="nil"/>
              <w:left w:val="nil"/>
              <w:bottom w:val="single" w:sz="4" w:space="0" w:color="auto"/>
              <w:right w:val="single" w:sz="4" w:space="0" w:color="auto"/>
            </w:tcBorders>
            <w:shd w:val="clear" w:color="auto" w:fill="auto"/>
            <w:vAlign w:val="bottom"/>
            <w:hideMark/>
          </w:tcPr>
          <w:p w14:paraId="6548FA5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Nxjerrja e linjiteve</w:t>
            </w:r>
          </w:p>
        </w:tc>
        <w:tc>
          <w:tcPr>
            <w:tcW w:w="2027" w:type="pct"/>
            <w:tcBorders>
              <w:top w:val="nil"/>
              <w:left w:val="nil"/>
              <w:bottom w:val="single" w:sz="4" w:space="0" w:color="auto"/>
              <w:right w:val="single" w:sz="4" w:space="0" w:color="auto"/>
            </w:tcBorders>
            <w:shd w:val="clear" w:color="auto" w:fill="auto"/>
            <w:noWrap/>
            <w:vAlign w:val="bottom"/>
            <w:hideMark/>
          </w:tcPr>
          <w:p w14:paraId="3BB8D9A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8AFAAB8"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40B7F69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6C7B28C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710</w:t>
            </w:r>
          </w:p>
        </w:tc>
        <w:tc>
          <w:tcPr>
            <w:tcW w:w="2062" w:type="pct"/>
            <w:tcBorders>
              <w:top w:val="nil"/>
              <w:left w:val="nil"/>
              <w:bottom w:val="single" w:sz="4" w:space="0" w:color="auto"/>
              <w:right w:val="single" w:sz="4" w:space="0" w:color="auto"/>
            </w:tcBorders>
            <w:shd w:val="clear" w:color="auto" w:fill="auto"/>
            <w:vAlign w:val="bottom"/>
            <w:hideMark/>
          </w:tcPr>
          <w:p w14:paraId="4BD7A5F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Nxjerrja e mineraleve hekurore</w:t>
            </w:r>
          </w:p>
        </w:tc>
        <w:tc>
          <w:tcPr>
            <w:tcW w:w="2027" w:type="pct"/>
            <w:tcBorders>
              <w:top w:val="nil"/>
              <w:left w:val="nil"/>
              <w:bottom w:val="single" w:sz="4" w:space="0" w:color="auto"/>
              <w:right w:val="single" w:sz="4" w:space="0" w:color="auto"/>
            </w:tcBorders>
            <w:shd w:val="clear" w:color="auto" w:fill="auto"/>
            <w:noWrap/>
            <w:vAlign w:val="bottom"/>
            <w:hideMark/>
          </w:tcPr>
          <w:p w14:paraId="2B07E38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CC40F88"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3635536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36CD41E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721</w:t>
            </w:r>
          </w:p>
        </w:tc>
        <w:tc>
          <w:tcPr>
            <w:tcW w:w="2062" w:type="pct"/>
            <w:tcBorders>
              <w:top w:val="nil"/>
              <w:left w:val="nil"/>
              <w:bottom w:val="single" w:sz="4" w:space="0" w:color="auto"/>
              <w:right w:val="single" w:sz="4" w:space="0" w:color="auto"/>
            </w:tcBorders>
            <w:shd w:val="clear" w:color="auto" w:fill="auto"/>
            <w:vAlign w:val="bottom"/>
            <w:hideMark/>
          </w:tcPr>
          <w:p w14:paraId="7B6515B3" w14:textId="7DBD2AFC"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Nxjerrja e mineralit t</w:t>
            </w:r>
            <w:r w:rsidR="004C605F">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uraniumit dhe </w:t>
            </w:r>
            <w:r w:rsidR="004C605F">
              <w:rPr>
                <w:rFonts w:ascii="Garamond" w:eastAsia="Times New Roman" w:hAnsi="Garamond"/>
                <w:color w:val="000000"/>
                <w:sz w:val="18"/>
                <w:szCs w:val="18"/>
                <w:bdr w:val="none" w:sz="0" w:space="0" w:color="auto"/>
                <w:lang w:val="sq-AL" w:eastAsia="sq-AL"/>
              </w:rPr>
              <w:t xml:space="preserve">të </w:t>
            </w:r>
            <w:r w:rsidRPr="007F3B36">
              <w:rPr>
                <w:rFonts w:ascii="Garamond" w:eastAsia="Times New Roman" w:hAnsi="Garamond"/>
                <w:color w:val="000000"/>
                <w:sz w:val="18"/>
                <w:szCs w:val="18"/>
                <w:bdr w:val="none" w:sz="0" w:space="0" w:color="auto"/>
                <w:lang w:val="sq-AL" w:eastAsia="sq-AL"/>
              </w:rPr>
              <w:t>toriumit</w:t>
            </w:r>
          </w:p>
        </w:tc>
        <w:tc>
          <w:tcPr>
            <w:tcW w:w="2027" w:type="pct"/>
            <w:tcBorders>
              <w:top w:val="nil"/>
              <w:left w:val="nil"/>
              <w:bottom w:val="single" w:sz="4" w:space="0" w:color="auto"/>
              <w:right w:val="single" w:sz="4" w:space="0" w:color="auto"/>
            </w:tcBorders>
            <w:shd w:val="clear" w:color="auto" w:fill="auto"/>
            <w:noWrap/>
            <w:vAlign w:val="bottom"/>
            <w:hideMark/>
          </w:tcPr>
          <w:p w14:paraId="6FFE605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FB5C641"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589480F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542546A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729</w:t>
            </w:r>
          </w:p>
        </w:tc>
        <w:tc>
          <w:tcPr>
            <w:tcW w:w="2062" w:type="pct"/>
            <w:tcBorders>
              <w:top w:val="nil"/>
              <w:left w:val="nil"/>
              <w:bottom w:val="single" w:sz="4" w:space="0" w:color="auto"/>
              <w:right w:val="single" w:sz="4" w:space="0" w:color="auto"/>
            </w:tcBorders>
            <w:shd w:val="clear" w:color="auto" w:fill="auto"/>
            <w:vAlign w:val="bottom"/>
            <w:hideMark/>
          </w:tcPr>
          <w:p w14:paraId="35150961" w14:textId="5D270260"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Nxjerrja e mineraleve të tjera jometalore</w:t>
            </w:r>
          </w:p>
        </w:tc>
        <w:tc>
          <w:tcPr>
            <w:tcW w:w="2027" w:type="pct"/>
            <w:tcBorders>
              <w:top w:val="nil"/>
              <w:left w:val="nil"/>
              <w:bottom w:val="single" w:sz="4" w:space="0" w:color="auto"/>
              <w:right w:val="single" w:sz="4" w:space="0" w:color="auto"/>
            </w:tcBorders>
            <w:shd w:val="clear" w:color="auto" w:fill="auto"/>
            <w:noWrap/>
            <w:vAlign w:val="bottom"/>
            <w:hideMark/>
          </w:tcPr>
          <w:p w14:paraId="0315A05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65BE0B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2B83ADD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5B0F62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1104</w:t>
            </w:r>
          </w:p>
        </w:tc>
        <w:tc>
          <w:tcPr>
            <w:tcW w:w="2062" w:type="pct"/>
            <w:tcBorders>
              <w:top w:val="nil"/>
              <w:left w:val="nil"/>
              <w:bottom w:val="single" w:sz="4" w:space="0" w:color="auto"/>
              <w:right w:val="single" w:sz="4" w:space="0" w:color="auto"/>
            </w:tcBorders>
            <w:shd w:val="clear" w:color="auto" w:fill="auto"/>
            <w:vAlign w:val="bottom"/>
            <w:hideMark/>
          </w:tcPr>
          <w:p w14:paraId="20E14430" w14:textId="3C930E64"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pijeve të tjera të fermentuara të padistiluara</w:t>
            </w:r>
          </w:p>
        </w:tc>
        <w:tc>
          <w:tcPr>
            <w:tcW w:w="2027" w:type="pct"/>
            <w:vMerge w:val="restart"/>
            <w:tcBorders>
              <w:top w:val="nil"/>
              <w:left w:val="single" w:sz="4" w:space="0" w:color="auto"/>
              <w:bottom w:val="single" w:sz="4" w:space="0" w:color="auto"/>
              <w:right w:val="single" w:sz="4" w:space="0" w:color="auto"/>
            </w:tcBorders>
            <w:shd w:val="clear" w:color="auto" w:fill="auto"/>
            <w:vAlign w:val="bottom"/>
            <w:hideMark/>
          </w:tcPr>
          <w:p w14:paraId="7D01BA7A" w14:textId="4ABF5044"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0</w:t>
            </w:r>
            <w:r w:rsidR="004C605F">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25 </w:t>
            </w:r>
            <w:r w:rsidR="004C605F" w:rsidRPr="007F3B36">
              <w:rPr>
                <w:rFonts w:ascii="Garamond" w:eastAsia="Times New Roman" w:hAnsi="Garamond"/>
                <w:color w:val="000000"/>
                <w:sz w:val="18"/>
                <w:szCs w:val="18"/>
                <w:bdr w:val="none" w:sz="0" w:space="0" w:color="auto"/>
                <w:lang w:val="sq-AL" w:eastAsia="sq-AL"/>
              </w:rPr>
              <w:t>punëtorë</w:t>
            </w:r>
            <w:r w:rsidR="004C605F">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jeshil</w:t>
            </w:r>
            <w:r w:rsidR="004C605F">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25</w:t>
            </w:r>
            <w:r w:rsidR="004C605F">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50 </w:t>
            </w:r>
            <w:r w:rsidR="004C605F" w:rsidRPr="007F3B36">
              <w:rPr>
                <w:rFonts w:ascii="Garamond" w:eastAsia="Times New Roman" w:hAnsi="Garamond"/>
                <w:color w:val="000000"/>
                <w:sz w:val="18"/>
                <w:szCs w:val="18"/>
                <w:bdr w:val="none" w:sz="0" w:space="0" w:color="auto"/>
                <w:lang w:val="sq-AL" w:eastAsia="sq-AL"/>
              </w:rPr>
              <w:t>punëtor</w:t>
            </w:r>
            <w:r w:rsidR="004C605F">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protokoll portokalli</w:t>
            </w:r>
            <w:r w:rsidR="004C605F">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mbi 50 </w:t>
            </w:r>
            <w:r w:rsidR="004C605F" w:rsidRPr="007F3B36">
              <w:rPr>
                <w:rFonts w:ascii="Garamond" w:eastAsia="Times New Roman" w:hAnsi="Garamond"/>
                <w:color w:val="000000"/>
                <w:sz w:val="18"/>
                <w:szCs w:val="18"/>
                <w:bdr w:val="none" w:sz="0" w:space="0" w:color="auto"/>
                <w:lang w:val="sq-AL" w:eastAsia="sq-AL"/>
              </w:rPr>
              <w:t>punëtorë</w:t>
            </w:r>
            <w:r w:rsidRPr="007F3B36">
              <w:rPr>
                <w:rFonts w:ascii="Garamond" w:eastAsia="Times New Roman" w:hAnsi="Garamond"/>
                <w:color w:val="000000"/>
                <w:sz w:val="18"/>
                <w:szCs w:val="18"/>
                <w:bdr w:val="none" w:sz="0" w:space="0" w:color="auto"/>
                <w:lang w:val="sq-AL" w:eastAsia="sq-AL"/>
              </w:rPr>
              <w:t xml:space="preserve"> protokolli i kuq</w:t>
            </w:r>
          </w:p>
        </w:tc>
      </w:tr>
      <w:tr w:rsidR="00035C40" w:rsidRPr="007F3B36" w14:paraId="085D0B09"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4DC9ADC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4D1C22C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1106</w:t>
            </w:r>
          </w:p>
        </w:tc>
        <w:tc>
          <w:tcPr>
            <w:tcW w:w="2062" w:type="pct"/>
            <w:tcBorders>
              <w:top w:val="nil"/>
              <w:left w:val="nil"/>
              <w:bottom w:val="single" w:sz="4" w:space="0" w:color="auto"/>
              <w:right w:val="single" w:sz="4" w:space="0" w:color="auto"/>
            </w:tcBorders>
            <w:shd w:val="clear" w:color="auto" w:fill="auto"/>
            <w:vAlign w:val="bottom"/>
            <w:hideMark/>
          </w:tcPr>
          <w:p w14:paraId="4B6E04D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maltës</w:t>
            </w:r>
          </w:p>
        </w:tc>
        <w:tc>
          <w:tcPr>
            <w:tcW w:w="2027" w:type="pct"/>
            <w:vMerge/>
            <w:tcBorders>
              <w:top w:val="nil"/>
              <w:left w:val="single" w:sz="4" w:space="0" w:color="auto"/>
              <w:bottom w:val="single" w:sz="4" w:space="0" w:color="auto"/>
              <w:right w:val="single" w:sz="4" w:space="0" w:color="auto"/>
            </w:tcBorders>
            <w:vAlign w:val="center"/>
            <w:hideMark/>
          </w:tcPr>
          <w:p w14:paraId="56BC142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035C40" w:rsidRPr="007F3B36" w14:paraId="5DF3DC05"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747D11F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D27055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1200</w:t>
            </w:r>
          </w:p>
        </w:tc>
        <w:tc>
          <w:tcPr>
            <w:tcW w:w="2062" w:type="pct"/>
            <w:tcBorders>
              <w:top w:val="nil"/>
              <w:left w:val="nil"/>
              <w:bottom w:val="single" w:sz="4" w:space="0" w:color="auto"/>
              <w:right w:val="single" w:sz="4" w:space="0" w:color="auto"/>
            </w:tcBorders>
            <w:shd w:val="clear" w:color="auto" w:fill="auto"/>
            <w:vAlign w:val="bottom"/>
            <w:hideMark/>
          </w:tcPr>
          <w:p w14:paraId="5D041DD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produkteve të duhanit</w:t>
            </w:r>
          </w:p>
        </w:tc>
        <w:tc>
          <w:tcPr>
            <w:tcW w:w="2027" w:type="pct"/>
            <w:tcBorders>
              <w:top w:val="nil"/>
              <w:left w:val="nil"/>
              <w:bottom w:val="single" w:sz="4" w:space="0" w:color="auto"/>
              <w:right w:val="single" w:sz="4" w:space="0" w:color="auto"/>
            </w:tcBorders>
            <w:shd w:val="clear" w:color="auto" w:fill="auto"/>
            <w:noWrap/>
            <w:vAlign w:val="bottom"/>
            <w:hideMark/>
          </w:tcPr>
          <w:p w14:paraId="01F98F1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ECDC99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F4C842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6576E94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1393</w:t>
            </w:r>
          </w:p>
        </w:tc>
        <w:tc>
          <w:tcPr>
            <w:tcW w:w="2062" w:type="pct"/>
            <w:tcBorders>
              <w:top w:val="nil"/>
              <w:left w:val="nil"/>
              <w:bottom w:val="single" w:sz="4" w:space="0" w:color="auto"/>
              <w:right w:val="single" w:sz="4" w:space="0" w:color="auto"/>
            </w:tcBorders>
            <w:shd w:val="clear" w:color="auto" w:fill="auto"/>
            <w:vAlign w:val="bottom"/>
            <w:hideMark/>
          </w:tcPr>
          <w:p w14:paraId="1DE0B857" w14:textId="7E7A4D21"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Prodhimi i tapeteve dhe </w:t>
            </w:r>
            <w:r w:rsidR="00236738">
              <w:rPr>
                <w:rFonts w:ascii="Garamond" w:eastAsia="Times New Roman" w:hAnsi="Garamond"/>
                <w:color w:val="000000"/>
                <w:sz w:val="18"/>
                <w:szCs w:val="18"/>
                <w:bdr w:val="none" w:sz="0" w:space="0" w:color="auto"/>
                <w:lang w:val="sq-AL" w:eastAsia="sq-AL"/>
              </w:rPr>
              <w:t xml:space="preserve">i </w:t>
            </w:r>
            <w:r w:rsidR="004C605F" w:rsidRPr="007F3B36">
              <w:rPr>
                <w:rFonts w:ascii="Garamond" w:eastAsia="Times New Roman" w:hAnsi="Garamond"/>
                <w:color w:val="000000"/>
                <w:sz w:val="18"/>
                <w:szCs w:val="18"/>
                <w:bdr w:val="none" w:sz="0" w:space="0" w:color="auto"/>
                <w:lang w:val="sq-AL" w:eastAsia="sq-AL"/>
              </w:rPr>
              <w:t>qilimave</w:t>
            </w:r>
          </w:p>
        </w:tc>
        <w:tc>
          <w:tcPr>
            <w:tcW w:w="2027" w:type="pct"/>
            <w:tcBorders>
              <w:top w:val="nil"/>
              <w:left w:val="nil"/>
              <w:bottom w:val="single" w:sz="4" w:space="0" w:color="auto"/>
              <w:right w:val="single" w:sz="4" w:space="0" w:color="auto"/>
            </w:tcBorders>
            <w:shd w:val="clear" w:color="auto" w:fill="auto"/>
            <w:noWrap/>
            <w:vAlign w:val="bottom"/>
            <w:hideMark/>
          </w:tcPr>
          <w:p w14:paraId="510CB02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15F33F77"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7BC6DE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42D0A65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2042</w:t>
            </w:r>
          </w:p>
        </w:tc>
        <w:tc>
          <w:tcPr>
            <w:tcW w:w="2062" w:type="pct"/>
            <w:tcBorders>
              <w:top w:val="nil"/>
              <w:left w:val="nil"/>
              <w:bottom w:val="single" w:sz="4" w:space="0" w:color="auto"/>
              <w:right w:val="single" w:sz="4" w:space="0" w:color="auto"/>
            </w:tcBorders>
            <w:shd w:val="clear" w:color="auto" w:fill="auto"/>
            <w:vAlign w:val="bottom"/>
            <w:hideMark/>
          </w:tcPr>
          <w:p w14:paraId="598AEBCA" w14:textId="288C6FB8"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Përpunimi i parfumeve dhe </w:t>
            </w:r>
            <w:r w:rsidR="00236738">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solucioneve të tualetit</w:t>
            </w:r>
          </w:p>
        </w:tc>
        <w:tc>
          <w:tcPr>
            <w:tcW w:w="2027" w:type="pct"/>
            <w:tcBorders>
              <w:top w:val="nil"/>
              <w:left w:val="nil"/>
              <w:bottom w:val="single" w:sz="4" w:space="0" w:color="auto"/>
              <w:right w:val="single" w:sz="4" w:space="0" w:color="auto"/>
            </w:tcBorders>
            <w:shd w:val="clear" w:color="auto" w:fill="auto"/>
            <w:noWrap/>
            <w:vAlign w:val="bottom"/>
            <w:hideMark/>
          </w:tcPr>
          <w:p w14:paraId="4184927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7D15585"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2FD66B1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4FD7D17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2351</w:t>
            </w:r>
          </w:p>
        </w:tc>
        <w:tc>
          <w:tcPr>
            <w:tcW w:w="2062" w:type="pct"/>
            <w:tcBorders>
              <w:top w:val="nil"/>
              <w:left w:val="nil"/>
              <w:bottom w:val="single" w:sz="4" w:space="0" w:color="auto"/>
              <w:right w:val="single" w:sz="4" w:space="0" w:color="auto"/>
            </w:tcBorders>
            <w:shd w:val="clear" w:color="auto" w:fill="auto"/>
            <w:vAlign w:val="bottom"/>
            <w:hideMark/>
          </w:tcPr>
          <w:p w14:paraId="258B6FD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çimentos</w:t>
            </w:r>
          </w:p>
        </w:tc>
        <w:tc>
          <w:tcPr>
            <w:tcW w:w="2027" w:type="pct"/>
            <w:tcBorders>
              <w:top w:val="nil"/>
              <w:left w:val="nil"/>
              <w:bottom w:val="single" w:sz="4" w:space="0" w:color="auto"/>
              <w:right w:val="single" w:sz="4" w:space="0" w:color="auto"/>
            </w:tcBorders>
            <w:shd w:val="clear" w:color="auto" w:fill="auto"/>
            <w:noWrap/>
            <w:vAlign w:val="bottom"/>
            <w:hideMark/>
          </w:tcPr>
          <w:p w14:paraId="714F3C8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770DD79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04CA806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67AC7B8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2352</w:t>
            </w:r>
          </w:p>
        </w:tc>
        <w:tc>
          <w:tcPr>
            <w:tcW w:w="2062" w:type="pct"/>
            <w:tcBorders>
              <w:top w:val="nil"/>
              <w:left w:val="nil"/>
              <w:bottom w:val="single" w:sz="4" w:space="0" w:color="auto"/>
              <w:right w:val="single" w:sz="4" w:space="0" w:color="auto"/>
            </w:tcBorders>
            <w:shd w:val="clear" w:color="auto" w:fill="auto"/>
            <w:vAlign w:val="bottom"/>
            <w:hideMark/>
          </w:tcPr>
          <w:p w14:paraId="5F0CE0C2" w14:textId="4B76AC61"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Prodhimi i allçisë dhe </w:t>
            </w:r>
            <w:r w:rsidR="00236738">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gëlqeres</w:t>
            </w:r>
          </w:p>
        </w:tc>
        <w:tc>
          <w:tcPr>
            <w:tcW w:w="2027" w:type="pct"/>
            <w:tcBorders>
              <w:top w:val="nil"/>
              <w:left w:val="nil"/>
              <w:bottom w:val="single" w:sz="4" w:space="0" w:color="auto"/>
              <w:right w:val="single" w:sz="4" w:space="0" w:color="auto"/>
            </w:tcBorders>
            <w:shd w:val="clear" w:color="auto" w:fill="auto"/>
            <w:noWrap/>
            <w:vAlign w:val="bottom"/>
            <w:hideMark/>
          </w:tcPr>
          <w:p w14:paraId="0C175B1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37C0E1F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915C1E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2BDB94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2361</w:t>
            </w:r>
          </w:p>
        </w:tc>
        <w:tc>
          <w:tcPr>
            <w:tcW w:w="2062" w:type="pct"/>
            <w:tcBorders>
              <w:top w:val="nil"/>
              <w:left w:val="nil"/>
              <w:bottom w:val="single" w:sz="4" w:space="0" w:color="auto"/>
              <w:right w:val="single" w:sz="4" w:space="0" w:color="auto"/>
            </w:tcBorders>
            <w:shd w:val="clear" w:color="auto" w:fill="auto"/>
            <w:vAlign w:val="bottom"/>
            <w:hideMark/>
          </w:tcPr>
          <w:p w14:paraId="4379AF4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produkteve prej betoni për qëllime ndërtimi</w:t>
            </w:r>
          </w:p>
        </w:tc>
        <w:tc>
          <w:tcPr>
            <w:tcW w:w="2027" w:type="pct"/>
            <w:tcBorders>
              <w:top w:val="nil"/>
              <w:left w:val="nil"/>
              <w:bottom w:val="single" w:sz="4" w:space="0" w:color="auto"/>
              <w:right w:val="single" w:sz="4" w:space="0" w:color="auto"/>
            </w:tcBorders>
            <w:shd w:val="clear" w:color="auto" w:fill="auto"/>
            <w:noWrap/>
            <w:vAlign w:val="bottom"/>
            <w:hideMark/>
          </w:tcPr>
          <w:p w14:paraId="2E45685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3331353"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7DAAA7E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16F973C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2399</w:t>
            </w:r>
          </w:p>
        </w:tc>
        <w:tc>
          <w:tcPr>
            <w:tcW w:w="2062" w:type="pct"/>
            <w:tcBorders>
              <w:top w:val="nil"/>
              <w:left w:val="nil"/>
              <w:bottom w:val="single" w:sz="4" w:space="0" w:color="auto"/>
              <w:right w:val="single" w:sz="4" w:space="0" w:color="auto"/>
            </w:tcBorders>
            <w:shd w:val="clear" w:color="auto" w:fill="auto"/>
            <w:vAlign w:val="bottom"/>
            <w:hideMark/>
          </w:tcPr>
          <w:p w14:paraId="7ADBB883" w14:textId="0D353C7C"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produkteve minerale j metalike p.k</w:t>
            </w:r>
            <w:r w:rsidR="00236738">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t</w:t>
            </w:r>
            <w:r w:rsidR="00236738">
              <w:rPr>
                <w:rFonts w:ascii="Garamond" w:eastAsia="Times New Roman" w:hAnsi="Garamond"/>
                <w:color w:val="000000"/>
                <w:sz w:val="18"/>
                <w:szCs w:val="18"/>
                <w:bdr w:val="none" w:sz="0" w:space="0" w:color="auto"/>
                <w:lang w:val="sq-AL" w:eastAsia="sq-AL"/>
              </w:rPr>
              <w:t>.</w:t>
            </w:r>
          </w:p>
        </w:tc>
        <w:tc>
          <w:tcPr>
            <w:tcW w:w="2027" w:type="pct"/>
            <w:tcBorders>
              <w:top w:val="nil"/>
              <w:left w:val="nil"/>
              <w:bottom w:val="single" w:sz="4" w:space="0" w:color="auto"/>
              <w:right w:val="single" w:sz="4" w:space="0" w:color="auto"/>
            </w:tcBorders>
            <w:shd w:val="clear" w:color="auto" w:fill="auto"/>
            <w:noWrap/>
            <w:vAlign w:val="bottom"/>
            <w:hideMark/>
          </w:tcPr>
          <w:p w14:paraId="5A42794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2C2B9BF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1979270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57DB032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2410</w:t>
            </w:r>
          </w:p>
        </w:tc>
        <w:tc>
          <w:tcPr>
            <w:tcW w:w="2062" w:type="pct"/>
            <w:tcBorders>
              <w:top w:val="nil"/>
              <w:left w:val="nil"/>
              <w:bottom w:val="single" w:sz="4" w:space="0" w:color="auto"/>
              <w:right w:val="single" w:sz="4" w:space="0" w:color="auto"/>
            </w:tcBorders>
            <w:shd w:val="clear" w:color="auto" w:fill="auto"/>
            <w:vAlign w:val="bottom"/>
            <w:hideMark/>
          </w:tcPr>
          <w:p w14:paraId="081486D9" w14:textId="59D8A740"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Siderurgjia, prodhimi i hekurit dhe çelikut dhe ferroalizheve</w:t>
            </w:r>
          </w:p>
        </w:tc>
        <w:tc>
          <w:tcPr>
            <w:tcW w:w="2027" w:type="pct"/>
            <w:tcBorders>
              <w:top w:val="nil"/>
              <w:left w:val="nil"/>
              <w:bottom w:val="single" w:sz="4" w:space="0" w:color="auto"/>
              <w:right w:val="single" w:sz="4" w:space="0" w:color="auto"/>
            </w:tcBorders>
            <w:shd w:val="clear" w:color="auto" w:fill="auto"/>
            <w:noWrap/>
            <w:vAlign w:val="bottom"/>
            <w:hideMark/>
          </w:tcPr>
          <w:p w14:paraId="1685F59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599AD578" w14:textId="77777777" w:rsidTr="00236738">
        <w:trPr>
          <w:trHeight w:val="139"/>
        </w:trPr>
        <w:tc>
          <w:tcPr>
            <w:tcW w:w="554"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00C159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single" w:sz="4" w:space="0" w:color="auto"/>
              <w:left w:val="nil"/>
              <w:bottom w:val="single" w:sz="4" w:space="0" w:color="auto"/>
              <w:right w:val="single" w:sz="4" w:space="0" w:color="auto"/>
            </w:tcBorders>
            <w:shd w:val="clear" w:color="auto" w:fill="auto"/>
            <w:noWrap/>
            <w:vAlign w:val="bottom"/>
            <w:hideMark/>
          </w:tcPr>
          <w:p w14:paraId="0AA55C8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2420</w:t>
            </w:r>
          </w:p>
        </w:tc>
        <w:tc>
          <w:tcPr>
            <w:tcW w:w="2062" w:type="pct"/>
            <w:tcBorders>
              <w:top w:val="single" w:sz="4" w:space="0" w:color="auto"/>
              <w:left w:val="nil"/>
              <w:bottom w:val="single" w:sz="4" w:space="0" w:color="auto"/>
              <w:right w:val="single" w:sz="4" w:space="0" w:color="auto"/>
            </w:tcBorders>
            <w:shd w:val="clear" w:color="auto" w:fill="auto"/>
            <w:vAlign w:val="bottom"/>
            <w:hideMark/>
          </w:tcPr>
          <w:p w14:paraId="04DABD79" w14:textId="11B4F1C9"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tubave, tubacioneve dhe profilet e lugëta dhe pjesë të tjera prej çeliku</w:t>
            </w:r>
          </w:p>
        </w:tc>
        <w:tc>
          <w:tcPr>
            <w:tcW w:w="2027" w:type="pct"/>
            <w:tcBorders>
              <w:top w:val="single" w:sz="4" w:space="0" w:color="auto"/>
              <w:left w:val="nil"/>
              <w:bottom w:val="single" w:sz="4" w:space="0" w:color="auto"/>
              <w:right w:val="single" w:sz="4" w:space="0" w:color="auto"/>
            </w:tcBorders>
            <w:shd w:val="clear" w:color="auto" w:fill="auto"/>
            <w:noWrap/>
            <w:vAlign w:val="bottom"/>
            <w:hideMark/>
          </w:tcPr>
          <w:p w14:paraId="56A3810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7005D690"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23FC3F3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1F1162D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2442</w:t>
            </w:r>
          </w:p>
        </w:tc>
        <w:tc>
          <w:tcPr>
            <w:tcW w:w="2062" w:type="pct"/>
            <w:tcBorders>
              <w:top w:val="nil"/>
              <w:left w:val="nil"/>
              <w:bottom w:val="single" w:sz="4" w:space="0" w:color="auto"/>
              <w:right w:val="single" w:sz="4" w:space="0" w:color="auto"/>
            </w:tcBorders>
            <w:shd w:val="clear" w:color="auto" w:fill="auto"/>
            <w:vAlign w:val="bottom"/>
            <w:hideMark/>
          </w:tcPr>
          <w:p w14:paraId="790AA23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aluminit</w:t>
            </w:r>
          </w:p>
        </w:tc>
        <w:tc>
          <w:tcPr>
            <w:tcW w:w="2027" w:type="pct"/>
            <w:tcBorders>
              <w:top w:val="nil"/>
              <w:left w:val="nil"/>
              <w:bottom w:val="single" w:sz="4" w:space="0" w:color="auto"/>
              <w:right w:val="single" w:sz="4" w:space="0" w:color="auto"/>
            </w:tcBorders>
            <w:shd w:val="clear" w:color="auto" w:fill="auto"/>
            <w:noWrap/>
            <w:vAlign w:val="bottom"/>
            <w:hideMark/>
          </w:tcPr>
          <w:p w14:paraId="27FEAB7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D76877C"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2B0551B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61BC50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2443</w:t>
            </w:r>
          </w:p>
        </w:tc>
        <w:tc>
          <w:tcPr>
            <w:tcW w:w="2062" w:type="pct"/>
            <w:tcBorders>
              <w:top w:val="nil"/>
              <w:left w:val="nil"/>
              <w:bottom w:val="single" w:sz="4" w:space="0" w:color="auto"/>
              <w:right w:val="single" w:sz="4" w:space="0" w:color="auto"/>
            </w:tcBorders>
            <w:shd w:val="clear" w:color="auto" w:fill="auto"/>
            <w:vAlign w:val="bottom"/>
            <w:hideMark/>
          </w:tcPr>
          <w:p w14:paraId="72633DB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plumbit, zinkut dhe kallajit</w:t>
            </w:r>
          </w:p>
        </w:tc>
        <w:tc>
          <w:tcPr>
            <w:tcW w:w="2027" w:type="pct"/>
            <w:tcBorders>
              <w:top w:val="nil"/>
              <w:left w:val="nil"/>
              <w:bottom w:val="single" w:sz="4" w:space="0" w:color="auto"/>
              <w:right w:val="single" w:sz="4" w:space="0" w:color="auto"/>
            </w:tcBorders>
            <w:shd w:val="clear" w:color="auto" w:fill="auto"/>
            <w:noWrap/>
            <w:vAlign w:val="bottom"/>
            <w:hideMark/>
          </w:tcPr>
          <w:p w14:paraId="644385F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95678C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1738491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65597F5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2444</w:t>
            </w:r>
          </w:p>
        </w:tc>
        <w:tc>
          <w:tcPr>
            <w:tcW w:w="2062" w:type="pct"/>
            <w:tcBorders>
              <w:top w:val="nil"/>
              <w:left w:val="nil"/>
              <w:bottom w:val="single" w:sz="4" w:space="0" w:color="auto"/>
              <w:right w:val="single" w:sz="4" w:space="0" w:color="auto"/>
            </w:tcBorders>
            <w:shd w:val="clear" w:color="auto" w:fill="auto"/>
            <w:vAlign w:val="bottom"/>
            <w:hideMark/>
          </w:tcPr>
          <w:p w14:paraId="3576904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bakrit</w:t>
            </w:r>
          </w:p>
        </w:tc>
        <w:tc>
          <w:tcPr>
            <w:tcW w:w="2027" w:type="pct"/>
            <w:tcBorders>
              <w:top w:val="nil"/>
              <w:left w:val="nil"/>
              <w:bottom w:val="single" w:sz="4" w:space="0" w:color="auto"/>
              <w:right w:val="single" w:sz="4" w:space="0" w:color="auto"/>
            </w:tcBorders>
            <w:shd w:val="clear" w:color="auto" w:fill="auto"/>
            <w:noWrap/>
            <w:vAlign w:val="bottom"/>
            <w:hideMark/>
          </w:tcPr>
          <w:p w14:paraId="208A010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F20A707"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35655C1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C89BAD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2445</w:t>
            </w:r>
          </w:p>
        </w:tc>
        <w:tc>
          <w:tcPr>
            <w:tcW w:w="2062" w:type="pct"/>
            <w:tcBorders>
              <w:top w:val="nil"/>
              <w:left w:val="nil"/>
              <w:bottom w:val="single" w:sz="4" w:space="0" w:color="auto"/>
              <w:right w:val="single" w:sz="4" w:space="0" w:color="auto"/>
            </w:tcBorders>
            <w:shd w:val="clear" w:color="auto" w:fill="auto"/>
            <w:vAlign w:val="bottom"/>
            <w:hideMark/>
          </w:tcPr>
          <w:p w14:paraId="1AD27D17" w14:textId="65AC6A22"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metaleve të tjera joferrike</w:t>
            </w:r>
          </w:p>
        </w:tc>
        <w:tc>
          <w:tcPr>
            <w:tcW w:w="2027" w:type="pct"/>
            <w:tcBorders>
              <w:top w:val="nil"/>
              <w:left w:val="nil"/>
              <w:bottom w:val="single" w:sz="4" w:space="0" w:color="auto"/>
              <w:right w:val="single" w:sz="4" w:space="0" w:color="auto"/>
            </w:tcBorders>
            <w:shd w:val="clear" w:color="auto" w:fill="auto"/>
            <w:noWrap/>
            <w:vAlign w:val="bottom"/>
            <w:hideMark/>
          </w:tcPr>
          <w:p w14:paraId="181595C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1F74434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72B46AF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E77909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2451</w:t>
            </w:r>
          </w:p>
        </w:tc>
        <w:tc>
          <w:tcPr>
            <w:tcW w:w="2062" w:type="pct"/>
            <w:tcBorders>
              <w:top w:val="nil"/>
              <w:left w:val="nil"/>
              <w:bottom w:val="single" w:sz="4" w:space="0" w:color="auto"/>
              <w:right w:val="single" w:sz="4" w:space="0" w:color="auto"/>
            </w:tcBorders>
            <w:shd w:val="clear" w:color="auto" w:fill="auto"/>
            <w:vAlign w:val="bottom"/>
            <w:hideMark/>
          </w:tcPr>
          <w:p w14:paraId="1BF3DAF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Derdhja (fonderia) e gizës</w:t>
            </w:r>
          </w:p>
        </w:tc>
        <w:tc>
          <w:tcPr>
            <w:tcW w:w="2027" w:type="pct"/>
            <w:tcBorders>
              <w:top w:val="nil"/>
              <w:left w:val="nil"/>
              <w:bottom w:val="single" w:sz="4" w:space="0" w:color="auto"/>
              <w:right w:val="single" w:sz="4" w:space="0" w:color="auto"/>
            </w:tcBorders>
            <w:shd w:val="clear" w:color="auto" w:fill="auto"/>
            <w:noWrap/>
            <w:vAlign w:val="bottom"/>
            <w:hideMark/>
          </w:tcPr>
          <w:p w14:paraId="7524CA5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778D45E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4A46C20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178D82D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2452</w:t>
            </w:r>
          </w:p>
        </w:tc>
        <w:tc>
          <w:tcPr>
            <w:tcW w:w="2062" w:type="pct"/>
            <w:tcBorders>
              <w:top w:val="nil"/>
              <w:left w:val="nil"/>
              <w:bottom w:val="single" w:sz="4" w:space="0" w:color="auto"/>
              <w:right w:val="single" w:sz="4" w:space="0" w:color="auto"/>
            </w:tcBorders>
            <w:shd w:val="clear" w:color="auto" w:fill="auto"/>
            <w:vAlign w:val="bottom"/>
            <w:hideMark/>
          </w:tcPr>
          <w:p w14:paraId="2AE07FB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Derdhja (fonderia) e çelikut</w:t>
            </w:r>
          </w:p>
        </w:tc>
        <w:tc>
          <w:tcPr>
            <w:tcW w:w="2027" w:type="pct"/>
            <w:tcBorders>
              <w:top w:val="nil"/>
              <w:left w:val="nil"/>
              <w:bottom w:val="single" w:sz="4" w:space="0" w:color="auto"/>
              <w:right w:val="single" w:sz="4" w:space="0" w:color="auto"/>
            </w:tcBorders>
            <w:shd w:val="clear" w:color="auto" w:fill="auto"/>
            <w:noWrap/>
            <w:vAlign w:val="bottom"/>
            <w:hideMark/>
          </w:tcPr>
          <w:p w14:paraId="018F752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564A7166"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01C0BE9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5A5C60E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2453</w:t>
            </w:r>
          </w:p>
        </w:tc>
        <w:tc>
          <w:tcPr>
            <w:tcW w:w="2062" w:type="pct"/>
            <w:tcBorders>
              <w:top w:val="nil"/>
              <w:left w:val="nil"/>
              <w:bottom w:val="single" w:sz="4" w:space="0" w:color="auto"/>
              <w:right w:val="single" w:sz="4" w:space="0" w:color="auto"/>
            </w:tcBorders>
            <w:shd w:val="clear" w:color="auto" w:fill="auto"/>
            <w:vAlign w:val="bottom"/>
            <w:hideMark/>
          </w:tcPr>
          <w:p w14:paraId="24FF352D" w14:textId="527C0710"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Derdhja (fonderia) e metaleve të leht</w:t>
            </w:r>
            <w:r w:rsidR="00236738">
              <w:rPr>
                <w:rFonts w:ascii="Garamond" w:eastAsia="Times New Roman" w:hAnsi="Garamond"/>
                <w:color w:val="000000"/>
                <w:sz w:val="18"/>
                <w:szCs w:val="18"/>
                <w:bdr w:val="none" w:sz="0" w:space="0" w:color="auto"/>
                <w:lang w:val="sq-AL" w:eastAsia="sq-AL"/>
              </w:rPr>
              <w:t>a</w:t>
            </w:r>
          </w:p>
        </w:tc>
        <w:tc>
          <w:tcPr>
            <w:tcW w:w="2027" w:type="pct"/>
            <w:tcBorders>
              <w:top w:val="nil"/>
              <w:left w:val="nil"/>
              <w:bottom w:val="single" w:sz="4" w:space="0" w:color="auto"/>
              <w:right w:val="single" w:sz="4" w:space="0" w:color="auto"/>
            </w:tcBorders>
            <w:shd w:val="clear" w:color="auto" w:fill="auto"/>
            <w:noWrap/>
            <w:vAlign w:val="bottom"/>
            <w:hideMark/>
          </w:tcPr>
          <w:p w14:paraId="6DA7B7F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30FCCF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00ED461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29A60F9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2454</w:t>
            </w:r>
          </w:p>
        </w:tc>
        <w:tc>
          <w:tcPr>
            <w:tcW w:w="2062" w:type="pct"/>
            <w:tcBorders>
              <w:top w:val="nil"/>
              <w:left w:val="nil"/>
              <w:bottom w:val="single" w:sz="4" w:space="0" w:color="auto"/>
              <w:right w:val="single" w:sz="4" w:space="0" w:color="auto"/>
            </w:tcBorders>
            <w:shd w:val="clear" w:color="auto" w:fill="auto"/>
            <w:vAlign w:val="bottom"/>
            <w:hideMark/>
          </w:tcPr>
          <w:p w14:paraId="62B0A84F" w14:textId="7B27CDDF"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Derdhja (fonderia) e metaleve të tjera joferrike</w:t>
            </w:r>
          </w:p>
        </w:tc>
        <w:tc>
          <w:tcPr>
            <w:tcW w:w="2027" w:type="pct"/>
            <w:tcBorders>
              <w:top w:val="nil"/>
              <w:left w:val="nil"/>
              <w:bottom w:val="single" w:sz="4" w:space="0" w:color="auto"/>
              <w:right w:val="single" w:sz="4" w:space="0" w:color="auto"/>
            </w:tcBorders>
            <w:shd w:val="clear" w:color="auto" w:fill="auto"/>
            <w:noWrap/>
            <w:vAlign w:val="bottom"/>
            <w:hideMark/>
          </w:tcPr>
          <w:p w14:paraId="2E35DA9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CD83279"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7037E29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2AFCD58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2511</w:t>
            </w:r>
          </w:p>
        </w:tc>
        <w:tc>
          <w:tcPr>
            <w:tcW w:w="2062" w:type="pct"/>
            <w:tcBorders>
              <w:top w:val="nil"/>
              <w:left w:val="nil"/>
              <w:bottom w:val="single" w:sz="4" w:space="0" w:color="auto"/>
              <w:right w:val="single" w:sz="4" w:space="0" w:color="auto"/>
            </w:tcBorders>
            <w:shd w:val="clear" w:color="auto" w:fill="auto"/>
            <w:vAlign w:val="bottom"/>
            <w:hideMark/>
          </w:tcPr>
          <w:p w14:paraId="4097B27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strukturave metalike dhe pjesët e strukturave</w:t>
            </w:r>
          </w:p>
        </w:tc>
        <w:tc>
          <w:tcPr>
            <w:tcW w:w="2027" w:type="pct"/>
            <w:tcBorders>
              <w:top w:val="nil"/>
              <w:left w:val="nil"/>
              <w:bottom w:val="single" w:sz="4" w:space="0" w:color="auto"/>
              <w:right w:val="single" w:sz="4" w:space="0" w:color="auto"/>
            </w:tcBorders>
            <w:shd w:val="clear" w:color="auto" w:fill="auto"/>
            <w:noWrap/>
            <w:vAlign w:val="bottom"/>
            <w:hideMark/>
          </w:tcPr>
          <w:p w14:paraId="16A6820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2620EF7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5D15083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AE867D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2931</w:t>
            </w:r>
          </w:p>
        </w:tc>
        <w:tc>
          <w:tcPr>
            <w:tcW w:w="2062" w:type="pct"/>
            <w:tcBorders>
              <w:top w:val="nil"/>
              <w:left w:val="nil"/>
              <w:bottom w:val="single" w:sz="4" w:space="0" w:color="auto"/>
              <w:right w:val="single" w:sz="4" w:space="0" w:color="auto"/>
            </w:tcBorders>
            <w:shd w:val="clear" w:color="auto" w:fill="auto"/>
            <w:vAlign w:val="bottom"/>
            <w:hideMark/>
          </w:tcPr>
          <w:p w14:paraId="10E5733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pjesëve elektrike dhe elektronike për mjetet e transportit dhe motorët e tyre</w:t>
            </w:r>
          </w:p>
        </w:tc>
        <w:tc>
          <w:tcPr>
            <w:tcW w:w="2027" w:type="pct"/>
            <w:tcBorders>
              <w:top w:val="nil"/>
              <w:left w:val="nil"/>
              <w:bottom w:val="single" w:sz="4" w:space="0" w:color="auto"/>
              <w:right w:val="single" w:sz="4" w:space="0" w:color="auto"/>
            </w:tcBorders>
            <w:shd w:val="clear" w:color="auto" w:fill="auto"/>
            <w:noWrap/>
            <w:vAlign w:val="bottom"/>
            <w:hideMark/>
          </w:tcPr>
          <w:p w14:paraId="4D82987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0826980"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589086D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3B90FC2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2932</w:t>
            </w:r>
          </w:p>
        </w:tc>
        <w:tc>
          <w:tcPr>
            <w:tcW w:w="2062" w:type="pct"/>
            <w:tcBorders>
              <w:top w:val="nil"/>
              <w:left w:val="nil"/>
              <w:bottom w:val="single" w:sz="4" w:space="0" w:color="auto"/>
              <w:right w:val="single" w:sz="4" w:space="0" w:color="auto"/>
            </w:tcBorders>
            <w:shd w:val="clear" w:color="auto" w:fill="auto"/>
            <w:vAlign w:val="bottom"/>
            <w:hideMark/>
          </w:tcPr>
          <w:p w14:paraId="44266A84" w14:textId="641CBE5E"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Prodhimi i pjesëve dhe </w:t>
            </w:r>
            <w:r w:rsidR="00236738">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aksesorëve të tjerë për mjetet e transportit dhe motorët e tyre</w:t>
            </w:r>
          </w:p>
        </w:tc>
        <w:tc>
          <w:tcPr>
            <w:tcW w:w="2027" w:type="pct"/>
            <w:tcBorders>
              <w:top w:val="nil"/>
              <w:left w:val="nil"/>
              <w:bottom w:val="single" w:sz="4" w:space="0" w:color="auto"/>
              <w:right w:val="single" w:sz="4" w:space="0" w:color="auto"/>
            </w:tcBorders>
            <w:shd w:val="clear" w:color="auto" w:fill="auto"/>
            <w:noWrap/>
            <w:vAlign w:val="bottom"/>
            <w:hideMark/>
          </w:tcPr>
          <w:p w14:paraId="10D1179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3B951DE5"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6161A1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8F3758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3101</w:t>
            </w:r>
          </w:p>
        </w:tc>
        <w:tc>
          <w:tcPr>
            <w:tcW w:w="2062" w:type="pct"/>
            <w:tcBorders>
              <w:top w:val="nil"/>
              <w:left w:val="nil"/>
              <w:bottom w:val="single" w:sz="4" w:space="0" w:color="auto"/>
              <w:right w:val="single" w:sz="4" w:space="0" w:color="auto"/>
            </w:tcBorders>
            <w:shd w:val="clear" w:color="auto" w:fill="auto"/>
            <w:vAlign w:val="bottom"/>
            <w:hideMark/>
          </w:tcPr>
          <w:p w14:paraId="2EF01349" w14:textId="0A0488CC"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mobil</w:t>
            </w:r>
            <w:r w:rsidR="00236738">
              <w:rPr>
                <w:rFonts w:ascii="Garamond" w:eastAsia="Times New Roman" w:hAnsi="Garamond"/>
                <w:color w:val="000000"/>
                <w:sz w:val="18"/>
                <w:szCs w:val="18"/>
                <w:bdr w:val="none" w:sz="0" w:space="0" w:color="auto"/>
                <w:lang w:val="sq-AL" w:eastAsia="sq-AL"/>
              </w:rPr>
              <w:t>i</w:t>
            </w:r>
            <w:r w:rsidRPr="007F3B36">
              <w:rPr>
                <w:rFonts w:ascii="Garamond" w:eastAsia="Times New Roman" w:hAnsi="Garamond"/>
                <w:color w:val="000000"/>
                <w:sz w:val="18"/>
                <w:szCs w:val="18"/>
                <w:bdr w:val="none" w:sz="0" w:space="0" w:color="auto"/>
                <w:lang w:val="sq-AL" w:eastAsia="sq-AL"/>
              </w:rPr>
              <w:t>eve të zyrave dhe dyqaneve</w:t>
            </w:r>
          </w:p>
        </w:tc>
        <w:tc>
          <w:tcPr>
            <w:tcW w:w="2027" w:type="pct"/>
            <w:tcBorders>
              <w:top w:val="nil"/>
              <w:left w:val="nil"/>
              <w:bottom w:val="single" w:sz="4" w:space="0" w:color="auto"/>
              <w:right w:val="single" w:sz="4" w:space="0" w:color="auto"/>
            </w:tcBorders>
            <w:shd w:val="clear" w:color="auto" w:fill="auto"/>
            <w:noWrap/>
            <w:vAlign w:val="bottom"/>
            <w:hideMark/>
          </w:tcPr>
          <w:p w14:paraId="4B20923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535B9DA"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2A8A79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B323E0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3102</w:t>
            </w:r>
          </w:p>
        </w:tc>
        <w:tc>
          <w:tcPr>
            <w:tcW w:w="2062" w:type="pct"/>
            <w:tcBorders>
              <w:top w:val="nil"/>
              <w:left w:val="nil"/>
              <w:bottom w:val="single" w:sz="4" w:space="0" w:color="auto"/>
              <w:right w:val="single" w:sz="4" w:space="0" w:color="auto"/>
            </w:tcBorders>
            <w:shd w:val="clear" w:color="auto" w:fill="auto"/>
            <w:vAlign w:val="bottom"/>
            <w:hideMark/>
          </w:tcPr>
          <w:p w14:paraId="5183254E" w14:textId="173DA091"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mobil</w:t>
            </w:r>
            <w:r w:rsidR="00236738">
              <w:rPr>
                <w:rFonts w:ascii="Garamond" w:eastAsia="Times New Roman" w:hAnsi="Garamond"/>
                <w:color w:val="000000"/>
                <w:sz w:val="18"/>
                <w:szCs w:val="18"/>
                <w:bdr w:val="none" w:sz="0" w:space="0" w:color="auto"/>
                <w:lang w:val="sq-AL" w:eastAsia="sq-AL"/>
              </w:rPr>
              <w:t>i</w:t>
            </w:r>
            <w:r w:rsidRPr="007F3B36">
              <w:rPr>
                <w:rFonts w:ascii="Garamond" w:eastAsia="Times New Roman" w:hAnsi="Garamond"/>
                <w:color w:val="000000"/>
                <w:sz w:val="18"/>
                <w:szCs w:val="18"/>
                <w:bdr w:val="none" w:sz="0" w:space="0" w:color="auto"/>
                <w:lang w:val="sq-AL" w:eastAsia="sq-AL"/>
              </w:rPr>
              <w:t>eve të kuzhinës</w:t>
            </w:r>
          </w:p>
        </w:tc>
        <w:tc>
          <w:tcPr>
            <w:tcW w:w="2027" w:type="pct"/>
            <w:tcBorders>
              <w:top w:val="nil"/>
              <w:left w:val="nil"/>
              <w:bottom w:val="single" w:sz="4" w:space="0" w:color="auto"/>
              <w:right w:val="single" w:sz="4" w:space="0" w:color="auto"/>
            </w:tcBorders>
            <w:shd w:val="clear" w:color="auto" w:fill="auto"/>
            <w:noWrap/>
            <w:vAlign w:val="bottom"/>
            <w:hideMark/>
          </w:tcPr>
          <w:p w14:paraId="2F3AFE2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A4C05B0"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792787D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C92D39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3103</w:t>
            </w:r>
          </w:p>
        </w:tc>
        <w:tc>
          <w:tcPr>
            <w:tcW w:w="2062" w:type="pct"/>
            <w:tcBorders>
              <w:top w:val="nil"/>
              <w:left w:val="nil"/>
              <w:bottom w:val="single" w:sz="4" w:space="0" w:color="auto"/>
              <w:right w:val="single" w:sz="4" w:space="0" w:color="auto"/>
            </w:tcBorders>
            <w:shd w:val="clear" w:color="auto" w:fill="auto"/>
            <w:vAlign w:val="bottom"/>
            <w:hideMark/>
          </w:tcPr>
          <w:p w14:paraId="27CC203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dyshekëve</w:t>
            </w:r>
          </w:p>
        </w:tc>
        <w:tc>
          <w:tcPr>
            <w:tcW w:w="2027" w:type="pct"/>
            <w:tcBorders>
              <w:top w:val="nil"/>
              <w:left w:val="nil"/>
              <w:bottom w:val="single" w:sz="4" w:space="0" w:color="auto"/>
              <w:right w:val="single" w:sz="4" w:space="0" w:color="auto"/>
            </w:tcBorders>
            <w:shd w:val="clear" w:color="auto" w:fill="auto"/>
            <w:noWrap/>
            <w:vAlign w:val="bottom"/>
            <w:hideMark/>
          </w:tcPr>
          <w:p w14:paraId="5CFBFDF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14F2FC93"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18319E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D85EBD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3109</w:t>
            </w:r>
          </w:p>
        </w:tc>
        <w:tc>
          <w:tcPr>
            <w:tcW w:w="2062" w:type="pct"/>
            <w:tcBorders>
              <w:top w:val="nil"/>
              <w:left w:val="nil"/>
              <w:bottom w:val="single" w:sz="4" w:space="0" w:color="auto"/>
              <w:right w:val="single" w:sz="4" w:space="0" w:color="auto"/>
            </w:tcBorders>
            <w:shd w:val="clear" w:color="auto" w:fill="auto"/>
            <w:vAlign w:val="bottom"/>
            <w:hideMark/>
          </w:tcPr>
          <w:p w14:paraId="15B57C09" w14:textId="34CF58C9"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mobil</w:t>
            </w:r>
            <w:r w:rsidR="00236738">
              <w:rPr>
                <w:rFonts w:ascii="Garamond" w:eastAsia="Times New Roman" w:hAnsi="Garamond"/>
                <w:color w:val="000000"/>
                <w:sz w:val="18"/>
                <w:szCs w:val="18"/>
                <w:bdr w:val="none" w:sz="0" w:space="0" w:color="auto"/>
                <w:lang w:val="sq-AL" w:eastAsia="sq-AL"/>
              </w:rPr>
              <w:t>i</w:t>
            </w:r>
            <w:r w:rsidRPr="007F3B36">
              <w:rPr>
                <w:rFonts w:ascii="Garamond" w:eastAsia="Times New Roman" w:hAnsi="Garamond"/>
                <w:color w:val="000000"/>
                <w:sz w:val="18"/>
                <w:szCs w:val="18"/>
                <w:bdr w:val="none" w:sz="0" w:space="0" w:color="auto"/>
                <w:lang w:val="sq-AL" w:eastAsia="sq-AL"/>
              </w:rPr>
              <w:t>eve të tjera</w:t>
            </w:r>
          </w:p>
        </w:tc>
        <w:tc>
          <w:tcPr>
            <w:tcW w:w="2027" w:type="pct"/>
            <w:tcBorders>
              <w:top w:val="nil"/>
              <w:left w:val="nil"/>
              <w:bottom w:val="single" w:sz="4" w:space="0" w:color="auto"/>
              <w:right w:val="single" w:sz="4" w:space="0" w:color="auto"/>
            </w:tcBorders>
            <w:shd w:val="clear" w:color="auto" w:fill="auto"/>
            <w:noWrap/>
            <w:vAlign w:val="bottom"/>
            <w:hideMark/>
          </w:tcPr>
          <w:p w14:paraId="6E64328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81666A4"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48D0486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797574D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4782</w:t>
            </w:r>
          </w:p>
        </w:tc>
        <w:tc>
          <w:tcPr>
            <w:tcW w:w="2062" w:type="pct"/>
            <w:tcBorders>
              <w:top w:val="nil"/>
              <w:left w:val="nil"/>
              <w:bottom w:val="single" w:sz="4" w:space="0" w:color="auto"/>
              <w:right w:val="single" w:sz="4" w:space="0" w:color="auto"/>
            </w:tcBorders>
            <w:shd w:val="clear" w:color="000000" w:fill="F8CBAD"/>
            <w:vAlign w:val="bottom"/>
            <w:hideMark/>
          </w:tcPr>
          <w:p w14:paraId="2A0F965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Tregtia me pakicë në tenda dhe tregje të tekstileve, veshjeve dhe këpucëve</w:t>
            </w:r>
          </w:p>
        </w:tc>
        <w:tc>
          <w:tcPr>
            <w:tcW w:w="2027" w:type="pct"/>
            <w:vMerge w:val="restart"/>
            <w:tcBorders>
              <w:top w:val="nil"/>
              <w:left w:val="single" w:sz="4" w:space="0" w:color="auto"/>
              <w:bottom w:val="single" w:sz="4" w:space="0" w:color="auto"/>
              <w:right w:val="single" w:sz="4" w:space="0" w:color="auto"/>
            </w:tcBorders>
            <w:shd w:val="clear" w:color="auto" w:fill="auto"/>
            <w:vAlign w:val="bottom"/>
            <w:hideMark/>
          </w:tcPr>
          <w:p w14:paraId="3307AA20" w14:textId="37AEE9BE"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Protokoll i </w:t>
            </w:r>
            <w:r w:rsidR="00236738" w:rsidRPr="007F3B36">
              <w:rPr>
                <w:rFonts w:ascii="Garamond" w:eastAsia="Times New Roman" w:hAnsi="Garamond"/>
                <w:color w:val="000000"/>
                <w:sz w:val="18"/>
                <w:szCs w:val="18"/>
                <w:bdr w:val="none" w:sz="0" w:space="0" w:color="auto"/>
                <w:lang w:val="sq-AL" w:eastAsia="sq-AL"/>
              </w:rPr>
              <w:t>veçantë</w:t>
            </w:r>
            <w:r w:rsidRPr="007F3B36">
              <w:rPr>
                <w:rFonts w:ascii="Garamond" w:eastAsia="Times New Roman" w:hAnsi="Garamond"/>
                <w:color w:val="000000"/>
                <w:sz w:val="18"/>
                <w:szCs w:val="18"/>
                <w:bdr w:val="none" w:sz="0" w:space="0" w:color="auto"/>
                <w:lang w:val="sq-AL" w:eastAsia="sq-AL"/>
              </w:rPr>
              <w:t xml:space="preserve"> portokalli tregjet e hapura</w:t>
            </w:r>
          </w:p>
        </w:tc>
      </w:tr>
      <w:tr w:rsidR="00035C40" w:rsidRPr="007F3B36" w14:paraId="7B924233"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1E6C735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4191178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4789</w:t>
            </w:r>
          </w:p>
        </w:tc>
        <w:tc>
          <w:tcPr>
            <w:tcW w:w="2062" w:type="pct"/>
            <w:tcBorders>
              <w:top w:val="nil"/>
              <w:left w:val="nil"/>
              <w:bottom w:val="single" w:sz="4" w:space="0" w:color="auto"/>
              <w:right w:val="single" w:sz="4" w:space="0" w:color="auto"/>
            </w:tcBorders>
            <w:shd w:val="clear" w:color="000000" w:fill="F8CBAD"/>
            <w:vAlign w:val="bottom"/>
            <w:hideMark/>
          </w:tcPr>
          <w:p w14:paraId="763FC6B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Tregtia me pakicë në tenda dhe tregje të mallrave të tjera</w:t>
            </w:r>
          </w:p>
        </w:tc>
        <w:tc>
          <w:tcPr>
            <w:tcW w:w="2027" w:type="pct"/>
            <w:vMerge/>
            <w:tcBorders>
              <w:top w:val="nil"/>
              <w:left w:val="single" w:sz="4" w:space="0" w:color="auto"/>
              <w:bottom w:val="single" w:sz="4" w:space="0" w:color="auto"/>
              <w:right w:val="single" w:sz="4" w:space="0" w:color="auto"/>
            </w:tcBorders>
            <w:vAlign w:val="center"/>
            <w:hideMark/>
          </w:tcPr>
          <w:p w14:paraId="07B666C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035C40" w:rsidRPr="007F3B36" w14:paraId="09157CF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3502912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3E87F52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4910</w:t>
            </w:r>
          </w:p>
        </w:tc>
        <w:tc>
          <w:tcPr>
            <w:tcW w:w="2062" w:type="pct"/>
            <w:tcBorders>
              <w:top w:val="nil"/>
              <w:left w:val="nil"/>
              <w:bottom w:val="single" w:sz="4" w:space="0" w:color="auto"/>
              <w:right w:val="single" w:sz="4" w:space="0" w:color="auto"/>
            </w:tcBorders>
            <w:shd w:val="clear" w:color="000000" w:fill="F8CBAD"/>
            <w:vAlign w:val="bottom"/>
            <w:hideMark/>
          </w:tcPr>
          <w:p w14:paraId="00D51E3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Transporti hekurudhor interurban i pasagjerëve</w:t>
            </w:r>
          </w:p>
        </w:tc>
        <w:tc>
          <w:tcPr>
            <w:tcW w:w="2027" w:type="pct"/>
            <w:tcBorders>
              <w:top w:val="nil"/>
              <w:left w:val="nil"/>
              <w:bottom w:val="single" w:sz="4" w:space="0" w:color="auto"/>
              <w:right w:val="single" w:sz="4" w:space="0" w:color="auto"/>
            </w:tcBorders>
            <w:shd w:val="clear" w:color="auto" w:fill="auto"/>
            <w:vAlign w:val="bottom"/>
            <w:hideMark/>
          </w:tcPr>
          <w:p w14:paraId="0AF58C56" w14:textId="4B57FABC"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Protokoll i </w:t>
            </w:r>
            <w:r w:rsidR="00236738" w:rsidRPr="007F3B36">
              <w:rPr>
                <w:rFonts w:ascii="Garamond" w:eastAsia="Times New Roman" w:hAnsi="Garamond"/>
                <w:color w:val="000000"/>
                <w:sz w:val="18"/>
                <w:szCs w:val="18"/>
                <w:bdr w:val="none" w:sz="0" w:space="0" w:color="auto"/>
                <w:lang w:val="sq-AL" w:eastAsia="sq-AL"/>
              </w:rPr>
              <w:t>veçantë</w:t>
            </w:r>
            <w:r w:rsidRPr="007F3B36">
              <w:rPr>
                <w:rFonts w:ascii="Garamond" w:eastAsia="Times New Roman" w:hAnsi="Garamond"/>
                <w:color w:val="000000"/>
                <w:sz w:val="18"/>
                <w:szCs w:val="18"/>
                <w:bdr w:val="none" w:sz="0" w:space="0" w:color="auto"/>
                <w:lang w:val="sq-AL" w:eastAsia="sq-AL"/>
              </w:rPr>
              <w:t xml:space="preserve"> portokalli transport interurban</w:t>
            </w:r>
          </w:p>
        </w:tc>
      </w:tr>
      <w:tr w:rsidR="00035C40" w:rsidRPr="007F3B36" w14:paraId="6FB151A2"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1868A84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020D5E8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4931</w:t>
            </w:r>
          </w:p>
        </w:tc>
        <w:tc>
          <w:tcPr>
            <w:tcW w:w="2062" w:type="pct"/>
            <w:tcBorders>
              <w:top w:val="nil"/>
              <w:left w:val="nil"/>
              <w:bottom w:val="single" w:sz="4" w:space="0" w:color="auto"/>
              <w:right w:val="single" w:sz="4" w:space="0" w:color="auto"/>
            </w:tcBorders>
            <w:shd w:val="clear" w:color="000000" w:fill="F8CBAD"/>
            <w:vAlign w:val="bottom"/>
            <w:hideMark/>
          </w:tcPr>
          <w:p w14:paraId="55EFA33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Transporti rrugor i pasagjerëve me sistemin urban</w:t>
            </w:r>
          </w:p>
        </w:tc>
        <w:tc>
          <w:tcPr>
            <w:tcW w:w="2027" w:type="pct"/>
            <w:tcBorders>
              <w:top w:val="nil"/>
              <w:left w:val="nil"/>
              <w:bottom w:val="single" w:sz="4" w:space="0" w:color="auto"/>
              <w:right w:val="single" w:sz="4" w:space="0" w:color="auto"/>
            </w:tcBorders>
            <w:shd w:val="clear" w:color="auto" w:fill="auto"/>
            <w:vAlign w:val="bottom"/>
            <w:hideMark/>
          </w:tcPr>
          <w:p w14:paraId="65545798" w14:textId="320C822E"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Protokoll i </w:t>
            </w:r>
            <w:r w:rsidR="00236738" w:rsidRPr="007F3B36">
              <w:rPr>
                <w:rFonts w:ascii="Garamond" w:eastAsia="Times New Roman" w:hAnsi="Garamond"/>
                <w:color w:val="000000"/>
                <w:sz w:val="18"/>
                <w:szCs w:val="18"/>
                <w:bdr w:val="none" w:sz="0" w:space="0" w:color="auto"/>
                <w:lang w:val="sq-AL" w:eastAsia="sq-AL"/>
              </w:rPr>
              <w:t>veçantë</w:t>
            </w:r>
            <w:r w:rsidRPr="007F3B36">
              <w:rPr>
                <w:rFonts w:ascii="Garamond" w:eastAsia="Times New Roman" w:hAnsi="Garamond"/>
                <w:color w:val="000000"/>
                <w:sz w:val="18"/>
                <w:szCs w:val="18"/>
                <w:bdr w:val="none" w:sz="0" w:space="0" w:color="auto"/>
                <w:lang w:val="sq-AL" w:eastAsia="sq-AL"/>
              </w:rPr>
              <w:t xml:space="preserve"> portokalli transport urban</w:t>
            </w:r>
          </w:p>
        </w:tc>
      </w:tr>
      <w:tr w:rsidR="00035C40" w:rsidRPr="007F3B36" w14:paraId="091AB48B"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0095B7E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ABBE85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5030</w:t>
            </w:r>
          </w:p>
        </w:tc>
        <w:tc>
          <w:tcPr>
            <w:tcW w:w="2062" w:type="pct"/>
            <w:tcBorders>
              <w:top w:val="nil"/>
              <w:left w:val="nil"/>
              <w:bottom w:val="single" w:sz="4" w:space="0" w:color="auto"/>
              <w:right w:val="single" w:sz="4" w:space="0" w:color="auto"/>
            </w:tcBorders>
            <w:shd w:val="clear" w:color="auto" w:fill="auto"/>
            <w:vAlign w:val="bottom"/>
            <w:hideMark/>
          </w:tcPr>
          <w:p w14:paraId="65CC1A08" w14:textId="796D1EF9"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Transporti ujor i pasagjerëve në </w:t>
            </w:r>
            <w:r w:rsidR="00236738" w:rsidRPr="007F3B36">
              <w:rPr>
                <w:rFonts w:ascii="Garamond" w:eastAsia="Times New Roman" w:hAnsi="Garamond"/>
                <w:color w:val="000000"/>
                <w:sz w:val="18"/>
                <w:szCs w:val="18"/>
                <w:bdr w:val="none" w:sz="0" w:space="0" w:color="auto"/>
                <w:lang w:val="sq-AL" w:eastAsia="sq-AL"/>
              </w:rPr>
              <w:t>ujëra</w:t>
            </w:r>
            <w:r w:rsidRPr="007F3B36">
              <w:rPr>
                <w:rFonts w:ascii="Garamond" w:eastAsia="Times New Roman" w:hAnsi="Garamond"/>
                <w:color w:val="000000"/>
                <w:sz w:val="18"/>
                <w:szCs w:val="18"/>
                <w:bdr w:val="none" w:sz="0" w:space="0" w:color="auto"/>
                <w:lang w:val="sq-AL" w:eastAsia="sq-AL"/>
              </w:rPr>
              <w:t xml:space="preserve"> të brendshme</w:t>
            </w:r>
          </w:p>
        </w:tc>
        <w:tc>
          <w:tcPr>
            <w:tcW w:w="2027" w:type="pct"/>
            <w:tcBorders>
              <w:top w:val="nil"/>
              <w:left w:val="nil"/>
              <w:bottom w:val="single" w:sz="4" w:space="0" w:color="auto"/>
              <w:right w:val="single" w:sz="4" w:space="0" w:color="auto"/>
            </w:tcBorders>
            <w:shd w:val="clear" w:color="auto" w:fill="auto"/>
            <w:noWrap/>
            <w:vAlign w:val="bottom"/>
            <w:hideMark/>
          </w:tcPr>
          <w:p w14:paraId="620F897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5E17086"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08CDF1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1757176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5510</w:t>
            </w:r>
          </w:p>
        </w:tc>
        <w:tc>
          <w:tcPr>
            <w:tcW w:w="2062" w:type="pct"/>
            <w:tcBorders>
              <w:top w:val="nil"/>
              <w:left w:val="nil"/>
              <w:bottom w:val="single" w:sz="4" w:space="0" w:color="auto"/>
              <w:right w:val="single" w:sz="4" w:space="0" w:color="auto"/>
            </w:tcBorders>
            <w:shd w:val="clear" w:color="auto" w:fill="auto"/>
            <w:vAlign w:val="bottom"/>
            <w:hideMark/>
          </w:tcPr>
          <w:p w14:paraId="03288330" w14:textId="6A4A20DA"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Hotele dhe struktura të ngjashme</w:t>
            </w:r>
          </w:p>
        </w:tc>
        <w:tc>
          <w:tcPr>
            <w:tcW w:w="2027" w:type="pct"/>
            <w:vMerge w:val="restart"/>
            <w:tcBorders>
              <w:top w:val="nil"/>
              <w:left w:val="single" w:sz="4" w:space="0" w:color="auto"/>
              <w:bottom w:val="single" w:sz="4" w:space="0" w:color="auto"/>
              <w:right w:val="single" w:sz="4" w:space="0" w:color="auto"/>
            </w:tcBorders>
            <w:shd w:val="clear" w:color="auto" w:fill="auto"/>
            <w:vAlign w:val="bottom"/>
            <w:hideMark/>
          </w:tcPr>
          <w:p w14:paraId="443D7C96" w14:textId="7E9A551B"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N</w:t>
            </w:r>
            <w:r w:rsidR="00236738">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w:t>
            </w:r>
            <w:r w:rsidR="00236738" w:rsidRPr="007F3B36">
              <w:rPr>
                <w:rFonts w:ascii="Garamond" w:eastAsia="Times New Roman" w:hAnsi="Garamond"/>
                <w:color w:val="000000"/>
                <w:sz w:val="18"/>
                <w:szCs w:val="18"/>
                <w:bdr w:val="none" w:sz="0" w:space="0" w:color="auto"/>
                <w:lang w:val="sq-AL" w:eastAsia="sq-AL"/>
              </w:rPr>
              <w:t>varësi</w:t>
            </w:r>
            <w:r w:rsidRPr="007F3B36">
              <w:rPr>
                <w:rFonts w:ascii="Garamond" w:eastAsia="Times New Roman" w:hAnsi="Garamond"/>
                <w:color w:val="000000"/>
                <w:sz w:val="18"/>
                <w:szCs w:val="18"/>
                <w:bdr w:val="none" w:sz="0" w:space="0" w:color="auto"/>
                <w:lang w:val="sq-AL" w:eastAsia="sq-AL"/>
              </w:rPr>
              <w:t xml:space="preserve"> t</w:t>
            </w:r>
            <w:r w:rsidR="00236738">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numri</w:t>
            </w:r>
            <w:r w:rsidR="00236738">
              <w:rPr>
                <w:rFonts w:ascii="Garamond" w:eastAsia="Times New Roman" w:hAnsi="Garamond"/>
                <w:color w:val="000000"/>
                <w:sz w:val="18"/>
                <w:szCs w:val="18"/>
                <w:bdr w:val="none" w:sz="0" w:space="0" w:color="auto"/>
                <w:lang w:val="sq-AL" w:eastAsia="sq-AL"/>
              </w:rPr>
              <w:t>t</w:t>
            </w:r>
            <w:r w:rsidRPr="007F3B36">
              <w:rPr>
                <w:rFonts w:ascii="Garamond" w:eastAsia="Times New Roman" w:hAnsi="Garamond"/>
                <w:color w:val="000000"/>
                <w:sz w:val="18"/>
                <w:szCs w:val="18"/>
                <w:bdr w:val="none" w:sz="0" w:space="0" w:color="auto"/>
                <w:lang w:val="sq-AL" w:eastAsia="sq-AL"/>
              </w:rPr>
              <w:t xml:space="preserve"> t</w:t>
            </w:r>
            <w:r w:rsidR="00236738">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akomoduarve duhet vendosur tunel </w:t>
            </w:r>
            <w:r w:rsidRPr="00236738">
              <w:rPr>
                <w:rFonts w:ascii="Garamond" w:eastAsia="Times New Roman" w:hAnsi="Garamond"/>
                <w:i/>
                <w:iCs/>
                <w:color w:val="000000"/>
                <w:sz w:val="18"/>
                <w:szCs w:val="18"/>
                <w:bdr w:val="none" w:sz="0" w:space="0" w:color="auto"/>
                <w:lang w:val="sq-AL" w:eastAsia="sq-AL"/>
              </w:rPr>
              <w:t>spray</w:t>
            </w:r>
          </w:p>
        </w:tc>
      </w:tr>
      <w:tr w:rsidR="00035C40" w:rsidRPr="007F3B36" w14:paraId="69B429B6"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34A6699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6F2EC14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5520</w:t>
            </w:r>
          </w:p>
        </w:tc>
        <w:tc>
          <w:tcPr>
            <w:tcW w:w="2062" w:type="pct"/>
            <w:tcBorders>
              <w:top w:val="nil"/>
              <w:left w:val="nil"/>
              <w:bottom w:val="single" w:sz="4" w:space="0" w:color="auto"/>
              <w:right w:val="single" w:sz="4" w:space="0" w:color="auto"/>
            </w:tcBorders>
            <w:shd w:val="clear" w:color="auto" w:fill="auto"/>
            <w:vAlign w:val="bottom"/>
            <w:hideMark/>
          </w:tcPr>
          <w:p w14:paraId="6FBA2D7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Akomodime për pushime dhe të tjera akomodime kolektive</w:t>
            </w:r>
          </w:p>
        </w:tc>
        <w:tc>
          <w:tcPr>
            <w:tcW w:w="2027" w:type="pct"/>
            <w:vMerge/>
            <w:tcBorders>
              <w:top w:val="nil"/>
              <w:left w:val="single" w:sz="4" w:space="0" w:color="auto"/>
              <w:bottom w:val="single" w:sz="4" w:space="0" w:color="auto"/>
              <w:right w:val="single" w:sz="4" w:space="0" w:color="auto"/>
            </w:tcBorders>
            <w:vAlign w:val="center"/>
            <w:hideMark/>
          </w:tcPr>
          <w:p w14:paraId="54700D1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035C40" w:rsidRPr="007F3B36" w14:paraId="0160CF0B"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3FB127F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A56604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5590</w:t>
            </w:r>
          </w:p>
        </w:tc>
        <w:tc>
          <w:tcPr>
            <w:tcW w:w="2062" w:type="pct"/>
            <w:tcBorders>
              <w:top w:val="nil"/>
              <w:left w:val="nil"/>
              <w:bottom w:val="single" w:sz="4" w:space="0" w:color="auto"/>
              <w:right w:val="single" w:sz="4" w:space="0" w:color="auto"/>
            </w:tcBorders>
            <w:shd w:val="clear" w:color="auto" w:fill="auto"/>
            <w:vAlign w:val="bottom"/>
            <w:hideMark/>
          </w:tcPr>
          <w:p w14:paraId="2EB87D2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Akomodime të tjera</w:t>
            </w:r>
          </w:p>
        </w:tc>
        <w:tc>
          <w:tcPr>
            <w:tcW w:w="2027" w:type="pct"/>
            <w:vMerge/>
            <w:tcBorders>
              <w:top w:val="nil"/>
              <w:left w:val="single" w:sz="4" w:space="0" w:color="auto"/>
              <w:bottom w:val="single" w:sz="4" w:space="0" w:color="auto"/>
              <w:right w:val="single" w:sz="4" w:space="0" w:color="auto"/>
            </w:tcBorders>
            <w:vAlign w:val="center"/>
            <w:hideMark/>
          </w:tcPr>
          <w:p w14:paraId="76A70B1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035C40" w:rsidRPr="007F3B36" w14:paraId="2B599C39"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79F3854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0E4CDC0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6411</w:t>
            </w:r>
          </w:p>
        </w:tc>
        <w:tc>
          <w:tcPr>
            <w:tcW w:w="2062" w:type="pct"/>
            <w:tcBorders>
              <w:top w:val="nil"/>
              <w:left w:val="nil"/>
              <w:bottom w:val="single" w:sz="4" w:space="0" w:color="auto"/>
              <w:right w:val="single" w:sz="4" w:space="0" w:color="auto"/>
            </w:tcBorders>
            <w:shd w:val="clear" w:color="auto" w:fill="auto"/>
            <w:vAlign w:val="bottom"/>
            <w:hideMark/>
          </w:tcPr>
          <w:p w14:paraId="35A282EA" w14:textId="1DE029E6"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Aktiviteti i bankës </w:t>
            </w:r>
            <w:r w:rsidR="00236738" w:rsidRPr="007F3B36">
              <w:rPr>
                <w:rFonts w:ascii="Garamond" w:eastAsia="Times New Roman" w:hAnsi="Garamond"/>
                <w:color w:val="000000"/>
                <w:sz w:val="18"/>
                <w:szCs w:val="18"/>
                <w:bdr w:val="none" w:sz="0" w:space="0" w:color="auto"/>
                <w:lang w:val="sq-AL" w:eastAsia="sq-AL"/>
              </w:rPr>
              <w:t>qendrore</w:t>
            </w:r>
          </w:p>
        </w:tc>
        <w:tc>
          <w:tcPr>
            <w:tcW w:w="2027" w:type="pct"/>
            <w:tcBorders>
              <w:top w:val="nil"/>
              <w:left w:val="nil"/>
              <w:bottom w:val="single" w:sz="4" w:space="0" w:color="auto"/>
              <w:right w:val="single" w:sz="4" w:space="0" w:color="auto"/>
            </w:tcBorders>
            <w:shd w:val="clear" w:color="auto" w:fill="auto"/>
            <w:vAlign w:val="bottom"/>
            <w:hideMark/>
          </w:tcPr>
          <w:p w14:paraId="36851A95" w14:textId="3CA66A62"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Bankat dhe institucionet financiare </w:t>
            </w:r>
            <w:r w:rsidR="00236738" w:rsidRPr="007F3B36">
              <w:rPr>
                <w:rFonts w:ascii="Garamond" w:eastAsia="Times New Roman" w:hAnsi="Garamond"/>
                <w:color w:val="000000"/>
                <w:sz w:val="18"/>
                <w:szCs w:val="18"/>
                <w:bdr w:val="none" w:sz="0" w:space="0" w:color="auto"/>
                <w:lang w:val="sq-AL" w:eastAsia="sq-AL"/>
              </w:rPr>
              <w:t>zbatojnë</w:t>
            </w:r>
            <w:r w:rsidRPr="007F3B36">
              <w:rPr>
                <w:rFonts w:ascii="Garamond" w:eastAsia="Times New Roman" w:hAnsi="Garamond"/>
                <w:color w:val="000000"/>
                <w:sz w:val="18"/>
                <w:szCs w:val="18"/>
                <w:bdr w:val="none" w:sz="0" w:space="0" w:color="auto"/>
                <w:lang w:val="sq-AL" w:eastAsia="sq-AL"/>
              </w:rPr>
              <w:t xml:space="preserve"> protokollin portokalli banke</w:t>
            </w:r>
          </w:p>
        </w:tc>
      </w:tr>
      <w:tr w:rsidR="00035C40" w:rsidRPr="007F3B36" w14:paraId="5F661C46"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27CB053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3294901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7211</w:t>
            </w:r>
          </w:p>
        </w:tc>
        <w:tc>
          <w:tcPr>
            <w:tcW w:w="2062" w:type="pct"/>
            <w:tcBorders>
              <w:top w:val="nil"/>
              <w:left w:val="nil"/>
              <w:bottom w:val="single" w:sz="4" w:space="0" w:color="auto"/>
              <w:right w:val="single" w:sz="4" w:space="0" w:color="auto"/>
            </w:tcBorders>
            <w:shd w:val="clear" w:color="auto" w:fill="auto"/>
            <w:vAlign w:val="bottom"/>
            <w:hideMark/>
          </w:tcPr>
          <w:p w14:paraId="0867714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Kërkimet dhe zhvillimet eksperimentale në bioteknologji</w:t>
            </w:r>
          </w:p>
        </w:tc>
        <w:tc>
          <w:tcPr>
            <w:tcW w:w="2027" w:type="pct"/>
            <w:tcBorders>
              <w:top w:val="nil"/>
              <w:left w:val="nil"/>
              <w:bottom w:val="single" w:sz="4" w:space="0" w:color="auto"/>
              <w:right w:val="single" w:sz="4" w:space="0" w:color="auto"/>
            </w:tcBorders>
            <w:shd w:val="clear" w:color="auto" w:fill="auto"/>
            <w:noWrap/>
            <w:vAlign w:val="bottom"/>
            <w:hideMark/>
          </w:tcPr>
          <w:p w14:paraId="03729FB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2F03C108"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B579FB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1B980E9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7912</w:t>
            </w:r>
          </w:p>
        </w:tc>
        <w:tc>
          <w:tcPr>
            <w:tcW w:w="2062" w:type="pct"/>
            <w:tcBorders>
              <w:top w:val="nil"/>
              <w:left w:val="nil"/>
              <w:bottom w:val="single" w:sz="4" w:space="0" w:color="auto"/>
              <w:right w:val="single" w:sz="4" w:space="0" w:color="auto"/>
            </w:tcBorders>
            <w:shd w:val="clear" w:color="auto" w:fill="auto"/>
            <w:vAlign w:val="bottom"/>
            <w:hideMark/>
          </w:tcPr>
          <w:p w14:paraId="3374BDA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operatorëve turistikë</w:t>
            </w:r>
          </w:p>
        </w:tc>
        <w:tc>
          <w:tcPr>
            <w:tcW w:w="2027" w:type="pct"/>
            <w:tcBorders>
              <w:top w:val="nil"/>
              <w:left w:val="nil"/>
              <w:bottom w:val="single" w:sz="4" w:space="0" w:color="auto"/>
              <w:right w:val="single" w:sz="4" w:space="0" w:color="auto"/>
            </w:tcBorders>
            <w:shd w:val="clear" w:color="auto" w:fill="auto"/>
            <w:noWrap/>
            <w:vAlign w:val="bottom"/>
            <w:hideMark/>
          </w:tcPr>
          <w:p w14:paraId="209C80B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52E443D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3E1118B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30EED36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8130</w:t>
            </w:r>
          </w:p>
        </w:tc>
        <w:tc>
          <w:tcPr>
            <w:tcW w:w="2062" w:type="pct"/>
            <w:tcBorders>
              <w:top w:val="nil"/>
              <w:left w:val="nil"/>
              <w:bottom w:val="single" w:sz="4" w:space="0" w:color="auto"/>
              <w:right w:val="single" w:sz="4" w:space="0" w:color="auto"/>
            </w:tcBorders>
            <w:shd w:val="clear" w:color="auto" w:fill="auto"/>
            <w:vAlign w:val="bottom"/>
            <w:hideMark/>
          </w:tcPr>
          <w:p w14:paraId="553171A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shërbimi të mirëmbajtjes dhe kujdesit të shesheve</w:t>
            </w:r>
          </w:p>
        </w:tc>
        <w:tc>
          <w:tcPr>
            <w:tcW w:w="2027" w:type="pct"/>
            <w:tcBorders>
              <w:top w:val="nil"/>
              <w:left w:val="nil"/>
              <w:bottom w:val="single" w:sz="4" w:space="0" w:color="auto"/>
              <w:right w:val="single" w:sz="4" w:space="0" w:color="auto"/>
            </w:tcBorders>
            <w:shd w:val="clear" w:color="auto" w:fill="auto"/>
            <w:noWrap/>
            <w:vAlign w:val="bottom"/>
            <w:hideMark/>
          </w:tcPr>
          <w:p w14:paraId="64E2264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2DAAEE5"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1A0C8B1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6E3FE8D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8230</w:t>
            </w:r>
          </w:p>
        </w:tc>
        <w:tc>
          <w:tcPr>
            <w:tcW w:w="2062" w:type="pct"/>
            <w:tcBorders>
              <w:top w:val="nil"/>
              <w:left w:val="nil"/>
              <w:bottom w:val="single" w:sz="4" w:space="0" w:color="auto"/>
              <w:right w:val="single" w:sz="4" w:space="0" w:color="auto"/>
            </w:tcBorders>
            <w:shd w:val="clear" w:color="auto" w:fill="auto"/>
            <w:vAlign w:val="bottom"/>
            <w:hideMark/>
          </w:tcPr>
          <w:p w14:paraId="24D43588" w14:textId="3333C92C"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Organizatorë të konferencave dhe </w:t>
            </w:r>
            <w:r w:rsidR="00236738">
              <w:rPr>
                <w:rFonts w:ascii="Garamond" w:eastAsia="Times New Roman" w:hAnsi="Garamond"/>
                <w:color w:val="000000"/>
                <w:sz w:val="18"/>
                <w:szCs w:val="18"/>
                <w:bdr w:val="none" w:sz="0" w:space="0" w:color="auto"/>
                <w:lang w:val="sq-AL" w:eastAsia="sq-AL"/>
              </w:rPr>
              <w:t xml:space="preserve">të </w:t>
            </w:r>
            <w:r w:rsidRPr="007F3B36">
              <w:rPr>
                <w:rFonts w:ascii="Garamond" w:eastAsia="Times New Roman" w:hAnsi="Garamond"/>
                <w:color w:val="000000"/>
                <w:sz w:val="18"/>
                <w:szCs w:val="18"/>
                <w:bdr w:val="none" w:sz="0" w:space="0" w:color="auto"/>
                <w:lang w:val="sq-AL" w:eastAsia="sq-AL"/>
              </w:rPr>
              <w:t>panaireve</w:t>
            </w:r>
          </w:p>
        </w:tc>
        <w:tc>
          <w:tcPr>
            <w:tcW w:w="2027" w:type="pct"/>
            <w:tcBorders>
              <w:top w:val="nil"/>
              <w:left w:val="nil"/>
              <w:bottom w:val="single" w:sz="4" w:space="0" w:color="auto"/>
              <w:right w:val="single" w:sz="4" w:space="0" w:color="auto"/>
            </w:tcBorders>
            <w:shd w:val="clear" w:color="auto" w:fill="auto"/>
            <w:noWrap/>
            <w:vAlign w:val="bottom"/>
            <w:hideMark/>
          </w:tcPr>
          <w:p w14:paraId="7C16698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5BE0B037"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1A7434A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77158E2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8291</w:t>
            </w:r>
          </w:p>
        </w:tc>
        <w:tc>
          <w:tcPr>
            <w:tcW w:w="2062" w:type="pct"/>
            <w:tcBorders>
              <w:top w:val="nil"/>
              <w:left w:val="nil"/>
              <w:bottom w:val="single" w:sz="4" w:space="0" w:color="auto"/>
              <w:right w:val="single" w:sz="4" w:space="0" w:color="auto"/>
            </w:tcBorders>
            <w:shd w:val="clear" w:color="auto" w:fill="auto"/>
            <w:vAlign w:val="bottom"/>
            <w:hideMark/>
          </w:tcPr>
          <w:p w14:paraId="10FADBE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agjencive të mbledhjes së dokumentacionit dhe zyra krediti</w:t>
            </w:r>
          </w:p>
        </w:tc>
        <w:tc>
          <w:tcPr>
            <w:tcW w:w="2027" w:type="pct"/>
            <w:tcBorders>
              <w:top w:val="nil"/>
              <w:left w:val="nil"/>
              <w:bottom w:val="single" w:sz="4" w:space="0" w:color="auto"/>
              <w:right w:val="single" w:sz="4" w:space="0" w:color="auto"/>
            </w:tcBorders>
            <w:shd w:val="clear" w:color="auto" w:fill="auto"/>
            <w:noWrap/>
            <w:vAlign w:val="bottom"/>
            <w:hideMark/>
          </w:tcPr>
          <w:p w14:paraId="02D2610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77F3E998"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55D51F0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6C1503D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8424</w:t>
            </w:r>
          </w:p>
        </w:tc>
        <w:tc>
          <w:tcPr>
            <w:tcW w:w="2062" w:type="pct"/>
            <w:tcBorders>
              <w:top w:val="nil"/>
              <w:left w:val="nil"/>
              <w:bottom w:val="single" w:sz="4" w:space="0" w:color="auto"/>
              <w:right w:val="single" w:sz="4" w:space="0" w:color="auto"/>
            </w:tcBorders>
            <w:shd w:val="clear" w:color="auto" w:fill="auto"/>
            <w:vAlign w:val="bottom"/>
            <w:hideMark/>
          </w:tcPr>
          <w:p w14:paraId="7D426D28" w14:textId="2AFD858C"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Aktivitete të rendit publik dhe </w:t>
            </w:r>
            <w:r w:rsidR="00236738">
              <w:rPr>
                <w:rFonts w:ascii="Garamond" w:eastAsia="Times New Roman" w:hAnsi="Garamond"/>
                <w:color w:val="000000"/>
                <w:sz w:val="18"/>
                <w:szCs w:val="18"/>
                <w:bdr w:val="none" w:sz="0" w:space="0" w:color="auto"/>
                <w:lang w:val="sq-AL" w:eastAsia="sq-AL"/>
              </w:rPr>
              <w:t xml:space="preserve">të </w:t>
            </w:r>
            <w:r w:rsidRPr="007F3B36">
              <w:rPr>
                <w:rFonts w:ascii="Garamond" w:eastAsia="Times New Roman" w:hAnsi="Garamond"/>
                <w:color w:val="000000"/>
                <w:sz w:val="18"/>
                <w:szCs w:val="18"/>
                <w:bdr w:val="none" w:sz="0" w:space="0" w:color="auto"/>
                <w:lang w:val="sq-AL" w:eastAsia="sq-AL"/>
              </w:rPr>
              <w:t>sigurimit</w:t>
            </w:r>
          </w:p>
        </w:tc>
        <w:tc>
          <w:tcPr>
            <w:tcW w:w="2027" w:type="pct"/>
            <w:tcBorders>
              <w:top w:val="nil"/>
              <w:left w:val="nil"/>
              <w:bottom w:val="single" w:sz="4" w:space="0" w:color="auto"/>
              <w:right w:val="single" w:sz="4" w:space="0" w:color="auto"/>
            </w:tcBorders>
            <w:shd w:val="clear" w:color="auto" w:fill="auto"/>
            <w:noWrap/>
            <w:vAlign w:val="bottom"/>
            <w:hideMark/>
          </w:tcPr>
          <w:p w14:paraId="78628E2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755BF04F"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355696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5EBA422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8610</w:t>
            </w:r>
          </w:p>
        </w:tc>
        <w:tc>
          <w:tcPr>
            <w:tcW w:w="2062" w:type="pct"/>
            <w:tcBorders>
              <w:top w:val="nil"/>
              <w:left w:val="nil"/>
              <w:bottom w:val="single" w:sz="4" w:space="0" w:color="auto"/>
              <w:right w:val="single" w:sz="4" w:space="0" w:color="auto"/>
            </w:tcBorders>
            <w:shd w:val="clear" w:color="auto" w:fill="auto"/>
            <w:vAlign w:val="bottom"/>
            <w:hideMark/>
          </w:tcPr>
          <w:p w14:paraId="2A88BDE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spitaleve</w:t>
            </w:r>
          </w:p>
        </w:tc>
        <w:tc>
          <w:tcPr>
            <w:tcW w:w="2027" w:type="pct"/>
            <w:tcBorders>
              <w:top w:val="nil"/>
              <w:left w:val="nil"/>
              <w:bottom w:val="single" w:sz="4" w:space="0" w:color="auto"/>
              <w:right w:val="single" w:sz="4" w:space="0" w:color="auto"/>
            </w:tcBorders>
            <w:shd w:val="clear" w:color="auto" w:fill="auto"/>
            <w:noWrap/>
            <w:vAlign w:val="bottom"/>
            <w:hideMark/>
          </w:tcPr>
          <w:p w14:paraId="5AEA9B7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E29A864"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31F081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38869B9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8621</w:t>
            </w:r>
          </w:p>
        </w:tc>
        <w:tc>
          <w:tcPr>
            <w:tcW w:w="2062" w:type="pct"/>
            <w:tcBorders>
              <w:top w:val="nil"/>
              <w:left w:val="nil"/>
              <w:bottom w:val="single" w:sz="4" w:space="0" w:color="auto"/>
              <w:right w:val="single" w:sz="4" w:space="0" w:color="auto"/>
            </w:tcBorders>
            <w:shd w:val="clear" w:color="auto" w:fill="auto"/>
            <w:vAlign w:val="bottom"/>
            <w:hideMark/>
          </w:tcPr>
          <w:p w14:paraId="1F0C015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mjekëve të përgjithshëm</w:t>
            </w:r>
          </w:p>
        </w:tc>
        <w:tc>
          <w:tcPr>
            <w:tcW w:w="2027" w:type="pct"/>
            <w:tcBorders>
              <w:top w:val="nil"/>
              <w:left w:val="nil"/>
              <w:bottom w:val="single" w:sz="4" w:space="0" w:color="auto"/>
              <w:right w:val="single" w:sz="4" w:space="0" w:color="auto"/>
            </w:tcBorders>
            <w:shd w:val="clear" w:color="auto" w:fill="auto"/>
            <w:noWrap/>
            <w:vAlign w:val="bottom"/>
            <w:hideMark/>
          </w:tcPr>
          <w:p w14:paraId="2A9D434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1F0D913"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4F2E02B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332BAA4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8622</w:t>
            </w:r>
          </w:p>
        </w:tc>
        <w:tc>
          <w:tcPr>
            <w:tcW w:w="2062" w:type="pct"/>
            <w:tcBorders>
              <w:top w:val="nil"/>
              <w:left w:val="nil"/>
              <w:bottom w:val="single" w:sz="4" w:space="0" w:color="auto"/>
              <w:right w:val="single" w:sz="4" w:space="0" w:color="auto"/>
            </w:tcBorders>
            <w:shd w:val="clear" w:color="auto" w:fill="auto"/>
            <w:vAlign w:val="bottom"/>
            <w:hideMark/>
          </w:tcPr>
          <w:p w14:paraId="2D2F762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mjekëve të specializuar</w:t>
            </w:r>
          </w:p>
        </w:tc>
        <w:tc>
          <w:tcPr>
            <w:tcW w:w="2027" w:type="pct"/>
            <w:tcBorders>
              <w:top w:val="nil"/>
              <w:left w:val="nil"/>
              <w:bottom w:val="single" w:sz="4" w:space="0" w:color="auto"/>
              <w:right w:val="single" w:sz="4" w:space="0" w:color="auto"/>
            </w:tcBorders>
            <w:shd w:val="clear" w:color="auto" w:fill="auto"/>
            <w:noWrap/>
            <w:vAlign w:val="bottom"/>
            <w:hideMark/>
          </w:tcPr>
          <w:p w14:paraId="10D4774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5E10578"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4FC4988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441C38B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8623</w:t>
            </w:r>
          </w:p>
        </w:tc>
        <w:tc>
          <w:tcPr>
            <w:tcW w:w="2062" w:type="pct"/>
            <w:tcBorders>
              <w:top w:val="nil"/>
              <w:left w:val="nil"/>
              <w:bottom w:val="single" w:sz="4" w:space="0" w:color="auto"/>
              <w:right w:val="single" w:sz="4" w:space="0" w:color="auto"/>
            </w:tcBorders>
            <w:shd w:val="clear" w:color="000000" w:fill="F8CBAD"/>
            <w:vAlign w:val="bottom"/>
            <w:hideMark/>
          </w:tcPr>
          <w:p w14:paraId="09B90E9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dentistëve</w:t>
            </w:r>
          </w:p>
        </w:tc>
        <w:tc>
          <w:tcPr>
            <w:tcW w:w="2027" w:type="pct"/>
            <w:tcBorders>
              <w:top w:val="nil"/>
              <w:left w:val="nil"/>
              <w:bottom w:val="single" w:sz="4" w:space="0" w:color="auto"/>
              <w:right w:val="single" w:sz="4" w:space="0" w:color="auto"/>
            </w:tcBorders>
            <w:shd w:val="clear" w:color="auto" w:fill="auto"/>
            <w:noWrap/>
            <w:vAlign w:val="bottom"/>
            <w:hideMark/>
          </w:tcPr>
          <w:p w14:paraId="1B707FB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Pa tunel </w:t>
            </w:r>
            <w:r w:rsidRPr="00236738">
              <w:rPr>
                <w:rFonts w:ascii="Garamond" w:eastAsia="Times New Roman" w:hAnsi="Garamond"/>
                <w:i/>
                <w:iCs/>
                <w:color w:val="000000"/>
                <w:sz w:val="18"/>
                <w:szCs w:val="18"/>
                <w:bdr w:val="none" w:sz="0" w:space="0" w:color="auto"/>
                <w:lang w:val="sq-AL" w:eastAsia="sq-AL"/>
              </w:rPr>
              <w:t>spray</w:t>
            </w:r>
          </w:p>
        </w:tc>
      </w:tr>
      <w:tr w:rsidR="00035C40" w:rsidRPr="007F3B36" w14:paraId="23AA56F1"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49BB2F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442CCC6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8690</w:t>
            </w:r>
          </w:p>
        </w:tc>
        <w:tc>
          <w:tcPr>
            <w:tcW w:w="2062" w:type="pct"/>
            <w:tcBorders>
              <w:top w:val="nil"/>
              <w:left w:val="nil"/>
              <w:bottom w:val="single" w:sz="4" w:space="0" w:color="auto"/>
              <w:right w:val="single" w:sz="4" w:space="0" w:color="auto"/>
            </w:tcBorders>
            <w:shd w:val="clear" w:color="auto" w:fill="auto"/>
            <w:vAlign w:val="bottom"/>
            <w:hideMark/>
          </w:tcPr>
          <w:p w14:paraId="05AA40C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Të tjera aktivitete të shëndetit</w:t>
            </w:r>
          </w:p>
        </w:tc>
        <w:tc>
          <w:tcPr>
            <w:tcW w:w="2027" w:type="pct"/>
            <w:tcBorders>
              <w:top w:val="nil"/>
              <w:left w:val="nil"/>
              <w:bottom w:val="single" w:sz="4" w:space="0" w:color="auto"/>
              <w:right w:val="single" w:sz="4" w:space="0" w:color="auto"/>
            </w:tcBorders>
            <w:shd w:val="clear" w:color="auto" w:fill="auto"/>
            <w:noWrap/>
            <w:vAlign w:val="bottom"/>
            <w:hideMark/>
          </w:tcPr>
          <w:p w14:paraId="6F8385A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5B999301"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58D6334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2C7A929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8710</w:t>
            </w:r>
          </w:p>
        </w:tc>
        <w:tc>
          <w:tcPr>
            <w:tcW w:w="2062" w:type="pct"/>
            <w:tcBorders>
              <w:top w:val="nil"/>
              <w:left w:val="nil"/>
              <w:bottom w:val="single" w:sz="4" w:space="0" w:color="auto"/>
              <w:right w:val="single" w:sz="4" w:space="0" w:color="auto"/>
            </w:tcBorders>
            <w:shd w:val="clear" w:color="auto" w:fill="auto"/>
            <w:vAlign w:val="bottom"/>
            <w:hideMark/>
          </w:tcPr>
          <w:p w14:paraId="7557B77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qendrave të kujdesit infermieror</w:t>
            </w:r>
          </w:p>
        </w:tc>
        <w:tc>
          <w:tcPr>
            <w:tcW w:w="2027" w:type="pct"/>
            <w:tcBorders>
              <w:top w:val="nil"/>
              <w:left w:val="nil"/>
              <w:bottom w:val="single" w:sz="4" w:space="0" w:color="auto"/>
              <w:right w:val="single" w:sz="4" w:space="0" w:color="auto"/>
            </w:tcBorders>
            <w:shd w:val="clear" w:color="auto" w:fill="auto"/>
            <w:noWrap/>
            <w:vAlign w:val="bottom"/>
            <w:hideMark/>
          </w:tcPr>
          <w:p w14:paraId="4125A0E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CAB6931"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2DA98134"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5ACE7AA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8720</w:t>
            </w:r>
          </w:p>
        </w:tc>
        <w:tc>
          <w:tcPr>
            <w:tcW w:w="2062" w:type="pct"/>
            <w:tcBorders>
              <w:top w:val="nil"/>
              <w:left w:val="nil"/>
              <w:bottom w:val="single" w:sz="4" w:space="0" w:color="auto"/>
              <w:right w:val="single" w:sz="4" w:space="0" w:color="auto"/>
            </w:tcBorders>
            <w:shd w:val="clear" w:color="auto" w:fill="auto"/>
            <w:vAlign w:val="bottom"/>
            <w:hideMark/>
          </w:tcPr>
          <w:p w14:paraId="3E4580C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qendrave të kujdesit për prapambetjet mendore, shëndetit mendor dhe abuzimit me substanca narkotike</w:t>
            </w:r>
          </w:p>
        </w:tc>
        <w:tc>
          <w:tcPr>
            <w:tcW w:w="2027" w:type="pct"/>
            <w:tcBorders>
              <w:top w:val="nil"/>
              <w:left w:val="nil"/>
              <w:bottom w:val="single" w:sz="4" w:space="0" w:color="auto"/>
              <w:right w:val="single" w:sz="4" w:space="0" w:color="auto"/>
            </w:tcBorders>
            <w:shd w:val="clear" w:color="auto" w:fill="auto"/>
            <w:noWrap/>
            <w:vAlign w:val="bottom"/>
            <w:hideMark/>
          </w:tcPr>
          <w:p w14:paraId="0B6995F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1793123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06EF60A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285CD1F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8790</w:t>
            </w:r>
          </w:p>
        </w:tc>
        <w:tc>
          <w:tcPr>
            <w:tcW w:w="2062" w:type="pct"/>
            <w:tcBorders>
              <w:top w:val="nil"/>
              <w:left w:val="nil"/>
              <w:bottom w:val="single" w:sz="4" w:space="0" w:color="auto"/>
              <w:right w:val="single" w:sz="4" w:space="0" w:color="auto"/>
            </w:tcBorders>
            <w:shd w:val="clear" w:color="auto" w:fill="auto"/>
            <w:vAlign w:val="bottom"/>
            <w:hideMark/>
          </w:tcPr>
          <w:p w14:paraId="0BF0F4D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qendrave të tjera kujdesit p.k.t.</w:t>
            </w:r>
          </w:p>
        </w:tc>
        <w:tc>
          <w:tcPr>
            <w:tcW w:w="2027" w:type="pct"/>
            <w:tcBorders>
              <w:top w:val="nil"/>
              <w:left w:val="nil"/>
              <w:bottom w:val="single" w:sz="4" w:space="0" w:color="auto"/>
              <w:right w:val="single" w:sz="4" w:space="0" w:color="auto"/>
            </w:tcBorders>
            <w:shd w:val="clear" w:color="auto" w:fill="auto"/>
            <w:noWrap/>
            <w:vAlign w:val="bottom"/>
            <w:hideMark/>
          </w:tcPr>
          <w:p w14:paraId="35EE71D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440AD76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002F77AB"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380E95D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8891</w:t>
            </w:r>
          </w:p>
        </w:tc>
        <w:tc>
          <w:tcPr>
            <w:tcW w:w="2062" w:type="pct"/>
            <w:tcBorders>
              <w:top w:val="nil"/>
              <w:left w:val="nil"/>
              <w:bottom w:val="single" w:sz="4" w:space="0" w:color="auto"/>
              <w:right w:val="single" w:sz="4" w:space="0" w:color="auto"/>
            </w:tcBorders>
            <w:shd w:val="clear" w:color="auto" w:fill="auto"/>
            <w:vAlign w:val="bottom"/>
            <w:hideMark/>
          </w:tcPr>
          <w:p w14:paraId="229828B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kujdesit ditor të fëmijëve</w:t>
            </w:r>
          </w:p>
        </w:tc>
        <w:tc>
          <w:tcPr>
            <w:tcW w:w="2027" w:type="pct"/>
            <w:tcBorders>
              <w:top w:val="nil"/>
              <w:left w:val="nil"/>
              <w:bottom w:val="single" w:sz="4" w:space="0" w:color="auto"/>
              <w:right w:val="single" w:sz="4" w:space="0" w:color="auto"/>
            </w:tcBorders>
            <w:shd w:val="clear" w:color="auto" w:fill="auto"/>
            <w:noWrap/>
            <w:vAlign w:val="bottom"/>
            <w:hideMark/>
          </w:tcPr>
          <w:p w14:paraId="425EA5C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0ABE2496"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6EF74E6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7" w:type="pct"/>
            <w:tcBorders>
              <w:top w:val="nil"/>
              <w:left w:val="nil"/>
              <w:bottom w:val="single" w:sz="4" w:space="0" w:color="auto"/>
              <w:right w:val="single" w:sz="4" w:space="0" w:color="auto"/>
            </w:tcBorders>
            <w:shd w:val="clear" w:color="auto" w:fill="auto"/>
            <w:noWrap/>
            <w:vAlign w:val="bottom"/>
            <w:hideMark/>
          </w:tcPr>
          <w:p w14:paraId="2087D58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8899</w:t>
            </w:r>
          </w:p>
        </w:tc>
        <w:tc>
          <w:tcPr>
            <w:tcW w:w="2062" w:type="pct"/>
            <w:tcBorders>
              <w:top w:val="nil"/>
              <w:left w:val="nil"/>
              <w:bottom w:val="single" w:sz="4" w:space="0" w:color="auto"/>
              <w:right w:val="single" w:sz="4" w:space="0" w:color="auto"/>
            </w:tcBorders>
            <w:shd w:val="clear" w:color="auto" w:fill="auto"/>
            <w:vAlign w:val="bottom"/>
            <w:hideMark/>
          </w:tcPr>
          <w:p w14:paraId="16169B1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tjera të kujdesit sociale pa akomodim p.k.t.</w:t>
            </w:r>
          </w:p>
        </w:tc>
        <w:tc>
          <w:tcPr>
            <w:tcW w:w="2027" w:type="pct"/>
            <w:tcBorders>
              <w:top w:val="nil"/>
              <w:left w:val="nil"/>
              <w:bottom w:val="single" w:sz="4" w:space="0" w:color="auto"/>
              <w:right w:val="single" w:sz="4" w:space="0" w:color="auto"/>
            </w:tcBorders>
            <w:shd w:val="clear" w:color="auto" w:fill="auto"/>
            <w:noWrap/>
            <w:vAlign w:val="bottom"/>
            <w:hideMark/>
          </w:tcPr>
          <w:p w14:paraId="7C48AA6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035C40" w:rsidRPr="007F3B36" w14:paraId="661206DA"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3B8E490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5C93CC9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9001</w:t>
            </w:r>
          </w:p>
        </w:tc>
        <w:tc>
          <w:tcPr>
            <w:tcW w:w="2062" w:type="pct"/>
            <w:tcBorders>
              <w:top w:val="nil"/>
              <w:left w:val="nil"/>
              <w:bottom w:val="single" w:sz="4" w:space="0" w:color="auto"/>
              <w:right w:val="single" w:sz="4" w:space="0" w:color="auto"/>
            </w:tcBorders>
            <w:shd w:val="clear" w:color="000000" w:fill="F8CBAD"/>
            <w:vAlign w:val="bottom"/>
            <w:hideMark/>
          </w:tcPr>
          <w:p w14:paraId="2D1D525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Shfaqje artistike</w:t>
            </w:r>
          </w:p>
        </w:tc>
        <w:tc>
          <w:tcPr>
            <w:tcW w:w="2027" w:type="pct"/>
            <w:tcBorders>
              <w:top w:val="nil"/>
              <w:left w:val="nil"/>
              <w:bottom w:val="single" w:sz="4" w:space="0" w:color="auto"/>
              <w:right w:val="single" w:sz="4" w:space="0" w:color="auto"/>
            </w:tcBorders>
            <w:shd w:val="clear" w:color="auto" w:fill="auto"/>
            <w:noWrap/>
            <w:vAlign w:val="bottom"/>
            <w:hideMark/>
          </w:tcPr>
          <w:p w14:paraId="58EBB88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Pa publik</w:t>
            </w:r>
          </w:p>
        </w:tc>
      </w:tr>
      <w:tr w:rsidR="00035C40" w:rsidRPr="007F3B36" w14:paraId="6C1CDF75"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5C9DB8C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29C787F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9002</w:t>
            </w:r>
          </w:p>
        </w:tc>
        <w:tc>
          <w:tcPr>
            <w:tcW w:w="2062" w:type="pct"/>
            <w:tcBorders>
              <w:top w:val="nil"/>
              <w:left w:val="nil"/>
              <w:bottom w:val="single" w:sz="4" w:space="0" w:color="auto"/>
              <w:right w:val="single" w:sz="4" w:space="0" w:color="auto"/>
            </w:tcBorders>
            <w:shd w:val="clear" w:color="000000" w:fill="F8CBAD"/>
            <w:vAlign w:val="bottom"/>
            <w:hideMark/>
          </w:tcPr>
          <w:p w14:paraId="66B89D85"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Aktivitete mbështetëse për shfaqje artistike </w:t>
            </w:r>
          </w:p>
        </w:tc>
        <w:tc>
          <w:tcPr>
            <w:tcW w:w="2027" w:type="pct"/>
            <w:tcBorders>
              <w:top w:val="nil"/>
              <w:left w:val="nil"/>
              <w:bottom w:val="single" w:sz="4" w:space="0" w:color="auto"/>
              <w:right w:val="single" w:sz="4" w:space="0" w:color="auto"/>
            </w:tcBorders>
            <w:shd w:val="clear" w:color="auto" w:fill="auto"/>
            <w:noWrap/>
            <w:vAlign w:val="bottom"/>
            <w:hideMark/>
          </w:tcPr>
          <w:p w14:paraId="537FE26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Pa publik</w:t>
            </w:r>
          </w:p>
        </w:tc>
      </w:tr>
      <w:tr w:rsidR="00035C40" w:rsidRPr="007F3B36" w14:paraId="4EF7E8E1"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2AB5702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0D9BA01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9101</w:t>
            </w:r>
          </w:p>
        </w:tc>
        <w:tc>
          <w:tcPr>
            <w:tcW w:w="2062" w:type="pct"/>
            <w:tcBorders>
              <w:top w:val="nil"/>
              <w:left w:val="nil"/>
              <w:bottom w:val="single" w:sz="4" w:space="0" w:color="auto"/>
              <w:right w:val="single" w:sz="4" w:space="0" w:color="auto"/>
            </w:tcBorders>
            <w:shd w:val="clear" w:color="000000" w:fill="F8CBAD"/>
            <w:vAlign w:val="bottom"/>
            <w:hideMark/>
          </w:tcPr>
          <w:p w14:paraId="2659871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Aktivitete të bibliotekave dhe arkivave</w:t>
            </w:r>
          </w:p>
        </w:tc>
        <w:tc>
          <w:tcPr>
            <w:tcW w:w="2027" w:type="pct"/>
            <w:tcBorders>
              <w:top w:val="nil"/>
              <w:left w:val="nil"/>
              <w:bottom w:val="single" w:sz="4" w:space="0" w:color="auto"/>
              <w:right w:val="single" w:sz="4" w:space="0" w:color="auto"/>
            </w:tcBorders>
            <w:shd w:val="clear" w:color="auto" w:fill="auto"/>
            <w:noWrap/>
            <w:vAlign w:val="bottom"/>
            <w:hideMark/>
          </w:tcPr>
          <w:p w14:paraId="53A07D68" w14:textId="649D51A1"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Pa </w:t>
            </w:r>
            <w:r w:rsidR="00236738" w:rsidRPr="007F3B36">
              <w:rPr>
                <w:rFonts w:ascii="Garamond" w:eastAsia="Times New Roman" w:hAnsi="Garamond"/>
                <w:color w:val="000000"/>
                <w:sz w:val="18"/>
                <w:szCs w:val="18"/>
                <w:bdr w:val="none" w:sz="0" w:space="0" w:color="auto"/>
                <w:lang w:val="sq-AL" w:eastAsia="sq-AL"/>
              </w:rPr>
              <w:t>qëndrim</w:t>
            </w:r>
            <w:r w:rsidRPr="007F3B36">
              <w:rPr>
                <w:rFonts w:ascii="Garamond" w:eastAsia="Times New Roman" w:hAnsi="Garamond"/>
                <w:color w:val="000000"/>
                <w:sz w:val="18"/>
                <w:szCs w:val="18"/>
                <w:bdr w:val="none" w:sz="0" w:space="0" w:color="auto"/>
                <w:lang w:val="sq-AL" w:eastAsia="sq-AL"/>
              </w:rPr>
              <w:t xml:space="preserve"> n</w:t>
            </w:r>
            <w:r w:rsidR="00236738">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ambient</w:t>
            </w:r>
          </w:p>
        </w:tc>
      </w:tr>
      <w:tr w:rsidR="00035C40" w:rsidRPr="007F3B36" w14:paraId="75A4FAE6"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17ADE15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04ABC6F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9102</w:t>
            </w:r>
          </w:p>
        </w:tc>
        <w:tc>
          <w:tcPr>
            <w:tcW w:w="2062" w:type="pct"/>
            <w:tcBorders>
              <w:top w:val="nil"/>
              <w:left w:val="nil"/>
              <w:bottom w:val="single" w:sz="4" w:space="0" w:color="auto"/>
              <w:right w:val="single" w:sz="4" w:space="0" w:color="auto"/>
            </w:tcBorders>
            <w:shd w:val="clear" w:color="000000" w:fill="F8CBAD"/>
            <w:vAlign w:val="bottom"/>
            <w:hideMark/>
          </w:tcPr>
          <w:p w14:paraId="4CFDAAB5" w14:textId="1E9EC3C0"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Aktivitete të </w:t>
            </w:r>
            <w:r w:rsidR="00236738" w:rsidRPr="007F3B36">
              <w:rPr>
                <w:rFonts w:ascii="Garamond" w:eastAsia="Times New Roman" w:hAnsi="Garamond"/>
                <w:b/>
                <w:bCs/>
                <w:color w:val="000000"/>
                <w:sz w:val="18"/>
                <w:szCs w:val="18"/>
                <w:bdr w:val="none" w:sz="0" w:space="0" w:color="auto"/>
                <w:lang w:val="sq-AL" w:eastAsia="sq-AL"/>
              </w:rPr>
              <w:t>muzeve</w:t>
            </w:r>
          </w:p>
        </w:tc>
        <w:tc>
          <w:tcPr>
            <w:tcW w:w="2027" w:type="pct"/>
            <w:tcBorders>
              <w:top w:val="nil"/>
              <w:left w:val="nil"/>
              <w:bottom w:val="single" w:sz="4" w:space="0" w:color="auto"/>
              <w:right w:val="single" w:sz="4" w:space="0" w:color="auto"/>
            </w:tcBorders>
            <w:shd w:val="clear" w:color="auto" w:fill="auto"/>
            <w:vAlign w:val="bottom"/>
            <w:hideMark/>
          </w:tcPr>
          <w:p w14:paraId="3A8AB094" w14:textId="7D7FA075"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Me rezervim orari </w:t>
            </w:r>
            <w:r w:rsidRPr="00236738">
              <w:rPr>
                <w:rFonts w:ascii="Garamond" w:eastAsia="Times New Roman" w:hAnsi="Garamond"/>
                <w:i/>
                <w:iCs/>
                <w:color w:val="000000"/>
                <w:sz w:val="18"/>
                <w:szCs w:val="18"/>
                <w:bdr w:val="none" w:sz="0" w:space="0" w:color="auto"/>
                <w:lang w:val="sq-AL" w:eastAsia="sq-AL"/>
              </w:rPr>
              <w:t>online</w:t>
            </w:r>
            <w:r w:rsidRPr="007F3B36">
              <w:rPr>
                <w:rFonts w:ascii="Garamond" w:eastAsia="Times New Roman" w:hAnsi="Garamond"/>
                <w:color w:val="000000"/>
                <w:sz w:val="18"/>
                <w:szCs w:val="18"/>
                <w:bdr w:val="none" w:sz="0" w:space="0" w:color="auto"/>
                <w:lang w:val="sq-AL" w:eastAsia="sq-AL"/>
              </w:rPr>
              <w:t>. Jo m</w:t>
            </w:r>
            <w:r w:rsidR="00236738">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shume se 50 persona n</w:t>
            </w:r>
            <w:r w:rsidR="00236738">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nj</w:t>
            </w:r>
            <w:r w:rsidR="00236738">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moment</w:t>
            </w:r>
          </w:p>
        </w:tc>
      </w:tr>
      <w:tr w:rsidR="00035C40" w:rsidRPr="007F3B36" w14:paraId="0B7123D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553A414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36E797E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9103</w:t>
            </w:r>
          </w:p>
        </w:tc>
        <w:tc>
          <w:tcPr>
            <w:tcW w:w="2062" w:type="pct"/>
            <w:tcBorders>
              <w:top w:val="nil"/>
              <w:left w:val="nil"/>
              <w:bottom w:val="single" w:sz="4" w:space="0" w:color="auto"/>
              <w:right w:val="single" w:sz="4" w:space="0" w:color="auto"/>
            </w:tcBorders>
            <w:shd w:val="clear" w:color="000000" w:fill="F8CBAD"/>
            <w:vAlign w:val="bottom"/>
            <w:hideMark/>
          </w:tcPr>
          <w:p w14:paraId="6DBBB24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Funksionimi i vendeve dhe ndërtesave historike të ngjashme tërheqëse për vizitorët</w:t>
            </w:r>
          </w:p>
        </w:tc>
        <w:tc>
          <w:tcPr>
            <w:tcW w:w="2027" w:type="pct"/>
            <w:tcBorders>
              <w:top w:val="nil"/>
              <w:left w:val="nil"/>
              <w:bottom w:val="single" w:sz="4" w:space="0" w:color="auto"/>
              <w:right w:val="single" w:sz="4" w:space="0" w:color="auto"/>
            </w:tcBorders>
            <w:shd w:val="clear" w:color="auto" w:fill="auto"/>
            <w:vAlign w:val="bottom"/>
            <w:hideMark/>
          </w:tcPr>
          <w:p w14:paraId="54B3A942" w14:textId="5B5B4CE3"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Me rezervim orari </w:t>
            </w:r>
            <w:r w:rsidRPr="00741114">
              <w:rPr>
                <w:rFonts w:ascii="Garamond" w:eastAsia="Times New Roman" w:hAnsi="Garamond"/>
                <w:i/>
                <w:iCs/>
                <w:color w:val="000000"/>
                <w:sz w:val="18"/>
                <w:szCs w:val="18"/>
                <w:bdr w:val="none" w:sz="0" w:space="0" w:color="auto"/>
                <w:lang w:val="sq-AL" w:eastAsia="sq-AL"/>
              </w:rPr>
              <w:t>online</w:t>
            </w:r>
            <w:r w:rsidRPr="007F3B36">
              <w:rPr>
                <w:rFonts w:ascii="Garamond" w:eastAsia="Times New Roman" w:hAnsi="Garamond"/>
                <w:color w:val="000000"/>
                <w:sz w:val="18"/>
                <w:szCs w:val="18"/>
                <w:bdr w:val="none" w:sz="0" w:space="0" w:color="auto"/>
                <w:lang w:val="sq-AL" w:eastAsia="sq-AL"/>
              </w:rPr>
              <w:t>. Jo m</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shume se 50 persona n</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nj</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moment</w:t>
            </w:r>
          </w:p>
        </w:tc>
      </w:tr>
      <w:tr w:rsidR="00035C40" w:rsidRPr="007F3B36" w14:paraId="3B5614E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0E79BBCA"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6F25FA7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9104</w:t>
            </w:r>
          </w:p>
        </w:tc>
        <w:tc>
          <w:tcPr>
            <w:tcW w:w="2062" w:type="pct"/>
            <w:tcBorders>
              <w:top w:val="nil"/>
              <w:left w:val="nil"/>
              <w:bottom w:val="single" w:sz="4" w:space="0" w:color="auto"/>
              <w:right w:val="single" w:sz="4" w:space="0" w:color="auto"/>
            </w:tcBorders>
            <w:shd w:val="clear" w:color="000000" w:fill="F8CBAD"/>
            <w:vAlign w:val="bottom"/>
            <w:hideMark/>
          </w:tcPr>
          <w:p w14:paraId="1F059486" w14:textId="41DB0D8B"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Kopshte botanike dhe zoologjike dhe aktivitete të reze</w:t>
            </w:r>
            <w:r w:rsidR="00010E4E">
              <w:rPr>
                <w:rFonts w:ascii="Garamond" w:eastAsia="Times New Roman" w:hAnsi="Garamond"/>
                <w:b/>
                <w:bCs/>
                <w:color w:val="000000"/>
                <w:sz w:val="18"/>
                <w:szCs w:val="18"/>
                <w:bdr w:val="none" w:sz="0" w:space="0" w:color="auto"/>
                <w:lang w:val="sq-AL" w:eastAsia="sq-AL"/>
              </w:rPr>
              <w:t>r</w:t>
            </w:r>
            <w:r w:rsidRPr="007F3B36">
              <w:rPr>
                <w:rFonts w:ascii="Garamond" w:eastAsia="Times New Roman" w:hAnsi="Garamond"/>
                <w:b/>
                <w:bCs/>
                <w:color w:val="000000"/>
                <w:sz w:val="18"/>
                <w:szCs w:val="18"/>
                <w:bdr w:val="none" w:sz="0" w:space="0" w:color="auto"/>
                <w:lang w:val="sq-AL" w:eastAsia="sq-AL"/>
              </w:rPr>
              <w:t>vateve natyror</w:t>
            </w:r>
            <w:r w:rsidR="00741114">
              <w:rPr>
                <w:rFonts w:ascii="Garamond" w:eastAsia="Times New Roman" w:hAnsi="Garamond"/>
                <w:b/>
                <w:bCs/>
                <w:color w:val="000000"/>
                <w:sz w:val="18"/>
                <w:szCs w:val="18"/>
                <w:bdr w:val="none" w:sz="0" w:space="0" w:color="auto"/>
                <w:lang w:val="sq-AL" w:eastAsia="sq-AL"/>
              </w:rPr>
              <w:t>e</w:t>
            </w:r>
          </w:p>
        </w:tc>
        <w:tc>
          <w:tcPr>
            <w:tcW w:w="2027" w:type="pct"/>
            <w:tcBorders>
              <w:top w:val="nil"/>
              <w:left w:val="nil"/>
              <w:bottom w:val="single" w:sz="4" w:space="0" w:color="auto"/>
              <w:right w:val="single" w:sz="4" w:space="0" w:color="auto"/>
            </w:tcBorders>
            <w:shd w:val="clear" w:color="auto" w:fill="auto"/>
            <w:vAlign w:val="bottom"/>
            <w:hideMark/>
          </w:tcPr>
          <w:p w14:paraId="341F99A5" w14:textId="5EBB4D28"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Me rezervim orari </w:t>
            </w:r>
            <w:r w:rsidRPr="00741114">
              <w:rPr>
                <w:rFonts w:ascii="Garamond" w:eastAsia="Times New Roman" w:hAnsi="Garamond"/>
                <w:i/>
                <w:iCs/>
                <w:color w:val="000000"/>
                <w:sz w:val="18"/>
                <w:szCs w:val="18"/>
                <w:bdr w:val="none" w:sz="0" w:space="0" w:color="auto"/>
                <w:lang w:val="sq-AL" w:eastAsia="sq-AL"/>
              </w:rPr>
              <w:t>online</w:t>
            </w:r>
            <w:r w:rsidRPr="007F3B36">
              <w:rPr>
                <w:rFonts w:ascii="Garamond" w:eastAsia="Times New Roman" w:hAnsi="Garamond"/>
                <w:color w:val="000000"/>
                <w:sz w:val="18"/>
                <w:szCs w:val="18"/>
                <w:bdr w:val="none" w:sz="0" w:space="0" w:color="auto"/>
                <w:lang w:val="sq-AL" w:eastAsia="sq-AL"/>
              </w:rPr>
              <w:t>. Jo m</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shume se 50 persona n</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nj</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moment</w:t>
            </w:r>
          </w:p>
        </w:tc>
      </w:tr>
      <w:tr w:rsidR="00035C40" w:rsidRPr="007F3B36" w14:paraId="202753F5"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706D949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36EA9CE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9200</w:t>
            </w:r>
          </w:p>
        </w:tc>
        <w:tc>
          <w:tcPr>
            <w:tcW w:w="2062" w:type="pct"/>
            <w:tcBorders>
              <w:top w:val="nil"/>
              <w:left w:val="nil"/>
              <w:bottom w:val="single" w:sz="4" w:space="0" w:color="auto"/>
              <w:right w:val="single" w:sz="4" w:space="0" w:color="auto"/>
            </w:tcBorders>
            <w:shd w:val="clear" w:color="000000" w:fill="F8CBAD"/>
            <w:vAlign w:val="bottom"/>
            <w:hideMark/>
          </w:tcPr>
          <w:p w14:paraId="619141C6" w14:textId="31792910"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Aktivitete të loj</w:t>
            </w:r>
            <w:r w:rsidR="00741114">
              <w:rPr>
                <w:rFonts w:ascii="Garamond" w:eastAsia="Times New Roman" w:hAnsi="Garamond"/>
                <w:b/>
                <w:bCs/>
                <w:color w:val="000000"/>
                <w:sz w:val="18"/>
                <w:szCs w:val="18"/>
                <w:bdr w:val="none" w:sz="0" w:space="0" w:color="auto"/>
                <w:lang w:val="sq-AL" w:eastAsia="sq-AL"/>
              </w:rPr>
              <w:t>ë</w:t>
            </w:r>
            <w:r w:rsidRPr="007F3B36">
              <w:rPr>
                <w:rFonts w:ascii="Garamond" w:eastAsia="Times New Roman" w:hAnsi="Garamond"/>
                <w:b/>
                <w:bCs/>
                <w:color w:val="000000"/>
                <w:sz w:val="18"/>
                <w:szCs w:val="18"/>
                <w:bdr w:val="none" w:sz="0" w:space="0" w:color="auto"/>
                <w:lang w:val="sq-AL" w:eastAsia="sq-AL"/>
              </w:rPr>
              <w:t>rave të fatit dhe basteve</w:t>
            </w:r>
          </w:p>
        </w:tc>
        <w:tc>
          <w:tcPr>
            <w:tcW w:w="2027" w:type="pct"/>
            <w:tcBorders>
              <w:top w:val="nil"/>
              <w:left w:val="nil"/>
              <w:bottom w:val="single" w:sz="4" w:space="0" w:color="auto"/>
              <w:right w:val="single" w:sz="4" w:space="0" w:color="auto"/>
            </w:tcBorders>
            <w:shd w:val="clear" w:color="auto" w:fill="auto"/>
            <w:noWrap/>
            <w:vAlign w:val="bottom"/>
            <w:hideMark/>
          </w:tcPr>
          <w:p w14:paraId="1C95213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Nuk lejohen me ligj</w:t>
            </w:r>
          </w:p>
        </w:tc>
      </w:tr>
      <w:tr w:rsidR="00035C40" w:rsidRPr="007F3B36" w14:paraId="1648BA3E"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1FCC9AD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075D3D32"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9313</w:t>
            </w:r>
          </w:p>
        </w:tc>
        <w:tc>
          <w:tcPr>
            <w:tcW w:w="2062" w:type="pct"/>
            <w:tcBorders>
              <w:top w:val="nil"/>
              <w:left w:val="nil"/>
              <w:bottom w:val="single" w:sz="4" w:space="0" w:color="auto"/>
              <w:right w:val="single" w:sz="4" w:space="0" w:color="auto"/>
            </w:tcBorders>
            <w:shd w:val="clear" w:color="000000" w:fill="F8CBAD"/>
            <w:vAlign w:val="bottom"/>
            <w:hideMark/>
          </w:tcPr>
          <w:p w14:paraId="1F0149C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Palestra</w:t>
            </w:r>
          </w:p>
        </w:tc>
        <w:tc>
          <w:tcPr>
            <w:tcW w:w="2027" w:type="pct"/>
            <w:tcBorders>
              <w:top w:val="nil"/>
              <w:left w:val="nil"/>
              <w:bottom w:val="single" w:sz="4" w:space="0" w:color="auto"/>
              <w:right w:val="single" w:sz="4" w:space="0" w:color="auto"/>
            </w:tcBorders>
            <w:shd w:val="clear" w:color="auto" w:fill="auto"/>
            <w:vAlign w:val="bottom"/>
            <w:hideMark/>
          </w:tcPr>
          <w:p w14:paraId="0F78545A" w14:textId="4B7AB115"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Me rezervim orari </w:t>
            </w:r>
            <w:r w:rsidRPr="00741114">
              <w:rPr>
                <w:rFonts w:ascii="Garamond" w:eastAsia="Times New Roman" w:hAnsi="Garamond"/>
                <w:i/>
                <w:iCs/>
                <w:color w:val="000000"/>
                <w:sz w:val="18"/>
                <w:szCs w:val="18"/>
                <w:bdr w:val="none" w:sz="0" w:space="0" w:color="auto"/>
                <w:lang w:val="sq-AL" w:eastAsia="sq-AL"/>
              </w:rPr>
              <w:t>online</w:t>
            </w:r>
            <w:r w:rsidRPr="007F3B36">
              <w:rPr>
                <w:rFonts w:ascii="Garamond" w:eastAsia="Times New Roman" w:hAnsi="Garamond"/>
                <w:color w:val="000000"/>
                <w:sz w:val="18"/>
                <w:szCs w:val="18"/>
                <w:bdr w:val="none" w:sz="0" w:space="0" w:color="auto"/>
                <w:lang w:val="sq-AL" w:eastAsia="sq-AL"/>
              </w:rPr>
              <w:t>. P</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r </w:t>
            </w:r>
            <w:r w:rsidR="00741114" w:rsidRPr="007F3B36">
              <w:rPr>
                <w:rFonts w:ascii="Garamond" w:eastAsia="Times New Roman" w:hAnsi="Garamond"/>
                <w:color w:val="000000"/>
                <w:sz w:val="18"/>
                <w:szCs w:val="18"/>
                <w:bdr w:val="none" w:sz="0" w:space="0" w:color="auto"/>
                <w:lang w:val="sq-AL" w:eastAsia="sq-AL"/>
              </w:rPr>
              <w:t>çdo</w:t>
            </w:r>
            <w:r w:rsidRPr="007F3B36">
              <w:rPr>
                <w:rFonts w:ascii="Garamond" w:eastAsia="Times New Roman" w:hAnsi="Garamond"/>
                <w:color w:val="000000"/>
                <w:sz w:val="18"/>
                <w:szCs w:val="18"/>
                <w:bdr w:val="none" w:sz="0" w:space="0" w:color="auto"/>
                <w:lang w:val="sq-AL" w:eastAsia="sq-AL"/>
              </w:rPr>
              <w:t xml:space="preserve"> 4 metra katror</w:t>
            </w:r>
            <w:r w:rsidR="00741114">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lejohet 1 abonent shtes</w:t>
            </w:r>
            <w:r w:rsidR="00741114">
              <w:rPr>
                <w:rFonts w:ascii="Garamond" w:eastAsia="Times New Roman" w:hAnsi="Garamond"/>
                <w:color w:val="000000"/>
                <w:sz w:val="18"/>
                <w:szCs w:val="18"/>
                <w:bdr w:val="none" w:sz="0" w:space="0" w:color="auto"/>
                <w:lang w:val="sq-AL" w:eastAsia="sq-AL"/>
              </w:rPr>
              <w:t>ë</w:t>
            </w:r>
          </w:p>
        </w:tc>
      </w:tr>
      <w:tr w:rsidR="00035C40" w:rsidRPr="007F3B36" w14:paraId="49CB10F1"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7F1DA32D"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2F0A009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9321</w:t>
            </w:r>
          </w:p>
        </w:tc>
        <w:tc>
          <w:tcPr>
            <w:tcW w:w="2062" w:type="pct"/>
            <w:tcBorders>
              <w:top w:val="nil"/>
              <w:left w:val="nil"/>
              <w:bottom w:val="single" w:sz="4" w:space="0" w:color="auto"/>
              <w:right w:val="single" w:sz="4" w:space="0" w:color="auto"/>
            </w:tcBorders>
            <w:shd w:val="clear" w:color="000000" w:fill="F8CBAD"/>
            <w:vAlign w:val="bottom"/>
            <w:hideMark/>
          </w:tcPr>
          <w:p w14:paraId="2DC4810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Aktivitete të parqeve të argëtimit dhe atyre me orientim të caktuar</w:t>
            </w:r>
          </w:p>
        </w:tc>
        <w:tc>
          <w:tcPr>
            <w:tcW w:w="2027" w:type="pct"/>
            <w:tcBorders>
              <w:top w:val="nil"/>
              <w:left w:val="nil"/>
              <w:bottom w:val="single" w:sz="4" w:space="0" w:color="auto"/>
              <w:right w:val="single" w:sz="4" w:space="0" w:color="auto"/>
            </w:tcBorders>
            <w:shd w:val="clear" w:color="auto" w:fill="auto"/>
            <w:vAlign w:val="bottom"/>
            <w:hideMark/>
          </w:tcPr>
          <w:p w14:paraId="6696FF3F" w14:textId="7C2A4283"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Me kufizime orari dhe duke shmangur grumbullimet e me shume se 50 personave n</w:t>
            </w:r>
            <w:r w:rsidR="00010E4E">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nj</w:t>
            </w:r>
            <w:r w:rsidR="00010E4E">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moment</w:t>
            </w:r>
          </w:p>
        </w:tc>
      </w:tr>
      <w:tr w:rsidR="00035C40" w:rsidRPr="007F3B36" w14:paraId="6EF97839"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0E55CD7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0CB7EE87"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9329</w:t>
            </w:r>
          </w:p>
        </w:tc>
        <w:tc>
          <w:tcPr>
            <w:tcW w:w="2062" w:type="pct"/>
            <w:tcBorders>
              <w:top w:val="nil"/>
              <w:left w:val="nil"/>
              <w:bottom w:val="single" w:sz="4" w:space="0" w:color="auto"/>
              <w:right w:val="single" w:sz="4" w:space="0" w:color="auto"/>
            </w:tcBorders>
            <w:shd w:val="clear" w:color="000000" w:fill="F8CBAD"/>
            <w:vAlign w:val="bottom"/>
            <w:hideMark/>
          </w:tcPr>
          <w:p w14:paraId="07466F89"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Aktivitete të tjera argëtimi dhe çlodhëse p.k.t.</w:t>
            </w:r>
          </w:p>
        </w:tc>
        <w:tc>
          <w:tcPr>
            <w:tcW w:w="2027" w:type="pct"/>
            <w:tcBorders>
              <w:top w:val="nil"/>
              <w:left w:val="nil"/>
              <w:bottom w:val="single" w:sz="4" w:space="0" w:color="auto"/>
              <w:right w:val="single" w:sz="4" w:space="0" w:color="auto"/>
            </w:tcBorders>
            <w:shd w:val="clear" w:color="auto" w:fill="auto"/>
            <w:vAlign w:val="bottom"/>
            <w:hideMark/>
          </w:tcPr>
          <w:p w14:paraId="3431A0FA" w14:textId="67F87630"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Me kufizime orari dhe duke shmangur grumbullimet e me shume se 50 personave n</w:t>
            </w:r>
            <w:r w:rsidR="00010E4E">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nj</w:t>
            </w:r>
            <w:r w:rsidR="00010E4E">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 xml:space="preserve"> moment</w:t>
            </w:r>
          </w:p>
        </w:tc>
      </w:tr>
      <w:tr w:rsidR="00035C40" w:rsidRPr="007F3B36" w14:paraId="46D15D0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73862800"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7CB98D98"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9602</w:t>
            </w:r>
          </w:p>
        </w:tc>
        <w:tc>
          <w:tcPr>
            <w:tcW w:w="2062" w:type="pct"/>
            <w:tcBorders>
              <w:top w:val="nil"/>
              <w:left w:val="nil"/>
              <w:bottom w:val="single" w:sz="4" w:space="0" w:color="auto"/>
              <w:right w:val="single" w:sz="4" w:space="0" w:color="auto"/>
            </w:tcBorders>
            <w:shd w:val="clear" w:color="000000" w:fill="F8CBAD"/>
            <w:vAlign w:val="bottom"/>
            <w:hideMark/>
          </w:tcPr>
          <w:p w14:paraId="7579FB53"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Flokët dhe trajtime të tjera të bukurisë</w:t>
            </w:r>
          </w:p>
        </w:tc>
        <w:tc>
          <w:tcPr>
            <w:tcW w:w="2027" w:type="pct"/>
            <w:tcBorders>
              <w:top w:val="nil"/>
              <w:left w:val="nil"/>
              <w:bottom w:val="single" w:sz="4" w:space="0" w:color="auto"/>
              <w:right w:val="single" w:sz="4" w:space="0" w:color="auto"/>
            </w:tcBorders>
            <w:shd w:val="clear" w:color="auto" w:fill="auto"/>
            <w:noWrap/>
            <w:vAlign w:val="bottom"/>
            <w:hideMark/>
          </w:tcPr>
          <w:p w14:paraId="63AB89C6"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Pa tunel </w:t>
            </w:r>
            <w:r w:rsidRPr="00017720">
              <w:rPr>
                <w:rFonts w:ascii="Garamond" w:eastAsia="Times New Roman" w:hAnsi="Garamond"/>
                <w:b/>
                <w:bCs/>
                <w:i/>
                <w:iCs/>
                <w:color w:val="000000"/>
                <w:sz w:val="18"/>
                <w:szCs w:val="18"/>
                <w:bdr w:val="none" w:sz="0" w:space="0" w:color="auto"/>
                <w:lang w:val="sq-AL" w:eastAsia="sq-AL"/>
              </w:rPr>
              <w:t>spray</w:t>
            </w:r>
          </w:p>
        </w:tc>
      </w:tr>
      <w:tr w:rsidR="00035C40" w:rsidRPr="007F3B36" w14:paraId="78649E8D"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F8CBAD"/>
            <w:noWrap/>
            <w:vAlign w:val="bottom"/>
            <w:hideMark/>
          </w:tcPr>
          <w:p w14:paraId="68EB99AE"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000000" w:fill="F8CBAD"/>
            <w:noWrap/>
            <w:vAlign w:val="bottom"/>
            <w:hideMark/>
          </w:tcPr>
          <w:p w14:paraId="31739FDF"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9604</w:t>
            </w:r>
          </w:p>
        </w:tc>
        <w:tc>
          <w:tcPr>
            <w:tcW w:w="2062" w:type="pct"/>
            <w:tcBorders>
              <w:top w:val="nil"/>
              <w:left w:val="nil"/>
              <w:bottom w:val="single" w:sz="4" w:space="0" w:color="auto"/>
              <w:right w:val="single" w:sz="4" w:space="0" w:color="auto"/>
            </w:tcBorders>
            <w:shd w:val="clear" w:color="000000" w:fill="F8CBAD"/>
            <w:vAlign w:val="bottom"/>
            <w:hideMark/>
          </w:tcPr>
          <w:p w14:paraId="3BC90AEC" w14:textId="0BD48A3A"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Aktivitete t</w:t>
            </w:r>
            <w:r w:rsidR="00017720">
              <w:rPr>
                <w:rFonts w:ascii="Garamond" w:eastAsia="Times New Roman" w:hAnsi="Garamond"/>
                <w:b/>
                <w:bCs/>
                <w:color w:val="000000"/>
                <w:sz w:val="18"/>
                <w:szCs w:val="18"/>
                <w:bdr w:val="none" w:sz="0" w:space="0" w:color="auto"/>
                <w:lang w:val="sq-AL" w:eastAsia="sq-AL"/>
              </w:rPr>
              <w:t>ë</w:t>
            </w:r>
            <w:r w:rsidRPr="007F3B36">
              <w:rPr>
                <w:rFonts w:ascii="Garamond" w:eastAsia="Times New Roman" w:hAnsi="Garamond"/>
                <w:b/>
                <w:bCs/>
                <w:color w:val="000000"/>
                <w:sz w:val="18"/>
                <w:szCs w:val="18"/>
                <w:bdr w:val="none" w:sz="0" w:space="0" w:color="auto"/>
                <w:lang w:val="sq-AL" w:eastAsia="sq-AL"/>
              </w:rPr>
              <w:t xml:space="preserve"> </w:t>
            </w:r>
            <w:r w:rsidR="00017720" w:rsidRPr="007F3B36">
              <w:rPr>
                <w:rFonts w:ascii="Garamond" w:eastAsia="Times New Roman" w:hAnsi="Garamond"/>
                <w:b/>
                <w:bCs/>
                <w:color w:val="000000"/>
                <w:sz w:val="18"/>
                <w:szCs w:val="18"/>
                <w:bdr w:val="none" w:sz="0" w:space="0" w:color="auto"/>
                <w:lang w:val="sq-AL" w:eastAsia="sq-AL"/>
              </w:rPr>
              <w:t>mirëmbajtjes</w:t>
            </w:r>
            <w:r w:rsidRPr="007F3B36">
              <w:rPr>
                <w:rFonts w:ascii="Garamond" w:eastAsia="Times New Roman" w:hAnsi="Garamond"/>
                <w:b/>
                <w:bCs/>
                <w:color w:val="000000"/>
                <w:sz w:val="18"/>
                <w:szCs w:val="18"/>
                <w:bdr w:val="none" w:sz="0" w:space="0" w:color="auto"/>
                <w:lang w:val="sq-AL" w:eastAsia="sq-AL"/>
              </w:rPr>
              <w:t xml:space="preserve"> trupore</w:t>
            </w:r>
          </w:p>
        </w:tc>
        <w:tc>
          <w:tcPr>
            <w:tcW w:w="2027" w:type="pct"/>
            <w:tcBorders>
              <w:top w:val="nil"/>
              <w:left w:val="nil"/>
              <w:bottom w:val="single" w:sz="4" w:space="0" w:color="auto"/>
              <w:right w:val="single" w:sz="4" w:space="0" w:color="auto"/>
            </w:tcBorders>
            <w:shd w:val="clear" w:color="auto" w:fill="auto"/>
            <w:noWrap/>
            <w:vAlign w:val="bottom"/>
            <w:hideMark/>
          </w:tcPr>
          <w:p w14:paraId="2AB4E29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Pa tunel </w:t>
            </w:r>
            <w:r w:rsidRPr="00017720">
              <w:rPr>
                <w:rFonts w:ascii="Garamond" w:eastAsia="Times New Roman" w:hAnsi="Garamond"/>
                <w:b/>
                <w:bCs/>
                <w:i/>
                <w:iCs/>
                <w:color w:val="000000"/>
                <w:sz w:val="18"/>
                <w:szCs w:val="18"/>
                <w:bdr w:val="none" w:sz="0" w:space="0" w:color="auto"/>
                <w:lang w:val="sq-AL" w:eastAsia="sq-AL"/>
              </w:rPr>
              <w:t>spray</w:t>
            </w:r>
          </w:p>
        </w:tc>
      </w:tr>
      <w:tr w:rsidR="00035C40" w:rsidRPr="007F3B36" w14:paraId="2AA91A57" w14:textId="77777777" w:rsidTr="00035C40">
        <w:trPr>
          <w:trHeight w:val="139"/>
        </w:trPr>
        <w:tc>
          <w:tcPr>
            <w:tcW w:w="554" w:type="pct"/>
            <w:tcBorders>
              <w:top w:val="nil"/>
              <w:left w:val="single" w:sz="4" w:space="0" w:color="auto"/>
              <w:bottom w:val="single" w:sz="4" w:space="0" w:color="auto"/>
              <w:right w:val="single" w:sz="4" w:space="0" w:color="auto"/>
            </w:tcBorders>
            <w:shd w:val="clear" w:color="000000" w:fill="C6E0B4"/>
            <w:noWrap/>
            <w:vAlign w:val="bottom"/>
            <w:hideMark/>
          </w:tcPr>
          <w:p w14:paraId="47238B2C"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7" w:type="pct"/>
            <w:tcBorders>
              <w:top w:val="nil"/>
              <w:left w:val="nil"/>
              <w:bottom w:val="single" w:sz="4" w:space="0" w:color="auto"/>
              <w:right w:val="single" w:sz="4" w:space="0" w:color="auto"/>
            </w:tcBorders>
            <w:shd w:val="clear" w:color="auto" w:fill="auto"/>
            <w:noWrap/>
            <w:vAlign w:val="bottom"/>
            <w:hideMark/>
          </w:tcPr>
          <w:p w14:paraId="399EEBE1" w14:textId="77777777"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6831</w:t>
            </w:r>
          </w:p>
        </w:tc>
        <w:tc>
          <w:tcPr>
            <w:tcW w:w="2062" w:type="pct"/>
            <w:tcBorders>
              <w:top w:val="nil"/>
              <w:left w:val="nil"/>
              <w:bottom w:val="single" w:sz="4" w:space="0" w:color="auto"/>
              <w:right w:val="single" w:sz="4" w:space="0" w:color="auto"/>
            </w:tcBorders>
            <w:shd w:val="clear" w:color="auto" w:fill="auto"/>
            <w:vAlign w:val="bottom"/>
            <w:hideMark/>
          </w:tcPr>
          <w:p w14:paraId="20CBE8DD" w14:textId="6586F2EE"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Qendrat </w:t>
            </w:r>
            <w:r w:rsidR="00017720" w:rsidRPr="007F3B36">
              <w:rPr>
                <w:rFonts w:ascii="Garamond" w:eastAsia="Times New Roman" w:hAnsi="Garamond"/>
                <w:color w:val="000000"/>
                <w:sz w:val="18"/>
                <w:szCs w:val="18"/>
                <w:bdr w:val="none" w:sz="0" w:space="0" w:color="auto"/>
                <w:lang w:val="sq-AL" w:eastAsia="sq-AL"/>
              </w:rPr>
              <w:t>tregtare</w:t>
            </w:r>
          </w:p>
        </w:tc>
        <w:tc>
          <w:tcPr>
            <w:tcW w:w="2027" w:type="pct"/>
            <w:tcBorders>
              <w:top w:val="nil"/>
              <w:left w:val="nil"/>
              <w:bottom w:val="single" w:sz="4" w:space="0" w:color="auto"/>
              <w:right w:val="single" w:sz="4" w:space="0" w:color="auto"/>
            </w:tcBorders>
            <w:shd w:val="clear" w:color="auto" w:fill="auto"/>
            <w:noWrap/>
            <w:vAlign w:val="bottom"/>
            <w:hideMark/>
          </w:tcPr>
          <w:p w14:paraId="49B11CC2" w14:textId="1AA28FF3" w:rsidR="00035C40" w:rsidRPr="007F3B36" w:rsidRDefault="00035C40" w:rsidP="00035C40">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Protokoll i </w:t>
            </w:r>
            <w:r w:rsidR="00017720" w:rsidRPr="007F3B36">
              <w:rPr>
                <w:rFonts w:ascii="Garamond" w:eastAsia="Times New Roman" w:hAnsi="Garamond"/>
                <w:color w:val="000000"/>
                <w:sz w:val="18"/>
                <w:szCs w:val="18"/>
                <w:bdr w:val="none" w:sz="0" w:space="0" w:color="auto"/>
                <w:lang w:val="sq-AL" w:eastAsia="sq-AL"/>
              </w:rPr>
              <w:t>veçantë</w:t>
            </w:r>
            <w:r w:rsidRPr="007F3B36">
              <w:rPr>
                <w:rFonts w:ascii="Garamond" w:eastAsia="Times New Roman" w:hAnsi="Garamond"/>
                <w:color w:val="000000"/>
                <w:sz w:val="18"/>
                <w:szCs w:val="18"/>
                <w:bdr w:val="none" w:sz="0" w:space="0" w:color="auto"/>
                <w:lang w:val="sq-AL" w:eastAsia="sq-AL"/>
              </w:rPr>
              <w:t xml:space="preserve"> qendra tregtare</w:t>
            </w:r>
          </w:p>
        </w:tc>
      </w:tr>
    </w:tbl>
    <w:p w14:paraId="73154DA6" w14:textId="77777777" w:rsidR="00035C40" w:rsidRPr="007F3B36" w:rsidRDefault="00035C40" w:rsidP="00035C40">
      <w:pPr>
        <w:widowControl w:val="0"/>
        <w:jc w:val="both"/>
        <w:rPr>
          <w:rFonts w:ascii="Garamond" w:hAnsi="Garamond"/>
          <w:lang w:val="sq-AL"/>
        </w:rPr>
      </w:pPr>
    </w:p>
    <w:p w14:paraId="3464499B" w14:textId="77777777" w:rsidR="00035C40" w:rsidRPr="007F3B36" w:rsidRDefault="00035C40" w:rsidP="00035C40">
      <w:pPr>
        <w:widowControl w:val="0"/>
        <w:jc w:val="both"/>
        <w:rPr>
          <w:rFonts w:ascii="Garamond" w:hAnsi="Garamond"/>
          <w:lang w:val="sq-AL"/>
        </w:rPr>
      </w:pPr>
    </w:p>
    <w:tbl>
      <w:tblPr>
        <w:tblW w:w="5000" w:type="pct"/>
        <w:tblLook w:val="04A0" w:firstRow="1" w:lastRow="0" w:firstColumn="1" w:lastColumn="0" w:noHBand="0" w:noVBand="1"/>
      </w:tblPr>
      <w:tblGrid>
        <w:gridCol w:w="1013"/>
        <w:gridCol w:w="689"/>
        <w:gridCol w:w="3597"/>
        <w:gridCol w:w="3988"/>
      </w:tblGrid>
      <w:tr w:rsidR="00BF4499" w:rsidRPr="00017720" w14:paraId="23C541B5" w14:textId="77777777" w:rsidTr="00BF4499">
        <w:trPr>
          <w:trHeight w:val="139"/>
          <w:tblHeader/>
        </w:trPr>
        <w:tc>
          <w:tcPr>
            <w:tcW w:w="5000" w:type="pct"/>
            <w:gridSpan w:val="4"/>
            <w:tcBorders>
              <w:top w:val="nil"/>
              <w:left w:val="nil"/>
              <w:bottom w:val="nil"/>
              <w:right w:val="nil"/>
            </w:tcBorders>
            <w:shd w:val="clear" w:color="auto" w:fill="auto"/>
            <w:noWrap/>
            <w:vAlign w:val="bottom"/>
            <w:hideMark/>
          </w:tcPr>
          <w:p w14:paraId="2737D3CE" w14:textId="0C1675F2" w:rsidR="00BF4499" w:rsidRPr="00017720"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017720">
              <w:rPr>
                <w:rFonts w:ascii="Garamond" w:eastAsia="Times New Roman" w:hAnsi="Garamond"/>
                <w:color w:val="000000"/>
                <w:sz w:val="18"/>
                <w:szCs w:val="18"/>
                <w:bdr w:val="none" w:sz="0" w:space="0" w:color="auto"/>
                <w:lang w:val="sq-AL" w:eastAsia="sq-AL"/>
              </w:rPr>
              <w:t>KATEGORITË E BIZNESEVE QË DUHET TË ZBATOJNË PROTOKOLLIN E KUQ TË MASAVE HIGJ</w:t>
            </w:r>
            <w:r>
              <w:rPr>
                <w:rFonts w:ascii="Garamond" w:eastAsia="Times New Roman" w:hAnsi="Garamond"/>
                <w:color w:val="000000"/>
                <w:sz w:val="18"/>
                <w:szCs w:val="18"/>
                <w:bdr w:val="none" w:sz="0" w:space="0" w:color="auto"/>
                <w:lang w:val="sq-AL" w:eastAsia="sq-AL"/>
              </w:rPr>
              <w:t>I</w:t>
            </w:r>
            <w:r w:rsidRPr="00017720">
              <w:rPr>
                <w:rFonts w:ascii="Garamond" w:eastAsia="Times New Roman" w:hAnsi="Garamond"/>
                <w:color w:val="000000"/>
                <w:sz w:val="18"/>
                <w:szCs w:val="18"/>
                <w:bdr w:val="none" w:sz="0" w:space="0" w:color="auto"/>
                <w:lang w:val="sq-AL" w:eastAsia="sq-AL"/>
              </w:rPr>
              <w:t xml:space="preserve">ENO-SANITARE DHE </w:t>
            </w:r>
            <w:r>
              <w:rPr>
                <w:rFonts w:ascii="Garamond" w:eastAsia="Times New Roman" w:hAnsi="Garamond"/>
                <w:color w:val="000000"/>
                <w:sz w:val="18"/>
                <w:szCs w:val="18"/>
                <w:bdr w:val="none" w:sz="0" w:space="0" w:color="auto"/>
                <w:lang w:val="sq-AL" w:eastAsia="sq-AL"/>
              </w:rPr>
              <w:t xml:space="preserve">TË </w:t>
            </w:r>
            <w:r w:rsidRPr="00017720">
              <w:rPr>
                <w:rFonts w:ascii="Garamond" w:eastAsia="Times New Roman" w:hAnsi="Garamond"/>
                <w:color w:val="000000"/>
                <w:sz w:val="18"/>
                <w:szCs w:val="18"/>
                <w:bdr w:val="none" w:sz="0" w:space="0" w:color="auto"/>
                <w:lang w:val="sq-AL" w:eastAsia="sq-AL"/>
              </w:rPr>
              <w:t>DISTANCIMIT SOCIAL</w:t>
            </w:r>
          </w:p>
        </w:tc>
      </w:tr>
      <w:tr w:rsidR="00BF4499" w:rsidRPr="007F3B36" w14:paraId="42260997" w14:textId="77777777" w:rsidTr="00BF4499">
        <w:trPr>
          <w:trHeight w:val="139"/>
          <w:tblHeader/>
        </w:trPr>
        <w:tc>
          <w:tcPr>
            <w:tcW w:w="528" w:type="pct"/>
            <w:tcBorders>
              <w:top w:val="nil"/>
              <w:left w:val="nil"/>
              <w:bottom w:val="nil"/>
              <w:right w:val="nil"/>
            </w:tcBorders>
            <w:shd w:val="clear" w:color="auto" w:fill="auto"/>
            <w:noWrap/>
            <w:vAlign w:val="bottom"/>
            <w:hideMark/>
          </w:tcPr>
          <w:p w14:paraId="6176754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350" w:type="pct"/>
            <w:tcBorders>
              <w:top w:val="nil"/>
              <w:left w:val="nil"/>
              <w:bottom w:val="nil"/>
              <w:right w:val="nil"/>
            </w:tcBorders>
            <w:shd w:val="clear" w:color="auto" w:fill="auto"/>
            <w:noWrap/>
            <w:vAlign w:val="bottom"/>
            <w:hideMark/>
          </w:tcPr>
          <w:p w14:paraId="187CF07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1953" w:type="pct"/>
            <w:tcBorders>
              <w:top w:val="nil"/>
              <w:left w:val="nil"/>
              <w:bottom w:val="nil"/>
              <w:right w:val="nil"/>
            </w:tcBorders>
            <w:shd w:val="clear" w:color="auto" w:fill="auto"/>
            <w:noWrap/>
            <w:vAlign w:val="center"/>
            <w:hideMark/>
          </w:tcPr>
          <w:p w14:paraId="0C20F0E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2169" w:type="pct"/>
            <w:tcBorders>
              <w:top w:val="nil"/>
              <w:left w:val="nil"/>
              <w:bottom w:val="nil"/>
              <w:right w:val="nil"/>
            </w:tcBorders>
            <w:shd w:val="clear" w:color="auto" w:fill="auto"/>
            <w:noWrap/>
            <w:vAlign w:val="center"/>
            <w:hideMark/>
          </w:tcPr>
          <w:p w14:paraId="66C5825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1BE88D36" w14:textId="77777777" w:rsidTr="00BF4499">
        <w:trPr>
          <w:trHeight w:val="139"/>
          <w:tblHeader/>
        </w:trPr>
        <w:tc>
          <w:tcPr>
            <w:tcW w:w="528" w:type="pct"/>
            <w:tcBorders>
              <w:top w:val="nil"/>
              <w:left w:val="nil"/>
              <w:bottom w:val="nil"/>
              <w:right w:val="nil"/>
            </w:tcBorders>
            <w:shd w:val="clear" w:color="auto" w:fill="auto"/>
            <w:noWrap/>
            <w:vAlign w:val="bottom"/>
            <w:hideMark/>
          </w:tcPr>
          <w:p w14:paraId="484AB25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Tabela 3</w:t>
            </w:r>
          </w:p>
        </w:tc>
        <w:tc>
          <w:tcPr>
            <w:tcW w:w="350" w:type="pct"/>
            <w:tcBorders>
              <w:top w:val="nil"/>
              <w:left w:val="nil"/>
              <w:bottom w:val="nil"/>
              <w:right w:val="nil"/>
            </w:tcBorders>
            <w:shd w:val="clear" w:color="auto" w:fill="auto"/>
            <w:noWrap/>
            <w:vAlign w:val="bottom"/>
            <w:hideMark/>
          </w:tcPr>
          <w:p w14:paraId="74A9385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1953" w:type="pct"/>
            <w:tcBorders>
              <w:top w:val="nil"/>
              <w:left w:val="nil"/>
              <w:bottom w:val="nil"/>
              <w:right w:val="nil"/>
            </w:tcBorders>
            <w:shd w:val="clear" w:color="auto" w:fill="auto"/>
            <w:noWrap/>
            <w:vAlign w:val="center"/>
            <w:hideMark/>
          </w:tcPr>
          <w:p w14:paraId="1AE3D91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c>
          <w:tcPr>
            <w:tcW w:w="2169" w:type="pct"/>
            <w:tcBorders>
              <w:top w:val="nil"/>
              <w:left w:val="nil"/>
              <w:bottom w:val="nil"/>
              <w:right w:val="nil"/>
            </w:tcBorders>
            <w:shd w:val="clear" w:color="auto" w:fill="auto"/>
            <w:noWrap/>
            <w:vAlign w:val="center"/>
            <w:hideMark/>
          </w:tcPr>
          <w:p w14:paraId="320C460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0CD63220" w14:textId="77777777" w:rsidTr="00BF4499">
        <w:trPr>
          <w:trHeight w:val="139"/>
          <w:tblHeader/>
        </w:trPr>
        <w:tc>
          <w:tcPr>
            <w:tcW w:w="528"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37E0957" w14:textId="77777777" w:rsidR="00BF4499" w:rsidRPr="00017720" w:rsidRDefault="00BF4499" w:rsidP="000177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017720">
              <w:rPr>
                <w:rFonts w:ascii="Garamond" w:eastAsia="Times New Roman" w:hAnsi="Garamond"/>
                <w:b/>
                <w:bCs/>
                <w:color w:val="000000"/>
                <w:sz w:val="18"/>
                <w:szCs w:val="18"/>
                <w:bdr w:val="none" w:sz="0" w:space="0" w:color="auto"/>
                <w:lang w:val="sq-AL" w:eastAsia="sq-AL"/>
              </w:rPr>
              <w:t>Statusi</w:t>
            </w:r>
          </w:p>
        </w:tc>
        <w:tc>
          <w:tcPr>
            <w:tcW w:w="350" w:type="pct"/>
            <w:tcBorders>
              <w:top w:val="single" w:sz="4" w:space="0" w:color="auto"/>
              <w:left w:val="nil"/>
              <w:bottom w:val="single" w:sz="4" w:space="0" w:color="auto"/>
              <w:right w:val="single" w:sz="4" w:space="0" w:color="auto"/>
            </w:tcBorders>
            <w:shd w:val="clear" w:color="000000" w:fill="E7E6E6"/>
            <w:noWrap/>
            <w:vAlign w:val="bottom"/>
            <w:hideMark/>
          </w:tcPr>
          <w:p w14:paraId="55391556" w14:textId="77777777" w:rsidR="00BF4499" w:rsidRPr="00017720" w:rsidRDefault="00BF4499" w:rsidP="000177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017720">
              <w:rPr>
                <w:rFonts w:ascii="Garamond" w:eastAsia="Times New Roman" w:hAnsi="Garamond"/>
                <w:b/>
                <w:bCs/>
                <w:color w:val="000000"/>
                <w:sz w:val="18"/>
                <w:szCs w:val="18"/>
                <w:bdr w:val="none" w:sz="0" w:space="0" w:color="auto"/>
                <w:lang w:val="sq-AL" w:eastAsia="sq-AL"/>
              </w:rPr>
              <w:t>Klasa</w:t>
            </w:r>
          </w:p>
        </w:tc>
        <w:tc>
          <w:tcPr>
            <w:tcW w:w="1953" w:type="pct"/>
            <w:tcBorders>
              <w:top w:val="single" w:sz="4" w:space="0" w:color="auto"/>
              <w:left w:val="nil"/>
              <w:bottom w:val="single" w:sz="4" w:space="0" w:color="auto"/>
              <w:right w:val="single" w:sz="4" w:space="0" w:color="auto"/>
            </w:tcBorders>
            <w:shd w:val="clear" w:color="000000" w:fill="E7E6E6"/>
            <w:vAlign w:val="center"/>
            <w:hideMark/>
          </w:tcPr>
          <w:p w14:paraId="09F47011" w14:textId="63E2E49D" w:rsidR="00BF4499" w:rsidRPr="00017720" w:rsidRDefault="00BF4499" w:rsidP="000177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017720">
              <w:rPr>
                <w:rFonts w:ascii="Garamond" w:eastAsia="Times New Roman" w:hAnsi="Garamond"/>
                <w:b/>
                <w:bCs/>
                <w:color w:val="000000"/>
                <w:sz w:val="18"/>
                <w:szCs w:val="18"/>
                <w:bdr w:val="none" w:sz="0" w:space="0" w:color="auto"/>
                <w:lang w:val="sq-AL" w:eastAsia="sq-AL"/>
              </w:rPr>
              <w:t>Klasa</w:t>
            </w:r>
            <w:r w:rsidR="00017720" w:rsidRPr="00017720">
              <w:rPr>
                <w:rFonts w:ascii="Garamond" w:eastAsia="Times New Roman" w:hAnsi="Garamond"/>
                <w:b/>
                <w:bCs/>
                <w:color w:val="000000"/>
                <w:sz w:val="18"/>
                <w:szCs w:val="18"/>
                <w:bdr w:val="none" w:sz="0" w:space="0" w:color="auto"/>
                <w:lang w:val="sq-AL" w:eastAsia="sq-AL"/>
              </w:rPr>
              <w:t>, p</w:t>
            </w:r>
            <w:r w:rsidRPr="00017720">
              <w:rPr>
                <w:rFonts w:ascii="Garamond" w:eastAsia="Times New Roman" w:hAnsi="Garamond"/>
                <w:b/>
                <w:bCs/>
                <w:color w:val="000000"/>
                <w:sz w:val="18"/>
                <w:szCs w:val="18"/>
                <w:bdr w:val="none" w:sz="0" w:space="0" w:color="auto"/>
                <w:lang w:val="sq-AL" w:eastAsia="sq-AL"/>
              </w:rPr>
              <w:t>ërshkrimi</w:t>
            </w:r>
          </w:p>
        </w:tc>
        <w:tc>
          <w:tcPr>
            <w:tcW w:w="2169" w:type="pct"/>
            <w:tcBorders>
              <w:top w:val="single" w:sz="4" w:space="0" w:color="auto"/>
              <w:left w:val="nil"/>
              <w:bottom w:val="single" w:sz="4" w:space="0" w:color="auto"/>
              <w:right w:val="single" w:sz="4" w:space="0" w:color="auto"/>
            </w:tcBorders>
            <w:shd w:val="clear" w:color="000000" w:fill="E7E6E6"/>
            <w:noWrap/>
            <w:vAlign w:val="center"/>
            <w:hideMark/>
          </w:tcPr>
          <w:p w14:paraId="017BFE44" w14:textId="77777777" w:rsidR="00BF4499" w:rsidRPr="00017720" w:rsidRDefault="00BF4499" w:rsidP="000177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017720">
              <w:rPr>
                <w:rFonts w:ascii="Garamond" w:eastAsia="Times New Roman" w:hAnsi="Garamond"/>
                <w:b/>
                <w:bCs/>
                <w:color w:val="000000"/>
                <w:sz w:val="18"/>
                <w:szCs w:val="18"/>
                <w:bdr w:val="none" w:sz="0" w:space="0" w:color="auto"/>
                <w:lang w:val="sq-AL" w:eastAsia="sq-AL"/>
              </w:rPr>
              <w:t>Komente</w:t>
            </w:r>
          </w:p>
        </w:tc>
      </w:tr>
      <w:tr w:rsidR="00BF4499" w:rsidRPr="007F3B36" w14:paraId="147894CD"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104DAAA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E9984E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1011</w:t>
            </w:r>
          </w:p>
        </w:tc>
        <w:tc>
          <w:tcPr>
            <w:tcW w:w="1953" w:type="pct"/>
            <w:tcBorders>
              <w:top w:val="nil"/>
              <w:left w:val="nil"/>
              <w:bottom w:val="single" w:sz="4" w:space="0" w:color="auto"/>
              <w:right w:val="single" w:sz="4" w:space="0" w:color="auto"/>
            </w:tcBorders>
            <w:shd w:val="clear" w:color="auto" w:fill="auto"/>
            <w:vAlign w:val="center"/>
            <w:hideMark/>
          </w:tcPr>
          <w:p w14:paraId="328C702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dhe përpunimi i mishit</w:t>
            </w:r>
          </w:p>
        </w:tc>
        <w:tc>
          <w:tcPr>
            <w:tcW w:w="2169" w:type="pct"/>
            <w:vMerge w:val="restart"/>
            <w:tcBorders>
              <w:top w:val="nil"/>
              <w:left w:val="single" w:sz="4" w:space="0" w:color="auto"/>
              <w:bottom w:val="single" w:sz="4" w:space="0" w:color="auto"/>
              <w:right w:val="single" w:sz="4" w:space="0" w:color="auto"/>
            </w:tcBorders>
            <w:shd w:val="clear" w:color="auto" w:fill="auto"/>
            <w:vAlign w:val="center"/>
            <w:hideMark/>
          </w:tcPr>
          <w:p w14:paraId="50B6EB95" w14:textId="2ECD6FFE"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0</w:t>
            </w:r>
            <w:r w:rsidR="00017720">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25 </w:t>
            </w:r>
            <w:r w:rsidR="00017720" w:rsidRPr="007F3B36">
              <w:rPr>
                <w:rFonts w:ascii="Garamond" w:eastAsia="Times New Roman" w:hAnsi="Garamond"/>
                <w:color w:val="000000"/>
                <w:sz w:val="18"/>
                <w:szCs w:val="18"/>
                <w:bdr w:val="none" w:sz="0" w:space="0" w:color="auto"/>
                <w:lang w:val="sq-AL" w:eastAsia="sq-AL"/>
              </w:rPr>
              <w:t>punëtorë</w:t>
            </w:r>
            <w:r w:rsidR="00017720">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jeshil</w:t>
            </w:r>
            <w:r w:rsidR="00017720">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25</w:t>
            </w:r>
            <w:r w:rsidR="00017720">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50 </w:t>
            </w:r>
            <w:r w:rsidR="00017720" w:rsidRPr="007F3B36">
              <w:rPr>
                <w:rFonts w:ascii="Garamond" w:eastAsia="Times New Roman" w:hAnsi="Garamond"/>
                <w:color w:val="000000"/>
                <w:sz w:val="18"/>
                <w:szCs w:val="18"/>
                <w:bdr w:val="none" w:sz="0" w:space="0" w:color="auto"/>
                <w:lang w:val="sq-AL" w:eastAsia="sq-AL"/>
              </w:rPr>
              <w:t>punëtorë</w:t>
            </w:r>
            <w:r w:rsidR="00017720">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portokalli</w:t>
            </w:r>
            <w:r w:rsidR="00017720">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mbi 50 </w:t>
            </w:r>
            <w:r w:rsidR="00017720" w:rsidRPr="007F3B36">
              <w:rPr>
                <w:rFonts w:ascii="Garamond" w:eastAsia="Times New Roman" w:hAnsi="Garamond"/>
                <w:color w:val="000000"/>
                <w:sz w:val="18"/>
                <w:szCs w:val="18"/>
                <w:bdr w:val="none" w:sz="0" w:space="0" w:color="auto"/>
                <w:lang w:val="sq-AL" w:eastAsia="sq-AL"/>
              </w:rPr>
              <w:t>punëtorë</w:t>
            </w:r>
            <w:r w:rsidRPr="007F3B36">
              <w:rPr>
                <w:rFonts w:ascii="Garamond" w:eastAsia="Times New Roman" w:hAnsi="Garamond"/>
                <w:color w:val="000000"/>
                <w:sz w:val="18"/>
                <w:szCs w:val="18"/>
                <w:bdr w:val="none" w:sz="0" w:space="0" w:color="auto"/>
                <w:lang w:val="sq-AL" w:eastAsia="sq-AL"/>
              </w:rPr>
              <w:t xml:space="preserve"> protokolli i kuq</w:t>
            </w:r>
          </w:p>
        </w:tc>
      </w:tr>
      <w:tr w:rsidR="00BF4499" w:rsidRPr="007F3B36" w14:paraId="19C3C467"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70F13A3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71531D3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1012</w:t>
            </w:r>
          </w:p>
        </w:tc>
        <w:tc>
          <w:tcPr>
            <w:tcW w:w="1953" w:type="pct"/>
            <w:tcBorders>
              <w:top w:val="nil"/>
              <w:left w:val="nil"/>
              <w:bottom w:val="single" w:sz="4" w:space="0" w:color="auto"/>
              <w:right w:val="single" w:sz="4" w:space="0" w:color="auto"/>
            </w:tcBorders>
            <w:shd w:val="clear" w:color="auto" w:fill="auto"/>
            <w:vAlign w:val="center"/>
            <w:hideMark/>
          </w:tcPr>
          <w:p w14:paraId="1C9544C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dhe përpunimi i mishit të shpendëve</w:t>
            </w:r>
          </w:p>
        </w:tc>
        <w:tc>
          <w:tcPr>
            <w:tcW w:w="2169" w:type="pct"/>
            <w:vMerge/>
            <w:tcBorders>
              <w:top w:val="nil"/>
              <w:left w:val="single" w:sz="4" w:space="0" w:color="auto"/>
              <w:bottom w:val="single" w:sz="4" w:space="0" w:color="auto"/>
              <w:right w:val="single" w:sz="4" w:space="0" w:color="auto"/>
            </w:tcBorders>
            <w:vAlign w:val="center"/>
            <w:hideMark/>
          </w:tcPr>
          <w:p w14:paraId="257BCF1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1FD0E08A"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652554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1F9D23B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1013</w:t>
            </w:r>
          </w:p>
        </w:tc>
        <w:tc>
          <w:tcPr>
            <w:tcW w:w="1953" w:type="pct"/>
            <w:tcBorders>
              <w:top w:val="nil"/>
              <w:left w:val="nil"/>
              <w:bottom w:val="single" w:sz="4" w:space="0" w:color="auto"/>
              <w:right w:val="single" w:sz="4" w:space="0" w:color="auto"/>
            </w:tcBorders>
            <w:shd w:val="clear" w:color="auto" w:fill="auto"/>
            <w:vAlign w:val="center"/>
            <w:hideMark/>
          </w:tcPr>
          <w:p w14:paraId="6A6FBE1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produkteve të mishit dhe mishit të shpendëve</w:t>
            </w:r>
          </w:p>
        </w:tc>
        <w:tc>
          <w:tcPr>
            <w:tcW w:w="2169" w:type="pct"/>
            <w:vMerge/>
            <w:tcBorders>
              <w:top w:val="nil"/>
              <w:left w:val="single" w:sz="4" w:space="0" w:color="auto"/>
              <w:bottom w:val="single" w:sz="4" w:space="0" w:color="auto"/>
              <w:right w:val="single" w:sz="4" w:space="0" w:color="auto"/>
            </w:tcBorders>
            <w:vAlign w:val="center"/>
            <w:hideMark/>
          </w:tcPr>
          <w:p w14:paraId="5BDBF19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779E281B"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B42D31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3DA8113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1020</w:t>
            </w:r>
          </w:p>
        </w:tc>
        <w:tc>
          <w:tcPr>
            <w:tcW w:w="1953" w:type="pct"/>
            <w:tcBorders>
              <w:top w:val="nil"/>
              <w:left w:val="nil"/>
              <w:bottom w:val="single" w:sz="4" w:space="0" w:color="auto"/>
              <w:right w:val="single" w:sz="4" w:space="0" w:color="auto"/>
            </w:tcBorders>
            <w:shd w:val="clear" w:color="auto" w:fill="auto"/>
            <w:vAlign w:val="center"/>
            <w:hideMark/>
          </w:tcPr>
          <w:p w14:paraId="73A91CE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Përpunimi dhe konservimi i peshkut, krustaceve dhe molusqeve</w:t>
            </w:r>
          </w:p>
        </w:tc>
        <w:tc>
          <w:tcPr>
            <w:tcW w:w="2169" w:type="pct"/>
            <w:vMerge/>
            <w:tcBorders>
              <w:top w:val="nil"/>
              <w:left w:val="single" w:sz="4" w:space="0" w:color="auto"/>
              <w:bottom w:val="single" w:sz="4" w:space="0" w:color="auto"/>
              <w:right w:val="single" w:sz="4" w:space="0" w:color="auto"/>
            </w:tcBorders>
            <w:vAlign w:val="center"/>
            <w:hideMark/>
          </w:tcPr>
          <w:p w14:paraId="39C5E2E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1ED89B4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975878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7CDBFE5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1031</w:t>
            </w:r>
          </w:p>
        </w:tc>
        <w:tc>
          <w:tcPr>
            <w:tcW w:w="1953" w:type="pct"/>
            <w:tcBorders>
              <w:top w:val="nil"/>
              <w:left w:val="nil"/>
              <w:bottom w:val="single" w:sz="4" w:space="0" w:color="auto"/>
              <w:right w:val="single" w:sz="4" w:space="0" w:color="auto"/>
            </w:tcBorders>
            <w:shd w:val="clear" w:color="auto" w:fill="auto"/>
            <w:vAlign w:val="center"/>
            <w:hideMark/>
          </w:tcPr>
          <w:p w14:paraId="1EB9E67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Përpunimi dhe konservimi i patates</w:t>
            </w:r>
          </w:p>
        </w:tc>
        <w:tc>
          <w:tcPr>
            <w:tcW w:w="2169" w:type="pct"/>
            <w:vMerge/>
            <w:tcBorders>
              <w:top w:val="nil"/>
              <w:left w:val="single" w:sz="4" w:space="0" w:color="auto"/>
              <w:bottom w:val="single" w:sz="4" w:space="0" w:color="auto"/>
              <w:right w:val="single" w:sz="4" w:space="0" w:color="auto"/>
            </w:tcBorders>
            <w:vAlign w:val="center"/>
            <w:hideMark/>
          </w:tcPr>
          <w:p w14:paraId="5CCC25F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37917F3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76C95E2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62F332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1032</w:t>
            </w:r>
          </w:p>
        </w:tc>
        <w:tc>
          <w:tcPr>
            <w:tcW w:w="1953" w:type="pct"/>
            <w:tcBorders>
              <w:top w:val="nil"/>
              <w:left w:val="nil"/>
              <w:bottom w:val="single" w:sz="4" w:space="0" w:color="auto"/>
              <w:right w:val="single" w:sz="4" w:space="0" w:color="auto"/>
            </w:tcBorders>
            <w:shd w:val="clear" w:color="auto" w:fill="auto"/>
            <w:vAlign w:val="center"/>
            <w:hideMark/>
          </w:tcPr>
          <w:p w14:paraId="7BCA1F3A" w14:textId="28D3E09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Përpunimi i lëngut të frutave dhe </w:t>
            </w:r>
            <w:r w:rsidR="00017720">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perimeve</w:t>
            </w:r>
          </w:p>
        </w:tc>
        <w:tc>
          <w:tcPr>
            <w:tcW w:w="2169" w:type="pct"/>
            <w:vMerge/>
            <w:tcBorders>
              <w:top w:val="nil"/>
              <w:left w:val="single" w:sz="4" w:space="0" w:color="auto"/>
              <w:bottom w:val="single" w:sz="4" w:space="0" w:color="auto"/>
              <w:right w:val="single" w:sz="4" w:space="0" w:color="auto"/>
            </w:tcBorders>
            <w:vAlign w:val="center"/>
            <w:hideMark/>
          </w:tcPr>
          <w:p w14:paraId="141CFFE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6FDAA0E8"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63C9E2A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5308142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1039</w:t>
            </w:r>
          </w:p>
        </w:tc>
        <w:tc>
          <w:tcPr>
            <w:tcW w:w="1953" w:type="pct"/>
            <w:tcBorders>
              <w:top w:val="nil"/>
              <w:left w:val="nil"/>
              <w:bottom w:val="single" w:sz="4" w:space="0" w:color="auto"/>
              <w:right w:val="single" w:sz="4" w:space="0" w:color="auto"/>
            </w:tcBorders>
            <w:shd w:val="clear" w:color="auto" w:fill="auto"/>
            <w:vAlign w:val="center"/>
            <w:hideMark/>
          </w:tcPr>
          <w:p w14:paraId="77FAEC71" w14:textId="5249D9B8"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Procese</w:t>
            </w:r>
            <w:r w:rsidR="00BF4499" w:rsidRPr="007F3B36">
              <w:rPr>
                <w:rFonts w:ascii="Garamond" w:eastAsia="Times New Roman" w:hAnsi="Garamond"/>
                <w:color w:val="000000"/>
                <w:sz w:val="18"/>
                <w:szCs w:val="18"/>
                <w:bdr w:val="none" w:sz="0" w:space="0" w:color="auto"/>
                <w:lang w:val="sq-AL" w:eastAsia="sq-AL"/>
              </w:rPr>
              <w:t xml:space="preserve"> të tjera përpunimi dhe konservimi të frutave dhe perimeve</w:t>
            </w:r>
          </w:p>
        </w:tc>
        <w:tc>
          <w:tcPr>
            <w:tcW w:w="2169" w:type="pct"/>
            <w:vMerge w:val="restart"/>
            <w:tcBorders>
              <w:top w:val="nil"/>
              <w:left w:val="single" w:sz="4" w:space="0" w:color="auto"/>
              <w:bottom w:val="single" w:sz="4" w:space="0" w:color="auto"/>
              <w:right w:val="single" w:sz="4" w:space="0" w:color="auto"/>
            </w:tcBorders>
            <w:shd w:val="clear" w:color="auto" w:fill="auto"/>
            <w:vAlign w:val="center"/>
            <w:hideMark/>
          </w:tcPr>
          <w:p w14:paraId="704DB30B" w14:textId="7B338A90"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0</w:t>
            </w:r>
            <w:r w:rsidR="00017720">
              <w:rPr>
                <w:rFonts w:ascii="Garamond" w:eastAsia="Times New Roman" w:hAnsi="Garamond"/>
                <w:color w:val="000000"/>
                <w:sz w:val="18"/>
                <w:szCs w:val="18"/>
                <w:bdr w:val="none" w:sz="0" w:space="0" w:color="auto"/>
                <w:lang w:val="sq-AL" w:eastAsia="sq-AL"/>
              </w:rPr>
              <w:t>–</w:t>
            </w:r>
            <w:r w:rsidR="00017720" w:rsidRPr="007F3B36">
              <w:rPr>
                <w:rFonts w:ascii="Garamond" w:eastAsia="Times New Roman" w:hAnsi="Garamond"/>
                <w:color w:val="000000"/>
                <w:sz w:val="18"/>
                <w:szCs w:val="18"/>
                <w:bdr w:val="none" w:sz="0" w:space="0" w:color="auto"/>
                <w:lang w:val="sq-AL" w:eastAsia="sq-AL"/>
              </w:rPr>
              <w:t>25 punëtorë</w:t>
            </w:r>
            <w:r w:rsidR="00017720">
              <w:rPr>
                <w:rFonts w:ascii="Garamond" w:eastAsia="Times New Roman" w:hAnsi="Garamond"/>
                <w:color w:val="000000"/>
                <w:sz w:val="18"/>
                <w:szCs w:val="18"/>
                <w:bdr w:val="none" w:sz="0" w:space="0" w:color="auto"/>
                <w:lang w:val="sq-AL" w:eastAsia="sq-AL"/>
              </w:rPr>
              <w:t>:</w:t>
            </w:r>
            <w:r w:rsidR="00017720" w:rsidRPr="007F3B36">
              <w:rPr>
                <w:rFonts w:ascii="Garamond" w:eastAsia="Times New Roman" w:hAnsi="Garamond"/>
                <w:color w:val="000000"/>
                <w:sz w:val="18"/>
                <w:szCs w:val="18"/>
                <w:bdr w:val="none" w:sz="0" w:space="0" w:color="auto"/>
                <w:lang w:val="sq-AL" w:eastAsia="sq-AL"/>
              </w:rPr>
              <w:t xml:space="preserve"> protokoll jeshil</w:t>
            </w:r>
            <w:r w:rsidR="00017720">
              <w:rPr>
                <w:rFonts w:ascii="Garamond" w:eastAsia="Times New Roman" w:hAnsi="Garamond"/>
                <w:color w:val="000000"/>
                <w:sz w:val="18"/>
                <w:szCs w:val="18"/>
                <w:bdr w:val="none" w:sz="0" w:space="0" w:color="auto"/>
                <w:lang w:val="sq-AL" w:eastAsia="sq-AL"/>
              </w:rPr>
              <w:t>;</w:t>
            </w:r>
            <w:r w:rsidR="00017720" w:rsidRPr="007F3B36">
              <w:rPr>
                <w:rFonts w:ascii="Garamond" w:eastAsia="Times New Roman" w:hAnsi="Garamond"/>
                <w:color w:val="000000"/>
                <w:sz w:val="18"/>
                <w:szCs w:val="18"/>
                <w:bdr w:val="none" w:sz="0" w:space="0" w:color="auto"/>
                <w:lang w:val="sq-AL" w:eastAsia="sq-AL"/>
              </w:rPr>
              <w:t xml:space="preserve"> 25</w:t>
            </w:r>
            <w:r w:rsidR="00017720">
              <w:rPr>
                <w:rFonts w:ascii="Garamond" w:eastAsia="Times New Roman" w:hAnsi="Garamond"/>
                <w:color w:val="000000"/>
                <w:sz w:val="18"/>
                <w:szCs w:val="18"/>
                <w:bdr w:val="none" w:sz="0" w:space="0" w:color="auto"/>
                <w:lang w:val="sq-AL" w:eastAsia="sq-AL"/>
              </w:rPr>
              <w:t>–</w:t>
            </w:r>
            <w:r w:rsidR="00017720" w:rsidRPr="007F3B36">
              <w:rPr>
                <w:rFonts w:ascii="Garamond" w:eastAsia="Times New Roman" w:hAnsi="Garamond"/>
                <w:color w:val="000000"/>
                <w:sz w:val="18"/>
                <w:szCs w:val="18"/>
                <w:bdr w:val="none" w:sz="0" w:space="0" w:color="auto"/>
                <w:lang w:val="sq-AL" w:eastAsia="sq-AL"/>
              </w:rPr>
              <w:t>50 punëtorë</w:t>
            </w:r>
            <w:r w:rsidR="00017720">
              <w:rPr>
                <w:rFonts w:ascii="Garamond" w:eastAsia="Times New Roman" w:hAnsi="Garamond"/>
                <w:color w:val="000000"/>
                <w:sz w:val="18"/>
                <w:szCs w:val="18"/>
                <w:bdr w:val="none" w:sz="0" w:space="0" w:color="auto"/>
                <w:lang w:val="sq-AL" w:eastAsia="sq-AL"/>
              </w:rPr>
              <w:t>:</w:t>
            </w:r>
            <w:r w:rsidR="00017720" w:rsidRPr="007F3B36">
              <w:rPr>
                <w:rFonts w:ascii="Garamond" w:eastAsia="Times New Roman" w:hAnsi="Garamond"/>
                <w:color w:val="000000"/>
                <w:sz w:val="18"/>
                <w:szCs w:val="18"/>
                <w:bdr w:val="none" w:sz="0" w:space="0" w:color="auto"/>
                <w:lang w:val="sq-AL" w:eastAsia="sq-AL"/>
              </w:rPr>
              <w:t xml:space="preserve"> protokoll portokalli</w:t>
            </w:r>
            <w:r w:rsidR="00017720">
              <w:rPr>
                <w:rFonts w:ascii="Garamond" w:eastAsia="Times New Roman" w:hAnsi="Garamond"/>
                <w:color w:val="000000"/>
                <w:sz w:val="18"/>
                <w:szCs w:val="18"/>
                <w:bdr w:val="none" w:sz="0" w:space="0" w:color="auto"/>
                <w:lang w:val="sq-AL" w:eastAsia="sq-AL"/>
              </w:rPr>
              <w:t>;</w:t>
            </w:r>
            <w:r w:rsidR="00017720" w:rsidRPr="007F3B36">
              <w:rPr>
                <w:rFonts w:ascii="Garamond" w:eastAsia="Times New Roman" w:hAnsi="Garamond"/>
                <w:color w:val="000000"/>
                <w:sz w:val="18"/>
                <w:szCs w:val="18"/>
                <w:bdr w:val="none" w:sz="0" w:space="0" w:color="auto"/>
                <w:lang w:val="sq-AL" w:eastAsia="sq-AL"/>
              </w:rPr>
              <w:t xml:space="preserve"> mbi 50 punëtorë protokolli i kuq</w:t>
            </w:r>
          </w:p>
        </w:tc>
      </w:tr>
      <w:tr w:rsidR="00BF4499" w:rsidRPr="007F3B36" w14:paraId="56140C22"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315BE47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D593AC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1041</w:t>
            </w:r>
          </w:p>
        </w:tc>
        <w:tc>
          <w:tcPr>
            <w:tcW w:w="1953" w:type="pct"/>
            <w:tcBorders>
              <w:top w:val="nil"/>
              <w:left w:val="nil"/>
              <w:bottom w:val="single" w:sz="4" w:space="0" w:color="auto"/>
              <w:right w:val="single" w:sz="4" w:space="0" w:color="auto"/>
            </w:tcBorders>
            <w:shd w:val="clear" w:color="auto" w:fill="auto"/>
            <w:vAlign w:val="center"/>
            <w:hideMark/>
          </w:tcPr>
          <w:p w14:paraId="53315E1A" w14:textId="498241F0"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Përpunimi i vajrave dhe </w:t>
            </w:r>
            <w:r w:rsidR="00017720">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yndyrave</w:t>
            </w:r>
          </w:p>
        </w:tc>
        <w:tc>
          <w:tcPr>
            <w:tcW w:w="2169" w:type="pct"/>
            <w:vMerge/>
            <w:tcBorders>
              <w:top w:val="nil"/>
              <w:left w:val="single" w:sz="4" w:space="0" w:color="auto"/>
              <w:bottom w:val="single" w:sz="4" w:space="0" w:color="auto"/>
              <w:right w:val="single" w:sz="4" w:space="0" w:color="auto"/>
            </w:tcBorders>
            <w:vAlign w:val="center"/>
            <w:hideMark/>
          </w:tcPr>
          <w:p w14:paraId="27F3FBE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3A5A4AE4"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A22632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74435B4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1042</w:t>
            </w:r>
          </w:p>
        </w:tc>
        <w:tc>
          <w:tcPr>
            <w:tcW w:w="1953" w:type="pct"/>
            <w:tcBorders>
              <w:top w:val="nil"/>
              <w:left w:val="nil"/>
              <w:bottom w:val="single" w:sz="4" w:space="0" w:color="auto"/>
              <w:right w:val="single" w:sz="4" w:space="0" w:color="auto"/>
            </w:tcBorders>
            <w:shd w:val="clear" w:color="auto" w:fill="auto"/>
            <w:vAlign w:val="center"/>
            <w:hideMark/>
          </w:tcPr>
          <w:p w14:paraId="5710EFBB" w14:textId="252881BD"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margarinës dhe yndyrave të tjera të ngjashme</w:t>
            </w:r>
          </w:p>
        </w:tc>
        <w:tc>
          <w:tcPr>
            <w:tcW w:w="2169" w:type="pct"/>
            <w:vMerge/>
            <w:tcBorders>
              <w:top w:val="nil"/>
              <w:left w:val="single" w:sz="4" w:space="0" w:color="auto"/>
              <w:bottom w:val="single" w:sz="4" w:space="0" w:color="auto"/>
              <w:right w:val="single" w:sz="4" w:space="0" w:color="auto"/>
            </w:tcBorders>
            <w:vAlign w:val="center"/>
            <w:hideMark/>
          </w:tcPr>
          <w:p w14:paraId="3FC9C36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CA2FFDF"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34F7EC1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627F67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1051</w:t>
            </w:r>
          </w:p>
        </w:tc>
        <w:tc>
          <w:tcPr>
            <w:tcW w:w="1953" w:type="pct"/>
            <w:tcBorders>
              <w:top w:val="nil"/>
              <w:left w:val="nil"/>
              <w:bottom w:val="single" w:sz="4" w:space="0" w:color="auto"/>
              <w:right w:val="single" w:sz="4" w:space="0" w:color="auto"/>
            </w:tcBorders>
            <w:shd w:val="clear" w:color="auto" w:fill="auto"/>
            <w:vAlign w:val="center"/>
            <w:hideMark/>
          </w:tcPr>
          <w:p w14:paraId="6627B04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Përpunimi i produkteve të qumështit</w:t>
            </w:r>
          </w:p>
        </w:tc>
        <w:tc>
          <w:tcPr>
            <w:tcW w:w="2169" w:type="pct"/>
            <w:vMerge/>
            <w:tcBorders>
              <w:top w:val="nil"/>
              <w:left w:val="single" w:sz="4" w:space="0" w:color="auto"/>
              <w:bottom w:val="single" w:sz="4" w:space="0" w:color="auto"/>
              <w:right w:val="single" w:sz="4" w:space="0" w:color="auto"/>
            </w:tcBorders>
            <w:vAlign w:val="center"/>
            <w:hideMark/>
          </w:tcPr>
          <w:p w14:paraId="1BA1E38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4E8A0067"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43EE69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7C208A1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1052</w:t>
            </w:r>
          </w:p>
        </w:tc>
        <w:tc>
          <w:tcPr>
            <w:tcW w:w="1953" w:type="pct"/>
            <w:tcBorders>
              <w:top w:val="nil"/>
              <w:left w:val="nil"/>
              <w:bottom w:val="single" w:sz="4" w:space="0" w:color="auto"/>
              <w:right w:val="single" w:sz="4" w:space="0" w:color="auto"/>
            </w:tcBorders>
            <w:shd w:val="clear" w:color="auto" w:fill="auto"/>
            <w:vAlign w:val="center"/>
            <w:hideMark/>
          </w:tcPr>
          <w:p w14:paraId="075D80E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akullores</w:t>
            </w:r>
          </w:p>
        </w:tc>
        <w:tc>
          <w:tcPr>
            <w:tcW w:w="2169" w:type="pct"/>
            <w:vMerge/>
            <w:tcBorders>
              <w:top w:val="nil"/>
              <w:left w:val="single" w:sz="4" w:space="0" w:color="auto"/>
              <w:bottom w:val="single" w:sz="4" w:space="0" w:color="auto"/>
              <w:right w:val="single" w:sz="4" w:space="0" w:color="auto"/>
            </w:tcBorders>
            <w:vAlign w:val="center"/>
            <w:hideMark/>
          </w:tcPr>
          <w:p w14:paraId="2926BF6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1CC46631"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1F3E406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323A09E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1061</w:t>
            </w:r>
          </w:p>
        </w:tc>
        <w:tc>
          <w:tcPr>
            <w:tcW w:w="1953" w:type="pct"/>
            <w:tcBorders>
              <w:top w:val="nil"/>
              <w:left w:val="nil"/>
              <w:bottom w:val="single" w:sz="4" w:space="0" w:color="auto"/>
              <w:right w:val="single" w:sz="4" w:space="0" w:color="auto"/>
            </w:tcBorders>
            <w:shd w:val="clear" w:color="auto" w:fill="auto"/>
            <w:vAlign w:val="center"/>
            <w:hideMark/>
          </w:tcPr>
          <w:p w14:paraId="779AFC98" w14:textId="4B893B7F"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Përpunimi i produkteve të </w:t>
            </w:r>
            <w:r w:rsidR="00017720" w:rsidRPr="007F3B36">
              <w:rPr>
                <w:rFonts w:ascii="Garamond" w:eastAsia="Times New Roman" w:hAnsi="Garamond"/>
                <w:color w:val="000000"/>
                <w:sz w:val="18"/>
                <w:szCs w:val="18"/>
                <w:bdr w:val="none" w:sz="0" w:space="0" w:color="auto"/>
                <w:lang w:val="sq-AL" w:eastAsia="sq-AL"/>
              </w:rPr>
              <w:t>drithërave</w:t>
            </w:r>
          </w:p>
        </w:tc>
        <w:tc>
          <w:tcPr>
            <w:tcW w:w="2169" w:type="pct"/>
            <w:vMerge/>
            <w:tcBorders>
              <w:top w:val="nil"/>
              <w:left w:val="single" w:sz="4" w:space="0" w:color="auto"/>
              <w:bottom w:val="single" w:sz="4" w:space="0" w:color="auto"/>
              <w:right w:val="single" w:sz="4" w:space="0" w:color="auto"/>
            </w:tcBorders>
            <w:vAlign w:val="center"/>
            <w:hideMark/>
          </w:tcPr>
          <w:p w14:paraId="0FD941F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3DD98F9E"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359127E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1CB4114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1062</w:t>
            </w:r>
          </w:p>
        </w:tc>
        <w:tc>
          <w:tcPr>
            <w:tcW w:w="1953" w:type="pct"/>
            <w:tcBorders>
              <w:top w:val="nil"/>
              <w:left w:val="nil"/>
              <w:bottom w:val="single" w:sz="4" w:space="0" w:color="auto"/>
              <w:right w:val="single" w:sz="4" w:space="0" w:color="auto"/>
            </w:tcBorders>
            <w:shd w:val="clear" w:color="auto" w:fill="auto"/>
            <w:vAlign w:val="center"/>
            <w:hideMark/>
          </w:tcPr>
          <w:p w14:paraId="4306794D" w14:textId="0CAED6B1"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Prodhimi i </w:t>
            </w:r>
            <w:r w:rsidR="00017720" w:rsidRPr="007F3B36">
              <w:rPr>
                <w:rFonts w:ascii="Garamond" w:eastAsia="Times New Roman" w:hAnsi="Garamond"/>
                <w:color w:val="000000"/>
                <w:sz w:val="18"/>
                <w:szCs w:val="18"/>
                <w:bdr w:val="none" w:sz="0" w:space="0" w:color="auto"/>
                <w:lang w:val="sq-AL" w:eastAsia="sq-AL"/>
              </w:rPr>
              <w:t>niseshtesë</w:t>
            </w:r>
            <w:r w:rsidRPr="007F3B36">
              <w:rPr>
                <w:rFonts w:ascii="Garamond" w:eastAsia="Times New Roman" w:hAnsi="Garamond"/>
                <w:color w:val="000000"/>
                <w:sz w:val="18"/>
                <w:szCs w:val="18"/>
                <w:bdr w:val="none" w:sz="0" w:space="0" w:color="auto"/>
                <w:lang w:val="sq-AL" w:eastAsia="sq-AL"/>
              </w:rPr>
              <w:t xml:space="preserve"> dhe </w:t>
            </w:r>
            <w:r w:rsidR="00017720">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 xml:space="preserve">produkteve të </w:t>
            </w:r>
            <w:r w:rsidR="00017720" w:rsidRPr="007F3B36">
              <w:rPr>
                <w:rFonts w:ascii="Garamond" w:eastAsia="Times New Roman" w:hAnsi="Garamond"/>
                <w:color w:val="000000"/>
                <w:sz w:val="18"/>
                <w:szCs w:val="18"/>
                <w:bdr w:val="none" w:sz="0" w:space="0" w:color="auto"/>
                <w:lang w:val="sq-AL" w:eastAsia="sq-AL"/>
              </w:rPr>
              <w:t>niseshtesë</w:t>
            </w:r>
          </w:p>
        </w:tc>
        <w:tc>
          <w:tcPr>
            <w:tcW w:w="2169" w:type="pct"/>
            <w:vMerge/>
            <w:tcBorders>
              <w:top w:val="nil"/>
              <w:left w:val="single" w:sz="4" w:space="0" w:color="auto"/>
              <w:bottom w:val="single" w:sz="4" w:space="0" w:color="auto"/>
              <w:right w:val="single" w:sz="4" w:space="0" w:color="auto"/>
            </w:tcBorders>
            <w:vAlign w:val="center"/>
            <w:hideMark/>
          </w:tcPr>
          <w:p w14:paraId="6A68498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7B3950D"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E67767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42398E4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1071</w:t>
            </w:r>
          </w:p>
        </w:tc>
        <w:tc>
          <w:tcPr>
            <w:tcW w:w="1953" w:type="pct"/>
            <w:tcBorders>
              <w:top w:val="nil"/>
              <w:left w:val="nil"/>
              <w:bottom w:val="single" w:sz="4" w:space="0" w:color="auto"/>
              <w:right w:val="single" w:sz="4" w:space="0" w:color="auto"/>
            </w:tcBorders>
            <w:shd w:val="clear" w:color="auto" w:fill="auto"/>
            <w:vAlign w:val="center"/>
            <w:hideMark/>
          </w:tcPr>
          <w:p w14:paraId="3514E13C" w14:textId="77B56F1D"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bukës; prodhimi pastave të freskëta dhe</w:t>
            </w:r>
            <w:r w:rsidR="00017720">
              <w:rPr>
                <w:rFonts w:ascii="Garamond" w:eastAsia="Times New Roman" w:hAnsi="Garamond"/>
                <w:color w:val="000000"/>
                <w:sz w:val="18"/>
                <w:szCs w:val="18"/>
                <w:bdr w:val="none" w:sz="0" w:space="0" w:color="auto"/>
                <w:lang w:val="sq-AL" w:eastAsia="sq-AL"/>
              </w:rPr>
              <w:t xml:space="preserve"> i </w:t>
            </w:r>
            <w:r w:rsidRPr="007F3B36">
              <w:rPr>
                <w:rFonts w:ascii="Garamond" w:eastAsia="Times New Roman" w:hAnsi="Garamond"/>
                <w:color w:val="000000"/>
                <w:sz w:val="18"/>
                <w:szCs w:val="18"/>
                <w:bdr w:val="none" w:sz="0" w:space="0" w:color="auto"/>
                <w:lang w:val="sq-AL" w:eastAsia="sq-AL"/>
              </w:rPr>
              <w:t>kek</w:t>
            </w:r>
            <w:r w:rsidR="00017720">
              <w:rPr>
                <w:rFonts w:ascii="Garamond" w:eastAsia="Times New Roman" w:hAnsi="Garamond"/>
                <w:color w:val="000000"/>
                <w:sz w:val="18"/>
                <w:szCs w:val="18"/>
                <w:bdr w:val="none" w:sz="0" w:space="0" w:color="auto"/>
                <w:lang w:val="sq-AL" w:eastAsia="sq-AL"/>
              </w:rPr>
              <w:t>ë</w:t>
            </w:r>
            <w:r w:rsidRPr="007F3B36">
              <w:rPr>
                <w:rFonts w:ascii="Garamond" w:eastAsia="Times New Roman" w:hAnsi="Garamond"/>
                <w:color w:val="000000"/>
                <w:sz w:val="18"/>
                <w:szCs w:val="18"/>
                <w:bdr w:val="none" w:sz="0" w:space="0" w:color="auto"/>
                <w:lang w:val="sq-AL" w:eastAsia="sq-AL"/>
              </w:rPr>
              <w:t>ve</w:t>
            </w:r>
          </w:p>
        </w:tc>
        <w:tc>
          <w:tcPr>
            <w:tcW w:w="2169" w:type="pct"/>
            <w:vMerge/>
            <w:tcBorders>
              <w:top w:val="nil"/>
              <w:left w:val="single" w:sz="4" w:space="0" w:color="auto"/>
              <w:bottom w:val="single" w:sz="4" w:space="0" w:color="auto"/>
              <w:right w:val="single" w:sz="4" w:space="0" w:color="auto"/>
            </w:tcBorders>
            <w:vAlign w:val="center"/>
            <w:hideMark/>
          </w:tcPr>
          <w:p w14:paraId="7D119CA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404B240F"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F69DA3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AE5E05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1072</w:t>
            </w:r>
          </w:p>
        </w:tc>
        <w:tc>
          <w:tcPr>
            <w:tcW w:w="1953" w:type="pct"/>
            <w:tcBorders>
              <w:top w:val="nil"/>
              <w:left w:val="nil"/>
              <w:bottom w:val="single" w:sz="4" w:space="0" w:color="auto"/>
              <w:right w:val="single" w:sz="4" w:space="0" w:color="auto"/>
            </w:tcBorders>
            <w:shd w:val="clear" w:color="auto" w:fill="auto"/>
            <w:vAlign w:val="center"/>
            <w:hideMark/>
          </w:tcPr>
          <w:p w14:paraId="2FDCAB26" w14:textId="2DCADC05"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Prodhimi i biskotave dhe </w:t>
            </w:r>
            <w:r w:rsidR="00017720">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 xml:space="preserve">galetave; prodhimi i pastave dhe </w:t>
            </w:r>
            <w:r w:rsidR="00017720">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kekëve të konservuar</w:t>
            </w:r>
          </w:p>
        </w:tc>
        <w:tc>
          <w:tcPr>
            <w:tcW w:w="2169" w:type="pct"/>
            <w:vMerge w:val="restart"/>
            <w:tcBorders>
              <w:top w:val="nil"/>
              <w:left w:val="single" w:sz="4" w:space="0" w:color="auto"/>
              <w:bottom w:val="single" w:sz="4" w:space="0" w:color="auto"/>
              <w:right w:val="single" w:sz="4" w:space="0" w:color="auto"/>
            </w:tcBorders>
            <w:shd w:val="clear" w:color="auto" w:fill="auto"/>
            <w:vAlign w:val="center"/>
            <w:hideMark/>
          </w:tcPr>
          <w:p w14:paraId="3F9E8B19" w14:textId="270BED34"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Pr>
                <w:rFonts w:ascii="Garamond" w:eastAsia="Times New Roman" w:hAnsi="Garamond"/>
                <w:color w:val="000000"/>
                <w:sz w:val="18"/>
                <w:szCs w:val="18"/>
                <w:bdr w:val="none" w:sz="0" w:space="0" w:color="auto"/>
                <w:lang w:val="sq-AL" w:eastAsia="sq-AL"/>
              </w:rPr>
              <w:t>0–</w:t>
            </w:r>
            <w:r w:rsidRPr="007F3B36">
              <w:rPr>
                <w:rFonts w:ascii="Garamond" w:eastAsia="Times New Roman" w:hAnsi="Garamond"/>
                <w:color w:val="000000"/>
                <w:sz w:val="18"/>
                <w:szCs w:val="18"/>
                <w:bdr w:val="none" w:sz="0" w:space="0" w:color="auto"/>
                <w:lang w:val="sq-AL" w:eastAsia="sq-AL"/>
              </w:rPr>
              <w:t>25 punëtorë</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jeshil</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25</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50 punëtorë</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portokalli</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mbi 50 punëtorë protokolli i kuq</w:t>
            </w:r>
          </w:p>
        </w:tc>
      </w:tr>
      <w:tr w:rsidR="00BF4499" w:rsidRPr="007F3B36" w14:paraId="07968114"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1DB3357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7F16937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1073</w:t>
            </w:r>
          </w:p>
        </w:tc>
        <w:tc>
          <w:tcPr>
            <w:tcW w:w="1953" w:type="pct"/>
            <w:tcBorders>
              <w:top w:val="nil"/>
              <w:left w:val="nil"/>
              <w:bottom w:val="single" w:sz="4" w:space="0" w:color="auto"/>
              <w:right w:val="single" w:sz="4" w:space="0" w:color="auto"/>
            </w:tcBorders>
            <w:shd w:val="clear" w:color="auto" w:fill="auto"/>
            <w:vAlign w:val="center"/>
            <w:hideMark/>
          </w:tcPr>
          <w:p w14:paraId="2023D40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makaronave</w:t>
            </w:r>
          </w:p>
        </w:tc>
        <w:tc>
          <w:tcPr>
            <w:tcW w:w="2169" w:type="pct"/>
            <w:vMerge/>
            <w:tcBorders>
              <w:top w:val="nil"/>
              <w:left w:val="single" w:sz="4" w:space="0" w:color="auto"/>
              <w:bottom w:val="single" w:sz="4" w:space="0" w:color="auto"/>
              <w:right w:val="single" w:sz="4" w:space="0" w:color="auto"/>
            </w:tcBorders>
            <w:vAlign w:val="center"/>
            <w:hideMark/>
          </w:tcPr>
          <w:p w14:paraId="198B144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FECF1F0"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33E28B1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14FF05B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1081</w:t>
            </w:r>
          </w:p>
        </w:tc>
        <w:tc>
          <w:tcPr>
            <w:tcW w:w="1953" w:type="pct"/>
            <w:tcBorders>
              <w:top w:val="nil"/>
              <w:left w:val="nil"/>
              <w:bottom w:val="single" w:sz="4" w:space="0" w:color="auto"/>
              <w:right w:val="single" w:sz="4" w:space="0" w:color="auto"/>
            </w:tcBorders>
            <w:shd w:val="clear" w:color="auto" w:fill="auto"/>
            <w:vAlign w:val="center"/>
            <w:hideMark/>
          </w:tcPr>
          <w:p w14:paraId="168B09D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sheqerit</w:t>
            </w:r>
          </w:p>
        </w:tc>
        <w:tc>
          <w:tcPr>
            <w:tcW w:w="2169" w:type="pct"/>
            <w:vMerge/>
            <w:tcBorders>
              <w:top w:val="nil"/>
              <w:left w:val="single" w:sz="4" w:space="0" w:color="auto"/>
              <w:bottom w:val="single" w:sz="4" w:space="0" w:color="auto"/>
              <w:right w:val="single" w:sz="4" w:space="0" w:color="auto"/>
            </w:tcBorders>
            <w:vAlign w:val="center"/>
            <w:hideMark/>
          </w:tcPr>
          <w:p w14:paraId="6F050DB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A26A658"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300A5BC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186FC81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1082</w:t>
            </w:r>
          </w:p>
        </w:tc>
        <w:tc>
          <w:tcPr>
            <w:tcW w:w="1953" w:type="pct"/>
            <w:tcBorders>
              <w:top w:val="nil"/>
              <w:left w:val="nil"/>
              <w:bottom w:val="single" w:sz="4" w:space="0" w:color="auto"/>
              <w:right w:val="single" w:sz="4" w:space="0" w:color="auto"/>
            </w:tcBorders>
            <w:shd w:val="clear" w:color="auto" w:fill="auto"/>
            <w:vAlign w:val="center"/>
            <w:hideMark/>
          </w:tcPr>
          <w:p w14:paraId="135C22A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kakaos, çokollatës dhe ëmbëlsirave</w:t>
            </w:r>
          </w:p>
        </w:tc>
        <w:tc>
          <w:tcPr>
            <w:tcW w:w="2169" w:type="pct"/>
            <w:vMerge/>
            <w:tcBorders>
              <w:top w:val="nil"/>
              <w:left w:val="single" w:sz="4" w:space="0" w:color="auto"/>
              <w:bottom w:val="single" w:sz="4" w:space="0" w:color="auto"/>
              <w:right w:val="single" w:sz="4" w:space="0" w:color="auto"/>
            </w:tcBorders>
            <w:vAlign w:val="center"/>
            <w:hideMark/>
          </w:tcPr>
          <w:p w14:paraId="50AA23A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35CD6FD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7C84E4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4A70624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1083</w:t>
            </w:r>
          </w:p>
        </w:tc>
        <w:tc>
          <w:tcPr>
            <w:tcW w:w="1953" w:type="pct"/>
            <w:tcBorders>
              <w:top w:val="nil"/>
              <w:left w:val="nil"/>
              <w:bottom w:val="single" w:sz="4" w:space="0" w:color="auto"/>
              <w:right w:val="single" w:sz="4" w:space="0" w:color="auto"/>
            </w:tcBorders>
            <w:shd w:val="clear" w:color="auto" w:fill="auto"/>
            <w:vAlign w:val="center"/>
            <w:hideMark/>
          </w:tcPr>
          <w:p w14:paraId="5477C94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Përpunimi i çajit dhe kafes</w:t>
            </w:r>
          </w:p>
        </w:tc>
        <w:tc>
          <w:tcPr>
            <w:tcW w:w="2169" w:type="pct"/>
            <w:vMerge/>
            <w:tcBorders>
              <w:top w:val="nil"/>
              <w:left w:val="single" w:sz="4" w:space="0" w:color="auto"/>
              <w:bottom w:val="single" w:sz="4" w:space="0" w:color="auto"/>
              <w:right w:val="single" w:sz="4" w:space="0" w:color="auto"/>
            </w:tcBorders>
            <w:vAlign w:val="center"/>
            <w:hideMark/>
          </w:tcPr>
          <w:p w14:paraId="1271E0E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7D2EAC5F"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548128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58FB77D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1084</w:t>
            </w:r>
          </w:p>
        </w:tc>
        <w:tc>
          <w:tcPr>
            <w:tcW w:w="1953" w:type="pct"/>
            <w:tcBorders>
              <w:top w:val="nil"/>
              <w:left w:val="nil"/>
              <w:bottom w:val="single" w:sz="4" w:space="0" w:color="auto"/>
              <w:right w:val="single" w:sz="4" w:space="0" w:color="auto"/>
            </w:tcBorders>
            <w:shd w:val="clear" w:color="auto" w:fill="auto"/>
            <w:vAlign w:val="center"/>
            <w:hideMark/>
          </w:tcPr>
          <w:p w14:paraId="42317927" w14:textId="4B9CE7F6"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Prodhimi i erëzave dhe </w:t>
            </w:r>
            <w:r w:rsidR="00017720">
              <w:rPr>
                <w:rFonts w:ascii="Garamond" w:eastAsia="Times New Roman" w:hAnsi="Garamond"/>
                <w:color w:val="000000"/>
                <w:sz w:val="18"/>
                <w:szCs w:val="18"/>
                <w:bdr w:val="none" w:sz="0" w:space="0" w:color="auto"/>
                <w:lang w:val="sq-AL" w:eastAsia="sq-AL"/>
              </w:rPr>
              <w:t xml:space="preserve">i </w:t>
            </w:r>
            <w:r w:rsidRPr="007F3B36">
              <w:rPr>
                <w:rFonts w:ascii="Garamond" w:eastAsia="Times New Roman" w:hAnsi="Garamond"/>
                <w:color w:val="000000"/>
                <w:sz w:val="18"/>
                <w:szCs w:val="18"/>
                <w:bdr w:val="none" w:sz="0" w:space="0" w:color="auto"/>
                <w:lang w:val="sq-AL" w:eastAsia="sq-AL"/>
              </w:rPr>
              <w:t>salcave</w:t>
            </w:r>
          </w:p>
        </w:tc>
        <w:tc>
          <w:tcPr>
            <w:tcW w:w="2169" w:type="pct"/>
            <w:vMerge/>
            <w:tcBorders>
              <w:top w:val="nil"/>
              <w:left w:val="single" w:sz="4" w:space="0" w:color="auto"/>
              <w:bottom w:val="single" w:sz="4" w:space="0" w:color="auto"/>
              <w:right w:val="single" w:sz="4" w:space="0" w:color="auto"/>
            </w:tcBorders>
            <w:vAlign w:val="center"/>
            <w:hideMark/>
          </w:tcPr>
          <w:p w14:paraId="7F01A54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453A53C2"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297A40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E7CB9E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1085</w:t>
            </w:r>
          </w:p>
        </w:tc>
        <w:tc>
          <w:tcPr>
            <w:tcW w:w="1953" w:type="pct"/>
            <w:tcBorders>
              <w:top w:val="nil"/>
              <w:left w:val="nil"/>
              <w:bottom w:val="single" w:sz="4" w:space="0" w:color="auto"/>
              <w:right w:val="single" w:sz="4" w:space="0" w:color="auto"/>
            </w:tcBorders>
            <w:shd w:val="clear" w:color="auto" w:fill="auto"/>
            <w:vAlign w:val="center"/>
            <w:hideMark/>
          </w:tcPr>
          <w:p w14:paraId="61F5659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Prodhimin e ushqimeve të përgatitura</w:t>
            </w:r>
          </w:p>
        </w:tc>
        <w:tc>
          <w:tcPr>
            <w:tcW w:w="2169" w:type="pct"/>
            <w:vMerge/>
            <w:tcBorders>
              <w:top w:val="nil"/>
              <w:left w:val="single" w:sz="4" w:space="0" w:color="auto"/>
              <w:bottom w:val="single" w:sz="4" w:space="0" w:color="auto"/>
              <w:right w:val="single" w:sz="4" w:space="0" w:color="auto"/>
            </w:tcBorders>
            <w:vAlign w:val="center"/>
            <w:hideMark/>
          </w:tcPr>
          <w:p w14:paraId="1E47D81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49441009"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69AC0C0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85708A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1086</w:t>
            </w:r>
          </w:p>
        </w:tc>
        <w:tc>
          <w:tcPr>
            <w:tcW w:w="1953" w:type="pct"/>
            <w:tcBorders>
              <w:top w:val="nil"/>
              <w:left w:val="nil"/>
              <w:bottom w:val="single" w:sz="4" w:space="0" w:color="auto"/>
              <w:right w:val="single" w:sz="4" w:space="0" w:color="auto"/>
            </w:tcBorders>
            <w:shd w:val="clear" w:color="auto" w:fill="auto"/>
            <w:vAlign w:val="center"/>
            <w:hideMark/>
          </w:tcPr>
          <w:p w14:paraId="0DF36515" w14:textId="488D1276"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Përgatitja e ushqimeve të homogjenizuara dhe </w:t>
            </w:r>
            <w:r w:rsidR="00017720">
              <w:rPr>
                <w:rFonts w:ascii="Garamond" w:eastAsia="Times New Roman" w:hAnsi="Garamond"/>
                <w:color w:val="000000"/>
                <w:sz w:val="18"/>
                <w:szCs w:val="18"/>
                <w:bdr w:val="none" w:sz="0" w:space="0" w:color="auto"/>
                <w:lang w:val="sq-AL" w:eastAsia="sq-AL"/>
              </w:rPr>
              <w:t xml:space="preserve">të </w:t>
            </w:r>
            <w:r w:rsidRPr="007F3B36">
              <w:rPr>
                <w:rFonts w:ascii="Garamond" w:eastAsia="Times New Roman" w:hAnsi="Garamond"/>
                <w:color w:val="000000"/>
                <w:sz w:val="18"/>
                <w:szCs w:val="18"/>
                <w:bdr w:val="none" w:sz="0" w:space="0" w:color="auto"/>
                <w:lang w:val="sq-AL" w:eastAsia="sq-AL"/>
              </w:rPr>
              <w:t>ushqimeve dietetike</w:t>
            </w:r>
          </w:p>
        </w:tc>
        <w:tc>
          <w:tcPr>
            <w:tcW w:w="2169" w:type="pct"/>
            <w:vMerge w:val="restart"/>
            <w:tcBorders>
              <w:top w:val="nil"/>
              <w:left w:val="single" w:sz="4" w:space="0" w:color="auto"/>
              <w:bottom w:val="single" w:sz="4" w:space="0" w:color="auto"/>
              <w:right w:val="single" w:sz="4" w:space="0" w:color="auto"/>
            </w:tcBorders>
            <w:shd w:val="clear" w:color="auto" w:fill="auto"/>
            <w:vAlign w:val="center"/>
            <w:hideMark/>
          </w:tcPr>
          <w:p w14:paraId="4D798083" w14:textId="397FA8B8"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Pr>
                <w:rFonts w:ascii="Garamond" w:eastAsia="Times New Roman" w:hAnsi="Garamond"/>
                <w:color w:val="000000"/>
                <w:sz w:val="18"/>
                <w:szCs w:val="18"/>
                <w:bdr w:val="none" w:sz="0" w:space="0" w:color="auto"/>
                <w:lang w:val="sq-AL" w:eastAsia="sq-AL"/>
              </w:rPr>
              <w:t>0–</w:t>
            </w:r>
            <w:r w:rsidRPr="007F3B36">
              <w:rPr>
                <w:rFonts w:ascii="Garamond" w:eastAsia="Times New Roman" w:hAnsi="Garamond"/>
                <w:color w:val="000000"/>
                <w:sz w:val="18"/>
                <w:szCs w:val="18"/>
                <w:bdr w:val="none" w:sz="0" w:space="0" w:color="auto"/>
                <w:lang w:val="sq-AL" w:eastAsia="sq-AL"/>
              </w:rPr>
              <w:t>25 punëtorë</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jeshil</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25</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50 punëtorë</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portokalli</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mbi 50 punëtorë protokolli i kuq</w:t>
            </w:r>
          </w:p>
        </w:tc>
      </w:tr>
      <w:tr w:rsidR="00BF4499" w:rsidRPr="007F3B36" w14:paraId="368E611D"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327F91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3F8AEC2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1089</w:t>
            </w:r>
          </w:p>
        </w:tc>
        <w:tc>
          <w:tcPr>
            <w:tcW w:w="1953" w:type="pct"/>
            <w:tcBorders>
              <w:top w:val="nil"/>
              <w:left w:val="nil"/>
              <w:bottom w:val="single" w:sz="4" w:space="0" w:color="auto"/>
              <w:right w:val="single" w:sz="4" w:space="0" w:color="auto"/>
            </w:tcBorders>
            <w:shd w:val="clear" w:color="auto" w:fill="auto"/>
            <w:vAlign w:val="center"/>
            <w:hideMark/>
          </w:tcPr>
          <w:p w14:paraId="4F933C8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produkteve të tjera ushqimore p.k.t</w:t>
            </w:r>
          </w:p>
        </w:tc>
        <w:tc>
          <w:tcPr>
            <w:tcW w:w="2169" w:type="pct"/>
            <w:vMerge/>
            <w:tcBorders>
              <w:top w:val="nil"/>
              <w:left w:val="single" w:sz="4" w:space="0" w:color="auto"/>
              <w:bottom w:val="single" w:sz="4" w:space="0" w:color="auto"/>
              <w:right w:val="single" w:sz="4" w:space="0" w:color="auto"/>
            </w:tcBorders>
            <w:vAlign w:val="center"/>
            <w:hideMark/>
          </w:tcPr>
          <w:p w14:paraId="5E852FF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78A771A4"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F30607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4DF1814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1091</w:t>
            </w:r>
          </w:p>
        </w:tc>
        <w:tc>
          <w:tcPr>
            <w:tcW w:w="1953" w:type="pct"/>
            <w:tcBorders>
              <w:top w:val="nil"/>
              <w:left w:val="nil"/>
              <w:bottom w:val="single" w:sz="4" w:space="0" w:color="auto"/>
              <w:right w:val="single" w:sz="4" w:space="0" w:color="auto"/>
            </w:tcBorders>
            <w:shd w:val="clear" w:color="auto" w:fill="auto"/>
            <w:vAlign w:val="center"/>
            <w:hideMark/>
          </w:tcPr>
          <w:p w14:paraId="44F98F0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Përpunimi i ushqimeve të përgatitura për kafshët e fermës</w:t>
            </w:r>
          </w:p>
        </w:tc>
        <w:tc>
          <w:tcPr>
            <w:tcW w:w="2169" w:type="pct"/>
            <w:vMerge/>
            <w:tcBorders>
              <w:top w:val="nil"/>
              <w:left w:val="single" w:sz="4" w:space="0" w:color="auto"/>
              <w:bottom w:val="single" w:sz="4" w:space="0" w:color="auto"/>
              <w:right w:val="single" w:sz="4" w:space="0" w:color="auto"/>
            </w:tcBorders>
            <w:vAlign w:val="center"/>
            <w:hideMark/>
          </w:tcPr>
          <w:p w14:paraId="34F0102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F761426"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4ABF8E7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31CA89F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1092</w:t>
            </w:r>
          </w:p>
        </w:tc>
        <w:tc>
          <w:tcPr>
            <w:tcW w:w="1953" w:type="pct"/>
            <w:tcBorders>
              <w:top w:val="nil"/>
              <w:left w:val="nil"/>
              <w:bottom w:val="single" w:sz="4" w:space="0" w:color="auto"/>
              <w:right w:val="single" w:sz="4" w:space="0" w:color="auto"/>
            </w:tcBorders>
            <w:shd w:val="clear" w:color="auto" w:fill="auto"/>
            <w:vAlign w:val="center"/>
            <w:hideMark/>
          </w:tcPr>
          <w:p w14:paraId="421B647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Përpunimi i ushqimeve të përgatitura për kafshët shtëpiake</w:t>
            </w:r>
          </w:p>
        </w:tc>
        <w:tc>
          <w:tcPr>
            <w:tcW w:w="2169" w:type="pct"/>
            <w:vMerge/>
            <w:tcBorders>
              <w:top w:val="nil"/>
              <w:left w:val="single" w:sz="4" w:space="0" w:color="auto"/>
              <w:bottom w:val="single" w:sz="4" w:space="0" w:color="auto"/>
              <w:right w:val="single" w:sz="4" w:space="0" w:color="auto"/>
            </w:tcBorders>
            <w:vAlign w:val="center"/>
            <w:hideMark/>
          </w:tcPr>
          <w:p w14:paraId="2FE997E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669C9821"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FEFC05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BB3590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1101</w:t>
            </w:r>
          </w:p>
        </w:tc>
        <w:tc>
          <w:tcPr>
            <w:tcW w:w="1953" w:type="pct"/>
            <w:tcBorders>
              <w:top w:val="nil"/>
              <w:left w:val="nil"/>
              <w:bottom w:val="single" w:sz="4" w:space="0" w:color="auto"/>
              <w:right w:val="single" w:sz="4" w:space="0" w:color="auto"/>
            </w:tcBorders>
            <w:shd w:val="clear" w:color="auto" w:fill="auto"/>
            <w:vAlign w:val="center"/>
            <w:hideMark/>
          </w:tcPr>
          <w:p w14:paraId="7A6A04B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Distilimi, rektifikimi dhe kombinimi i pijeve</w:t>
            </w:r>
          </w:p>
        </w:tc>
        <w:tc>
          <w:tcPr>
            <w:tcW w:w="2169" w:type="pct"/>
            <w:vMerge/>
            <w:tcBorders>
              <w:top w:val="nil"/>
              <w:left w:val="single" w:sz="4" w:space="0" w:color="auto"/>
              <w:bottom w:val="single" w:sz="4" w:space="0" w:color="auto"/>
              <w:right w:val="single" w:sz="4" w:space="0" w:color="auto"/>
            </w:tcBorders>
            <w:vAlign w:val="center"/>
            <w:hideMark/>
          </w:tcPr>
          <w:p w14:paraId="5044487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3B30BF42"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0850BD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B243FD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1105</w:t>
            </w:r>
          </w:p>
        </w:tc>
        <w:tc>
          <w:tcPr>
            <w:tcW w:w="1953" w:type="pct"/>
            <w:tcBorders>
              <w:top w:val="nil"/>
              <w:left w:val="nil"/>
              <w:bottom w:val="single" w:sz="4" w:space="0" w:color="auto"/>
              <w:right w:val="single" w:sz="4" w:space="0" w:color="auto"/>
            </w:tcBorders>
            <w:shd w:val="clear" w:color="auto" w:fill="auto"/>
            <w:vAlign w:val="center"/>
            <w:hideMark/>
          </w:tcPr>
          <w:p w14:paraId="28B254A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birrës</w:t>
            </w:r>
          </w:p>
        </w:tc>
        <w:tc>
          <w:tcPr>
            <w:tcW w:w="2169" w:type="pct"/>
            <w:vMerge/>
            <w:tcBorders>
              <w:top w:val="nil"/>
              <w:left w:val="single" w:sz="4" w:space="0" w:color="auto"/>
              <w:bottom w:val="single" w:sz="4" w:space="0" w:color="auto"/>
              <w:right w:val="single" w:sz="4" w:space="0" w:color="auto"/>
            </w:tcBorders>
            <w:vAlign w:val="center"/>
            <w:hideMark/>
          </w:tcPr>
          <w:p w14:paraId="5C65746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43518A0F"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826274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4ABCF87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1107</w:t>
            </w:r>
          </w:p>
        </w:tc>
        <w:tc>
          <w:tcPr>
            <w:tcW w:w="1953" w:type="pct"/>
            <w:tcBorders>
              <w:top w:val="nil"/>
              <w:left w:val="nil"/>
              <w:bottom w:val="single" w:sz="4" w:space="0" w:color="auto"/>
              <w:right w:val="single" w:sz="4" w:space="0" w:color="auto"/>
            </w:tcBorders>
            <w:shd w:val="clear" w:color="auto" w:fill="auto"/>
            <w:vAlign w:val="center"/>
            <w:hideMark/>
          </w:tcPr>
          <w:p w14:paraId="4E95309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Prodhimin e pijeve të tavolinës; prodhimi i ujit mineral dhe ujërave të tjerë në shishe</w:t>
            </w:r>
          </w:p>
        </w:tc>
        <w:tc>
          <w:tcPr>
            <w:tcW w:w="2169" w:type="pct"/>
            <w:tcBorders>
              <w:top w:val="nil"/>
              <w:left w:val="nil"/>
              <w:bottom w:val="single" w:sz="4" w:space="0" w:color="auto"/>
              <w:right w:val="single" w:sz="4" w:space="0" w:color="auto"/>
            </w:tcBorders>
            <w:shd w:val="clear" w:color="auto" w:fill="auto"/>
            <w:vAlign w:val="center"/>
            <w:hideMark/>
          </w:tcPr>
          <w:p w14:paraId="4C75191F" w14:textId="43A30175"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Pr>
                <w:rFonts w:ascii="Garamond" w:eastAsia="Times New Roman" w:hAnsi="Garamond"/>
                <w:color w:val="000000"/>
                <w:sz w:val="18"/>
                <w:szCs w:val="18"/>
                <w:bdr w:val="none" w:sz="0" w:space="0" w:color="auto"/>
                <w:lang w:val="sq-AL" w:eastAsia="sq-AL"/>
              </w:rPr>
              <w:t>0–</w:t>
            </w:r>
            <w:r w:rsidRPr="007F3B36">
              <w:rPr>
                <w:rFonts w:ascii="Garamond" w:eastAsia="Times New Roman" w:hAnsi="Garamond"/>
                <w:color w:val="000000"/>
                <w:sz w:val="18"/>
                <w:szCs w:val="18"/>
                <w:bdr w:val="none" w:sz="0" w:space="0" w:color="auto"/>
                <w:lang w:val="sq-AL" w:eastAsia="sq-AL"/>
              </w:rPr>
              <w:t>25 punëtorë</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jeshil</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25</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50 punëtorë</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protokoll portokalli</w:t>
            </w:r>
            <w:r>
              <w:rPr>
                <w:rFonts w:ascii="Garamond" w:eastAsia="Times New Roman" w:hAnsi="Garamond"/>
                <w:color w:val="000000"/>
                <w:sz w:val="18"/>
                <w:szCs w:val="18"/>
                <w:bdr w:val="none" w:sz="0" w:space="0" w:color="auto"/>
                <w:lang w:val="sq-AL" w:eastAsia="sq-AL"/>
              </w:rPr>
              <w:t>;</w:t>
            </w:r>
            <w:r w:rsidRPr="007F3B36">
              <w:rPr>
                <w:rFonts w:ascii="Garamond" w:eastAsia="Times New Roman" w:hAnsi="Garamond"/>
                <w:color w:val="000000"/>
                <w:sz w:val="18"/>
                <w:szCs w:val="18"/>
                <w:bdr w:val="none" w:sz="0" w:space="0" w:color="auto"/>
                <w:lang w:val="sq-AL" w:eastAsia="sq-AL"/>
              </w:rPr>
              <w:t xml:space="preserve"> mbi 50 punëtorë protokolli i kuq</w:t>
            </w:r>
          </w:p>
        </w:tc>
      </w:tr>
      <w:tr w:rsidR="00BF4499" w:rsidRPr="007F3B36" w14:paraId="76CA23AF"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A2A4C7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33C399F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1310</w:t>
            </w:r>
          </w:p>
        </w:tc>
        <w:tc>
          <w:tcPr>
            <w:tcW w:w="1953" w:type="pct"/>
            <w:tcBorders>
              <w:top w:val="nil"/>
              <w:left w:val="nil"/>
              <w:bottom w:val="single" w:sz="4" w:space="0" w:color="auto"/>
              <w:right w:val="single" w:sz="4" w:space="0" w:color="auto"/>
            </w:tcBorders>
            <w:shd w:val="clear" w:color="auto" w:fill="auto"/>
            <w:vAlign w:val="center"/>
            <w:hideMark/>
          </w:tcPr>
          <w:p w14:paraId="71F574E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Përgatitja e fibrave tekstile dhe filatura</w:t>
            </w:r>
          </w:p>
        </w:tc>
        <w:tc>
          <w:tcPr>
            <w:tcW w:w="2169" w:type="pct"/>
            <w:vMerge w:val="restart"/>
            <w:tcBorders>
              <w:top w:val="nil"/>
              <w:left w:val="single" w:sz="4" w:space="0" w:color="auto"/>
              <w:bottom w:val="single" w:sz="4" w:space="0" w:color="auto"/>
              <w:right w:val="single" w:sz="4" w:space="0" w:color="auto"/>
            </w:tcBorders>
            <w:shd w:val="clear" w:color="auto" w:fill="auto"/>
            <w:vAlign w:val="center"/>
            <w:hideMark/>
          </w:tcPr>
          <w:p w14:paraId="7093F27A" w14:textId="2547184A"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Protokolli</w:t>
            </w:r>
            <w:r w:rsidR="00BF4499" w:rsidRPr="007F3B36">
              <w:rPr>
                <w:rFonts w:ascii="Garamond" w:eastAsia="Times New Roman" w:hAnsi="Garamond"/>
                <w:color w:val="000000"/>
                <w:sz w:val="18"/>
                <w:szCs w:val="18"/>
                <w:bdr w:val="none" w:sz="0" w:space="0" w:color="auto"/>
                <w:lang w:val="sq-AL" w:eastAsia="sq-AL"/>
              </w:rPr>
              <w:t xml:space="preserve"> i kuq fason</w:t>
            </w:r>
          </w:p>
        </w:tc>
      </w:tr>
      <w:tr w:rsidR="00BF4499" w:rsidRPr="007F3B36" w14:paraId="3B908B3B"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43C7EA0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676A1FA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1320</w:t>
            </w:r>
          </w:p>
        </w:tc>
        <w:tc>
          <w:tcPr>
            <w:tcW w:w="1953" w:type="pct"/>
            <w:tcBorders>
              <w:top w:val="nil"/>
              <w:left w:val="nil"/>
              <w:bottom w:val="single" w:sz="4" w:space="0" w:color="auto"/>
              <w:right w:val="single" w:sz="4" w:space="0" w:color="auto"/>
            </w:tcBorders>
            <w:shd w:val="clear" w:color="auto" w:fill="auto"/>
            <w:vAlign w:val="center"/>
            <w:hideMark/>
          </w:tcPr>
          <w:p w14:paraId="6D4E29D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Endja e tekstileve</w:t>
            </w:r>
          </w:p>
        </w:tc>
        <w:tc>
          <w:tcPr>
            <w:tcW w:w="2169" w:type="pct"/>
            <w:vMerge/>
            <w:tcBorders>
              <w:top w:val="nil"/>
              <w:left w:val="single" w:sz="4" w:space="0" w:color="auto"/>
              <w:bottom w:val="single" w:sz="4" w:space="0" w:color="auto"/>
              <w:right w:val="single" w:sz="4" w:space="0" w:color="auto"/>
            </w:tcBorders>
            <w:vAlign w:val="center"/>
            <w:hideMark/>
          </w:tcPr>
          <w:p w14:paraId="6AA79F2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7FFF53D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333A32E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5ABF5A9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1330</w:t>
            </w:r>
          </w:p>
        </w:tc>
        <w:tc>
          <w:tcPr>
            <w:tcW w:w="1953" w:type="pct"/>
            <w:tcBorders>
              <w:top w:val="nil"/>
              <w:left w:val="nil"/>
              <w:bottom w:val="single" w:sz="4" w:space="0" w:color="auto"/>
              <w:right w:val="single" w:sz="4" w:space="0" w:color="auto"/>
            </w:tcBorders>
            <w:shd w:val="clear" w:color="auto" w:fill="auto"/>
            <w:vAlign w:val="center"/>
            <w:hideMark/>
          </w:tcPr>
          <w:p w14:paraId="7A029C01" w14:textId="0B791907"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Proceset</w:t>
            </w:r>
            <w:r w:rsidR="00BF4499" w:rsidRPr="007F3B36">
              <w:rPr>
                <w:rFonts w:ascii="Garamond" w:eastAsia="Times New Roman" w:hAnsi="Garamond"/>
                <w:color w:val="000000"/>
                <w:sz w:val="18"/>
                <w:szCs w:val="18"/>
                <w:bdr w:val="none" w:sz="0" w:space="0" w:color="auto"/>
                <w:lang w:val="sq-AL" w:eastAsia="sq-AL"/>
              </w:rPr>
              <w:t xml:space="preserve"> përfundimtare të përpunimit të tekstileve</w:t>
            </w:r>
          </w:p>
        </w:tc>
        <w:tc>
          <w:tcPr>
            <w:tcW w:w="2169" w:type="pct"/>
            <w:vMerge/>
            <w:tcBorders>
              <w:top w:val="nil"/>
              <w:left w:val="single" w:sz="4" w:space="0" w:color="auto"/>
              <w:bottom w:val="single" w:sz="4" w:space="0" w:color="auto"/>
              <w:right w:val="single" w:sz="4" w:space="0" w:color="auto"/>
            </w:tcBorders>
            <w:vAlign w:val="center"/>
            <w:hideMark/>
          </w:tcPr>
          <w:p w14:paraId="5127D41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53788AF4"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140136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12354E8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1391</w:t>
            </w:r>
          </w:p>
        </w:tc>
        <w:tc>
          <w:tcPr>
            <w:tcW w:w="1953" w:type="pct"/>
            <w:tcBorders>
              <w:top w:val="nil"/>
              <w:left w:val="nil"/>
              <w:bottom w:val="single" w:sz="4" w:space="0" w:color="auto"/>
              <w:right w:val="single" w:sz="4" w:space="0" w:color="auto"/>
            </w:tcBorders>
            <w:shd w:val="clear" w:color="auto" w:fill="auto"/>
            <w:vAlign w:val="center"/>
            <w:hideMark/>
          </w:tcPr>
          <w:p w14:paraId="2212716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tekstileve të tjera, pëlhurave të endura dhe thurura</w:t>
            </w:r>
          </w:p>
        </w:tc>
        <w:tc>
          <w:tcPr>
            <w:tcW w:w="2169" w:type="pct"/>
            <w:vMerge/>
            <w:tcBorders>
              <w:top w:val="nil"/>
              <w:left w:val="single" w:sz="4" w:space="0" w:color="auto"/>
              <w:bottom w:val="single" w:sz="4" w:space="0" w:color="auto"/>
              <w:right w:val="single" w:sz="4" w:space="0" w:color="auto"/>
            </w:tcBorders>
            <w:vAlign w:val="center"/>
            <w:hideMark/>
          </w:tcPr>
          <w:p w14:paraId="3895520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43634048"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277A1D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5288577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1392</w:t>
            </w:r>
          </w:p>
        </w:tc>
        <w:tc>
          <w:tcPr>
            <w:tcW w:w="1953" w:type="pct"/>
            <w:tcBorders>
              <w:top w:val="nil"/>
              <w:left w:val="nil"/>
              <w:bottom w:val="single" w:sz="4" w:space="0" w:color="auto"/>
              <w:right w:val="single" w:sz="4" w:space="0" w:color="auto"/>
            </w:tcBorders>
            <w:shd w:val="clear" w:color="auto" w:fill="auto"/>
            <w:vAlign w:val="center"/>
            <w:hideMark/>
          </w:tcPr>
          <w:p w14:paraId="53918B49" w14:textId="59542F9E"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Prodhimi i artikujve tekstile të konfeksionuar, </w:t>
            </w:r>
            <w:r w:rsidR="00017720" w:rsidRPr="007F3B36">
              <w:rPr>
                <w:rFonts w:ascii="Garamond" w:eastAsia="Times New Roman" w:hAnsi="Garamond"/>
                <w:color w:val="000000"/>
                <w:sz w:val="18"/>
                <w:szCs w:val="18"/>
                <w:bdr w:val="none" w:sz="0" w:space="0" w:color="auto"/>
                <w:lang w:val="sq-AL" w:eastAsia="sq-AL"/>
              </w:rPr>
              <w:t>përveç</w:t>
            </w:r>
            <w:r w:rsidRPr="007F3B36">
              <w:rPr>
                <w:rFonts w:ascii="Garamond" w:eastAsia="Times New Roman" w:hAnsi="Garamond"/>
                <w:color w:val="000000"/>
                <w:sz w:val="18"/>
                <w:szCs w:val="18"/>
                <w:bdr w:val="none" w:sz="0" w:space="0" w:color="auto"/>
                <w:lang w:val="sq-AL" w:eastAsia="sq-AL"/>
              </w:rPr>
              <w:t xml:space="preserve"> veshjeve</w:t>
            </w:r>
          </w:p>
        </w:tc>
        <w:tc>
          <w:tcPr>
            <w:tcW w:w="2169" w:type="pct"/>
            <w:vMerge/>
            <w:tcBorders>
              <w:top w:val="nil"/>
              <w:left w:val="single" w:sz="4" w:space="0" w:color="auto"/>
              <w:bottom w:val="single" w:sz="4" w:space="0" w:color="auto"/>
              <w:right w:val="single" w:sz="4" w:space="0" w:color="auto"/>
            </w:tcBorders>
            <w:vAlign w:val="center"/>
            <w:hideMark/>
          </w:tcPr>
          <w:p w14:paraId="11995BC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222983B"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1A5D33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61A49C4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1395</w:t>
            </w:r>
          </w:p>
        </w:tc>
        <w:tc>
          <w:tcPr>
            <w:tcW w:w="1953" w:type="pct"/>
            <w:tcBorders>
              <w:top w:val="nil"/>
              <w:left w:val="nil"/>
              <w:bottom w:val="single" w:sz="4" w:space="0" w:color="auto"/>
              <w:right w:val="single" w:sz="4" w:space="0" w:color="auto"/>
            </w:tcBorders>
            <w:shd w:val="clear" w:color="auto" w:fill="auto"/>
            <w:vAlign w:val="center"/>
            <w:hideMark/>
          </w:tcPr>
          <w:p w14:paraId="030C2B9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pëlhurave të paendura dhe artikujve të paendur, përveç veshjeve</w:t>
            </w:r>
          </w:p>
        </w:tc>
        <w:tc>
          <w:tcPr>
            <w:tcW w:w="2169" w:type="pct"/>
            <w:vMerge w:val="restart"/>
            <w:tcBorders>
              <w:top w:val="nil"/>
              <w:left w:val="single" w:sz="4" w:space="0" w:color="auto"/>
              <w:bottom w:val="single" w:sz="4" w:space="0" w:color="auto"/>
              <w:right w:val="single" w:sz="4" w:space="0" w:color="auto"/>
            </w:tcBorders>
            <w:shd w:val="clear" w:color="auto" w:fill="auto"/>
            <w:vAlign w:val="center"/>
            <w:hideMark/>
          </w:tcPr>
          <w:p w14:paraId="04F0BA2A" w14:textId="3F533ECD"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Protokolli</w:t>
            </w:r>
            <w:r w:rsidR="00BF4499" w:rsidRPr="007F3B36">
              <w:rPr>
                <w:rFonts w:ascii="Garamond" w:eastAsia="Times New Roman" w:hAnsi="Garamond"/>
                <w:color w:val="000000"/>
                <w:sz w:val="18"/>
                <w:szCs w:val="18"/>
                <w:bdr w:val="none" w:sz="0" w:space="0" w:color="auto"/>
                <w:lang w:val="sq-AL" w:eastAsia="sq-AL"/>
              </w:rPr>
              <w:t xml:space="preserve"> i kuq fason</w:t>
            </w:r>
          </w:p>
        </w:tc>
      </w:tr>
      <w:tr w:rsidR="00BF4499" w:rsidRPr="007F3B36" w14:paraId="1FD66B26"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436D80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670A75D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1396</w:t>
            </w:r>
          </w:p>
        </w:tc>
        <w:tc>
          <w:tcPr>
            <w:tcW w:w="1953" w:type="pct"/>
            <w:tcBorders>
              <w:top w:val="nil"/>
              <w:left w:val="nil"/>
              <w:bottom w:val="single" w:sz="4" w:space="0" w:color="auto"/>
              <w:right w:val="single" w:sz="4" w:space="0" w:color="auto"/>
            </w:tcBorders>
            <w:shd w:val="clear" w:color="auto" w:fill="auto"/>
            <w:vAlign w:val="center"/>
            <w:hideMark/>
          </w:tcPr>
          <w:p w14:paraId="1758CEBC" w14:textId="04D51E31"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tekstileve të tjera teknik</w:t>
            </w:r>
            <w:r w:rsidR="00017720">
              <w:rPr>
                <w:rFonts w:ascii="Garamond" w:eastAsia="Times New Roman" w:hAnsi="Garamond"/>
                <w:color w:val="000000"/>
                <w:sz w:val="18"/>
                <w:szCs w:val="18"/>
                <w:bdr w:val="none" w:sz="0" w:space="0" w:color="auto"/>
                <w:lang w:val="sq-AL" w:eastAsia="sq-AL"/>
              </w:rPr>
              <w:t>e</w:t>
            </w:r>
            <w:r w:rsidRPr="007F3B36">
              <w:rPr>
                <w:rFonts w:ascii="Garamond" w:eastAsia="Times New Roman" w:hAnsi="Garamond"/>
                <w:color w:val="000000"/>
                <w:sz w:val="18"/>
                <w:szCs w:val="18"/>
                <w:bdr w:val="none" w:sz="0" w:space="0" w:color="auto"/>
                <w:lang w:val="sq-AL" w:eastAsia="sq-AL"/>
              </w:rPr>
              <w:t xml:space="preserve"> dhe industrialë</w:t>
            </w:r>
          </w:p>
        </w:tc>
        <w:tc>
          <w:tcPr>
            <w:tcW w:w="2169" w:type="pct"/>
            <w:vMerge/>
            <w:tcBorders>
              <w:top w:val="nil"/>
              <w:left w:val="single" w:sz="4" w:space="0" w:color="auto"/>
              <w:bottom w:val="single" w:sz="4" w:space="0" w:color="auto"/>
              <w:right w:val="single" w:sz="4" w:space="0" w:color="auto"/>
            </w:tcBorders>
            <w:vAlign w:val="center"/>
            <w:hideMark/>
          </w:tcPr>
          <w:p w14:paraId="44FFAE8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FC4437E"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7FD953F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4F7614C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1399</w:t>
            </w:r>
          </w:p>
        </w:tc>
        <w:tc>
          <w:tcPr>
            <w:tcW w:w="1953" w:type="pct"/>
            <w:tcBorders>
              <w:top w:val="nil"/>
              <w:left w:val="nil"/>
              <w:bottom w:val="single" w:sz="4" w:space="0" w:color="auto"/>
              <w:right w:val="single" w:sz="4" w:space="0" w:color="auto"/>
            </w:tcBorders>
            <w:shd w:val="clear" w:color="auto" w:fill="auto"/>
            <w:vAlign w:val="center"/>
            <w:hideMark/>
          </w:tcPr>
          <w:p w14:paraId="0008C4A2" w14:textId="7EF40355"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tekstileve të tjera p.k.t</w:t>
            </w:r>
            <w:r w:rsidR="00017720">
              <w:rPr>
                <w:rFonts w:ascii="Garamond" w:eastAsia="Times New Roman" w:hAnsi="Garamond"/>
                <w:color w:val="000000"/>
                <w:sz w:val="18"/>
                <w:szCs w:val="18"/>
                <w:bdr w:val="none" w:sz="0" w:space="0" w:color="auto"/>
                <w:lang w:val="sq-AL" w:eastAsia="sq-AL"/>
              </w:rPr>
              <w:t>.</w:t>
            </w:r>
          </w:p>
        </w:tc>
        <w:tc>
          <w:tcPr>
            <w:tcW w:w="2169" w:type="pct"/>
            <w:vMerge/>
            <w:tcBorders>
              <w:top w:val="nil"/>
              <w:left w:val="single" w:sz="4" w:space="0" w:color="auto"/>
              <w:bottom w:val="single" w:sz="4" w:space="0" w:color="auto"/>
              <w:right w:val="single" w:sz="4" w:space="0" w:color="auto"/>
            </w:tcBorders>
            <w:vAlign w:val="center"/>
            <w:hideMark/>
          </w:tcPr>
          <w:p w14:paraId="6B6C2B4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1752FCA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175E090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D8CF34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1411</w:t>
            </w:r>
          </w:p>
        </w:tc>
        <w:tc>
          <w:tcPr>
            <w:tcW w:w="1953" w:type="pct"/>
            <w:tcBorders>
              <w:top w:val="nil"/>
              <w:left w:val="nil"/>
              <w:bottom w:val="single" w:sz="4" w:space="0" w:color="auto"/>
              <w:right w:val="single" w:sz="4" w:space="0" w:color="auto"/>
            </w:tcBorders>
            <w:shd w:val="clear" w:color="auto" w:fill="auto"/>
            <w:vAlign w:val="center"/>
            <w:hideMark/>
          </w:tcPr>
          <w:p w14:paraId="735D212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 i veshjeve prej lëkure</w:t>
            </w:r>
          </w:p>
        </w:tc>
        <w:tc>
          <w:tcPr>
            <w:tcW w:w="2169" w:type="pct"/>
            <w:vMerge/>
            <w:tcBorders>
              <w:top w:val="nil"/>
              <w:left w:val="single" w:sz="4" w:space="0" w:color="auto"/>
              <w:bottom w:val="single" w:sz="4" w:space="0" w:color="auto"/>
              <w:right w:val="single" w:sz="4" w:space="0" w:color="auto"/>
            </w:tcBorders>
            <w:vAlign w:val="center"/>
            <w:hideMark/>
          </w:tcPr>
          <w:p w14:paraId="56CD26B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3BB3667C"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65B3085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05355C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1412</w:t>
            </w:r>
          </w:p>
        </w:tc>
        <w:tc>
          <w:tcPr>
            <w:tcW w:w="1953" w:type="pct"/>
            <w:tcBorders>
              <w:top w:val="nil"/>
              <w:left w:val="nil"/>
              <w:bottom w:val="single" w:sz="4" w:space="0" w:color="auto"/>
              <w:right w:val="single" w:sz="4" w:space="0" w:color="auto"/>
            </w:tcBorders>
            <w:shd w:val="clear" w:color="auto" w:fill="auto"/>
            <w:vAlign w:val="center"/>
            <w:hideMark/>
          </w:tcPr>
          <w:p w14:paraId="380FB12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 i veshjeve të punës</w:t>
            </w:r>
          </w:p>
        </w:tc>
        <w:tc>
          <w:tcPr>
            <w:tcW w:w="2169" w:type="pct"/>
            <w:vMerge/>
            <w:tcBorders>
              <w:top w:val="nil"/>
              <w:left w:val="single" w:sz="4" w:space="0" w:color="auto"/>
              <w:bottom w:val="single" w:sz="4" w:space="0" w:color="auto"/>
              <w:right w:val="single" w:sz="4" w:space="0" w:color="auto"/>
            </w:tcBorders>
            <w:vAlign w:val="center"/>
            <w:hideMark/>
          </w:tcPr>
          <w:p w14:paraId="4D0B0B0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154E9888"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6C6F737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AACB26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1413</w:t>
            </w:r>
          </w:p>
        </w:tc>
        <w:tc>
          <w:tcPr>
            <w:tcW w:w="1953" w:type="pct"/>
            <w:tcBorders>
              <w:top w:val="nil"/>
              <w:left w:val="nil"/>
              <w:bottom w:val="single" w:sz="4" w:space="0" w:color="auto"/>
              <w:right w:val="single" w:sz="4" w:space="0" w:color="auto"/>
            </w:tcBorders>
            <w:shd w:val="clear" w:color="auto" w:fill="auto"/>
            <w:vAlign w:val="center"/>
            <w:hideMark/>
          </w:tcPr>
          <w:p w14:paraId="1E4613E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 i veshjeve të tjera të jashtme</w:t>
            </w:r>
          </w:p>
        </w:tc>
        <w:tc>
          <w:tcPr>
            <w:tcW w:w="2169" w:type="pct"/>
            <w:vMerge/>
            <w:tcBorders>
              <w:top w:val="nil"/>
              <w:left w:val="single" w:sz="4" w:space="0" w:color="auto"/>
              <w:bottom w:val="single" w:sz="4" w:space="0" w:color="auto"/>
              <w:right w:val="single" w:sz="4" w:space="0" w:color="auto"/>
            </w:tcBorders>
            <w:vAlign w:val="center"/>
            <w:hideMark/>
          </w:tcPr>
          <w:p w14:paraId="01758A7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7D3BA70D"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33E58F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9E7227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1414</w:t>
            </w:r>
          </w:p>
        </w:tc>
        <w:tc>
          <w:tcPr>
            <w:tcW w:w="1953" w:type="pct"/>
            <w:tcBorders>
              <w:top w:val="nil"/>
              <w:left w:val="nil"/>
              <w:bottom w:val="single" w:sz="4" w:space="0" w:color="auto"/>
              <w:right w:val="single" w:sz="4" w:space="0" w:color="auto"/>
            </w:tcBorders>
            <w:shd w:val="clear" w:color="auto" w:fill="auto"/>
            <w:vAlign w:val="center"/>
            <w:hideMark/>
          </w:tcPr>
          <w:p w14:paraId="032198D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 i veshjeve të brendshme</w:t>
            </w:r>
          </w:p>
        </w:tc>
        <w:tc>
          <w:tcPr>
            <w:tcW w:w="2169" w:type="pct"/>
            <w:vMerge/>
            <w:tcBorders>
              <w:top w:val="nil"/>
              <w:left w:val="single" w:sz="4" w:space="0" w:color="auto"/>
              <w:bottom w:val="single" w:sz="4" w:space="0" w:color="auto"/>
              <w:right w:val="single" w:sz="4" w:space="0" w:color="auto"/>
            </w:tcBorders>
            <w:vAlign w:val="center"/>
            <w:hideMark/>
          </w:tcPr>
          <w:p w14:paraId="3AF251D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3FCDF88C"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7484977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1DB429F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1419</w:t>
            </w:r>
          </w:p>
        </w:tc>
        <w:tc>
          <w:tcPr>
            <w:tcW w:w="1953" w:type="pct"/>
            <w:tcBorders>
              <w:top w:val="nil"/>
              <w:left w:val="nil"/>
              <w:bottom w:val="single" w:sz="4" w:space="0" w:color="auto"/>
              <w:right w:val="single" w:sz="4" w:space="0" w:color="auto"/>
            </w:tcBorders>
            <w:shd w:val="clear" w:color="auto" w:fill="auto"/>
            <w:vAlign w:val="center"/>
            <w:hideMark/>
          </w:tcPr>
          <w:p w14:paraId="23BAD24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 i veshjeve të tjera dhe aksesorë</w:t>
            </w:r>
          </w:p>
        </w:tc>
        <w:tc>
          <w:tcPr>
            <w:tcW w:w="2169" w:type="pct"/>
            <w:vMerge/>
            <w:tcBorders>
              <w:top w:val="nil"/>
              <w:left w:val="single" w:sz="4" w:space="0" w:color="auto"/>
              <w:bottom w:val="single" w:sz="4" w:space="0" w:color="auto"/>
              <w:right w:val="single" w:sz="4" w:space="0" w:color="auto"/>
            </w:tcBorders>
            <w:vAlign w:val="center"/>
            <w:hideMark/>
          </w:tcPr>
          <w:p w14:paraId="5122D18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8290B3C"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5BC4E30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B46916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1420</w:t>
            </w:r>
          </w:p>
        </w:tc>
        <w:tc>
          <w:tcPr>
            <w:tcW w:w="1953" w:type="pct"/>
            <w:tcBorders>
              <w:top w:val="nil"/>
              <w:left w:val="nil"/>
              <w:bottom w:val="single" w:sz="4" w:space="0" w:color="auto"/>
              <w:right w:val="single" w:sz="4" w:space="0" w:color="auto"/>
            </w:tcBorders>
            <w:shd w:val="clear" w:color="auto" w:fill="auto"/>
            <w:vAlign w:val="center"/>
            <w:hideMark/>
          </w:tcPr>
          <w:p w14:paraId="4D44308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 i artikujve prej gëzofi</w:t>
            </w:r>
          </w:p>
        </w:tc>
        <w:tc>
          <w:tcPr>
            <w:tcW w:w="2169" w:type="pct"/>
            <w:vMerge/>
            <w:tcBorders>
              <w:top w:val="nil"/>
              <w:left w:val="single" w:sz="4" w:space="0" w:color="auto"/>
              <w:bottom w:val="single" w:sz="4" w:space="0" w:color="auto"/>
              <w:right w:val="single" w:sz="4" w:space="0" w:color="auto"/>
            </w:tcBorders>
            <w:vAlign w:val="center"/>
            <w:hideMark/>
          </w:tcPr>
          <w:p w14:paraId="4C0648F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64FF26C0"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49A0D3C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39E9C1C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1431</w:t>
            </w:r>
          </w:p>
        </w:tc>
        <w:tc>
          <w:tcPr>
            <w:tcW w:w="1953" w:type="pct"/>
            <w:tcBorders>
              <w:top w:val="nil"/>
              <w:left w:val="nil"/>
              <w:bottom w:val="single" w:sz="4" w:space="0" w:color="auto"/>
              <w:right w:val="single" w:sz="4" w:space="0" w:color="auto"/>
            </w:tcBorders>
            <w:shd w:val="clear" w:color="auto" w:fill="auto"/>
            <w:vAlign w:val="center"/>
            <w:hideMark/>
          </w:tcPr>
          <w:p w14:paraId="57BCB20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 i trikotazheve me thyesa</w:t>
            </w:r>
          </w:p>
        </w:tc>
        <w:tc>
          <w:tcPr>
            <w:tcW w:w="2169" w:type="pct"/>
            <w:vMerge/>
            <w:tcBorders>
              <w:top w:val="nil"/>
              <w:left w:val="single" w:sz="4" w:space="0" w:color="auto"/>
              <w:bottom w:val="single" w:sz="4" w:space="0" w:color="auto"/>
              <w:right w:val="single" w:sz="4" w:space="0" w:color="auto"/>
            </w:tcBorders>
            <w:vAlign w:val="center"/>
            <w:hideMark/>
          </w:tcPr>
          <w:p w14:paraId="7D05DD1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53596791"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B7E6F8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C89C82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1439</w:t>
            </w:r>
          </w:p>
        </w:tc>
        <w:tc>
          <w:tcPr>
            <w:tcW w:w="1953" w:type="pct"/>
            <w:tcBorders>
              <w:top w:val="nil"/>
              <w:left w:val="nil"/>
              <w:bottom w:val="single" w:sz="4" w:space="0" w:color="auto"/>
              <w:right w:val="single" w:sz="4" w:space="0" w:color="auto"/>
            </w:tcBorders>
            <w:shd w:val="clear" w:color="auto" w:fill="auto"/>
            <w:vAlign w:val="center"/>
            <w:hideMark/>
          </w:tcPr>
          <w:p w14:paraId="3CD0D49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Konfeksionimin e veshjeve të tjera me thyesa</w:t>
            </w:r>
          </w:p>
        </w:tc>
        <w:tc>
          <w:tcPr>
            <w:tcW w:w="2169" w:type="pct"/>
            <w:vMerge/>
            <w:tcBorders>
              <w:top w:val="nil"/>
              <w:left w:val="single" w:sz="4" w:space="0" w:color="auto"/>
              <w:bottom w:val="single" w:sz="4" w:space="0" w:color="auto"/>
              <w:right w:val="single" w:sz="4" w:space="0" w:color="auto"/>
            </w:tcBorders>
            <w:vAlign w:val="center"/>
            <w:hideMark/>
          </w:tcPr>
          <w:p w14:paraId="32787CD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5FB43C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27E7195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67C4F00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1511</w:t>
            </w:r>
          </w:p>
        </w:tc>
        <w:tc>
          <w:tcPr>
            <w:tcW w:w="1953" w:type="pct"/>
            <w:tcBorders>
              <w:top w:val="nil"/>
              <w:left w:val="nil"/>
              <w:bottom w:val="single" w:sz="4" w:space="0" w:color="auto"/>
              <w:right w:val="single" w:sz="4" w:space="0" w:color="auto"/>
            </w:tcBorders>
            <w:shd w:val="clear" w:color="auto" w:fill="auto"/>
            <w:vAlign w:val="center"/>
            <w:hideMark/>
          </w:tcPr>
          <w:p w14:paraId="093853CC"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Tanini dhe regjja e lëkurës dhe ngjyrosja e gëzofit</w:t>
            </w:r>
          </w:p>
        </w:tc>
        <w:tc>
          <w:tcPr>
            <w:tcW w:w="2169" w:type="pct"/>
            <w:vMerge/>
            <w:tcBorders>
              <w:top w:val="nil"/>
              <w:left w:val="single" w:sz="4" w:space="0" w:color="auto"/>
              <w:bottom w:val="single" w:sz="4" w:space="0" w:color="auto"/>
              <w:right w:val="single" w:sz="4" w:space="0" w:color="auto"/>
            </w:tcBorders>
            <w:vAlign w:val="center"/>
            <w:hideMark/>
          </w:tcPr>
          <w:p w14:paraId="50F36F2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26820826"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33639CE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0F88316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1512</w:t>
            </w:r>
          </w:p>
        </w:tc>
        <w:tc>
          <w:tcPr>
            <w:tcW w:w="1953" w:type="pct"/>
            <w:tcBorders>
              <w:top w:val="nil"/>
              <w:left w:val="nil"/>
              <w:bottom w:val="single" w:sz="4" w:space="0" w:color="auto"/>
              <w:right w:val="single" w:sz="4" w:space="0" w:color="auto"/>
            </w:tcBorders>
            <w:shd w:val="clear" w:color="auto" w:fill="auto"/>
            <w:vAlign w:val="center"/>
            <w:hideMark/>
          </w:tcPr>
          <w:p w14:paraId="76DCE9B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valixheve, çantave të dorës dhe të ngjashme, pajimeve të kuajve dhe të tjerë</w:t>
            </w:r>
          </w:p>
        </w:tc>
        <w:tc>
          <w:tcPr>
            <w:tcW w:w="2169" w:type="pct"/>
            <w:vMerge w:val="restart"/>
            <w:tcBorders>
              <w:top w:val="nil"/>
              <w:left w:val="single" w:sz="4" w:space="0" w:color="auto"/>
              <w:bottom w:val="single" w:sz="4" w:space="0" w:color="auto"/>
              <w:right w:val="single" w:sz="4" w:space="0" w:color="auto"/>
            </w:tcBorders>
            <w:shd w:val="clear" w:color="auto" w:fill="auto"/>
            <w:vAlign w:val="center"/>
            <w:hideMark/>
          </w:tcPr>
          <w:p w14:paraId="13FE86B2" w14:textId="695941B5"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Protokolli</w:t>
            </w:r>
            <w:r w:rsidR="00BF4499" w:rsidRPr="007F3B36">
              <w:rPr>
                <w:rFonts w:ascii="Garamond" w:eastAsia="Times New Roman" w:hAnsi="Garamond"/>
                <w:color w:val="000000"/>
                <w:sz w:val="18"/>
                <w:szCs w:val="18"/>
                <w:bdr w:val="none" w:sz="0" w:space="0" w:color="auto"/>
                <w:lang w:val="sq-AL" w:eastAsia="sq-AL"/>
              </w:rPr>
              <w:t xml:space="preserve"> i kuq fason</w:t>
            </w:r>
          </w:p>
        </w:tc>
      </w:tr>
      <w:tr w:rsidR="00BF4499" w:rsidRPr="007F3B36" w14:paraId="26A893D2"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657F571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613D23E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1520</w:t>
            </w:r>
          </w:p>
        </w:tc>
        <w:tc>
          <w:tcPr>
            <w:tcW w:w="1953" w:type="pct"/>
            <w:tcBorders>
              <w:top w:val="nil"/>
              <w:left w:val="nil"/>
              <w:bottom w:val="single" w:sz="4" w:space="0" w:color="auto"/>
              <w:right w:val="single" w:sz="4" w:space="0" w:color="auto"/>
            </w:tcBorders>
            <w:shd w:val="clear" w:color="auto" w:fill="auto"/>
            <w:vAlign w:val="center"/>
            <w:hideMark/>
          </w:tcPr>
          <w:p w14:paraId="0196921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Prodhimi i këpucëve</w:t>
            </w:r>
          </w:p>
        </w:tc>
        <w:tc>
          <w:tcPr>
            <w:tcW w:w="2169" w:type="pct"/>
            <w:vMerge/>
            <w:tcBorders>
              <w:top w:val="nil"/>
              <w:left w:val="single" w:sz="4" w:space="0" w:color="auto"/>
              <w:bottom w:val="single" w:sz="4" w:space="0" w:color="auto"/>
              <w:right w:val="single" w:sz="4" w:space="0" w:color="auto"/>
            </w:tcBorders>
            <w:vAlign w:val="center"/>
            <w:hideMark/>
          </w:tcPr>
          <w:p w14:paraId="086F089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p>
        </w:tc>
      </w:tr>
      <w:tr w:rsidR="00BF4499" w:rsidRPr="007F3B36" w14:paraId="762C9640"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2C3BA8E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07CBA4A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5010</w:t>
            </w:r>
          </w:p>
        </w:tc>
        <w:tc>
          <w:tcPr>
            <w:tcW w:w="1953" w:type="pct"/>
            <w:tcBorders>
              <w:top w:val="nil"/>
              <w:left w:val="nil"/>
              <w:bottom w:val="single" w:sz="4" w:space="0" w:color="auto"/>
              <w:right w:val="single" w:sz="4" w:space="0" w:color="auto"/>
            </w:tcBorders>
            <w:shd w:val="clear" w:color="000000" w:fill="F8CBAD"/>
            <w:vAlign w:val="center"/>
            <w:hideMark/>
          </w:tcPr>
          <w:p w14:paraId="2A78B775"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Transporti detar dhe bregdetar i pasagjerëve</w:t>
            </w:r>
          </w:p>
        </w:tc>
        <w:tc>
          <w:tcPr>
            <w:tcW w:w="2169" w:type="pct"/>
            <w:tcBorders>
              <w:top w:val="nil"/>
              <w:left w:val="nil"/>
              <w:bottom w:val="single" w:sz="4" w:space="0" w:color="auto"/>
              <w:right w:val="single" w:sz="4" w:space="0" w:color="auto"/>
            </w:tcBorders>
            <w:shd w:val="clear" w:color="auto" w:fill="auto"/>
            <w:noWrap/>
            <w:vAlign w:val="center"/>
            <w:hideMark/>
          </w:tcPr>
          <w:p w14:paraId="7422CD58" w14:textId="53C11858"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Protokoll i </w:t>
            </w:r>
            <w:r w:rsidR="00017720" w:rsidRPr="007F3B36">
              <w:rPr>
                <w:rFonts w:ascii="Garamond" w:eastAsia="Times New Roman" w:hAnsi="Garamond"/>
                <w:color w:val="000000"/>
                <w:sz w:val="18"/>
                <w:szCs w:val="18"/>
                <w:bdr w:val="none" w:sz="0" w:space="0" w:color="auto"/>
                <w:lang w:val="sq-AL" w:eastAsia="sq-AL"/>
              </w:rPr>
              <w:t>veçantë</w:t>
            </w:r>
            <w:r w:rsidRPr="007F3B36">
              <w:rPr>
                <w:rFonts w:ascii="Garamond" w:eastAsia="Times New Roman" w:hAnsi="Garamond"/>
                <w:color w:val="000000"/>
                <w:sz w:val="18"/>
                <w:szCs w:val="18"/>
                <w:bdr w:val="none" w:sz="0" w:space="0" w:color="auto"/>
                <w:lang w:val="sq-AL" w:eastAsia="sq-AL"/>
              </w:rPr>
              <w:t xml:space="preserve"> i kuq port detar</w:t>
            </w:r>
          </w:p>
        </w:tc>
      </w:tr>
      <w:tr w:rsidR="00BF4499" w:rsidRPr="007F3B36" w14:paraId="5D39781E"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278CFF6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672FBAE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5110</w:t>
            </w:r>
          </w:p>
        </w:tc>
        <w:tc>
          <w:tcPr>
            <w:tcW w:w="1953" w:type="pct"/>
            <w:tcBorders>
              <w:top w:val="nil"/>
              <w:left w:val="nil"/>
              <w:bottom w:val="single" w:sz="4" w:space="0" w:color="auto"/>
              <w:right w:val="single" w:sz="4" w:space="0" w:color="auto"/>
            </w:tcBorders>
            <w:shd w:val="clear" w:color="000000" w:fill="F8CBAD"/>
            <w:vAlign w:val="center"/>
            <w:hideMark/>
          </w:tcPr>
          <w:p w14:paraId="2D224CF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Transporti ajror i pasagjerëve</w:t>
            </w:r>
          </w:p>
        </w:tc>
        <w:tc>
          <w:tcPr>
            <w:tcW w:w="2169" w:type="pct"/>
            <w:tcBorders>
              <w:top w:val="nil"/>
              <w:left w:val="nil"/>
              <w:bottom w:val="single" w:sz="4" w:space="0" w:color="auto"/>
              <w:right w:val="single" w:sz="4" w:space="0" w:color="auto"/>
            </w:tcBorders>
            <w:shd w:val="clear" w:color="auto" w:fill="auto"/>
            <w:noWrap/>
            <w:vAlign w:val="center"/>
            <w:hideMark/>
          </w:tcPr>
          <w:p w14:paraId="17EF9525" w14:textId="297C2E48"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Protokoll i </w:t>
            </w:r>
            <w:r w:rsidR="00017720" w:rsidRPr="007F3B36">
              <w:rPr>
                <w:rFonts w:ascii="Garamond" w:eastAsia="Times New Roman" w:hAnsi="Garamond"/>
                <w:color w:val="000000"/>
                <w:sz w:val="18"/>
                <w:szCs w:val="18"/>
                <w:bdr w:val="none" w:sz="0" w:space="0" w:color="auto"/>
                <w:lang w:val="sq-AL" w:eastAsia="sq-AL"/>
              </w:rPr>
              <w:t>veçantë</w:t>
            </w:r>
            <w:r w:rsidRPr="007F3B36">
              <w:rPr>
                <w:rFonts w:ascii="Garamond" w:eastAsia="Times New Roman" w:hAnsi="Garamond"/>
                <w:color w:val="000000"/>
                <w:sz w:val="18"/>
                <w:szCs w:val="18"/>
                <w:bdr w:val="none" w:sz="0" w:space="0" w:color="auto"/>
                <w:lang w:val="sq-AL" w:eastAsia="sq-AL"/>
              </w:rPr>
              <w:t xml:space="preserve"> i kuq aeroport</w:t>
            </w:r>
          </w:p>
        </w:tc>
      </w:tr>
      <w:tr w:rsidR="00BF4499" w:rsidRPr="007F3B36" w14:paraId="0563FC7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0C2024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2DDDF612"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8220</w:t>
            </w:r>
          </w:p>
        </w:tc>
        <w:tc>
          <w:tcPr>
            <w:tcW w:w="1953" w:type="pct"/>
            <w:tcBorders>
              <w:top w:val="nil"/>
              <w:left w:val="nil"/>
              <w:bottom w:val="single" w:sz="4" w:space="0" w:color="auto"/>
              <w:right w:val="single" w:sz="4" w:space="0" w:color="auto"/>
            </w:tcBorders>
            <w:shd w:val="clear" w:color="auto" w:fill="auto"/>
            <w:vAlign w:val="center"/>
            <w:hideMark/>
          </w:tcPr>
          <w:p w14:paraId="3735E4B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qendrave telefonike (</w:t>
            </w:r>
            <w:r w:rsidRPr="00017720">
              <w:rPr>
                <w:rFonts w:ascii="Garamond" w:eastAsia="Times New Roman" w:hAnsi="Garamond"/>
                <w:i/>
                <w:iCs/>
                <w:color w:val="000000"/>
                <w:sz w:val="18"/>
                <w:szCs w:val="18"/>
                <w:bdr w:val="none" w:sz="0" w:space="0" w:color="auto"/>
                <w:lang w:val="sq-AL" w:eastAsia="sq-AL"/>
              </w:rPr>
              <w:t>call center</w:t>
            </w:r>
            <w:r w:rsidRPr="007F3B36">
              <w:rPr>
                <w:rFonts w:ascii="Garamond" w:eastAsia="Times New Roman" w:hAnsi="Garamond"/>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2992F23E" w14:textId="06B0C5FA" w:rsidR="00BF4499" w:rsidRPr="007F3B36" w:rsidRDefault="00017720"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Zbatojnë</w:t>
            </w:r>
            <w:r w:rsidR="00BF4499" w:rsidRPr="007F3B36">
              <w:rPr>
                <w:rFonts w:ascii="Garamond" w:eastAsia="Times New Roman" w:hAnsi="Garamond"/>
                <w:color w:val="000000"/>
                <w:sz w:val="18"/>
                <w:szCs w:val="18"/>
                <w:bdr w:val="none" w:sz="0" w:space="0" w:color="auto"/>
                <w:lang w:val="sq-AL" w:eastAsia="sq-AL"/>
              </w:rPr>
              <w:t xml:space="preserve"> protokollin e kuq </w:t>
            </w:r>
            <w:r w:rsidR="00BF4499" w:rsidRPr="00017720">
              <w:rPr>
                <w:rFonts w:ascii="Garamond" w:eastAsia="Times New Roman" w:hAnsi="Garamond"/>
                <w:i/>
                <w:iCs/>
                <w:color w:val="000000"/>
                <w:sz w:val="18"/>
                <w:szCs w:val="18"/>
                <w:bdr w:val="none" w:sz="0" w:space="0" w:color="auto"/>
                <w:lang w:val="sq-AL" w:eastAsia="sq-AL"/>
              </w:rPr>
              <w:t>call center</w:t>
            </w:r>
          </w:p>
        </w:tc>
      </w:tr>
      <w:tr w:rsidR="00BF4499" w:rsidRPr="007F3B36" w14:paraId="1E471677"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67D8D65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04A4A10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8510</w:t>
            </w:r>
          </w:p>
        </w:tc>
        <w:tc>
          <w:tcPr>
            <w:tcW w:w="1953" w:type="pct"/>
            <w:tcBorders>
              <w:top w:val="nil"/>
              <w:left w:val="nil"/>
              <w:bottom w:val="single" w:sz="4" w:space="0" w:color="auto"/>
              <w:right w:val="single" w:sz="4" w:space="0" w:color="auto"/>
            </w:tcBorders>
            <w:shd w:val="clear" w:color="000000" w:fill="F8CBAD"/>
            <w:vAlign w:val="center"/>
            <w:hideMark/>
          </w:tcPr>
          <w:p w14:paraId="3AC24AF5" w14:textId="46A7C26A"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Arsimi parashkollor </w:t>
            </w:r>
          </w:p>
        </w:tc>
        <w:tc>
          <w:tcPr>
            <w:tcW w:w="2169" w:type="pct"/>
            <w:tcBorders>
              <w:top w:val="nil"/>
              <w:left w:val="nil"/>
              <w:bottom w:val="single" w:sz="4" w:space="0" w:color="auto"/>
              <w:right w:val="single" w:sz="4" w:space="0" w:color="auto"/>
            </w:tcBorders>
            <w:shd w:val="clear" w:color="auto" w:fill="auto"/>
            <w:noWrap/>
            <w:vAlign w:val="center"/>
            <w:hideMark/>
          </w:tcPr>
          <w:p w14:paraId="4AC2626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75975D83"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28359A6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2B719D6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8520</w:t>
            </w:r>
          </w:p>
        </w:tc>
        <w:tc>
          <w:tcPr>
            <w:tcW w:w="1953" w:type="pct"/>
            <w:tcBorders>
              <w:top w:val="nil"/>
              <w:left w:val="nil"/>
              <w:bottom w:val="single" w:sz="4" w:space="0" w:color="auto"/>
              <w:right w:val="single" w:sz="4" w:space="0" w:color="auto"/>
            </w:tcBorders>
            <w:shd w:val="clear" w:color="000000" w:fill="F8CBAD"/>
            <w:vAlign w:val="center"/>
            <w:hideMark/>
          </w:tcPr>
          <w:p w14:paraId="40B0BB3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Arsimi fillor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570BAA7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10DEF44B"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4AEB52F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40DAA89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8531</w:t>
            </w:r>
          </w:p>
        </w:tc>
        <w:tc>
          <w:tcPr>
            <w:tcW w:w="1953" w:type="pct"/>
            <w:tcBorders>
              <w:top w:val="nil"/>
              <w:left w:val="nil"/>
              <w:bottom w:val="single" w:sz="4" w:space="0" w:color="auto"/>
              <w:right w:val="single" w:sz="4" w:space="0" w:color="auto"/>
            </w:tcBorders>
            <w:shd w:val="clear" w:color="000000" w:fill="F8CBAD"/>
            <w:vAlign w:val="center"/>
            <w:hideMark/>
          </w:tcPr>
          <w:p w14:paraId="1F839BE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Arsimi sekondar i përgjithshëm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1700B2F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79C7E869"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544EA20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67ABF7D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8532</w:t>
            </w:r>
          </w:p>
        </w:tc>
        <w:tc>
          <w:tcPr>
            <w:tcW w:w="1953" w:type="pct"/>
            <w:tcBorders>
              <w:top w:val="nil"/>
              <w:left w:val="nil"/>
              <w:bottom w:val="single" w:sz="4" w:space="0" w:color="auto"/>
              <w:right w:val="single" w:sz="4" w:space="0" w:color="auto"/>
            </w:tcBorders>
            <w:shd w:val="clear" w:color="000000" w:fill="F8CBAD"/>
            <w:vAlign w:val="center"/>
            <w:hideMark/>
          </w:tcPr>
          <w:p w14:paraId="4B5087A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 i mesëm teknik dhe profesional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6B716F4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193F1F3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052C05B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04E359C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8541</w:t>
            </w:r>
          </w:p>
        </w:tc>
        <w:tc>
          <w:tcPr>
            <w:tcW w:w="1953" w:type="pct"/>
            <w:tcBorders>
              <w:top w:val="nil"/>
              <w:left w:val="nil"/>
              <w:bottom w:val="single" w:sz="4" w:space="0" w:color="auto"/>
              <w:right w:val="single" w:sz="4" w:space="0" w:color="auto"/>
            </w:tcBorders>
            <w:shd w:val="clear" w:color="000000" w:fill="F8CBAD"/>
            <w:vAlign w:val="center"/>
            <w:hideMark/>
          </w:tcPr>
          <w:p w14:paraId="20F6FDA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Arsimi pas të mesmes jo i lartë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3E6DE6E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3895927D"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259CE31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0EC08AA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8542</w:t>
            </w:r>
          </w:p>
        </w:tc>
        <w:tc>
          <w:tcPr>
            <w:tcW w:w="1953" w:type="pct"/>
            <w:tcBorders>
              <w:top w:val="nil"/>
              <w:left w:val="nil"/>
              <w:bottom w:val="single" w:sz="4" w:space="0" w:color="auto"/>
              <w:right w:val="single" w:sz="4" w:space="0" w:color="auto"/>
            </w:tcBorders>
            <w:shd w:val="clear" w:color="000000" w:fill="F8CBAD"/>
            <w:vAlign w:val="center"/>
            <w:hideMark/>
          </w:tcPr>
          <w:p w14:paraId="0B92E87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Arsimi i lartë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1DED6DA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6A65BD53"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5D219CE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6D8E0FE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8551</w:t>
            </w:r>
          </w:p>
        </w:tc>
        <w:tc>
          <w:tcPr>
            <w:tcW w:w="1953" w:type="pct"/>
            <w:tcBorders>
              <w:top w:val="nil"/>
              <w:left w:val="nil"/>
              <w:bottom w:val="single" w:sz="4" w:space="0" w:color="auto"/>
              <w:right w:val="single" w:sz="4" w:space="0" w:color="auto"/>
            </w:tcBorders>
            <w:shd w:val="clear" w:color="000000" w:fill="F8CBAD"/>
            <w:vAlign w:val="center"/>
            <w:hideMark/>
          </w:tcPr>
          <w:p w14:paraId="7E06038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Arsimi për sporte dhe argëtim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47C1A1B7"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0CC91768"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5C1CFCC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5F1B5B0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8552</w:t>
            </w:r>
          </w:p>
        </w:tc>
        <w:tc>
          <w:tcPr>
            <w:tcW w:w="1953" w:type="pct"/>
            <w:tcBorders>
              <w:top w:val="nil"/>
              <w:left w:val="nil"/>
              <w:bottom w:val="single" w:sz="4" w:space="0" w:color="auto"/>
              <w:right w:val="single" w:sz="4" w:space="0" w:color="auto"/>
            </w:tcBorders>
            <w:shd w:val="clear" w:color="000000" w:fill="F8CBAD"/>
            <w:vAlign w:val="center"/>
            <w:hideMark/>
          </w:tcPr>
          <w:p w14:paraId="377F0BF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Arsim kulturor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1FFB752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6F6B6D20"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1993AEE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51A9774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8553</w:t>
            </w:r>
          </w:p>
        </w:tc>
        <w:tc>
          <w:tcPr>
            <w:tcW w:w="1953" w:type="pct"/>
            <w:tcBorders>
              <w:top w:val="nil"/>
              <w:left w:val="nil"/>
              <w:bottom w:val="single" w:sz="4" w:space="0" w:color="auto"/>
              <w:right w:val="single" w:sz="4" w:space="0" w:color="auto"/>
            </w:tcBorders>
            <w:shd w:val="clear" w:color="000000" w:fill="F8CBAD"/>
            <w:vAlign w:val="center"/>
            <w:hideMark/>
          </w:tcPr>
          <w:p w14:paraId="6D51FB2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Aktivitete të shkollave të drejtimit të mjeteve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7D1D7DA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45B7D1CC"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07465AA4"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310FFC5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8559</w:t>
            </w:r>
          </w:p>
        </w:tc>
        <w:tc>
          <w:tcPr>
            <w:tcW w:w="1953" w:type="pct"/>
            <w:tcBorders>
              <w:top w:val="nil"/>
              <w:left w:val="nil"/>
              <w:bottom w:val="single" w:sz="4" w:space="0" w:color="auto"/>
              <w:right w:val="single" w:sz="4" w:space="0" w:color="auto"/>
            </w:tcBorders>
            <w:shd w:val="clear" w:color="000000" w:fill="F8CBAD"/>
            <w:vAlign w:val="center"/>
            <w:hideMark/>
          </w:tcPr>
          <w:p w14:paraId="4D50DA1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Të tjera shkollime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31CAA20E"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3B0FB556"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37F8495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4B234ED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8560</w:t>
            </w:r>
          </w:p>
        </w:tc>
        <w:tc>
          <w:tcPr>
            <w:tcW w:w="1953" w:type="pct"/>
            <w:tcBorders>
              <w:top w:val="nil"/>
              <w:left w:val="nil"/>
              <w:bottom w:val="single" w:sz="4" w:space="0" w:color="auto"/>
              <w:right w:val="single" w:sz="4" w:space="0" w:color="auto"/>
            </w:tcBorders>
            <w:shd w:val="clear" w:color="000000" w:fill="F8CBAD"/>
            <w:vAlign w:val="center"/>
            <w:hideMark/>
          </w:tcPr>
          <w:p w14:paraId="2494C16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 xml:space="preserve">Shërbime arsimore mbështetëse (përjashtuar mësimdhënia </w:t>
            </w:r>
            <w:r w:rsidRPr="00017720">
              <w:rPr>
                <w:rFonts w:ascii="Garamond" w:eastAsia="Times New Roman" w:hAnsi="Garamond"/>
                <w:b/>
                <w:bCs/>
                <w:i/>
                <w:iCs/>
                <w:color w:val="000000"/>
                <w:sz w:val="18"/>
                <w:szCs w:val="18"/>
                <w:bdr w:val="none" w:sz="0" w:space="0" w:color="auto"/>
                <w:lang w:val="sq-AL" w:eastAsia="sq-AL"/>
              </w:rPr>
              <w:t>online</w:t>
            </w:r>
            <w:r w:rsidRPr="007F3B36">
              <w:rPr>
                <w:rFonts w:ascii="Garamond" w:eastAsia="Times New Roman" w:hAnsi="Garamond"/>
                <w:b/>
                <w:bCs/>
                <w:color w:val="000000"/>
                <w:sz w:val="18"/>
                <w:szCs w:val="18"/>
                <w:bdr w:val="none" w:sz="0" w:space="0" w:color="auto"/>
                <w:lang w:val="sq-AL" w:eastAsia="sq-AL"/>
              </w:rPr>
              <w:t>)</w:t>
            </w:r>
          </w:p>
        </w:tc>
        <w:tc>
          <w:tcPr>
            <w:tcW w:w="2169" w:type="pct"/>
            <w:tcBorders>
              <w:top w:val="nil"/>
              <w:left w:val="nil"/>
              <w:bottom w:val="single" w:sz="4" w:space="0" w:color="auto"/>
              <w:right w:val="single" w:sz="4" w:space="0" w:color="auto"/>
            </w:tcBorders>
            <w:shd w:val="clear" w:color="auto" w:fill="auto"/>
            <w:noWrap/>
            <w:vAlign w:val="center"/>
            <w:hideMark/>
          </w:tcPr>
          <w:p w14:paraId="79CCA62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7EEDBFCF"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64AC658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44BEE7B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8730</w:t>
            </w:r>
          </w:p>
        </w:tc>
        <w:tc>
          <w:tcPr>
            <w:tcW w:w="1953" w:type="pct"/>
            <w:tcBorders>
              <w:top w:val="nil"/>
              <w:left w:val="nil"/>
              <w:bottom w:val="single" w:sz="4" w:space="0" w:color="auto"/>
              <w:right w:val="single" w:sz="4" w:space="0" w:color="auto"/>
            </w:tcBorders>
            <w:shd w:val="clear" w:color="auto" w:fill="auto"/>
            <w:vAlign w:val="center"/>
            <w:hideMark/>
          </w:tcPr>
          <w:p w14:paraId="6ACC6039" w14:textId="6591616A"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xml:space="preserve">Aktivitete qendrave të kujdesi shëndetësor për të moshuarit dhe </w:t>
            </w:r>
            <w:r w:rsidR="00017720">
              <w:rPr>
                <w:rFonts w:ascii="Garamond" w:eastAsia="Times New Roman" w:hAnsi="Garamond"/>
                <w:color w:val="000000"/>
                <w:sz w:val="18"/>
                <w:szCs w:val="18"/>
                <w:bdr w:val="none" w:sz="0" w:space="0" w:color="auto"/>
                <w:lang w:val="sq-AL" w:eastAsia="sq-AL"/>
              </w:rPr>
              <w:t xml:space="preserve">të </w:t>
            </w:r>
            <w:r w:rsidRPr="007F3B36">
              <w:rPr>
                <w:rFonts w:ascii="Garamond" w:eastAsia="Times New Roman" w:hAnsi="Garamond"/>
                <w:color w:val="000000"/>
                <w:sz w:val="18"/>
                <w:szCs w:val="18"/>
                <w:bdr w:val="none" w:sz="0" w:space="0" w:color="auto"/>
                <w:lang w:val="sq-AL" w:eastAsia="sq-AL"/>
              </w:rPr>
              <w:t>personave me paaftësi</w:t>
            </w:r>
          </w:p>
        </w:tc>
        <w:tc>
          <w:tcPr>
            <w:tcW w:w="2169" w:type="pct"/>
            <w:tcBorders>
              <w:top w:val="nil"/>
              <w:left w:val="nil"/>
              <w:bottom w:val="single" w:sz="4" w:space="0" w:color="auto"/>
              <w:right w:val="single" w:sz="4" w:space="0" w:color="auto"/>
            </w:tcBorders>
            <w:shd w:val="clear" w:color="auto" w:fill="auto"/>
            <w:noWrap/>
            <w:vAlign w:val="center"/>
            <w:hideMark/>
          </w:tcPr>
          <w:p w14:paraId="3D94578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014879B4"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C6E0B4"/>
            <w:noWrap/>
            <w:vAlign w:val="bottom"/>
            <w:hideMark/>
          </w:tcPr>
          <w:p w14:paraId="01E4612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Lejohen</w:t>
            </w:r>
          </w:p>
        </w:tc>
        <w:tc>
          <w:tcPr>
            <w:tcW w:w="350" w:type="pct"/>
            <w:tcBorders>
              <w:top w:val="nil"/>
              <w:left w:val="nil"/>
              <w:bottom w:val="single" w:sz="4" w:space="0" w:color="auto"/>
              <w:right w:val="single" w:sz="4" w:space="0" w:color="auto"/>
            </w:tcBorders>
            <w:shd w:val="clear" w:color="auto" w:fill="auto"/>
            <w:noWrap/>
            <w:vAlign w:val="bottom"/>
            <w:hideMark/>
          </w:tcPr>
          <w:p w14:paraId="316F35C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8810</w:t>
            </w:r>
          </w:p>
        </w:tc>
        <w:tc>
          <w:tcPr>
            <w:tcW w:w="1953" w:type="pct"/>
            <w:tcBorders>
              <w:top w:val="nil"/>
              <w:left w:val="nil"/>
              <w:bottom w:val="single" w:sz="4" w:space="0" w:color="auto"/>
              <w:right w:val="single" w:sz="4" w:space="0" w:color="auto"/>
            </w:tcBorders>
            <w:shd w:val="clear" w:color="auto" w:fill="auto"/>
            <w:vAlign w:val="center"/>
            <w:hideMark/>
          </w:tcPr>
          <w:p w14:paraId="126F311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Aktivitete të kujdesit social pa akomodim për të moshuar dhe të paaftë</w:t>
            </w:r>
          </w:p>
        </w:tc>
        <w:tc>
          <w:tcPr>
            <w:tcW w:w="2169" w:type="pct"/>
            <w:tcBorders>
              <w:top w:val="nil"/>
              <w:left w:val="nil"/>
              <w:bottom w:val="single" w:sz="4" w:space="0" w:color="auto"/>
              <w:right w:val="single" w:sz="4" w:space="0" w:color="auto"/>
            </w:tcBorders>
            <w:shd w:val="clear" w:color="auto" w:fill="auto"/>
            <w:noWrap/>
            <w:vAlign w:val="center"/>
            <w:hideMark/>
          </w:tcPr>
          <w:p w14:paraId="4EBB44B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 </w:t>
            </w:r>
          </w:p>
        </w:tc>
      </w:tr>
      <w:tr w:rsidR="00BF4499" w:rsidRPr="007F3B36" w14:paraId="0DB88125"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5471919B"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23EBCF63"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9311</w:t>
            </w:r>
          </w:p>
        </w:tc>
        <w:tc>
          <w:tcPr>
            <w:tcW w:w="1953" w:type="pct"/>
            <w:tcBorders>
              <w:top w:val="nil"/>
              <w:left w:val="nil"/>
              <w:bottom w:val="single" w:sz="4" w:space="0" w:color="auto"/>
              <w:right w:val="single" w:sz="4" w:space="0" w:color="auto"/>
            </w:tcBorders>
            <w:shd w:val="clear" w:color="000000" w:fill="F8CBAD"/>
            <w:vAlign w:val="center"/>
            <w:hideMark/>
          </w:tcPr>
          <w:p w14:paraId="287FD35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Funksionimi i strukturave sportive</w:t>
            </w:r>
          </w:p>
        </w:tc>
        <w:tc>
          <w:tcPr>
            <w:tcW w:w="2169" w:type="pct"/>
            <w:tcBorders>
              <w:top w:val="nil"/>
              <w:left w:val="nil"/>
              <w:bottom w:val="single" w:sz="4" w:space="0" w:color="auto"/>
              <w:right w:val="single" w:sz="4" w:space="0" w:color="auto"/>
            </w:tcBorders>
            <w:shd w:val="clear" w:color="auto" w:fill="auto"/>
            <w:noWrap/>
            <w:vAlign w:val="center"/>
            <w:hideMark/>
          </w:tcPr>
          <w:p w14:paraId="4ADCA526"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Pa publik</w:t>
            </w:r>
          </w:p>
        </w:tc>
      </w:tr>
      <w:tr w:rsidR="00BF4499" w:rsidRPr="007F3B36" w14:paraId="10149E0A"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7A3F0FDA"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60500CDD"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9312</w:t>
            </w:r>
          </w:p>
        </w:tc>
        <w:tc>
          <w:tcPr>
            <w:tcW w:w="1953" w:type="pct"/>
            <w:tcBorders>
              <w:top w:val="nil"/>
              <w:left w:val="nil"/>
              <w:bottom w:val="single" w:sz="4" w:space="0" w:color="auto"/>
              <w:right w:val="single" w:sz="4" w:space="0" w:color="auto"/>
            </w:tcBorders>
            <w:shd w:val="clear" w:color="000000" w:fill="F8CBAD"/>
            <w:vAlign w:val="center"/>
            <w:hideMark/>
          </w:tcPr>
          <w:p w14:paraId="7A0A5F0F"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Aktivitete të klubeve sportive</w:t>
            </w:r>
          </w:p>
        </w:tc>
        <w:tc>
          <w:tcPr>
            <w:tcW w:w="2169" w:type="pct"/>
            <w:tcBorders>
              <w:top w:val="nil"/>
              <w:left w:val="nil"/>
              <w:bottom w:val="single" w:sz="4" w:space="0" w:color="auto"/>
              <w:right w:val="single" w:sz="4" w:space="0" w:color="auto"/>
            </w:tcBorders>
            <w:shd w:val="clear" w:color="auto" w:fill="auto"/>
            <w:noWrap/>
            <w:vAlign w:val="center"/>
            <w:hideMark/>
          </w:tcPr>
          <w:p w14:paraId="7AEDCE69"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Pa publik</w:t>
            </w:r>
          </w:p>
        </w:tc>
      </w:tr>
      <w:tr w:rsidR="00BF4499" w:rsidRPr="007F3B36" w14:paraId="15C2E28C" w14:textId="77777777" w:rsidTr="00BF4499">
        <w:trPr>
          <w:trHeight w:val="139"/>
        </w:trPr>
        <w:tc>
          <w:tcPr>
            <w:tcW w:w="528" w:type="pct"/>
            <w:tcBorders>
              <w:top w:val="nil"/>
              <w:left w:val="single" w:sz="4" w:space="0" w:color="auto"/>
              <w:bottom w:val="single" w:sz="4" w:space="0" w:color="auto"/>
              <w:right w:val="single" w:sz="4" w:space="0" w:color="auto"/>
            </w:tcBorders>
            <w:shd w:val="clear" w:color="000000" w:fill="F8CBAD"/>
            <w:noWrap/>
            <w:vAlign w:val="bottom"/>
            <w:hideMark/>
          </w:tcPr>
          <w:p w14:paraId="01FF9DE8"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Mbyllen</w:t>
            </w:r>
          </w:p>
        </w:tc>
        <w:tc>
          <w:tcPr>
            <w:tcW w:w="350" w:type="pct"/>
            <w:tcBorders>
              <w:top w:val="nil"/>
              <w:left w:val="nil"/>
              <w:bottom w:val="single" w:sz="4" w:space="0" w:color="auto"/>
              <w:right w:val="single" w:sz="4" w:space="0" w:color="auto"/>
            </w:tcBorders>
            <w:shd w:val="clear" w:color="000000" w:fill="F8CBAD"/>
            <w:noWrap/>
            <w:vAlign w:val="bottom"/>
            <w:hideMark/>
          </w:tcPr>
          <w:p w14:paraId="46599091"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9319</w:t>
            </w:r>
          </w:p>
        </w:tc>
        <w:tc>
          <w:tcPr>
            <w:tcW w:w="1953" w:type="pct"/>
            <w:tcBorders>
              <w:top w:val="nil"/>
              <w:left w:val="nil"/>
              <w:bottom w:val="single" w:sz="4" w:space="0" w:color="auto"/>
              <w:right w:val="single" w:sz="4" w:space="0" w:color="auto"/>
            </w:tcBorders>
            <w:shd w:val="clear" w:color="000000" w:fill="F8CBAD"/>
            <w:vAlign w:val="center"/>
            <w:hideMark/>
          </w:tcPr>
          <w:p w14:paraId="750BE8DC" w14:textId="2D53702A"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color w:val="000000"/>
                <w:sz w:val="18"/>
                <w:szCs w:val="18"/>
                <w:bdr w:val="none" w:sz="0" w:space="0" w:color="auto"/>
                <w:lang w:val="sq-AL" w:eastAsia="sq-AL"/>
              </w:rPr>
            </w:pPr>
            <w:r w:rsidRPr="007F3B36">
              <w:rPr>
                <w:rFonts w:ascii="Garamond" w:eastAsia="Times New Roman" w:hAnsi="Garamond"/>
                <w:b/>
                <w:bCs/>
                <w:color w:val="000000"/>
                <w:sz w:val="18"/>
                <w:szCs w:val="18"/>
                <w:bdr w:val="none" w:sz="0" w:space="0" w:color="auto"/>
                <w:lang w:val="sq-AL" w:eastAsia="sq-AL"/>
              </w:rPr>
              <w:t>Aktivitete t</w:t>
            </w:r>
            <w:r w:rsidR="00017720">
              <w:rPr>
                <w:rFonts w:ascii="Garamond" w:eastAsia="Times New Roman" w:hAnsi="Garamond"/>
                <w:b/>
                <w:bCs/>
                <w:color w:val="000000"/>
                <w:sz w:val="18"/>
                <w:szCs w:val="18"/>
                <w:bdr w:val="none" w:sz="0" w:space="0" w:color="auto"/>
                <w:lang w:val="sq-AL" w:eastAsia="sq-AL"/>
              </w:rPr>
              <w:t>ë</w:t>
            </w:r>
            <w:r w:rsidRPr="007F3B36">
              <w:rPr>
                <w:rFonts w:ascii="Garamond" w:eastAsia="Times New Roman" w:hAnsi="Garamond"/>
                <w:b/>
                <w:bCs/>
                <w:color w:val="000000"/>
                <w:sz w:val="18"/>
                <w:szCs w:val="18"/>
                <w:bdr w:val="none" w:sz="0" w:space="0" w:color="auto"/>
                <w:lang w:val="sq-AL" w:eastAsia="sq-AL"/>
              </w:rPr>
              <w:t xml:space="preserve"> tjera sportive</w:t>
            </w:r>
          </w:p>
        </w:tc>
        <w:tc>
          <w:tcPr>
            <w:tcW w:w="2169" w:type="pct"/>
            <w:tcBorders>
              <w:top w:val="nil"/>
              <w:left w:val="nil"/>
              <w:bottom w:val="single" w:sz="4" w:space="0" w:color="auto"/>
              <w:right w:val="single" w:sz="4" w:space="0" w:color="auto"/>
            </w:tcBorders>
            <w:shd w:val="clear" w:color="auto" w:fill="auto"/>
            <w:noWrap/>
            <w:vAlign w:val="center"/>
            <w:hideMark/>
          </w:tcPr>
          <w:p w14:paraId="64F13D20" w14:textId="77777777" w:rsidR="00BF4499" w:rsidRPr="007F3B36" w:rsidRDefault="00BF4499" w:rsidP="00BF4499">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8"/>
                <w:szCs w:val="18"/>
                <w:bdr w:val="none" w:sz="0" w:space="0" w:color="auto"/>
                <w:lang w:val="sq-AL" w:eastAsia="sq-AL"/>
              </w:rPr>
            </w:pPr>
            <w:r w:rsidRPr="007F3B36">
              <w:rPr>
                <w:rFonts w:ascii="Garamond" w:eastAsia="Times New Roman" w:hAnsi="Garamond"/>
                <w:color w:val="000000"/>
                <w:sz w:val="18"/>
                <w:szCs w:val="18"/>
                <w:bdr w:val="none" w:sz="0" w:space="0" w:color="auto"/>
                <w:lang w:val="sq-AL" w:eastAsia="sq-AL"/>
              </w:rPr>
              <w:t>Pa publik</w:t>
            </w:r>
          </w:p>
        </w:tc>
      </w:tr>
    </w:tbl>
    <w:p w14:paraId="63633C24" w14:textId="77777777" w:rsidR="00BF4499" w:rsidRPr="007F3B36" w:rsidRDefault="00BF4499" w:rsidP="00035C40">
      <w:pPr>
        <w:widowControl w:val="0"/>
        <w:jc w:val="both"/>
        <w:rPr>
          <w:rFonts w:ascii="Garamond" w:hAnsi="Garamond"/>
          <w:lang w:val="sq-AL"/>
        </w:rPr>
      </w:pPr>
    </w:p>
    <w:p w14:paraId="578AF1FD" w14:textId="77777777" w:rsidR="00406834" w:rsidRPr="007F3B36" w:rsidRDefault="00406834" w:rsidP="00035C40">
      <w:pPr>
        <w:widowControl w:val="0"/>
        <w:jc w:val="both"/>
        <w:rPr>
          <w:rFonts w:ascii="Garamond" w:hAnsi="Garamond"/>
          <w:lang w:val="sq-AL"/>
        </w:rPr>
      </w:pPr>
    </w:p>
    <w:p w14:paraId="3CF6C223" w14:textId="77777777" w:rsidR="007D5355" w:rsidRPr="007F3B36" w:rsidRDefault="007D5355" w:rsidP="004369C9">
      <w:pPr>
        <w:ind w:firstLine="284"/>
        <w:jc w:val="center"/>
        <w:rPr>
          <w:rFonts w:ascii="Garamond" w:hAnsi="Garamond"/>
          <w:lang w:val="sq-AL"/>
        </w:rPr>
      </w:pPr>
    </w:p>
    <w:p w14:paraId="6182945A" w14:textId="77777777" w:rsidR="007D5355" w:rsidRPr="007F3B36" w:rsidRDefault="007D5355" w:rsidP="004369C9">
      <w:pPr>
        <w:ind w:firstLine="284"/>
        <w:jc w:val="center"/>
        <w:rPr>
          <w:rFonts w:ascii="Garamond" w:hAnsi="Garamond"/>
          <w:lang w:val="sq-AL"/>
        </w:rPr>
      </w:pPr>
    </w:p>
    <w:p w14:paraId="69822027" w14:textId="77777777" w:rsidR="007D5355" w:rsidRPr="007F3B36" w:rsidRDefault="007D5355" w:rsidP="004369C9">
      <w:pPr>
        <w:ind w:firstLine="284"/>
        <w:jc w:val="center"/>
        <w:rPr>
          <w:rFonts w:ascii="Garamond" w:hAnsi="Garamond"/>
          <w:lang w:val="sq-AL"/>
        </w:rPr>
      </w:pPr>
    </w:p>
    <w:p w14:paraId="401861BE" w14:textId="77777777" w:rsidR="007D5355" w:rsidRPr="007F3B36" w:rsidRDefault="007D5355" w:rsidP="004369C9">
      <w:pPr>
        <w:ind w:firstLine="284"/>
        <w:jc w:val="center"/>
        <w:rPr>
          <w:rFonts w:ascii="Garamond" w:hAnsi="Garamond"/>
          <w:lang w:val="sq-AL"/>
        </w:rPr>
      </w:pPr>
    </w:p>
    <w:p w14:paraId="026A8D3E" w14:textId="77777777" w:rsidR="007D5355" w:rsidRPr="007F3B36" w:rsidRDefault="007D5355" w:rsidP="004369C9">
      <w:pPr>
        <w:ind w:firstLine="284"/>
        <w:jc w:val="center"/>
        <w:rPr>
          <w:rFonts w:ascii="Garamond" w:hAnsi="Garamond"/>
          <w:lang w:val="sq-AL"/>
        </w:rPr>
      </w:pPr>
    </w:p>
    <w:p w14:paraId="4CB9477C" w14:textId="77777777" w:rsidR="007D5355" w:rsidRPr="007F3B36" w:rsidRDefault="007D5355" w:rsidP="004369C9">
      <w:pPr>
        <w:ind w:firstLine="284"/>
        <w:jc w:val="center"/>
        <w:rPr>
          <w:rFonts w:ascii="Garamond" w:hAnsi="Garamond"/>
          <w:lang w:val="sq-AL"/>
        </w:rPr>
      </w:pPr>
    </w:p>
    <w:p w14:paraId="7AF83038" w14:textId="77777777" w:rsidR="007D5355" w:rsidRPr="007F3B36" w:rsidRDefault="007D5355" w:rsidP="004369C9">
      <w:pPr>
        <w:ind w:firstLine="284"/>
        <w:jc w:val="center"/>
        <w:rPr>
          <w:rFonts w:ascii="Garamond" w:hAnsi="Garamond"/>
          <w:lang w:val="sq-AL"/>
        </w:rPr>
      </w:pPr>
    </w:p>
    <w:p w14:paraId="1E5ED2D3" w14:textId="77777777" w:rsidR="007D5355" w:rsidRPr="007F3B36" w:rsidRDefault="007D5355" w:rsidP="004369C9">
      <w:pPr>
        <w:ind w:firstLine="284"/>
        <w:jc w:val="center"/>
        <w:rPr>
          <w:rFonts w:ascii="Garamond" w:hAnsi="Garamond"/>
          <w:lang w:val="sq-AL"/>
        </w:rPr>
      </w:pPr>
    </w:p>
    <w:p w14:paraId="36CAB382" w14:textId="77777777" w:rsidR="007D5355" w:rsidRPr="007F3B36" w:rsidRDefault="007D5355" w:rsidP="004369C9">
      <w:pPr>
        <w:ind w:firstLine="284"/>
        <w:jc w:val="center"/>
        <w:rPr>
          <w:rFonts w:ascii="Garamond" w:hAnsi="Garamond"/>
          <w:lang w:val="sq-AL"/>
        </w:rPr>
      </w:pPr>
    </w:p>
    <w:p w14:paraId="19554750" w14:textId="77777777" w:rsidR="007D5355" w:rsidRPr="007F3B36" w:rsidRDefault="007D5355" w:rsidP="004369C9">
      <w:pPr>
        <w:ind w:firstLine="284"/>
        <w:jc w:val="center"/>
        <w:rPr>
          <w:rFonts w:ascii="Garamond" w:hAnsi="Garamond"/>
          <w:lang w:val="sq-AL"/>
        </w:rPr>
      </w:pPr>
    </w:p>
    <w:p w14:paraId="779D8DAB" w14:textId="77777777" w:rsidR="007D5355" w:rsidRPr="007F3B36" w:rsidRDefault="007D5355" w:rsidP="004369C9">
      <w:pPr>
        <w:ind w:firstLine="284"/>
        <w:jc w:val="center"/>
        <w:rPr>
          <w:rFonts w:ascii="Garamond" w:hAnsi="Garamond"/>
          <w:lang w:val="sq-AL"/>
        </w:rPr>
      </w:pPr>
    </w:p>
    <w:p w14:paraId="7250CF81" w14:textId="7238F47C" w:rsidR="007D5355" w:rsidRPr="007F3B36" w:rsidRDefault="007D5355" w:rsidP="004369C9">
      <w:pPr>
        <w:ind w:firstLine="284"/>
        <w:jc w:val="center"/>
        <w:rPr>
          <w:rFonts w:ascii="Garamond" w:hAnsi="Garamond"/>
          <w:lang w:val="sq-AL"/>
        </w:rPr>
      </w:pPr>
      <w:r w:rsidRPr="007F3B36">
        <w:rPr>
          <w:rFonts w:ascii="Garamond" w:hAnsi="Garamond"/>
          <w:noProof/>
        </w:rPr>
        <w:drawing>
          <wp:inline distT="0" distB="0" distL="0" distR="0" wp14:anchorId="44FA338C" wp14:editId="4FCF42ED">
            <wp:extent cx="5868062" cy="1130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65633" cy="1129677"/>
                    </a:xfrm>
                    <a:prstGeom prst="rect">
                      <a:avLst/>
                    </a:prstGeom>
                    <a:noFill/>
                  </pic:spPr>
                </pic:pic>
              </a:graphicData>
            </a:graphic>
          </wp:inline>
        </w:drawing>
      </w:r>
    </w:p>
    <w:p w14:paraId="213587C5" w14:textId="77777777" w:rsidR="007D5355" w:rsidRPr="007F3B36" w:rsidRDefault="007D5355" w:rsidP="004369C9">
      <w:pPr>
        <w:ind w:firstLine="284"/>
        <w:jc w:val="center"/>
        <w:rPr>
          <w:rFonts w:ascii="Garamond" w:hAnsi="Garamond"/>
          <w:lang w:val="sq-AL"/>
        </w:rPr>
      </w:pPr>
    </w:p>
    <w:p w14:paraId="1DA64671" w14:textId="77777777" w:rsidR="007D5355" w:rsidRPr="007F3B36" w:rsidRDefault="007D5355" w:rsidP="004369C9">
      <w:pPr>
        <w:ind w:firstLine="284"/>
        <w:jc w:val="center"/>
        <w:rPr>
          <w:rFonts w:ascii="Garamond" w:hAnsi="Garamond"/>
          <w:lang w:val="sq-AL"/>
        </w:rPr>
      </w:pPr>
    </w:p>
    <w:p w14:paraId="0EE92788" w14:textId="77777777" w:rsidR="007D5355" w:rsidRPr="007F3B36" w:rsidRDefault="007D5355" w:rsidP="004369C9">
      <w:pPr>
        <w:ind w:firstLine="284"/>
        <w:jc w:val="center"/>
        <w:rPr>
          <w:rFonts w:ascii="Garamond" w:hAnsi="Garamond"/>
          <w:lang w:val="sq-AL"/>
        </w:rPr>
      </w:pPr>
    </w:p>
    <w:p w14:paraId="5746F53E" w14:textId="77777777" w:rsidR="00C7355F" w:rsidRPr="007F3B36" w:rsidRDefault="00C7355F" w:rsidP="004369C9">
      <w:pPr>
        <w:ind w:firstLine="284"/>
        <w:jc w:val="center"/>
        <w:rPr>
          <w:rFonts w:ascii="Garamond" w:hAnsi="Garamond"/>
          <w:lang w:val="sq-AL"/>
        </w:rPr>
      </w:pPr>
      <w:r w:rsidRPr="007F3B36">
        <w:rPr>
          <w:rFonts w:ascii="Garamond" w:hAnsi="Garamond"/>
          <w:lang w:val="sq-AL"/>
        </w:rPr>
        <w:t>KOMITETI I PËRKOHSHËM PËR INFEKSIONIN E PËRHAPUR NGA CORONAVIRUS I RI</w:t>
      </w:r>
    </w:p>
    <w:p w14:paraId="583B255C" w14:textId="77777777" w:rsidR="00C7355F" w:rsidRPr="007F3B36" w:rsidRDefault="00C7355F" w:rsidP="004369C9">
      <w:pPr>
        <w:ind w:firstLine="284"/>
        <w:jc w:val="center"/>
        <w:rPr>
          <w:rFonts w:ascii="Garamond" w:hAnsi="Garamond"/>
          <w:lang w:val="sq-AL"/>
        </w:rPr>
      </w:pPr>
    </w:p>
    <w:p w14:paraId="377E3DAF" w14:textId="0814F900" w:rsidR="00C7355F" w:rsidRPr="007F3B36" w:rsidRDefault="00C7355F" w:rsidP="004369C9">
      <w:pPr>
        <w:ind w:firstLine="284"/>
        <w:jc w:val="center"/>
        <w:rPr>
          <w:rFonts w:ascii="Garamond" w:hAnsi="Garamond"/>
          <w:lang w:val="sq-AL"/>
        </w:rPr>
      </w:pPr>
      <w:r w:rsidRPr="007F3B36">
        <w:rPr>
          <w:rFonts w:ascii="Garamond" w:hAnsi="Garamond"/>
          <w:lang w:val="sq-AL"/>
        </w:rPr>
        <w:t>PROTOKOLLI JESHIL I MASAVE HIGJ</w:t>
      </w:r>
      <w:r w:rsidR="004565E8">
        <w:rPr>
          <w:rFonts w:ascii="Garamond" w:hAnsi="Garamond"/>
          <w:lang w:val="sq-AL"/>
        </w:rPr>
        <w:t>I</w:t>
      </w:r>
      <w:r w:rsidRPr="007F3B36">
        <w:rPr>
          <w:rFonts w:ascii="Garamond" w:hAnsi="Garamond"/>
          <w:lang w:val="sq-AL"/>
        </w:rPr>
        <w:t xml:space="preserve">ENO-SANITARE DHE </w:t>
      </w:r>
      <w:r w:rsidR="00017720">
        <w:rPr>
          <w:rFonts w:ascii="Garamond" w:hAnsi="Garamond"/>
          <w:lang w:val="sq-AL"/>
        </w:rPr>
        <w:t xml:space="preserve">I </w:t>
      </w:r>
      <w:r w:rsidRPr="007F3B36">
        <w:rPr>
          <w:rFonts w:ascii="Garamond" w:hAnsi="Garamond"/>
          <w:lang w:val="sq-AL"/>
        </w:rPr>
        <w:t>DISTANCIMIT</w:t>
      </w:r>
    </w:p>
    <w:p w14:paraId="70153274" w14:textId="01112BC9" w:rsidR="00C7355F" w:rsidRPr="007F3B36" w:rsidRDefault="00C7355F" w:rsidP="004369C9">
      <w:pPr>
        <w:ind w:firstLine="284"/>
        <w:jc w:val="center"/>
        <w:rPr>
          <w:rFonts w:ascii="Garamond" w:hAnsi="Garamond"/>
          <w:lang w:val="sq-AL"/>
        </w:rPr>
      </w:pPr>
      <w:r w:rsidRPr="007F3B36">
        <w:rPr>
          <w:rFonts w:ascii="Garamond" w:hAnsi="Garamond"/>
          <w:lang w:val="sq-AL"/>
        </w:rPr>
        <w:t>SOCIAL</w:t>
      </w:r>
    </w:p>
    <w:p w14:paraId="783D8BE4" w14:textId="77777777" w:rsidR="00C7355F" w:rsidRPr="007F3B36" w:rsidRDefault="00C7355F" w:rsidP="00C7355F">
      <w:pPr>
        <w:ind w:firstLine="284"/>
        <w:jc w:val="both"/>
        <w:rPr>
          <w:rFonts w:ascii="Garamond" w:hAnsi="Garamond"/>
          <w:lang w:val="sq-AL"/>
        </w:rPr>
      </w:pPr>
    </w:p>
    <w:p w14:paraId="6C2C9E7D" w14:textId="27A128C7" w:rsidR="00C7355F" w:rsidRPr="007F3B36" w:rsidRDefault="004369C9" w:rsidP="00C7355F">
      <w:pPr>
        <w:ind w:firstLine="284"/>
        <w:jc w:val="both"/>
        <w:rPr>
          <w:rFonts w:ascii="Garamond" w:hAnsi="Garamond"/>
          <w:lang w:val="sq-AL"/>
        </w:rPr>
      </w:pPr>
      <w:r w:rsidRPr="007F3B36">
        <w:rPr>
          <w:rFonts w:ascii="Garamond" w:hAnsi="Garamond"/>
          <w:lang w:val="sq-AL"/>
        </w:rPr>
        <w:t xml:space="preserve">1. </w:t>
      </w:r>
      <w:r w:rsidR="00C7355F" w:rsidRPr="007F3B36">
        <w:rPr>
          <w:rFonts w:ascii="Garamond" w:hAnsi="Garamond"/>
          <w:lang w:val="sq-AL"/>
        </w:rPr>
        <w:t>Subjekti fillimisht verifikon objektin e veprimtarisë së tij duke vetëpërcaktuar nivelin e riskut</w:t>
      </w:r>
      <w:r w:rsidR="00017720">
        <w:rPr>
          <w:rFonts w:ascii="Garamond" w:hAnsi="Garamond"/>
          <w:lang w:val="sq-AL"/>
        </w:rPr>
        <w:t>,</w:t>
      </w:r>
      <w:r w:rsidR="00C7355F" w:rsidRPr="007F3B36">
        <w:rPr>
          <w:rFonts w:ascii="Garamond" w:hAnsi="Garamond"/>
          <w:lang w:val="sq-AL"/>
        </w:rPr>
        <w:t xml:space="preserve"> sipas kodeve të veprimtarisë. Në rast të aktiviteteve me natyrë të përzier ku një subjekt ushtron disa aktivitetet, vetëpërcaktimi do të kryhet sipas adresave sekondare dhe llojit të çdo aktiviteti.</w:t>
      </w:r>
    </w:p>
    <w:p w14:paraId="06C91A93" w14:textId="3C5F0E3A" w:rsidR="00C7355F" w:rsidRPr="007F3B36" w:rsidRDefault="004369C9" w:rsidP="00C7355F">
      <w:pPr>
        <w:ind w:firstLine="284"/>
        <w:jc w:val="both"/>
        <w:rPr>
          <w:rFonts w:ascii="Garamond" w:hAnsi="Garamond"/>
          <w:lang w:val="sq-AL"/>
        </w:rPr>
      </w:pPr>
      <w:r w:rsidRPr="007F3B36">
        <w:rPr>
          <w:rFonts w:ascii="Garamond" w:hAnsi="Garamond"/>
          <w:lang w:val="sq-AL"/>
        </w:rPr>
        <w:t xml:space="preserve">2. </w:t>
      </w:r>
      <w:r w:rsidR="00C7355F" w:rsidRPr="007F3B36">
        <w:rPr>
          <w:rFonts w:ascii="Garamond" w:hAnsi="Garamond"/>
          <w:lang w:val="sq-AL"/>
        </w:rPr>
        <w:t>Person i caktuar nga administratori/personi fizik kryen çdo ditë vetëvlerësimin personal dhe të personave të punësuar nëse kanë simptoma të COVID-19</w:t>
      </w:r>
      <w:r w:rsidR="00017720">
        <w:rPr>
          <w:rFonts w:ascii="Garamond" w:hAnsi="Garamond"/>
          <w:lang w:val="sq-AL"/>
        </w:rPr>
        <w:t>,</w:t>
      </w:r>
      <w:r w:rsidR="00C7355F" w:rsidRPr="007F3B36">
        <w:rPr>
          <w:rFonts w:ascii="Garamond" w:hAnsi="Garamond"/>
          <w:lang w:val="sq-AL"/>
        </w:rPr>
        <w:t xml:space="preserve"> sipas </w:t>
      </w:r>
      <w:r w:rsidR="00C7355F" w:rsidRPr="00017720">
        <w:rPr>
          <w:rFonts w:ascii="Garamond" w:hAnsi="Garamond"/>
          <w:i/>
          <w:iCs/>
          <w:lang w:val="sq-AL"/>
        </w:rPr>
        <w:t>check</w:t>
      </w:r>
      <w:r w:rsidR="00017720">
        <w:rPr>
          <w:rFonts w:ascii="Garamond" w:hAnsi="Garamond"/>
          <w:lang w:val="sq-AL"/>
        </w:rPr>
        <w:t>-</w:t>
      </w:r>
      <w:r w:rsidR="00C7355F" w:rsidRPr="007F3B36">
        <w:rPr>
          <w:rFonts w:ascii="Garamond" w:hAnsi="Garamond"/>
          <w:lang w:val="sq-AL"/>
        </w:rPr>
        <w:t>listës së miratuar. Në rast të simptomave nuk duhet lejuar në asnjë rast vijimi i aktivitetit nga personi përkatës dhe duhet të raportohet menjëherë si rast në numrin 127.</w:t>
      </w:r>
    </w:p>
    <w:p w14:paraId="6C0D21F0" w14:textId="4873A75E" w:rsidR="00C7355F" w:rsidRPr="007F3B36" w:rsidRDefault="004369C9" w:rsidP="00C7355F">
      <w:pPr>
        <w:ind w:firstLine="284"/>
        <w:jc w:val="both"/>
        <w:rPr>
          <w:rFonts w:ascii="Garamond" w:hAnsi="Garamond"/>
          <w:lang w:val="sq-AL"/>
        </w:rPr>
      </w:pPr>
      <w:r w:rsidRPr="007F3B36">
        <w:rPr>
          <w:rFonts w:ascii="Garamond" w:hAnsi="Garamond"/>
          <w:lang w:val="sq-AL"/>
        </w:rPr>
        <w:t xml:space="preserve">3. </w:t>
      </w:r>
      <w:r w:rsidR="00C7355F" w:rsidRPr="007F3B36">
        <w:rPr>
          <w:rFonts w:ascii="Garamond" w:hAnsi="Garamond"/>
          <w:lang w:val="sq-AL"/>
        </w:rPr>
        <w:t>Subjekti lejohet të veprojë vetëm në orarin e caktuar.</w:t>
      </w:r>
    </w:p>
    <w:p w14:paraId="4EDBD84B" w14:textId="56D5C2FD" w:rsidR="00C7355F" w:rsidRPr="007F3B36" w:rsidRDefault="004369C9" w:rsidP="00C7355F">
      <w:pPr>
        <w:ind w:firstLine="284"/>
        <w:jc w:val="both"/>
        <w:rPr>
          <w:rFonts w:ascii="Garamond" w:hAnsi="Garamond"/>
          <w:lang w:val="sq-AL"/>
        </w:rPr>
      </w:pPr>
      <w:r w:rsidRPr="007F3B36">
        <w:rPr>
          <w:rFonts w:ascii="Garamond" w:hAnsi="Garamond"/>
          <w:lang w:val="sq-AL"/>
        </w:rPr>
        <w:t xml:space="preserve">4. </w:t>
      </w:r>
      <w:r w:rsidR="00C7355F" w:rsidRPr="007F3B36">
        <w:rPr>
          <w:rFonts w:ascii="Garamond" w:hAnsi="Garamond"/>
          <w:lang w:val="sq-AL"/>
        </w:rPr>
        <w:t>Personeli i punësuar/</w:t>
      </w:r>
      <w:r w:rsidR="00017720" w:rsidRPr="007F3B36">
        <w:rPr>
          <w:rFonts w:ascii="Garamond" w:hAnsi="Garamond"/>
          <w:lang w:val="sq-AL"/>
        </w:rPr>
        <w:t xml:space="preserve">administratori/personi fizik tregtar </w:t>
      </w:r>
      <w:r w:rsidR="00C7355F" w:rsidRPr="007F3B36">
        <w:rPr>
          <w:rFonts w:ascii="Garamond" w:hAnsi="Garamond"/>
          <w:lang w:val="sq-AL"/>
        </w:rPr>
        <w:t xml:space="preserve">duhet të mbajë maskën mbrojtëse duke mbuluar hundën dhe gojën. </w:t>
      </w:r>
    </w:p>
    <w:p w14:paraId="6305827F" w14:textId="3936D91A" w:rsidR="00C7355F" w:rsidRPr="007F3B36" w:rsidRDefault="004369C9" w:rsidP="00C7355F">
      <w:pPr>
        <w:ind w:firstLine="284"/>
        <w:jc w:val="both"/>
        <w:rPr>
          <w:rFonts w:ascii="Garamond" w:hAnsi="Garamond"/>
          <w:lang w:val="sq-AL"/>
        </w:rPr>
      </w:pPr>
      <w:r w:rsidRPr="007F3B36">
        <w:rPr>
          <w:rFonts w:ascii="Garamond" w:hAnsi="Garamond"/>
          <w:lang w:val="sq-AL"/>
        </w:rPr>
        <w:t xml:space="preserve">5. </w:t>
      </w:r>
      <w:r w:rsidR="00C7355F" w:rsidRPr="007F3B36">
        <w:rPr>
          <w:rFonts w:ascii="Garamond" w:hAnsi="Garamond"/>
          <w:lang w:val="sq-AL"/>
        </w:rPr>
        <w:t>Personeli i punësuar/</w:t>
      </w:r>
      <w:r w:rsidR="00017720" w:rsidRPr="007F3B36">
        <w:rPr>
          <w:rFonts w:ascii="Garamond" w:hAnsi="Garamond"/>
          <w:lang w:val="sq-AL"/>
        </w:rPr>
        <w:t xml:space="preserve">administratori/personi fizik tregtar duhet të </w:t>
      </w:r>
      <w:r w:rsidR="00C7355F" w:rsidRPr="007F3B36">
        <w:rPr>
          <w:rFonts w:ascii="Garamond" w:hAnsi="Garamond"/>
          <w:lang w:val="sq-AL"/>
        </w:rPr>
        <w:t xml:space="preserve">përdorë dorezat mbrojtëse sipas këshillave. </w:t>
      </w:r>
    </w:p>
    <w:p w14:paraId="656C2664" w14:textId="7A85FA96" w:rsidR="00C7355F" w:rsidRPr="007F3B36" w:rsidRDefault="004369C9" w:rsidP="00C7355F">
      <w:pPr>
        <w:ind w:firstLine="284"/>
        <w:jc w:val="both"/>
        <w:rPr>
          <w:rFonts w:ascii="Garamond" w:hAnsi="Garamond"/>
          <w:lang w:val="sq-AL"/>
        </w:rPr>
      </w:pPr>
      <w:r w:rsidRPr="007F3B36">
        <w:rPr>
          <w:rFonts w:ascii="Garamond" w:hAnsi="Garamond"/>
          <w:lang w:val="sq-AL"/>
        </w:rPr>
        <w:t xml:space="preserve">6. </w:t>
      </w:r>
      <w:r w:rsidR="00C7355F" w:rsidRPr="007F3B36">
        <w:rPr>
          <w:rFonts w:ascii="Garamond" w:hAnsi="Garamond"/>
          <w:lang w:val="sq-AL"/>
        </w:rPr>
        <w:t>Në hyrje subjekti duhet të ofrojë produktin higj</w:t>
      </w:r>
      <w:r w:rsidR="0009105D">
        <w:rPr>
          <w:rFonts w:ascii="Garamond" w:hAnsi="Garamond"/>
          <w:lang w:val="sq-AL"/>
        </w:rPr>
        <w:t>i</w:t>
      </w:r>
      <w:r w:rsidR="00C7355F" w:rsidRPr="007F3B36">
        <w:rPr>
          <w:rFonts w:ascii="Garamond" w:hAnsi="Garamond"/>
          <w:lang w:val="sq-AL"/>
        </w:rPr>
        <w:t>enizues të duarve për klientët dhe të kujdeset për rimbushjen e tyre. Përqindja e substancës aktive duhet të jetë minimalisht 60%.</w:t>
      </w:r>
    </w:p>
    <w:p w14:paraId="0109A585" w14:textId="0594D8FA" w:rsidR="00C7355F" w:rsidRPr="007F3B36" w:rsidRDefault="004369C9" w:rsidP="00C7355F">
      <w:pPr>
        <w:ind w:firstLine="284"/>
        <w:jc w:val="both"/>
        <w:rPr>
          <w:rFonts w:ascii="Garamond" w:hAnsi="Garamond"/>
          <w:lang w:val="sq-AL"/>
        </w:rPr>
      </w:pPr>
      <w:r w:rsidRPr="007F3B36">
        <w:rPr>
          <w:rFonts w:ascii="Garamond" w:hAnsi="Garamond"/>
          <w:lang w:val="sq-AL"/>
        </w:rPr>
        <w:t xml:space="preserve">7. </w:t>
      </w:r>
      <w:r w:rsidR="00C7355F" w:rsidRPr="007F3B36">
        <w:rPr>
          <w:rFonts w:ascii="Garamond" w:hAnsi="Garamond"/>
          <w:lang w:val="sq-AL"/>
        </w:rPr>
        <w:t xml:space="preserve">Klienti dezinfekton duart në hyrje dhe </w:t>
      </w:r>
      <w:r w:rsidR="00017720">
        <w:rPr>
          <w:rFonts w:ascii="Garamond" w:hAnsi="Garamond"/>
          <w:lang w:val="sq-AL"/>
        </w:rPr>
        <w:t xml:space="preserve">në </w:t>
      </w:r>
      <w:r w:rsidR="00C7355F" w:rsidRPr="007F3B36">
        <w:rPr>
          <w:rFonts w:ascii="Garamond" w:hAnsi="Garamond"/>
          <w:lang w:val="sq-AL"/>
        </w:rPr>
        <w:t>dalje nga subjekti. Klienti mban dorezat dhe maskën mbrojtëse sipas këshillave.</w:t>
      </w:r>
    </w:p>
    <w:p w14:paraId="6A1F94F6" w14:textId="31F38724" w:rsidR="00C7355F" w:rsidRPr="007F3B36" w:rsidRDefault="004369C9" w:rsidP="00C7355F">
      <w:pPr>
        <w:ind w:firstLine="284"/>
        <w:jc w:val="both"/>
        <w:rPr>
          <w:rFonts w:ascii="Garamond" w:hAnsi="Garamond"/>
          <w:lang w:val="sq-AL"/>
        </w:rPr>
      </w:pPr>
      <w:r w:rsidRPr="007F3B36">
        <w:rPr>
          <w:rFonts w:ascii="Garamond" w:hAnsi="Garamond"/>
          <w:lang w:val="sq-AL"/>
        </w:rPr>
        <w:t xml:space="preserve">8. </w:t>
      </w:r>
      <w:r w:rsidR="00C7355F" w:rsidRPr="007F3B36">
        <w:rPr>
          <w:rFonts w:ascii="Garamond" w:hAnsi="Garamond"/>
          <w:lang w:val="sq-AL"/>
        </w:rPr>
        <w:t>Duhet të garantohet dhe</w:t>
      </w:r>
      <w:r w:rsidR="00017720">
        <w:rPr>
          <w:rFonts w:ascii="Garamond" w:hAnsi="Garamond"/>
          <w:lang w:val="sq-AL"/>
        </w:rPr>
        <w:t xml:space="preserve"> të</w:t>
      </w:r>
      <w:r w:rsidR="00C7355F" w:rsidRPr="007F3B36">
        <w:rPr>
          <w:rFonts w:ascii="Garamond" w:hAnsi="Garamond"/>
          <w:lang w:val="sq-AL"/>
        </w:rPr>
        <w:t xml:space="preserve"> respektohet në çdo moment distanca prej 2 m midis klientit dhe personelit të punësuar.</w:t>
      </w:r>
    </w:p>
    <w:p w14:paraId="58A2A3AB" w14:textId="3A6FC264" w:rsidR="00C7355F" w:rsidRPr="007F3B36" w:rsidRDefault="004369C9" w:rsidP="00C7355F">
      <w:pPr>
        <w:ind w:firstLine="284"/>
        <w:jc w:val="both"/>
        <w:rPr>
          <w:rFonts w:ascii="Garamond" w:hAnsi="Garamond"/>
          <w:lang w:val="sq-AL"/>
        </w:rPr>
      </w:pPr>
      <w:r w:rsidRPr="007F3B36">
        <w:rPr>
          <w:rFonts w:ascii="Garamond" w:hAnsi="Garamond"/>
          <w:lang w:val="sq-AL"/>
        </w:rPr>
        <w:t xml:space="preserve">9. </w:t>
      </w:r>
      <w:r w:rsidR="00C7355F" w:rsidRPr="007F3B36">
        <w:rPr>
          <w:rFonts w:ascii="Garamond" w:hAnsi="Garamond"/>
          <w:lang w:val="sq-AL"/>
        </w:rPr>
        <w:t>Punonjësi i arkës lan duart dhe i dezinfekton ato para</w:t>
      </w:r>
      <w:r w:rsidR="00017720">
        <w:rPr>
          <w:rFonts w:ascii="Garamond" w:hAnsi="Garamond"/>
          <w:lang w:val="sq-AL"/>
        </w:rPr>
        <w:t xml:space="preserve"> </w:t>
      </w:r>
      <w:r w:rsidR="00C7355F" w:rsidRPr="007F3B36">
        <w:rPr>
          <w:rFonts w:ascii="Garamond" w:hAnsi="Garamond"/>
          <w:lang w:val="sq-AL"/>
        </w:rPr>
        <w:t>veshjes dhe pas zhveshjes s</w:t>
      </w:r>
      <w:r w:rsidR="00017720">
        <w:rPr>
          <w:rFonts w:ascii="Garamond" w:hAnsi="Garamond"/>
          <w:lang w:val="sq-AL"/>
        </w:rPr>
        <w:t>ë</w:t>
      </w:r>
      <w:r w:rsidR="00C7355F" w:rsidRPr="007F3B36">
        <w:rPr>
          <w:rFonts w:ascii="Garamond" w:hAnsi="Garamond"/>
          <w:lang w:val="sq-AL"/>
        </w:rPr>
        <w:t xml:space="preserve"> dorezave.</w:t>
      </w:r>
    </w:p>
    <w:p w14:paraId="726DB78D" w14:textId="6C815ABB" w:rsidR="00C7355F" w:rsidRPr="007F3B36" w:rsidRDefault="004369C9" w:rsidP="00C7355F">
      <w:pPr>
        <w:ind w:firstLine="284"/>
        <w:jc w:val="both"/>
        <w:rPr>
          <w:rFonts w:ascii="Garamond" w:hAnsi="Garamond"/>
          <w:lang w:val="sq-AL"/>
        </w:rPr>
      </w:pPr>
      <w:r w:rsidRPr="007F3B36">
        <w:rPr>
          <w:rFonts w:ascii="Garamond" w:hAnsi="Garamond"/>
          <w:lang w:val="sq-AL"/>
        </w:rPr>
        <w:t xml:space="preserve">10. </w:t>
      </w:r>
      <w:r w:rsidR="00C7355F" w:rsidRPr="007F3B36">
        <w:rPr>
          <w:rFonts w:ascii="Garamond" w:hAnsi="Garamond"/>
          <w:lang w:val="sq-AL"/>
        </w:rPr>
        <w:t>Subjekti shërben vetëm një klienti në ambient, ndërkohë që të tjerët presin jashtë në radhë me distancë 2 metra nga njëri-tjetri. Në ambientet më hapësirë mbi 30 metra katrorë mund të lejohet proporcionalisht një klient tepër për çdo 10 metra katrorë shtesë ambienti duke orientuar klientët në ruajtjen e distancës.</w:t>
      </w:r>
    </w:p>
    <w:p w14:paraId="762793A8" w14:textId="240A968C" w:rsidR="00C7355F" w:rsidRPr="007F3B36" w:rsidRDefault="004369C9" w:rsidP="00C7355F">
      <w:pPr>
        <w:ind w:firstLine="284"/>
        <w:jc w:val="both"/>
        <w:rPr>
          <w:rFonts w:ascii="Garamond" w:hAnsi="Garamond"/>
          <w:lang w:val="sq-AL"/>
        </w:rPr>
      </w:pPr>
      <w:r w:rsidRPr="007F3B36">
        <w:rPr>
          <w:rFonts w:ascii="Garamond" w:hAnsi="Garamond"/>
          <w:lang w:val="sq-AL"/>
        </w:rPr>
        <w:t xml:space="preserve">11. </w:t>
      </w:r>
      <w:r w:rsidR="00C7355F" w:rsidRPr="007F3B36">
        <w:rPr>
          <w:rFonts w:ascii="Garamond" w:hAnsi="Garamond"/>
          <w:lang w:val="sq-AL"/>
        </w:rPr>
        <w:t xml:space="preserve">Subjekti duhet të afishojë në një vend të dukshëm në fasadë mundësinë e blerjeve </w:t>
      </w:r>
      <w:r w:rsidR="00C7355F" w:rsidRPr="00017720">
        <w:rPr>
          <w:rFonts w:ascii="Garamond" w:hAnsi="Garamond"/>
          <w:i/>
          <w:iCs/>
          <w:lang w:val="sq-AL"/>
        </w:rPr>
        <w:t>online</w:t>
      </w:r>
      <w:r w:rsidR="00C7355F" w:rsidRPr="007F3B36">
        <w:rPr>
          <w:rFonts w:ascii="Garamond" w:hAnsi="Garamond"/>
          <w:lang w:val="sq-AL"/>
        </w:rPr>
        <w:t xml:space="preserve">, mundësinë e rezervimit të takimit </w:t>
      </w:r>
      <w:r w:rsidR="00C7355F" w:rsidRPr="00017720">
        <w:rPr>
          <w:rFonts w:ascii="Garamond" w:hAnsi="Garamond"/>
          <w:i/>
          <w:iCs/>
          <w:lang w:val="sq-AL"/>
        </w:rPr>
        <w:t>online</w:t>
      </w:r>
      <w:r w:rsidR="00C7355F" w:rsidRPr="007F3B36">
        <w:rPr>
          <w:rFonts w:ascii="Garamond" w:hAnsi="Garamond"/>
          <w:lang w:val="sq-AL"/>
        </w:rPr>
        <w:t xml:space="preserve"> apo me telefon. </w:t>
      </w:r>
    </w:p>
    <w:p w14:paraId="6758828C" w14:textId="453E388C" w:rsidR="00C7355F" w:rsidRPr="007F3B36" w:rsidRDefault="004369C9" w:rsidP="00C7355F">
      <w:pPr>
        <w:ind w:firstLine="284"/>
        <w:jc w:val="both"/>
        <w:rPr>
          <w:rFonts w:ascii="Garamond" w:hAnsi="Garamond"/>
          <w:lang w:val="sq-AL"/>
        </w:rPr>
      </w:pPr>
      <w:r w:rsidRPr="007F3B36">
        <w:rPr>
          <w:rFonts w:ascii="Garamond" w:hAnsi="Garamond"/>
          <w:lang w:val="sq-AL"/>
        </w:rPr>
        <w:t xml:space="preserve">12. </w:t>
      </w:r>
      <w:r w:rsidR="00C7355F" w:rsidRPr="007F3B36">
        <w:rPr>
          <w:rFonts w:ascii="Garamond" w:hAnsi="Garamond"/>
          <w:lang w:val="sq-AL"/>
        </w:rPr>
        <w:t xml:space="preserve">Subjekti duhet të vendosë xham mbrojtës (ose </w:t>
      </w:r>
      <w:r w:rsidR="00C7355F" w:rsidRPr="00017720">
        <w:rPr>
          <w:rFonts w:ascii="Garamond" w:hAnsi="Garamond"/>
          <w:i/>
          <w:iCs/>
          <w:lang w:val="sq-AL"/>
        </w:rPr>
        <w:t>plexiglass</w:t>
      </w:r>
      <w:r w:rsidR="00C7355F" w:rsidRPr="007F3B36">
        <w:rPr>
          <w:rFonts w:ascii="Garamond" w:hAnsi="Garamond"/>
          <w:lang w:val="sq-AL"/>
        </w:rPr>
        <w:t>) klient shitës dhe shirit distance në banakun e arkës.</w:t>
      </w:r>
    </w:p>
    <w:p w14:paraId="49953210" w14:textId="7F0C3BD5" w:rsidR="00C7355F" w:rsidRPr="007F3B36" w:rsidRDefault="004369C9" w:rsidP="00C7355F">
      <w:pPr>
        <w:ind w:firstLine="284"/>
        <w:jc w:val="both"/>
        <w:rPr>
          <w:rFonts w:ascii="Garamond" w:hAnsi="Garamond"/>
          <w:lang w:val="sq-AL"/>
        </w:rPr>
      </w:pPr>
      <w:r w:rsidRPr="007F3B36">
        <w:rPr>
          <w:rFonts w:ascii="Garamond" w:hAnsi="Garamond"/>
          <w:lang w:val="sq-AL"/>
        </w:rPr>
        <w:t xml:space="preserve">13. </w:t>
      </w:r>
      <w:r w:rsidR="00C7355F" w:rsidRPr="007F3B36">
        <w:rPr>
          <w:rFonts w:ascii="Garamond" w:hAnsi="Garamond"/>
          <w:lang w:val="sq-AL"/>
        </w:rPr>
        <w:t xml:space="preserve">Në asnjë rast nuk lejohet kontakti fizik shitës-klient. </w:t>
      </w:r>
    </w:p>
    <w:p w14:paraId="7BAE7DA7" w14:textId="22F2E924" w:rsidR="00C7355F" w:rsidRPr="007F3B36" w:rsidRDefault="004369C9" w:rsidP="00C7355F">
      <w:pPr>
        <w:ind w:firstLine="284"/>
        <w:jc w:val="both"/>
        <w:rPr>
          <w:rFonts w:ascii="Garamond" w:hAnsi="Garamond"/>
          <w:lang w:val="sq-AL"/>
        </w:rPr>
      </w:pPr>
      <w:r w:rsidRPr="007F3B36">
        <w:rPr>
          <w:rFonts w:ascii="Garamond" w:hAnsi="Garamond"/>
          <w:lang w:val="sq-AL"/>
        </w:rPr>
        <w:t xml:space="preserve">14. </w:t>
      </w:r>
      <w:r w:rsidR="00C7355F" w:rsidRPr="007F3B36">
        <w:rPr>
          <w:rFonts w:ascii="Garamond" w:hAnsi="Garamond"/>
          <w:lang w:val="sq-AL"/>
        </w:rPr>
        <w:t>Subjekti duhet të kryejë dezinfektim të ambientit dhe larje para hapjes dhe pas mbylljes, sidomos të tavolinave, bana</w:t>
      </w:r>
      <w:r w:rsidR="00017720">
        <w:rPr>
          <w:rFonts w:ascii="Garamond" w:hAnsi="Garamond"/>
          <w:lang w:val="sq-AL"/>
        </w:rPr>
        <w:t>kë</w:t>
      </w:r>
      <w:r w:rsidR="00C7355F" w:rsidRPr="007F3B36">
        <w:rPr>
          <w:rFonts w:ascii="Garamond" w:hAnsi="Garamond"/>
          <w:lang w:val="sq-AL"/>
        </w:rPr>
        <w:t>ve, telefonave dhe çdo hapësire ku ka pa</w:t>
      </w:r>
      <w:r w:rsidR="00017720">
        <w:rPr>
          <w:rFonts w:ascii="Garamond" w:hAnsi="Garamond"/>
          <w:lang w:val="sq-AL"/>
        </w:rPr>
        <w:t>s</w:t>
      </w:r>
      <w:r w:rsidR="00C7355F" w:rsidRPr="007F3B36">
        <w:rPr>
          <w:rFonts w:ascii="Garamond" w:hAnsi="Garamond"/>
          <w:lang w:val="sq-AL"/>
        </w:rPr>
        <w:t>ur kontakt prekje</w:t>
      </w:r>
      <w:r w:rsidR="00017720">
        <w:rPr>
          <w:rFonts w:ascii="Garamond" w:hAnsi="Garamond"/>
          <w:lang w:val="sq-AL"/>
        </w:rPr>
        <w:t>je</w:t>
      </w:r>
      <w:r w:rsidR="00C7355F" w:rsidRPr="007F3B36">
        <w:rPr>
          <w:rFonts w:ascii="Garamond" w:hAnsi="Garamond"/>
          <w:lang w:val="sq-AL"/>
        </w:rPr>
        <w:t>.</w:t>
      </w:r>
    </w:p>
    <w:p w14:paraId="70177ACF" w14:textId="5BE6C0C6" w:rsidR="00C7355F" w:rsidRPr="007F3B36" w:rsidRDefault="004369C9" w:rsidP="00C7355F">
      <w:pPr>
        <w:ind w:firstLine="284"/>
        <w:jc w:val="both"/>
        <w:rPr>
          <w:rFonts w:ascii="Garamond" w:hAnsi="Garamond"/>
          <w:lang w:val="sq-AL"/>
        </w:rPr>
      </w:pPr>
      <w:r w:rsidRPr="007F3B36">
        <w:rPr>
          <w:rFonts w:ascii="Garamond" w:hAnsi="Garamond"/>
          <w:lang w:val="sq-AL"/>
        </w:rPr>
        <w:t xml:space="preserve">15. </w:t>
      </w:r>
      <w:r w:rsidR="00C7355F" w:rsidRPr="007F3B36">
        <w:rPr>
          <w:rFonts w:ascii="Garamond" w:hAnsi="Garamond"/>
          <w:lang w:val="sq-AL"/>
        </w:rPr>
        <w:t>Subjekti duhet të sigurojë ajrim</w:t>
      </w:r>
      <w:r w:rsidR="00017720">
        <w:rPr>
          <w:rFonts w:ascii="Garamond" w:hAnsi="Garamond"/>
          <w:lang w:val="sq-AL"/>
        </w:rPr>
        <w:t>,</w:t>
      </w:r>
      <w:r w:rsidR="00C7355F" w:rsidRPr="007F3B36">
        <w:rPr>
          <w:rFonts w:ascii="Garamond" w:hAnsi="Garamond"/>
          <w:lang w:val="sq-AL"/>
        </w:rPr>
        <w:t xml:space="preserve"> sipas mundësisë minimalisht 3 herë në ditë. Ky detyrim për subjektet si parfumeri apo gjatë të cilave prodhohen gazra duhet të kryhet 6 herë në ditë.</w:t>
      </w:r>
    </w:p>
    <w:p w14:paraId="4FCF3CE0" w14:textId="6EA131C0" w:rsidR="00C7355F" w:rsidRPr="007F3B36" w:rsidRDefault="004369C9" w:rsidP="00C7355F">
      <w:pPr>
        <w:ind w:firstLine="284"/>
        <w:jc w:val="both"/>
        <w:rPr>
          <w:rFonts w:ascii="Garamond" w:hAnsi="Garamond"/>
          <w:lang w:val="sq-AL"/>
        </w:rPr>
      </w:pPr>
      <w:r w:rsidRPr="007F3B36">
        <w:rPr>
          <w:rFonts w:ascii="Garamond" w:hAnsi="Garamond"/>
          <w:lang w:val="sq-AL"/>
        </w:rPr>
        <w:t xml:space="preserve">16. </w:t>
      </w:r>
      <w:r w:rsidR="00C7355F" w:rsidRPr="007F3B36">
        <w:rPr>
          <w:rFonts w:ascii="Garamond" w:hAnsi="Garamond"/>
          <w:lang w:val="sq-AL"/>
        </w:rPr>
        <w:t>Subjekti duhet të afishojë listën e simptomave të COVID-19</w:t>
      </w:r>
      <w:r w:rsidR="00A063BC">
        <w:rPr>
          <w:rFonts w:ascii="Garamond" w:hAnsi="Garamond"/>
          <w:lang w:val="sq-AL"/>
        </w:rPr>
        <w:t>,</w:t>
      </w:r>
      <w:r w:rsidR="00C7355F" w:rsidRPr="007F3B36">
        <w:rPr>
          <w:rFonts w:ascii="Garamond" w:hAnsi="Garamond"/>
          <w:lang w:val="sq-AL"/>
        </w:rPr>
        <w:t xml:space="preserve"> sipas </w:t>
      </w:r>
      <w:r w:rsidR="00C7355F" w:rsidRPr="00A063BC">
        <w:rPr>
          <w:rFonts w:ascii="Garamond" w:hAnsi="Garamond"/>
          <w:i/>
          <w:iCs/>
          <w:lang w:val="sq-AL"/>
        </w:rPr>
        <w:t>check</w:t>
      </w:r>
      <w:r w:rsidR="00A063BC">
        <w:rPr>
          <w:rFonts w:ascii="Garamond" w:hAnsi="Garamond"/>
          <w:lang w:val="sq-AL"/>
        </w:rPr>
        <w:t>-</w:t>
      </w:r>
      <w:r w:rsidR="00C7355F" w:rsidRPr="007F3B36">
        <w:rPr>
          <w:rFonts w:ascii="Garamond" w:hAnsi="Garamond"/>
          <w:lang w:val="sq-AL"/>
        </w:rPr>
        <w:t>listës së miratuar.</w:t>
      </w:r>
    </w:p>
    <w:p w14:paraId="5C5F49F2" w14:textId="5DAB592C" w:rsidR="00C7355F" w:rsidRPr="007F3B36" w:rsidRDefault="004369C9" w:rsidP="00C7355F">
      <w:pPr>
        <w:ind w:firstLine="284"/>
        <w:jc w:val="both"/>
        <w:rPr>
          <w:rFonts w:ascii="Garamond" w:hAnsi="Garamond"/>
          <w:lang w:val="sq-AL"/>
        </w:rPr>
      </w:pPr>
      <w:r w:rsidRPr="007F3B36">
        <w:rPr>
          <w:rFonts w:ascii="Garamond" w:hAnsi="Garamond"/>
          <w:lang w:val="sq-AL"/>
        </w:rPr>
        <w:t xml:space="preserve">17. </w:t>
      </w:r>
      <w:r w:rsidR="00C7355F" w:rsidRPr="007F3B36">
        <w:rPr>
          <w:rFonts w:ascii="Garamond" w:hAnsi="Garamond"/>
          <w:lang w:val="sq-AL"/>
        </w:rPr>
        <w:t xml:space="preserve">Për çdo rast </w:t>
      </w:r>
      <w:r w:rsidR="00A063BC" w:rsidRPr="007F3B36">
        <w:rPr>
          <w:rFonts w:ascii="Garamond" w:hAnsi="Garamond"/>
          <w:lang w:val="sq-AL"/>
        </w:rPr>
        <w:t xml:space="preserve">administratori/personi fizik tregtar </w:t>
      </w:r>
      <w:r w:rsidR="00C7355F" w:rsidRPr="007F3B36">
        <w:rPr>
          <w:rFonts w:ascii="Garamond" w:hAnsi="Garamond"/>
          <w:lang w:val="sq-AL"/>
        </w:rPr>
        <w:t xml:space="preserve">lajmëron menjëherë strukturat përkatëse veçanërisht </w:t>
      </w:r>
      <w:r w:rsidR="00A063BC" w:rsidRPr="007F3B36">
        <w:rPr>
          <w:rFonts w:ascii="Garamond" w:hAnsi="Garamond"/>
          <w:lang w:val="sq-AL"/>
        </w:rPr>
        <w:t xml:space="preserve">njësinë vendore të kujdesit shëndetësor </w:t>
      </w:r>
      <w:r w:rsidR="00C7355F" w:rsidRPr="007F3B36">
        <w:rPr>
          <w:rFonts w:ascii="Garamond" w:hAnsi="Garamond"/>
          <w:lang w:val="sq-AL"/>
        </w:rPr>
        <w:t xml:space="preserve">dhe </w:t>
      </w:r>
      <w:r w:rsidR="00A063BC" w:rsidRPr="007F3B36">
        <w:rPr>
          <w:rFonts w:ascii="Garamond" w:hAnsi="Garamond"/>
          <w:lang w:val="sq-AL"/>
        </w:rPr>
        <w:t>Inspektoratin</w:t>
      </w:r>
      <w:r w:rsidR="00C7355F" w:rsidRPr="007F3B36">
        <w:rPr>
          <w:rFonts w:ascii="Garamond" w:hAnsi="Garamond"/>
          <w:lang w:val="sq-AL"/>
        </w:rPr>
        <w:t xml:space="preserve"> </w:t>
      </w:r>
      <w:r w:rsidR="00A063BC" w:rsidRPr="007F3B36">
        <w:rPr>
          <w:rFonts w:ascii="Garamond" w:hAnsi="Garamond"/>
          <w:lang w:val="sq-AL"/>
        </w:rPr>
        <w:t>Shëndetësor</w:t>
      </w:r>
      <w:r w:rsidR="00C7355F" w:rsidRPr="007F3B36">
        <w:rPr>
          <w:rFonts w:ascii="Garamond" w:hAnsi="Garamond"/>
          <w:lang w:val="sq-AL"/>
        </w:rPr>
        <w:t xml:space="preserve"> </w:t>
      </w:r>
      <w:r w:rsidR="00A063BC" w:rsidRPr="007F3B36">
        <w:rPr>
          <w:rFonts w:ascii="Garamond" w:hAnsi="Garamond"/>
          <w:lang w:val="sq-AL"/>
        </w:rPr>
        <w:t>Shtetëror</w:t>
      </w:r>
      <w:r w:rsidR="00C7355F" w:rsidRPr="007F3B36">
        <w:rPr>
          <w:rFonts w:ascii="Garamond" w:hAnsi="Garamond"/>
          <w:lang w:val="sq-AL"/>
        </w:rPr>
        <w:t>.</w:t>
      </w:r>
    </w:p>
    <w:p w14:paraId="4EA4AA52" w14:textId="57D438C8" w:rsidR="00C7355F" w:rsidRPr="007F3B36" w:rsidRDefault="004369C9" w:rsidP="00C7355F">
      <w:pPr>
        <w:ind w:firstLine="284"/>
        <w:jc w:val="both"/>
        <w:rPr>
          <w:rFonts w:ascii="Garamond" w:hAnsi="Garamond"/>
          <w:lang w:val="sq-AL"/>
        </w:rPr>
      </w:pPr>
      <w:r w:rsidRPr="007F3B36">
        <w:rPr>
          <w:rFonts w:ascii="Garamond" w:hAnsi="Garamond"/>
          <w:lang w:val="sq-AL"/>
        </w:rPr>
        <w:t xml:space="preserve">18. </w:t>
      </w:r>
      <w:r w:rsidR="00C7355F" w:rsidRPr="007F3B36">
        <w:rPr>
          <w:rFonts w:ascii="Garamond" w:hAnsi="Garamond"/>
          <w:lang w:val="sq-AL"/>
        </w:rPr>
        <w:t>Subjekti duhet të afishojë detyrimin për vetëvlerësim të simptomave nga klientët dhe personeli i punësuar/</w:t>
      </w:r>
      <w:r w:rsidR="00A063BC" w:rsidRPr="007F3B36">
        <w:rPr>
          <w:rFonts w:ascii="Garamond" w:hAnsi="Garamond"/>
          <w:lang w:val="sq-AL"/>
        </w:rPr>
        <w:t>administratori</w:t>
      </w:r>
      <w:r w:rsidR="00C7355F" w:rsidRPr="007F3B36">
        <w:rPr>
          <w:rFonts w:ascii="Garamond" w:hAnsi="Garamond"/>
          <w:lang w:val="sq-AL"/>
        </w:rPr>
        <w:t>/personi fizik tregtar</w:t>
      </w:r>
      <w:r w:rsidR="00A063BC">
        <w:rPr>
          <w:rFonts w:ascii="Garamond" w:hAnsi="Garamond"/>
          <w:lang w:val="sq-AL"/>
        </w:rPr>
        <w:t>,</w:t>
      </w:r>
      <w:r w:rsidR="00C7355F" w:rsidRPr="007F3B36">
        <w:rPr>
          <w:rFonts w:ascii="Garamond" w:hAnsi="Garamond"/>
          <w:lang w:val="sq-AL"/>
        </w:rPr>
        <w:t xml:space="preserve"> sipas formatit të miratuar ku përmendet </w:t>
      </w:r>
      <w:r w:rsidR="00A063BC" w:rsidRPr="007F3B36">
        <w:rPr>
          <w:rFonts w:ascii="Garamond" w:hAnsi="Garamond"/>
          <w:lang w:val="sq-AL"/>
        </w:rPr>
        <w:t>përgjegjësia</w:t>
      </w:r>
      <w:r w:rsidR="00C7355F" w:rsidRPr="007F3B36">
        <w:rPr>
          <w:rFonts w:ascii="Garamond" w:hAnsi="Garamond"/>
          <w:lang w:val="sq-AL"/>
        </w:rPr>
        <w:t xml:space="preserve"> administrative apo penale për personin që nuk merr masat</w:t>
      </w:r>
      <w:r w:rsidR="00A063BC">
        <w:rPr>
          <w:rFonts w:ascii="Garamond" w:hAnsi="Garamond"/>
          <w:lang w:val="sq-AL"/>
        </w:rPr>
        <w:t>,</w:t>
      </w:r>
      <w:r w:rsidR="00C7355F" w:rsidRPr="007F3B36">
        <w:rPr>
          <w:rFonts w:ascii="Garamond" w:hAnsi="Garamond"/>
          <w:lang w:val="sq-AL"/>
        </w:rPr>
        <w:t xml:space="preserve"> sipas detyrimeve ligjore dhe numri jeshil për denoncim.</w:t>
      </w:r>
    </w:p>
    <w:p w14:paraId="1E26EABA" w14:textId="77777777" w:rsidR="00C7355F" w:rsidRPr="007F3B36" w:rsidRDefault="00C7355F" w:rsidP="00C7355F">
      <w:pPr>
        <w:ind w:firstLine="284"/>
        <w:jc w:val="both"/>
        <w:rPr>
          <w:rFonts w:ascii="Garamond" w:hAnsi="Garamond"/>
          <w:lang w:val="sq-AL"/>
        </w:rPr>
      </w:pPr>
    </w:p>
    <w:p w14:paraId="75321B97" w14:textId="77777777" w:rsidR="00C7355F" w:rsidRPr="007F3B36" w:rsidRDefault="00C7355F" w:rsidP="00C7355F">
      <w:pPr>
        <w:ind w:firstLine="284"/>
        <w:jc w:val="both"/>
        <w:rPr>
          <w:rFonts w:ascii="Garamond" w:hAnsi="Garamond"/>
          <w:lang w:val="sq-AL"/>
        </w:rPr>
      </w:pPr>
    </w:p>
    <w:p w14:paraId="1E5955E9" w14:textId="7F4A98F4" w:rsidR="00C7355F" w:rsidRPr="007F3B36" w:rsidRDefault="007D5355" w:rsidP="00C7355F">
      <w:pPr>
        <w:ind w:firstLine="284"/>
        <w:jc w:val="both"/>
        <w:rPr>
          <w:rFonts w:ascii="Garamond" w:hAnsi="Garamond"/>
          <w:lang w:val="sq-AL"/>
        </w:rPr>
      </w:pPr>
      <w:r w:rsidRPr="007F3B36">
        <w:rPr>
          <w:rFonts w:ascii="Garamond" w:hAnsi="Garamond"/>
          <w:noProof/>
        </w:rPr>
        <w:drawing>
          <wp:inline distT="0" distB="0" distL="0" distR="0" wp14:anchorId="2CC64774" wp14:editId="0C785467">
            <wp:extent cx="5867400" cy="1127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7400" cy="1127760"/>
                    </a:xfrm>
                    <a:prstGeom prst="rect">
                      <a:avLst/>
                    </a:prstGeom>
                    <a:noFill/>
                  </pic:spPr>
                </pic:pic>
              </a:graphicData>
            </a:graphic>
          </wp:inline>
        </w:drawing>
      </w:r>
    </w:p>
    <w:p w14:paraId="64418E67" w14:textId="77777777" w:rsidR="00C7355F" w:rsidRPr="007F3B36" w:rsidRDefault="00C7355F" w:rsidP="00C7355F">
      <w:pPr>
        <w:ind w:firstLine="284"/>
        <w:jc w:val="both"/>
        <w:rPr>
          <w:rFonts w:ascii="Garamond" w:hAnsi="Garamond"/>
          <w:lang w:val="sq-AL"/>
        </w:rPr>
      </w:pPr>
    </w:p>
    <w:p w14:paraId="4200FF8D" w14:textId="77777777" w:rsidR="00C7355F" w:rsidRPr="007F3B36" w:rsidRDefault="00C7355F" w:rsidP="00C7355F">
      <w:pPr>
        <w:ind w:firstLine="284"/>
        <w:jc w:val="both"/>
        <w:rPr>
          <w:rFonts w:ascii="Garamond" w:hAnsi="Garamond"/>
          <w:lang w:val="sq-AL"/>
        </w:rPr>
      </w:pPr>
    </w:p>
    <w:p w14:paraId="3B58A0E9" w14:textId="77777777" w:rsidR="00C7355F" w:rsidRPr="007F3B36" w:rsidRDefault="00C7355F" w:rsidP="00C7355F">
      <w:pPr>
        <w:ind w:firstLine="284"/>
        <w:jc w:val="both"/>
        <w:rPr>
          <w:rFonts w:ascii="Garamond" w:hAnsi="Garamond"/>
          <w:lang w:val="sq-AL"/>
        </w:rPr>
      </w:pPr>
    </w:p>
    <w:p w14:paraId="53E86BB4" w14:textId="77777777" w:rsidR="00C7355F" w:rsidRPr="007F3B36" w:rsidRDefault="00C7355F" w:rsidP="004369C9">
      <w:pPr>
        <w:ind w:firstLine="284"/>
        <w:jc w:val="center"/>
        <w:rPr>
          <w:rFonts w:ascii="Garamond" w:hAnsi="Garamond"/>
          <w:lang w:val="sq-AL"/>
        </w:rPr>
      </w:pPr>
      <w:r w:rsidRPr="007F3B36">
        <w:rPr>
          <w:rFonts w:ascii="Garamond" w:hAnsi="Garamond"/>
          <w:lang w:val="sq-AL"/>
        </w:rPr>
        <w:t>KOMITETI I PËRKOHSHËM PËR INFEKSIONIN E PËRHAPUR NGA CORONAVIRUS I RI</w:t>
      </w:r>
    </w:p>
    <w:p w14:paraId="1678B3BB" w14:textId="77777777" w:rsidR="00C7355F" w:rsidRPr="007F3B36" w:rsidRDefault="00C7355F" w:rsidP="004369C9">
      <w:pPr>
        <w:ind w:firstLine="284"/>
        <w:jc w:val="center"/>
        <w:rPr>
          <w:rFonts w:ascii="Garamond" w:hAnsi="Garamond"/>
          <w:lang w:val="sq-AL"/>
        </w:rPr>
      </w:pPr>
    </w:p>
    <w:p w14:paraId="54B35203" w14:textId="778C467E" w:rsidR="00C7355F" w:rsidRPr="007F3B36" w:rsidRDefault="00C7355F" w:rsidP="004369C9">
      <w:pPr>
        <w:ind w:firstLine="284"/>
        <w:jc w:val="center"/>
        <w:rPr>
          <w:rFonts w:ascii="Garamond" w:hAnsi="Garamond"/>
          <w:lang w:val="sq-AL"/>
        </w:rPr>
      </w:pPr>
      <w:r w:rsidRPr="007F3B36">
        <w:rPr>
          <w:rFonts w:ascii="Garamond" w:hAnsi="Garamond"/>
          <w:lang w:val="sq-AL"/>
        </w:rPr>
        <w:t>PROTOKOLLI I VERDHË I MASAVE HIGJ</w:t>
      </w:r>
      <w:r w:rsidR="00A063BC">
        <w:rPr>
          <w:rFonts w:ascii="Garamond" w:hAnsi="Garamond"/>
          <w:lang w:val="sq-AL"/>
        </w:rPr>
        <w:t>I</w:t>
      </w:r>
      <w:r w:rsidRPr="007F3B36">
        <w:rPr>
          <w:rFonts w:ascii="Garamond" w:hAnsi="Garamond"/>
          <w:lang w:val="sq-AL"/>
        </w:rPr>
        <w:t>ENO-SANITARE DHE</w:t>
      </w:r>
      <w:r w:rsidR="00A063BC">
        <w:rPr>
          <w:rFonts w:ascii="Garamond" w:hAnsi="Garamond"/>
          <w:lang w:val="sq-AL"/>
        </w:rPr>
        <w:t xml:space="preserve"> I </w:t>
      </w:r>
      <w:r w:rsidRPr="007F3B36">
        <w:rPr>
          <w:rFonts w:ascii="Garamond" w:hAnsi="Garamond"/>
          <w:lang w:val="sq-AL"/>
        </w:rPr>
        <w:t>DISTANCIMIT SOCIAL</w:t>
      </w:r>
    </w:p>
    <w:p w14:paraId="7E5E12CE" w14:textId="77777777" w:rsidR="00C7355F" w:rsidRPr="007F3B36" w:rsidRDefault="00C7355F" w:rsidP="00C7355F">
      <w:pPr>
        <w:ind w:firstLine="284"/>
        <w:jc w:val="both"/>
        <w:rPr>
          <w:rFonts w:ascii="Garamond" w:hAnsi="Garamond"/>
          <w:lang w:val="sq-AL"/>
        </w:rPr>
      </w:pPr>
    </w:p>
    <w:p w14:paraId="7A04613E" w14:textId="65D33566" w:rsidR="00C7355F" w:rsidRPr="007F3B36" w:rsidRDefault="004369C9" w:rsidP="00C7355F">
      <w:pPr>
        <w:ind w:firstLine="284"/>
        <w:jc w:val="both"/>
        <w:rPr>
          <w:rFonts w:ascii="Garamond" w:hAnsi="Garamond"/>
          <w:lang w:val="sq-AL"/>
        </w:rPr>
      </w:pPr>
      <w:r w:rsidRPr="007F3B36">
        <w:rPr>
          <w:rFonts w:ascii="Garamond" w:hAnsi="Garamond"/>
          <w:lang w:val="sq-AL"/>
        </w:rPr>
        <w:t xml:space="preserve">1. </w:t>
      </w:r>
      <w:r w:rsidR="00C7355F" w:rsidRPr="007F3B36">
        <w:rPr>
          <w:rFonts w:ascii="Garamond" w:hAnsi="Garamond"/>
          <w:lang w:val="sq-AL"/>
        </w:rPr>
        <w:t>Subjekti fillimisht verifikon objektin e veprimtarisë së tij</w:t>
      </w:r>
      <w:r w:rsidR="0035525A">
        <w:rPr>
          <w:rFonts w:ascii="Garamond" w:hAnsi="Garamond"/>
          <w:lang w:val="sq-AL"/>
        </w:rPr>
        <w:t>,</w:t>
      </w:r>
      <w:r w:rsidR="00C7355F" w:rsidRPr="007F3B36">
        <w:rPr>
          <w:rFonts w:ascii="Garamond" w:hAnsi="Garamond"/>
          <w:lang w:val="sq-AL"/>
        </w:rPr>
        <w:t xml:space="preserve"> duke vetëpërcaktuar nivelin e riskut</w:t>
      </w:r>
      <w:r w:rsidR="0035525A">
        <w:rPr>
          <w:rFonts w:ascii="Garamond" w:hAnsi="Garamond"/>
          <w:lang w:val="sq-AL"/>
        </w:rPr>
        <w:t>,</w:t>
      </w:r>
      <w:r w:rsidR="00C7355F" w:rsidRPr="007F3B36">
        <w:rPr>
          <w:rFonts w:ascii="Garamond" w:hAnsi="Garamond"/>
          <w:lang w:val="sq-AL"/>
        </w:rPr>
        <w:t xml:space="preserve"> sipas kodeve të veprimtarisë. Në rast të aktiviteteve me natyrë të përzier</w:t>
      </w:r>
      <w:r w:rsidR="0035525A">
        <w:rPr>
          <w:rFonts w:ascii="Garamond" w:hAnsi="Garamond"/>
          <w:lang w:val="sq-AL"/>
        </w:rPr>
        <w:t>,</w:t>
      </w:r>
      <w:r w:rsidR="00C7355F" w:rsidRPr="007F3B36">
        <w:rPr>
          <w:rFonts w:ascii="Garamond" w:hAnsi="Garamond"/>
          <w:lang w:val="sq-AL"/>
        </w:rPr>
        <w:t xml:space="preserve"> ku një subjekt ushtron disa aktivitetet, vetëpërcaktimi do të kryhet sipas adresave sekondare dhe llojit të çdo aktiviteti.</w:t>
      </w:r>
      <w:r w:rsidR="0035525A">
        <w:rPr>
          <w:rFonts w:ascii="Garamond" w:hAnsi="Garamond"/>
          <w:lang w:val="sq-AL"/>
        </w:rPr>
        <w:t xml:space="preserve"> </w:t>
      </w:r>
      <w:r w:rsidR="00C7355F" w:rsidRPr="007F3B36">
        <w:rPr>
          <w:rFonts w:ascii="Garamond" w:hAnsi="Garamond"/>
          <w:lang w:val="sq-AL"/>
        </w:rPr>
        <w:t xml:space="preserve">Këtij protokolli </w:t>
      </w:r>
      <w:r w:rsidR="0035525A">
        <w:rPr>
          <w:rFonts w:ascii="Garamond" w:hAnsi="Garamond"/>
          <w:lang w:val="sq-AL"/>
        </w:rPr>
        <w:t>u</w:t>
      </w:r>
      <w:r w:rsidR="00C7355F" w:rsidRPr="007F3B36">
        <w:rPr>
          <w:rFonts w:ascii="Garamond" w:hAnsi="Garamond"/>
          <w:lang w:val="sq-AL"/>
        </w:rPr>
        <w:t xml:space="preserve"> nënshtrohen edhe aktivitetet që kanë 25</w:t>
      </w:r>
      <w:r w:rsidR="0035525A">
        <w:rPr>
          <w:rFonts w:ascii="Garamond" w:hAnsi="Garamond"/>
          <w:lang w:val="sq-AL"/>
        </w:rPr>
        <w:t>–</w:t>
      </w:r>
      <w:r w:rsidR="00C7355F" w:rsidRPr="007F3B36">
        <w:rPr>
          <w:rFonts w:ascii="Garamond" w:hAnsi="Garamond"/>
          <w:lang w:val="sq-AL"/>
        </w:rPr>
        <w:t>50 punonjës që punojnë në një ambient të përbashkët të mbyllur.</w:t>
      </w:r>
    </w:p>
    <w:p w14:paraId="151383D5" w14:textId="0FB37F7C" w:rsidR="00C7355F" w:rsidRPr="007F3B36" w:rsidRDefault="004369C9" w:rsidP="00C7355F">
      <w:pPr>
        <w:ind w:firstLine="284"/>
        <w:jc w:val="both"/>
        <w:rPr>
          <w:rFonts w:ascii="Garamond" w:hAnsi="Garamond"/>
          <w:lang w:val="sq-AL"/>
        </w:rPr>
      </w:pPr>
      <w:r w:rsidRPr="007F3B36">
        <w:rPr>
          <w:rFonts w:ascii="Garamond" w:hAnsi="Garamond"/>
          <w:lang w:val="sq-AL"/>
        </w:rPr>
        <w:t xml:space="preserve">2. </w:t>
      </w:r>
      <w:r w:rsidR="00C7355F" w:rsidRPr="007F3B36">
        <w:rPr>
          <w:rFonts w:ascii="Garamond" w:hAnsi="Garamond"/>
          <w:lang w:val="sq-AL"/>
        </w:rPr>
        <w:t>Personi i caktuar nga administratori/personi fizik kryen çdo ditë vlerësimin për prezencën e simptomave të COVID-19 në personat e punësuar. Në rast të simptomave nuk duhet lejuar në asnjë rast vijimi i aktivitetit nga personi përkatës dhe duhet të raportohet menjëherë si rast në numrin 127. Nëse personi shfaq simptoma</w:t>
      </w:r>
      <w:r w:rsidR="0035525A">
        <w:rPr>
          <w:rFonts w:ascii="Garamond" w:hAnsi="Garamond"/>
          <w:lang w:val="sq-AL"/>
        </w:rPr>
        <w:t>,</w:t>
      </w:r>
      <w:r w:rsidR="00C7355F" w:rsidRPr="007F3B36">
        <w:rPr>
          <w:rFonts w:ascii="Garamond" w:hAnsi="Garamond"/>
          <w:lang w:val="sq-AL"/>
        </w:rPr>
        <w:t xml:space="preserve"> ndërkohë që është duke punuar apo pas punës, ky person duhet të karantinohet në një ambient të veçuar të objektit</w:t>
      </w:r>
      <w:r w:rsidR="0035525A">
        <w:rPr>
          <w:rFonts w:ascii="Garamond" w:hAnsi="Garamond"/>
          <w:lang w:val="sq-AL"/>
        </w:rPr>
        <w:t>,</w:t>
      </w:r>
      <w:r w:rsidR="00C7355F" w:rsidRPr="007F3B36">
        <w:rPr>
          <w:rFonts w:ascii="Garamond" w:hAnsi="Garamond"/>
          <w:lang w:val="sq-AL"/>
        </w:rPr>
        <w:t xml:space="preserve"> derisa të merren masat përkatëse nga shërbimet shëndetësore. </w:t>
      </w:r>
    </w:p>
    <w:p w14:paraId="28B5430B" w14:textId="2AB1F764" w:rsidR="00C7355F" w:rsidRPr="007F3B36" w:rsidRDefault="004369C9" w:rsidP="00C7355F">
      <w:pPr>
        <w:ind w:firstLine="284"/>
        <w:jc w:val="both"/>
        <w:rPr>
          <w:rFonts w:ascii="Garamond" w:hAnsi="Garamond"/>
          <w:lang w:val="sq-AL"/>
        </w:rPr>
      </w:pPr>
      <w:r w:rsidRPr="007F3B36">
        <w:rPr>
          <w:rFonts w:ascii="Garamond" w:hAnsi="Garamond"/>
          <w:lang w:val="sq-AL"/>
        </w:rPr>
        <w:t xml:space="preserve">3. </w:t>
      </w:r>
      <w:r w:rsidR="00C7355F" w:rsidRPr="007F3B36">
        <w:rPr>
          <w:rFonts w:ascii="Garamond" w:hAnsi="Garamond"/>
          <w:lang w:val="sq-AL"/>
        </w:rPr>
        <w:t xml:space="preserve">Për çdo rast </w:t>
      </w:r>
      <w:r w:rsidR="0035525A" w:rsidRPr="007F3B36">
        <w:rPr>
          <w:rFonts w:ascii="Garamond" w:hAnsi="Garamond"/>
          <w:lang w:val="sq-AL"/>
        </w:rPr>
        <w:t xml:space="preserve">administratori/personi fizik tregtar </w:t>
      </w:r>
      <w:r w:rsidR="00C7355F" w:rsidRPr="007F3B36">
        <w:rPr>
          <w:rFonts w:ascii="Garamond" w:hAnsi="Garamond"/>
          <w:lang w:val="sq-AL"/>
        </w:rPr>
        <w:t xml:space="preserve">lajmëron menjëherë strukturat përkatëse veçanërisht </w:t>
      </w:r>
      <w:r w:rsidR="0035525A" w:rsidRPr="007F3B36">
        <w:rPr>
          <w:rFonts w:ascii="Garamond" w:hAnsi="Garamond"/>
          <w:lang w:val="sq-AL"/>
        </w:rPr>
        <w:t xml:space="preserve">njësinë vendore të kujdesit shëndetësor </w:t>
      </w:r>
      <w:r w:rsidR="00C7355F" w:rsidRPr="007F3B36">
        <w:rPr>
          <w:rFonts w:ascii="Garamond" w:hAnsi="Garamond"/>
          <w:lang w:val="sq-AL"/>
        </w:rPr>
        <w:t xml:space="preserve">dhe </w:t>
      </w:r>
      <w:r w:rsidR="0035525A" w:rsidRPr="007F3B36">
        <w:rPr>
          <w:rFonts w:ascii="Garamond" w:hAnsi="Garamond"/>
          <w:lang w:val="sq-AL"/>
        </w:rPr>
        <w:t>Inspektoratin</w:t>
      </w:r>
      <w:r w:rsidR="00C7355F" w:rsidRPr="007F3B36">
        <w:rPr>
          <w:rFonts w:ascii="Garamond" w:hAnsi="Garamond"/>
          <w:lang w:val="sq-AL"/>
        </w:rPr>
        <w:t xml:space="preserve"> Shëndetësor Shtetëror.</w:t>
      </w:r>
    </w:p>
    <w:p w14:paraId="4CD9CD78" w14:textId="0F3D0AF0" w:rsidR="00C7355F" w:rsidRPr="007F3B36" w:rsidRDefault="004369C9" w:rsidP="00C7355F">
      <w:pPr>
        <w:ind w:firstLine="284"/>
        <w:jc w:val="both"/>
        <w:rPr>
          <w:rFonts w:ascii="Garamond" w:hAnsi="Garamond"/>
          <w:lang w:val="sq-AL"/>
        </w:rPr>
      </w:pPr>
      <w:r w:rsidRPr="007F3B36">
        <w:rPr>
          <w:rFonts w:ascii="Garamond" w:hAnsi="Garamond"/>
          <w:lang w:val="sq-AL"/>
        </w:rPr>
        <w:t xml:space="preserve">4. </w:t>
      </w:r>
      <w:r w:rsidR="00C7355F" w:rsidRPr="007F3B36">
        <w:rPr>
          <w:rFonts w:ascii="Garamond" w:hAnsi="Garamond"/>
          <w:lang w:val="sq-AL"/>
        </w:rPr>
        <w:t xml:space="preserve">Personi i caktuar nga administratori/personi fizik mat temperaturën e punonjësve dhe të çdo personi tjetër klient në hyrje dhe </w:t>
      </w:r>
      <w:r w:rsidR="00065707">
        <w:rPr>
          <w:rFonts w:ascii="Garamond" w:hAnsi="Garamond"/>
          <w:lang w:val="sq-AL"/>
        </w:rPr>
        <w:t xml:space="preserve">në </w:t>
      </w:r>
      <w:r w:rsidR="00C7355F" w:rsidRPr="007F3B36">
        <w:rPr>
          <w:rFonts w:ascii="Garamond" w:hAnsi="Garamond"/>
          <w:lang w:val="sq-AL"/>
        </w:rPr>
        <w:t xml:space="preserve">dalje me termometër </w:t>
      </w:r>
      <w:r w:rsidR="00C7355F" w:rsidRPr="00065707">
        <w:rPr>
          <w:rFonts w:ascii="Garamond" w:hAnsi="Garamond"/>
          <w:i/>
          <w:iCs/>
          <w:lang w:val="sq-AL"/>
        </w:rPr>
        <w:t>infrared</w:t>
      </w:r>
      <w:r w:rsidR="00C7355F" w:rsidRPr="007F3B36">
        <w:rPr>
          <w:rFonts w:ascii="Garamond" w:hAnsi="Garamond"/>
          <w:lang w:val="sq-AL"/>
        </w:rPr>
        <w:t xml:space="preserve"> dhe njofton menjëherë strukturat përkatëse për temperaturat me të larta se 37,5 gradë në rastet kur ka edhe simptoma të tjera të COVID-19.</w:t>
      </w:r>
      <w:r w:rsidR="007F3B36" w:rsidRPr="007F3B36">
        <w:rPr>
          <w:rFonts w:ascii="Garamond" w:hAnsi="Garamond"/>
          <w:lang w:val="sq-AL"/>
        </w:rPr>
        <w:t xml:space="preserve"> </w:t>
      </w:r>
    </w:p>
    <w:p w14:paraId="5AAC5194" w14:textId="143044BF" w:rsidR="00C7355F" w:rsidRPr="007F3B36" w:rsidRDefault="004369C9" w:rsidP="00C7355F">
      <w:pPr>
        <w:ind w:firstLine="284"/>
        <w:jc w:val="both"/>
        <w:rPr>
          <w:rFonts w:ascii="Garamond" w:hAnsi="Garamond"/>
          <w:lang w:val="sq-AL"/>
        </w:rPr>
      </w:pPr>
      <w:r w:rsidRPr="007F3B36">
        <w:rPr>
          <w:rFonts w:ascii="Garamond" w:hAnsi="Garamond"/>
          <w:lang w:val="sq-AL"/>
        </w:rPr>
        <w:t xml:space="preserve">5. </w:t>
      </w:r>
      <w:r w:rsidR="00C7355F" w:rsidRPr="007F3B36">
        <w:rPr>
          <w:rFonts w:ascii="Garamond" w:hAnsi="Garamond"/>
          <w:lang w:val="sq-AL"/>
        </w:rPr>
        <w:t xml:space="preserve">Pavarësisht sa më sipër, personat e punësuar kryejnë çdo ditë vetëvlerësimin personal nëse kanë simptoma të COVID-19 sipas </w:t>
      </w:r>
      <w:r w:rsidR="00C7355F" w:rsidRPr="00065707">
        <w:rPr>
          <w:rFonts w:ascii="Garamond" w:hAnsi="Garamond"/>
          <w:i/>
          <w:iCs/>
          <w:lang w:val="sq-AL"/>
        </w:rPr>
        <w:t>check</w:t>
      </w:r>
      <w:r w:rsidR="00065707">
        <w:rPr>
          <w:rFonts w:ascii="Garamond" w:hAnsi="Garamond"/>
          <w:lang w:val="sq-AL"/>
        </w:rPr>
        <w:t>-</w:t>
      </w:r>
      <w:r w:rsidR="00C7355F" w:rsidRPr="007F3B36">
        <w:rPr>
          <w:rFonts w:ascii="Garamond" w:hAnsi="Garamond"/>
          <w:lang w:val="sq-AL"/>
        </w:rPr>
        <w:t>listës së miratuar. Në rast të simptomave personi duhet të njoftojë menjëherë 127</w:t>
      </w:r>
      <w:r w:rsidR="00065707">
        <w:rPr>
          <w:rFonts w:ascii="Garamond" w:hAnsi="Garamond"/>
          <w:lang w:val="sq-AL"/>
        </w:rPr>
        <w:t>-ën</w:t>
      </w:r>
      <w:r w:rsidR="00C7355F" w:rsidRPr="007F3B36">
        <w:rPr>
          <w:rFonts w:ascii="Garamond" w:hAnsi="Garamond"/>
          <w:lang w:val="sq-AL"/>
        </w:rPr>
        <w:t xml:space="preserve"> dhe </w:t>
      </w:r>
      <w:r w:rsidR="00065707" w:rsidRPr="007F3B36">
        <w:rPr>
          <w:rFonts w:ascii="Garamond" w:hAnsi="Garamond"/>
          <w:lang w:val="sq-AL"/>
        </w:rPr>
        <w:t>administratorin/personin fizik tregtar</w:t>
      </w:r>
      <w:r w:rsidR="00C7355F" w:rsidRPr="007F3B36">
        <w:rPr>
          <w:rFonts w:ascii="Garamond" w:hAnsi="Garamond"/>
          <w:lang w:val="sq-AL"/>
        </w:rPr>
        <w:t xml:space="preserve">. Për çdo rast </w:t>
      </w:r>
      <w:r w:rsidR="00065707" w:rsidRPr="007F3B36">
        <w:rPr>
          <w:rFonts w:ascii="Garamond" w:hAnsi="Garamond"/>
          <w:lang w:val="sq-AL"/>
        </w:rPr>
        <w:t xml:space="preserve">administratori/personi fizik tregtar </w:t>
      </w:r>
      <w:r w:rsidR="00C7355F" w:rsidRPr="007F3B36">
        <w:rPr>
          <w:rFonts w:ascii="Garamond" w:hAnsi="Garamond"/>
          <w:lang w:val="sq-AL"/>
        </w:rPr>
        <w:t xml:space="preserve">lajmëron menjëherë strukturat përkatëse </w:t>
      </w:r>
      <w:r w:rsidR="00065707" w:rsidRPr="007F3B36">
        <w:rPr>
          <w:rFonts w:ascii="Garamond" w:hAnsi="Garamond"/>
          <w:lang w:val="sq-AL"/>
        </w:rPr>
        <w:t xml:space="preserve">veçanërisht njësinë vendore të kujdesit shëndetësor </w:t>
      </w:r>
      <w:r w:rsidR="00C7355F" w:rsidRPr="007F3B36">
        <w:rPr>
          <w:rFonts w:ascii="Garamond" w:hAnsi="Garamond"/>
          <w:lang w:val="sq-AL"/>
        </w:rPr>
        <w:t xml:space="preserve">dhe </w:t>
      </w:r>
      <w:r w:rsidR="00065707" w:rsidRPr="007F3B36">
        <w:rPr>
          <w:rFonts w:ascii="Garamond" w:hAnsi="Garamond"/>
          <w:lang w:val="sq-AL"/>
        </w:rPr>
        <w:t>Inspektoratin</w:t>
      </w:r>
      <w:r w:rsidR="00C7355F" w:rsidRPr="007F3B36">
        <w:rPr>
          <w:rFonts w:ascii="Garamond" w:hAnsi="Garamond"/>
          <w:lang w:val="sq-AL"/>
        </w:rPr>
        <w:t xml:space="preserve"> </w:t>
      </w:r>
      <w:r w:rsidR="00065707" w:rsidRPr="007F3B36">
        <w:rPr>
          <w:rFonts w:ascii="Garamond" w:hAnsi="Garamond"/>
          <w:lang w:val="sq-AL"/>
        </w:rPr>
        <w:t>Shëndetësor</w:t>
      </w:r>
      <w:r w:rsidR="00C7355F" w:rsidRPr="007F3B36">
        <w:rPr>
          <w:rFonts w:ascii="Garamond" w:hAnsi="Garamond"/>
          <w:lang w:val="sq-AL"/>
        </w:rPr>
        <w:t xml:space="preserve"> </w:t>
      </w:r>
      <w:r w:rsidR="00065707" w:rsidRPr="007F3B36">
        <w:rPr>
          <w:rFonts w:ascii="Garamond" w:hAnsi="Garamond"/>
          <w:lang w:val="sq-AL"/>
        </w:rPr>
        <w:t>Shtetëror</w:t>
      </w:r>
      <w:r w:rsidR="00C7355F" w:rsidRPr="007F3B36">
        <w:rPr>
          <w:rFonts w:ascii="Garamond" w:hAnsi="Garamond"/>
          <w:lang w:val="sq-AL"/>
        </w:rPr>
        <w:t>. Nuk duhet lejuar në asnjë rast vijimi i aktivitetit nga personi përkatës dhe sipas rastit duhet të karantinohet në ambientin e paracaktuar.</w:t>
      </w:r>
    </w:p>
    <w:p w14:paraId="1FC28491" w14:textId="064AF88B" w:rsidR="00C7355F" w:rsidRPr="007F3B36" w:rsidRDefault="004369C9" w:rsidP="00C7355F">
      <w:pPr>
        <w:ind w:firstLine="284"/>
        <w:jc w:val="both"/>
        <w:rPr>
          <w:rFonts w:ascii="Garamond" w:hAnsi="Garamond"/>
          <w:lang w:val="sq-AL"/>
        </w:rPr>
      </w:pPr>
      <w:r w:rsidRPr="007F3B36">
        <w:rPr>
          <w:rFonts w:ascii="Garamond" w:hAnsi="Garamond"/>
          <w:lang w:val="sq-AL"/>
        </w:rPr>
        <w:t xml:space="preserve">6. </w:t>
      </w:r>
      <w:r w:rsidR="00C7355F" w:rsidRPr="007F3B36">
        <w:rPr>
          <w:rFonts w:ascii="Garamond" w:hAnsi="Garamond"/>
          <w:lang w:val="sq-AL"/>
        </w:rPr>
        <w:t xml:space="preserve">Çdo punonjës është i detyruar të deklarojë ndaj </w:t>
      </w:r>
      <w:r w:rsidR="00065707" w:rsidRPr="007F3B36">
        <w:rPr>
          <w:rFonts w:ascii="Garamond" w:hAnsi="Garamond"/>
          <w:lang w:val="sq-AL"/>
        </w:rPr>
        <w:t xml:space="preserve">administratorit/personit fizik tregtar </w:t>
      </w:r>
      <w:r w:rsidR="00C7355F" w:rsidRPr="007F3B36">
        <w:rPr>
          <w:rFonts w:ascii="Garamond" w:hAnsi="Garamond"/>
          <w:lang w:val="sq-AL"/>
        </w:rPr>
        <w:t>nëse ka pa</w:t>
      </w:r>
      <w:r w:rsidR="00065707">
        <w:rPr>
          <w:rFonts w:ascii="Garamond" w:hAnsi="Garamond"/>
          <w:lang w:val="sq-AL"/>
        </w:rPr>
        <w:t>s</w:t>
      </w:r>
      <w:r w:rsidR="00C7355F" w:rsidRPr="007F3B36">
        <w:rPr>
          <w:rFonts w:ascii="Garamond" w:hAnsi="Garamond"/>
          <w:lang w:val="sq-AL"/>
        </w:rPr>
        <w:t>ur kontakt me persona të cilët rezultojnë apo kanë rezultuar pozitiv me COVID-19.</w:t>
      </w:r>
    </w:p>
    <w:p w14:paraId="04647470" w14:textId="2756B468" w:rsidR="00C7355F" w:rsidRPr="007F3B36" w:rsidRDefault="004369C9" w:rsidP="00C7355F">
      <w:pPr>
        <w:ind w:firstLine="284"/>
        <w:jc w:val="both"/>
        <w:rPr>
          <w:rFonts w:ascii="Garamond" w:hAnsi="Garamond"/>
          <w:lang w:val="sq-AL"/>
        </w:rPr>
      </w:pPr>
      <w:r w:rsidRPr="007F3B36">
        <w:rPr>
          <w:rFonts w:ascii="Garamond" w:hAnsi="Garamond"/>
          <w:lang w:val="sq-AL"/>
        </w:rPr>
        <w:t xml:space="preserve">7. </w:t>
      </w:r>
      <w:r w:rsidR="00C7355F" w:rsidRPr="007F3B36">
        <w:rPr>
          <w:rFonts w:ascii="Garamond" w:hAnsi="Garamond"/>
          <w:lang w:val="sq-AL"/>
        </w:rPr>
        <w:t xml:space="preserve">Çdo punonjës që vëren shenja klinike gjatë qëndrimit në banesë nuk duhet të paraqitet në punë dhe duhet të lajmërojë menjëherë </w:t>
      </w:r>
      <w:r w:rsidR="00065707" w:rsidRPr="007F3B36">
        <w:rPr>
          <w:rFonts w:ascii="Garamond" w:hAnsi="Garamond"/>
          <w:lang w:val="sq-AL"/>
        </w:rPr>
        <w:t>administratorin/personin fizik tregtar</w:t>
      </w:r>
      <w:r w:rsidR="00C7355F" w:rsidRPr="007F3B36">
        <w:rPr>
          <w:rFonts w:ascii="Garamond" w:hAnsi="Garamond"/>
          <w:lang w:val="sq-AL"/>
        </w:rPr>
        <w:t>. Punonjësi duhe</w:t>
      </w:r>
      <w:r w:rsidR="00065707">
        <w:rPr>
          <w:rFonts w:ascii="Garamond" w:hAnsi="Garamond"/>
          <w:lang w:val="sq-AL"/>
        </w:rPr>
        <w:t>t</w:t>
      </w:r>
      <w:r w:rsidR="00C7355F" w:rsidRPr="007F3B36">
        <w:rPr>
          <w:rFonts w:ascii="Garamond" w:hAnsi="Garamond"/>
          <w:lang w:val="sq-AL"/>
        </w:rPr>
        <w:t xml:space="preserve"> të telefonojë 127</w:t>
      </w:r>
      <w:r w:rsidR="00065707">
        <w:rPr>
          <w:rFonts w:ascii="Garamond" w:hAnsi="Garamond"/>
          <w:lang w:val="sq-AL"/>
        </w:rPr>
        <w:t>-ën</w:t>
      </w:r>
      <w:r w:rsidR="00C7355F" w:rsidRPr="007F3B36">
        <w:rPr>
          <w:rFonts w:ascii="Garamond" w:hAnsi="Garamond"/>
          <w:lang w:val="sq-AL"/>
        </w:rPr>
        <w:t xml:space="preserve"> dhe mjekun e familjes.</w:t>
      </w:r>
    </w:p>
    <w:p w14:paraId="1CD3A449" w14:textId="53B9DA4F" w:rsidR="00C7355F" w:rsidRPr="007F3B36" w:rsidRDefault="004369C9" w:rsidP="00C7355F">
      <w:pPr>
        <w:ind w:firstLine="284"/>
        <w:jc w:val="both"/>
        <w:rPr>
          <w:rFonts w:ascii="Garamond" w:hAnsi="Garamond"/>
          <w:lang w:val="sq-AL"/>
        </w:rPr>
      </w:pPr>
      <w:r w:rsidRPr="007F3B36">
        <w:rPr>
          <w:rFonts w:ascii="Garamond" w:hAnsi="Garamond"/>
          <w:lang w:val="sq-AL"/>
        </w:rPr>
        <w:t xml:space="preserve">8. </w:t>
      </w:r>
      <w:r w:rsidR="00C7355F" w:rsidRPr="007F3B36">
        <w:rPr>
          <w:rFonts w:ascii="Garamond" w:hAnsi="Garamond"/>
          <w:lang w:val="sq-AL"/>
        </w:rPr>
        <w:t>Subjekti lejohet të veprojë vetëm në orarin e caktuar nga dispozitat ligjore.</w:t>
      </w:r>
    </w:p>
    <w:p w14:paraId="7E5255D0" w14:textId="2FF8D100" w:rsidR="00C7355F" w:rsidRPr="007F3B36" w:rsidRDefault="004369C9" w:rsidP="00C7355F">
      <w:pPr>
        <w:ind w:firstLine="284"/>
        <w:jc w:val="both"/>
        <w:rPr>
          <w:rFonts w:ascii="Garamond" w:hAnsi="Garamond"/>
          <w:lang w:val="sq-AL"/>
        </w:rPr>
      </w:pPr>
      <w:r w:rsidRPr="007F3B36">
        <w:rPr>
          <w:rFonts w:ascii="Garamond" w:hAnsi="Garamond"/>
          <w:lang w:val="sq-AL"/>
        </w:rPr>
        <w:t xml:space="preserve">9. </w:t>
      </w:r>
      <w:r w:rsidR="00C7355F" w:rsidRPr="007F3B36">
        <w:rPr>
          <w:rFonts w:ascii="Garamond" w:hAnsi="Garamond"/>
          <w:lang w:val="sq-AL"/>
        </w:rPr>
        <w:t>Vajtja dhe ardhja në punë në këmbë kryhet duke ruajtur distancën 2 metra dhe jo duke krijuar grupime. Në rast të vajtje</w:t>
      </w:r>
      <w:r w:rsidR="00065707">
        <w:rPr>
          <w:rFonts w:ascii="Garamond" w:hAnsi="Garamond"/>
          <w:lang w:val="sq-AL"/>
        </w:rPr>
        <w:t>-</w:t>
      </w:r>
      <w:r w:rsidR="00C7355F" w:rsidRPr="007F3B36">
        <w:rPr>
          <w:rFonts w:ascii="Garamond" w:hAnsi="Garamond"/>
          <w:lang w:val="sq-AL"/>
        </w:rPr>
        <w:t>ardhjes në punë me shërbim transporti me autobu</w:t>
      </w:r>
      <w:r w:rsidR="00E7322C">
        <w:rPr>
          <w:rFonts w:ascii="Garamond" w:hAnsi="Garamond"/>
          <w:lang w:val="sq-AL"/>
        </w:rPr>
        <w:t>s</w:t>
      </w:r>
      <w:r w:rsidR="00C7355F" w:rsidRPr="007F3B36">
        <w:rPr>
          <w:rFonts w:ascii="Garamond" w:hAnsi="Garamond"/>
          <w:lang w:val="sq-AL"/>
        </w:rPr>
        <w:t>ë, punonjësit ulen në anësoret e dritareve të autobu</w:t>
      </w:r>
      <w:r w:rsidR="00E7322C">
        <w:rPr>
          <w:rFonts w:ascii="Garamond" w:hAnsi="Garamond"/>
          <w:lang w:val="sq-AL"/>
        </w:rPr>
        <w:t>s</w:t>
      </w:r>
      <w:r w:rsidR="00C7355F" w:rsidRPr="007F3B36">
        <w:rPr>
          <w:rFonts w:ascii="Garamond" w:hAnsi="Garamond"/>
          <w:lang w:val="sq-AL"/>
        </w:rPr>
        <w:t xml:space="preserve">it dhe duke lënë një hapësirë rreshti bosh pas tyre. Në autobus apo automjet duhet mbajtur detyrimisht maska dhe dorezat dhe të </w:t>
      </w:r>
      <w:r w:rsidR="00E7322C" w:rsidRPr="007F3B36">
        <w:rPr>
          <w:rFonts w:ascii="Garamond" w:hAnsi="Garamond"/>
          <w:lang w:val="sq-AL"/>
        </w:rPr>
        <w:t>shmanget</w:t>
      </w:r>
      <w:r w:rsidR="00C7355F" w:rsidRPr="007F3B36">
        <w:rPr>
          <w:rFonts w:ascii="Garamond" w:hAnsi="Garamond"/>
          <w:lang w:val="sq-AL"/>
        </w:rPr>
        <w:t xml:space="preserve"> prekja e sipërfaqeve. Autobusi dezinfektohet dhe ajroset çdo ditë. Për lëvizjen me automjet të zbatohen masat e publikuara nga Policia e Shtetit.</w:t>
      </w:r>
    </w:p>
    <w:p w14:paraId="37B30FD6" w14:textId="30352D3D" w:rsidR="00C7355F" w:rsidRPr="007F3B36" w:rsidRDefault="004369C9" w:rsidP="00C7355F">
      <w:pPr>
        <w:ind w:firstLine="284"/>
        <w:jc w:val="both"/>
        <w:rPr>
          <w:rFonts w:ascii="Garamond" w:hAnsi="Garamond"/>
          <w:lang w:val="sq-AL"/>
        </w:rPr>
      </w:pPr>
      <w:r w:rsidRPr="007F3B36">
        <w:rPr>
          <w:rFonts w:ascii="Garamond" w:hAnsi="Garamond"/>
          <w:lang w:val="sq-AL"/>
        </w:rPr>
        <w:t xml:space="preserve">10. </w:t>
      </w:r>
      <w:r w:rsidR="00C7355F" w:rsidRPr="007F3B36">
        <w:rPr>
          <w:rFonts w:ascii="Garamond" w:hAnsi="Garamond"/>
          <w:lang w:val="sq-AL"/>
        </w:rPr>
        <w:t>Subjekti duhet të sigurojë vazhdimisht dhe me mjetet e tij në çdo moment doreza mbrojtëse, maska dhe higj</w:t>
      </w:r>
      <w:r w:rsidR="009643CB">
        <w:rPr>
          <w:rFonts w:ascii="Garamond" w:hAnsi="Garamond"/>
          <w:lang w:val="sq-AL"/>
        </w:rPr>
        <w:t>i</w:t>
      </w:r>
      <w:r w:rsidR="00C7355F" w:rsidRPr="007F3B36">
        <w:rPr>
          <w:rFonts w:ascii="Garamond" w:hAnsi="Garamond"/>
          <w:lang w:val="sq-AL"/>
        </w:rPr>
        <w:t xml:space="preserve">enizues duarsh me mbi 60% </w:t>
      </w:r>
      <w:r w:rsidR="009643CB" w:rsidRPr="007F3B36">
        <w:rPr>
          <w:rFonts w:ascii="Garamond" w:hAnsi="Garamond"/>
          <w:lang w:val="sq-AL"/>
        </w:rPr>
        <w:t>alkool</w:t>
      </w:r>
      <w:r w:rsidR="00C7355F" w:rsidRPr="007F3B36">
        <w:rPr>
          <w:rFonts w:ascii="Garamond" w:hAnsi="Garamond"/>
          <w:lang w:val="sq-AL"/>
        </w:rPr>
        <w:t>.</w:t>
      </w:r>
    </w:p>
    <w:p w14:paraId="6B736792" w14:textId="03153F7A" w:rsidR="00C7355F" w:rsidRPr="007F3B36" w:rsidRDefault="004369C9" w:rsidP="00C7355F">
      <w:pPr>
        <w:ind w:firstLine="284"/>
        <w:jc w:val="both"/>
        <w:rPr>
          <w:rFonts w:ascii="Garamond" w:hAnsi="Garamond"/>
          <w:lang w:val="sq-AL"/>
        </w:rPr>
      </w:pPr>
      <w:r w:rsidRPr="007F3B36">
        <w:rPr>
          <w:rFonts w:ascii="Garamond" w:hAnsi="Garamond"/>
          <w:lang w:val="sq-AL"/>
        </w:rPr>
        <w:t xml:space="preserve">11. </w:t>
      </w:r>
      <w:r w:rsidR="00C7355F" w:rsidRPr="007F3B36">
        <w:rPr>
          <w:rFonts w:ascii="Garamond" w:hAnsi="Garamond"/>
          <w:lang w:val="sq-AL"/>
        </w:rPr>
        <w:t>Subjekti duhet të sigurojë vazhdimisht dhe me mjetet e tij në çdo moment sapun, letër për pastrimin e duarve, dezinfektantë për pastrimin e sipërfaqeve</w:t>
      </w:r>
      <w:r w:rsidR="009643CB">
        <w:rPr>
          <w:rFonts w:ascii="Garamond" w:hAnsi="Garamond"/>
          <w:lang w:val="sq-AL"/>
        </w:rPr>
        <w:t>,</w:t>
      </w:r>
      <w:r w:rsidR="00C7355F" w:rsidRPr="007F3B36">
        <w:rPr>
          <w:rFonts w:ascii="Garamond" w:hAnsi="Garamond"/>
          <w:lang w:val="sq-AL"/>
        </w:rPr>
        <w:t xml:space="preserve"> si dhe kosha plehrash të mbyllur të cilët duhen pastruar çdo ditë.</w:t>
      </w:r>
    </w:p>
    <w:p w14:paraId="45593C48" w14:textId="5A390CA0" w:rsidR="00C7355F" w:rsidRPr="007F3B36" w:rsidRDefault="004369C9" w:rsidP="00C7355F">
      <w:pPr>
        <w:ind w:firstLine="284"/>
        <w:jc w:val="both"/>
        <w:rPr>
          <w:rFonts w:ascii="Garamond" w:hAnsi="Garamond"/>
          <w:lang w:val="sq-AL"/>
        </w:rPr>
      </w:pPr>
      <w:r w:rsidRPr="007F3B36">
        <w:rPr>
          <w:rFonts w:ascii="Garamond" w:hAnsi="Garamond"/>
          <w:lang w:val="sq-AL"/>
        </w:rPr>
        <w:t xml:space="preserve">12. </w:t>
      </w:r>
      <w:r w:rsidR="00C7355F" w:rsidRPr="007F3B36">
        <w:rPr>
          <w:rFonts w:ascii="Garamond" w:hAnsi="Garamond"/>
          <w:lang w:val="sq-AL"/>
        </w:rPr>
        <w:t>Personeli i punësuar dhe personat e tjerë klientë duhet të përdorin dorezat mbrojtëse sipas këshillave.</w:t>
      </w:r>
    </w:p>
    <w:p w14:paraId="0B6A73E5" w14:textId="59A64AC9" w:rsidR="00C7355F" w:rsidRPr="007F3B36" w:rsidRDefault="004369C9" w:rsidP="00C7355F">
      <w:pPr>
        <w:ind w:firstLine="284"/>
        <w:jc w:val="both"/>
        <w:rPr>
          <w:rFonts w:ascii="Garamond" w:hAnsi="Garamond"/>
          <w:lang w:val="sq-AL"/>
        </w:rPr>
      </w:pPr>
      <w:r w:rsidRPr="007F3B36">
        <w:rPr>
          <w:rFonts w:ascii="Garamond" w:hAnsi="Garamond"/>
          <w:lang w:val="sq-AL"/>
        </w:rPr>
        <w:t xml:space="preserve">13. </w:t>
      </w:r>
      <w:r w:rsidR="00C7355F" w:rsidRPr="007F3B36">
        <w:rPr>
          <w:rFonts w:ascii="Garamond" w:hAnsi="Garamond"/>
          <w:lang w:val="sq-AL"/>
        </w:rPr>
        <w:t xml:space="preserve">Personeli i punësuar dhe personat e tjerë klientë duhet të mbajnë maskën mbrojtëse duke mbuluar hundën dhe gojën. </w:t>
      </w:r>
    </w:p>
    <w:p w14:paraId="0DECD496" w14:textId="77046BD0" w:rsidR="00C7355F" w:rsidRPr="007F3B36" w:rsidRDefault="004369C9" w:rsidP="00C7355F">
      <w:pPr>
        <w:ind w:firstLine="284"/>
        <w:jc w:val="both"/>
        <w:rPr>
          <w:rFonts w:ascii="Garamond" w:hAnsi="Garamond"/>
          <w:lang w:val="sq-AL"/>
        </w:rPr>
      </w:pPr>
      <w:r w:rsidRPr="007F3B36">
        <w:rPr>
          <w:rFonts w:ascii="Garamond" w:hAnsi="Garamond"/>
          <w:lang w:val="sq-AL"/>
        </w:rPr>
        <w:t xml:space="preserve">14. </w:t>
      </w:r>
      <w:r w:rsidR="00C7355F" w:rsidRPr="007F3B36">
        <w:rPr>
          <w:rFonts w:ascii="Garamond" w:hAnsi="Garamond"/>
          <w:lang w:val="sq-AL"/>
        </w:rPr>
        <w:t xml:space="preserve">Kollitja dhe </w:t>
      </w:r>
      <w:r w:rsidR="009643CB" w:rsidRPr="007F3B36">
        <w:rPr>
          <w:rFonts w:ascii="Garamond" w:hAnsi="Garamond"/>
          <w:lang w:val="sq-AL"/>
        </w:rPr>
        <w:t>teshtitja</w:t>
      </w:r>
      <w:r w:rsidR="00C7355F" w:rsidRPr="007F3B36">
        <w:rPr>
          <w:rFonts w:ascii="Garamond" w:hAnsi="Garamond"/>
          <w:lang w:val="sq-AL"/>
        </w:rPr>
        <w:t xml:space="preserve"> kryhen duke përdorur </w:t>
      </w:r>
      <w:r w:rsidR="009643CB" w:rsidRPr="007F3B36">
        <w:rPr>
          <w:rFonts w:ascii="Garamond" w:hAnsi="Garamond"/>
          <w:lang w:val="sq-AL"/>
        </w:rPr>
        <w:t>bërrylin</w:t>
      </w:r>
      <w:r w:rsidR="00C7355F" w:rsidRPr="007F3B36">
        <w:rPr>
          <w:rFonts w:ascii="Garamond" w:hAnsi="Garamond"/>
          <w:lang w:val="sq-AL"/>
        </w:rPr>
        <w:t xml:space="preserve"> apo letër hundësh. Letra hidhet menjëherë në kosh.</w:t>
      </w:r>
    </w:p>
    <w:p w14:paraId="51A44167" w14:textId="6E06ACEE" w:rsidR="00C7355F" w:rsidRPr="007F3B36" w:rsidRDefault="004369C9" w:rsidP="00C7355F">
      <w:pPr>
        <w:ind w:firstLine="284"/>
        <w:jc w:val="both"/>
        <w:rPr>
          <w:rFonts w:ascii="Garamond" w:hAnsi="Garamond"/>
          <w:lang w:val="sq-AL"/>
        </w:rPr>
      </w:pPr>
      <w:r w:rsidRPr="007F3B36">
        <w:rPr>
          <w:rFonts w:ascii="Garamond" w:hAnsi="Garamond"/>
          <w:lang w:val="sq-AL"/>
        </w:rPr>
        <w:t xml:space="preserve">15. </w:t>
      </w:r>
      <w:r w:rsidR="00C7355F" w:rsidRPr="007F3B36">
        <w:rPr>
          <w:rFonts w:ascii="Garamond" w:hAnsi="Garamond"/>
          <w:lang w:val="sq-AL"/>
        </w:rPr>
        <w:t xml:space="preserve">Në hyrje dhe </w:t>
      </w:r>
      <w:r w:rsidR="009643CB">
        <w:rPr>
          <w:rFonts w:ascii="Garamond" w:hAnsi="Garamond"/>
          <w:lang w:val="sq-AL"/>
        </w:rPr>
        <w:t xml:space="preserve">në </w:t>
      </w:r>
      <w:r w:rsidR="00C7355F" w:rsidRPr="007F3B36">
        <w:rPr>
          <w:rFonts w:ascii="Garamond" w:hAnsi="Garamond"/>
          <w:lang w:val="sq-AL"/>
        </w:rPr>
        <w:t>dalje subjekti duhet të ofrojë produktin higj</w:t>
      </w:r>
      <w:r w:rsidR="00911669">
        <w:rPr>
          <w:rFonts w:ascii="Garamond" w:hAnsi="Garamond"/>
          <w:lang w:val="sq-AL"/>
        </w:rPr>
        <w:t>i</w:t>
      </w:r>
      <w:r w:rsidR="00C7355F" w:rsidRPr="007F3B36">
        <w:rPr>
          <w:rFonts w:ascii="Garamond" w:hAnsi="Garamond"/>
          <w:lang w:val="sq-AL"/>
        </w:rPr>
        <w:t xml:space="preserve">enizues të duarve për personelin dhe këdo që hyn e del në ambientet e brendshme dhe të kujdeset për rimbushjen e tyre. Përqindja e substancës aktive duhet të jetë minimalisht 60% </w:t>
      </w:r>
      <w:r w:rsidR="00911669" w:rsidRPr="007F3B36">
        <w:rPr>
          <w:rFonts w:ascii="Garamond" w:hAnsi="Garamond"/>
          <w:lang w:val="sq-AL"/>
        </w:rPr>
        <w:t>alkool</w:t>
      </w:r>
      <w:r w:rsidR="00C7355F" w:rsidRPr="007F3B36">
        <w:rPr>
          <w:rFonts w:ascii="Garamond" w:hAnsi="Garamond"/>
          <w:lang w:val="sq-AL"/>
        </w:rPr>
        <w:t>.</w:t>
      </w:r>
    </w:p>
    <w:p w14:paraId="256DEE20" w14:textId="6AFBA207" w:rsidR="00C7355F" w:rsidRPr="007F3B36" w:rsidRDefault="004369C9" w:rsidP="00C7355F">
      <w:pPr>
        <w:ind w:firstLine="284"/>
        <w:jc w:val="both"/>
        <w:rPr>
          <w:rFonts w:ascii="Garamond" w:hAnsi="Garamond"/>
          <w:lang w:val="sq-AL"/>
        </w:rPr>
      </w:pPr>
      <w:r w:rsidRPr="007F3B36">
        <w:rPr>
          <w:rFonts w:ascii="Garamond" w:hAnsi="Garamond"/>
          <w:lang w:val="sq-AL"/>
        </w:rPr>
        <w:t xml:space="preserve">16. </w:t>
      </w:r>
      <w:r w:rsidR="00C7355F" w:rsidRPr="007F3B36">
        <w:rPr>
          <w:rFonts w:ascii="Garamond" w:hAnsi="Garamond"/>
          <w:lang w:val="sq-AL"/>
        </w:rPr>
        <w:t xml:space="preserve">Subjekti duhet të garantojë dhe </w:t>
      </w:r>
      <w:r w:rsidR="00911669">
        <w:rPr>
          <w:rFonts w:ascii="Garamond" w:hAnsi="Garamond"/>
          <w:lang w:val="sq-AL"/>
        </w:rPr>
        <w:t>të r</w:t>
      </w:r>
      <w:r w:rsidR="00C7355F" w:rsidRPr="007F3B36">
        <w:rPr>
          <w:rFonts w:ascii="Garamond" w:hAnsi="Garamond"/>
          <w:lang w:val="sq-AL"/>
        </w:rPr>
        <w:t xml:space="preserve">espektojë në çdo moment distancën prej 2 metra midis personelit të punësuar dhe </w:t>
      </w:r>
      <w:r w:rsidR="00F7498E">
        <w:rPr>
          <w:rFonts w:ascii="Garamond" w:hAnsi="Garamond"/>
          <w:lang w:val="sq-AL"/>
        </w:rPr>
        <w:t xml:space="preserve">të </w:t>
      </w:r>
      <w:r w:rsidR="00C7355F" w:rsidRPr="007F3B36">
        <w:rPr>
          <w:rFonts w:ascii="Garamond" w:hAnsi="Garamond"/>
          <w:lang w:val="sq-AL"/>
        </w:rPr>
        <w:t>këtyre të fundit e klientëve. Subjekti riorganizon punën e tij me turne</w:t>
      </w:r>
      <w:r w:rsidR="00F7498E">
        <w:rPr>
          <w:rFonts w:ascii="Garamond" w:hAnsi="Garamond"/>
          <w:lang w:val="sq-AL"/>
        </w:rPr>
        <w:t>,</w:t>
      </w:r>
      <w:r w:rsidR="00C7355F" w:rsidRPr="007F3B36">
        <w:rPr>
          <w:rFonts w:ascii="Garamond" w:hAnsi="Garamond"/>
          <w:lang w:val="sq-AL"/>
        </w:rPr>
        <w:t xml:space="preserve"> sipas një plani individual</w:t>
      </w:r>
      <w:r w:rsidR="00F7498E">
        <w:rPr>
          <w:rFonts w:ascii="Garamond" w:hAnsi="Garamond"/>
          <w:lang w:val="sq-AL"/>
        </w:rPr>
        <w:t xml:space="preserve">, </w:t>
      </w:r>
      <w:r w:rsidR="00C7355F" w:rsidRPr="007F3B36">
        <w:rPr>
          <w:rFonts w:ascii="Garamond" w:hAnsi="Garamond"/>
          <w:lang w:val="sq-AL"/>
        </w:rPr>
        <w:t>në mënyrë që të respektojë detyrimin e mësipërm.</w:t>
      </w:r>
    </w:p>
    <w:p w14:paraId="05551613" w14:textId="5283CEEB" w:rsidR="00C7355F" w:rsidRPr="007F3B36" w:rsidRDefault="004369C9" w:rsidP="00C7355F">
      <w:pPr>
        <w:ind w:firstLine="284"/>
        <w:jc w:val="both"/>
        <w:rPr>
          <w:rFonts w:ascii="Garamond" w:hAnsi="Garamond"/>
          <w:lang w:val="sq-AL"/>
        </w:rPr>
      </w:pPr>
      <w:r w:rsidRPr="007F3B36">
        <w:rPr>
          <w:rFonts w:ascii="Garamond" w:hAnsi="Garamond"/>
          <w:lang w:val="sq-AL"/>
        </w:rPr>
        <w:t xml:space="preserve">17. </w:t>
      </w:r>
      <w:r w:rsidR="00C7355F" w:rsidRPr="007F3B36">
        <w:rPr>
          <w:rFonts w:ascii="Garamond" w:hAnsi="Garamond"/>
          <w:lang w:val="sq-AL"/>
        </w:rPr>
        <w:t xml:space="preserve">Subjekti shërben aq klientë sa sportele arke apo shërbim klienti ka, ndërkohë që të tjerët presin jashtë në radhë. </w:t>
      </w:r>
    </w:p>
    <w:p w14:paraId="2C3C7F37" w14:textId="7FCB2836" w:rsidR="00C7355F" w:rsidRPr="007F3B36" w:rsidRDefault="004369C9" w:rsidP="00C7355F">
      <w:pPr>
        <w:ind w:firstLine="284"/>
        <w:jc w:val="both"/>
        <w:rPr>
          <w:rFonts w:ascii="Garamond" w:hAnsi="Garamond"/>
          <w:lang w:val="sq-AL"/>
        </w:rPr>
      </w:pPr>
      <w:r w:rsidRPr="007F3B36">
        <w:rPr>
          <w:rFonts w:ascii="Garamond" w:hAnsi="Garamond"/>
          <w:lang w:val="sq-AL"/>
        </w:rPr>
        <w:t xml:space="preserve">18. </w:t>
      </w:r>
      <w:r w:rsidR="00C7355F" w:rsidRPr="007F3B36">
        <w:rPr>
          <w:rFonts w:ascii="Garamond" w:hAnsi="Garamond"/>
          <w:lang w:val="sq-AL"/>
        </w:rPr>
        <w:t xml:space="preserve">Rekomandohet shmangia e parasë </w:t>
      </w:r>
      <w:r w:rsidR="00C7355F" w:rsidRPr="00F7498E">
        <w:rPr>
          <w:rFonts w:ascii="Garamond" w:hAnsi="Garamond"/>
          <w:i/>
          <w:iCs/>
          <w:lang w:val="sq-AL"/>
        </w:rPr>
        <w:t>cash</w:t>
      </w:r>
      <w:r w:rsidR="00C7355F" w:rsidRPr="007F3B36">
        <w:rPr>
          <w:rFonts w:ascii="Garamond" w:hAnsi="Garamond"/>
          <w:lang w:val="sq-AL"/>
        </w:rPr>
        <w:t xml:space="preserve"> dhe ofrimi shërbimeve me pagesë me kartë krediti.</w:t>
      </w:r>
    </w:p>
    <w:p w14:paraId="27E9302E" w14:textId="2FD29242" w:rsidR="00C7355F" w:rsidRPr="007F3B36" w:rsidRDefault="004369C9" w:rsidP="00C7355F">
      <w:pPr>
        <w:ind w:firstLine="284"/>
        <w:jc w:val="both"/>
        <w:rPr>
          <w:rFonts w:ascii="Garamond" w:hAnsi="Garamond"/>
          <w:lang w:val="sq-AL"/>
        </w:rPr>
      </w:pPr>
      <w:r w:rsidRPr="007F3B36">
        <w:rPr>
          <w:rFonts w:ascii="Garamond" w:hAnsi="Garamond"/>
          <w:lang w:val="sq-AL"/>
        </w:rPr>
        <w:t xml:space="preserve">19. </w:t>
      </w:r>
      <w:r w:rsidR="00C7355F" w:rsidRPr="007F3B36">
        <w:rPr>
          <w:rFonts w:ascii="Garamond" w:hAnsi="Garamond"/>
          <w:lang w:val="sq-AL"/>
        </w:rPr>
        <w:t>Subjekti vendos xham mbrojtës (</w:t>
      </w:r>
      <w:r w:rsidR="00C7355F" w:rsidRPr="00F7498E">
        <w:rPr>
          <w:rFonts w:ascii="Garamond" w:hAnsi="Garamond"/>
          <w:i/>
          <w:iCs/>
          <w:lang w:val="sq-AL"/>
        </w:rPr>
        <w:t>plexiglass</w:t>
      </w:r>
      <w:r w:rsidR="00C7355F" w:rsidRPr="007F3B36">
        <w:rPr>
          <w:rFonts w:ascii="Garamond" w:hAnsi="Garamond"/>
          <w:lang w:val="sq-AL"/>
        </w:rPr>
        <w:t>) midis punonjësit dhe klientit.</w:t>
      </w:r>
    </w:p>
    <w:p w14:paraId="37EA2E53" w14:textId="3C41C485" w:rsidR="00C7355F" w:rsidRPr="007F3B36" w:rsidRDefault="004369C9" w:rsidP="00C7355F">
      <w:pPr>
        <w:ind w:firstLine="284"/>
        <w:jc w:val="both"/>
        <w:rPr>
          <w:rFonts w:ascii="Garamond" w:hAnsi="Garamond"/>
          <w:lang w:val="sq-AL"/>
        </w:rPr>
      </w:pPr>
      <w:r w:rsidRPr="007F3B36">
        <w:rPr>
          <w:rFonts w:ascii="Garamond" w:hAnsi="Garamond"/>
          <w:lang w:val="sq-AL"/>
        </w:rPr>
        <w:t>20.</w:t>
      </w:r>
      <w:r w:rsidR="00C7355F" w:rsidRPr="007F3B36">
        <w:rPr>
          <w:rFonts w:ascii="Garamond" w:hAnsi="Garamond"/>
          <w:lang w:val="sq-AL"/>
        </w:rPr>
        <w:t xml:space="preserve"> Në çdo rast të sigurohet ventilim (ajrimi) natyral të paktën 5 herë në ditë. Subjektet të marrin masat përkatëse për ndërhyrje në sistemet e ventilimit ku të kalohet në modalitetin e ajrit natyral apo përmes shtimit të dritareve.</w:t>
      </w:r>
    </w:p>
    <w:p w14:paraId="2E000949" w14:textId="421CF44A" w:rsidR="00C7355F" w:rsidRPr="007F3B36" w:rsidRDefault="004369C9" w:rsidP="00C7355F">
      <w:pPr>
        <w:ind w:firstLine="284"/>
        <w:jc w:val="both"/>
        <w:rPr>
          <w:rFonts w:ascii="Garamond" w:hAnsi="Garamond"/>
          <w:lang w:val="sq-AL"/>
        </w:rPr>
      </w:pPr>
      <w:r w:rsidRPr="007F3B36">
        <w:rPr>
          <w:rFonts w:ascii="Garamond" w:hAnsi="Garamond"/>
          <w:lang w:val="sq-AL"/>
        </w:rPr>
        <w:t xml:space="preserve">21. </w:t>
      </w:r>
      <w:r w:rsidR="00C7355F" w:rsidRPr="007F3B36">
        <w:rPr>
          <w:rFonts w:ascii="Garamond" w:hAnsi="Garamond"/>
          <w:lang w:val="sq-AL"/>
        </w:rPr>
        <w:t>Në asnjë rast nuk lejohet kontakti fizik mes punonjësve apo mes palëve të treta përfshirë përshëndetjet.</w:t>
      </w:r>
    </w:p>
    <w:p w14:paraId="5270F4E8" w14:textId="2F1453EA" w:rsidR="00C7355F" w:rsidRPr="007F3B36" w:rsidRDefault="004369C9" w:rsidP="00C7355F">
      <w:pPr>
        <w:ind w:firstLine="284"/>
        <w:jc w:val="both"/>
        <w:rPr>
          <w:rFonts w:ascii="Garamond" w:hAnsi="Garamond"/>
          <w:lang w:val="sq-AL"/>
        </w:rPr>
      </w:pPr>
      <w:r w:rsidRPr="007F3B36">
        <w:rPr>
          <w:rFonts w:ascii="Garamond" w:hAnsi="Garamond"/>
          <w:lang w:val="sq-AL"/>
        </w:rPr>
        <w:t xml:space="preserve">22. </w:t>
      </w:r>
      <w:r w:rsidR="00C7355F" w:rsidRPr="007F3B36">
        <w:rPr>
          <w:rFonts w:ascii="Garamond" w:hAnsi="Garamond"/>
          <w:lang w:val="sq-AL"/>
        </w:rPr>
        <w:t>Gjatë pushimit apo orarit të ngrënies të shmanget grumbullimi i personave në ambiente</w:t>
      </w:r>
      <w:r w:rsidR="00F72D56">
        <w:rPr>
          <w:rFonts w:ascii="Garamond" w:hAnsi="Garamond"/>
          <w:lang w:val="sq-AL"/>
        </w:rPr>
        <w:t>,</w:t>
      </w:r>
      <w:r w:rsidR="00C7355F" w:rsidRPr="007F3B36">
        <w:rPr>
          <w:rFonts w:ascii="Garamond" w:hAnsi="Garamond"/>
          <w:lang w:val="sq-AL"/>
        </w:rPr>
        <w:t xml:space="preserve"> si </w:t>
      </w:r>
      <w:r w:rsidR="00E90E84">
        <w:rPr>
          <w:rFonts w:ascii="Garamond" w:hAnsi="Garamond"/>
          <w:lang w:val="sq-AL"/>
        </w:rPr>
        <w:t>k</w:t>
      </w:r>
      <w:r w:rsidR="00C7355F" w:rsidRPr="007F3B36">
        <w:rPr>
          <w:rFonts w:ascii="Garamond" w:hAnsi="Garamond"/>
          <w:lang w:val="sq-AL"/>
        </w:rPr>
        <w:t>uzhina, dhoma ngrënie</w:t>
      </w:r>
      <w:r w:rsidR="00BF6D37">
        <w:rPr>
          <w:rFonts w:ascii="Garamond" w:hAnsi="Garamond"/>
          <w:lang w:val="sq-AL"/>
        </w:rPr>
        <w:t>je</w:t>
      </w:r>
      <w:r w:rsidR="00C7355F" w:rsidRPr="007F3B36">
        <w:rPr>
          <w:rFonts w:ascii="Garamond" w:hAnsi="Garamond"/>
          <w:lang w:val="sq-AL"/>
        </w:rPr>
        <w:t xml:space="preserve"> apo ambiente të jashtme qoftë të </w:t>
      </w:r>
      <w:r w:rsidR="00E90E84" w:rsidRPr="007F3B36">
        <w:rPr>
          <w:rFonts w:ascii="Garamond" w:hAnsi="Garamond"/>
          <w:lang w:val="sq-AL"/>
        </w:rPr>
        <w:t>subjektit</w:t>
      </w:r>
      <w:r w:rsidR="00C7355F" w:rsidRPr="007F3B36">
        <w:rPr>
          <w:rFonts w:ascii="Garamond" w:hAnsi="Garamond"/>
          <w:lang w:val="sq-AL"/>
        </w:rPr>
        <w:t xml:space="preserve"> apo publike.</w:t>
      </w:r>
    </w:p>
    <w:p w14:paraId="52705BBF" w14:textId="35528926" w:rsidR="00C7355F" w:rsidRPr="007F3B36" w:rsidRDefault="004369C9" w:rsidP="00C7355F">
      <w:pPr>
        <w:ind w:firstLine="284"/>
        <w:jc w:val="both"/>
        <w:rPr>
          <w:rFonts w:ascii="Garamond" w:hAnsi="Garamond"/>
          <w:lang w:val="sq-AL"/>
        </w:rPr>
      </w:pPr>
      <w:r w:rsidRPr="007F3B36">
        <w:rPr>
          <w:rFonts w:ascii="Garamond" w:hAnsi="Garamond"/>
          <w:lang w:val="sq-AL"/>
        </w:rPr>
        <w:t xml:space="preserve">23. </w:t>
      </w:r>
      <w:r w:rsidR="00C7355F" w:rsidRPr="007F3B36">
        <w:rPr>
          <w:rFonts w:ascii="Garamond" w:hAnsi="Garamond"/>
          <w:lang w:val="sq-AL"/>
        </w:rPr>
        <w:t>Subjekti duhet të kryejë dezinfektim të ambientit dhe larje para hapjes dhe pas mbylljes dhe të paktën 3 herë në ditë. Secili punonjës kryen dezinfektimin me produktet e higj</w:t>
      </w:r>
      <w:r w:rsidR="00E90E84">
        <w:rPr>
          <w:rFonts w:ascii="Garamond" w:hAnsi="Garamond"/>
          <w:lang w:val="sq-AL"/>
        </w:rPr>
        <w:t>i</w:t>
      </w:r>
      <w:r w:rsidR="00C7355F" w:rsidRPr="007F3B36">
        <w:rPr>
          <w:rFonts w:ascii="Garamond" w:hAnsi="Garamond"/>
          <w:lang w:val="sq-AL"/>
        </w:rPr>
        <w:t xml:space="preserve">enës </w:t>
      </w:r>
      <w:r w:rsidR="00E90E84">
        <w:rPr>
          <w:rFonts w:ascii="Garamond" w:hAnsi="Garamond"/>
          <w:lang w:val="sq-AL"/>
        </w:rPr>
        <w:t>s</w:t>
      </w:r>
      <w:r w:rsidR="00C7355F" w:rsidRPr="007F3B36">
        <w:rPr>
          <w:rFonts w:ascii="Garamond" w:hAnsi="Garamond"/>
          <w:lang w:val="sq-AL"/>
        </w:rPr>
        <w:t>ë tavolinave, bana</w:t>
      </w:r>
      <w:r w:rsidR="0009105D">
        <w:rPr>
          <w:rFonts w:ascii="Garamond" w:hAnsi="Garamond"/>
          <w:lang w:val="sq-AL"/>
        </w:rPr>
        <w:t>kë</w:t>
      </w:r>
      <w:r w:rsidR="00C7355F" w:rsidRPr="007F3B36">
        <w:rPr>
          <w:rFonts w:ascii="Garamond" w:hAnsi="Garamond"/>
          <w:lang w:val="sq-AL"/>
        </w:rPr>
        <w:t>ve, telefonave, kompjuterave, kufjeve dhe çdo hapësire apo objekti ku ka pa</w:t>
      </w:r>
      <w:r w:rsidR="00E90E84">
        <w:rPr>
          <w:rFonts w:ascii="Garamond" w:hAnsi="Garamond"/>
          <w:lang w:val="sq-AL"/>
        </w:rPr>
        <w:t>s</w:t>
      </w:r>
      <w:r w:rsidR="00C7355F" w:rsidRPr="007F3B36">
        <w:rPr>
          <w:rFonts w:ascii="Garamond" w:hAnsi="Garamond"/>
          <w:lang w:val="sq-AL"/>
        </w:rPr>
        <w:t>ur kontakt prekje</w:t>
      </w:r>
      <w:r w:rsidR="00894220">
        <w:rPr>
          <w:rFonts w:ascii="Garamond" w:hAnsi="Garamond"/>
          <w:lang w:val="sq-AL"/>
        </w:rPr>
        <w:t>je</w:t>
      </w:r>
      <w:r w:rsidR="00C7355F" w:rsidRPr="007F3B36">
        <w:rPr>
          <w:rFonts w:ascii="Garamond" w:hAnsi="Garamond"/>
          <w:lang w:val="sq-AL"/>
        </w:rPr>
        <w:t xml:space="preserve"> në fillim dhe </w:t>
      </w:r>
      <w:r w:rsidR="00894220">
        <w:rPr>
          <w:rFonts w:ascii="Garamond" w:hAnsi="Garamond"/>
          <w:lang w:val="sq-AL"/>
        </w:rPr>
        <w:t xml:space="preserve">në </w:t>
      </w:r>
      <w:r w:rsidR="00C7355F" w:rsidRPr="007F3B36">
        <w:rPr>
          <w:rFonts w:ascii="Garamond" w:hAnsi="Garamond"/>
          <w:lang w:val="sq-AL"/>
        </w:rPr>
        <w:t xml:space="preserve">përfundim të turnit. Produktet përdoren në përputhje me udhëzimet përkatëse nga prodhuesi/shitësi apo </w:t>
      </w:r>
      <w:r w:rsidR="00894220" w:rsidRPr="007F3B36">
        <w:rPr>
          <w:rFonts w:ascii="Garamond" w:hAnsi="Garamond"/>
          <w:lang w:val="sq-AL"/>
        </w:rPr>
        <w:t>Ministria</w:t>
      </w:r>
      <w:r w:rsidR="00C7355F" w:rsidRPr="007F3B36">
        <w:rPr>
          <w:rFonts w:ascii="Garamond" w:hAnsi="Garamond"/>
          <w:lang w:val="sq-AL"/>
        </w:rPr>
        <w:t xml:space="preserve"> e Shëndetësisë.</w:t>
      </w:r>
    </w:p>
    <w:p w14:paraId="3B7C84B4" w14:textId="20688318" w:rsidR="00C7355F" w:rsidRPr="007F3B36" w:rsidRDefault="004369C9" w:rsidP="00C7355F">
      <w:pPr>
        <w:ind w:firstLine="284"/>
        <w:jc w:val="both"/>
        <w:rPr>
          <w:rFonts w:ascii="Garamond" w:hAnsi="Garamond"/>
          <w:lang w:val="sq-AL"/>
        </w:rPr>
      </w:pPr>
      <w:r w:rsidRPr="007F3B36">
        <w:rPr>
          <w:rFonts w:ascii="Garamond" w:hAnsi="Garamond"/>
          <w:lang w:val="sq-AL"/>
        </w:rPr>
        <w:t xml:space="preserve">24. </w:t>
      </w:r>
      <w:r w:rsidR="00C7355F" w:rsidRPr="007F3B36">
        <w:rPr>
          <w:rFonts w:ascii="Garamond" w:hAnsi="Garamond"/>
          <w:lang w:val="sq-AL"/>
        </w:rPr>
        <w:t>Punonjësit gjatë punës nuk duhet të përdorin mjetet apo vendin e punës së kolegëve pa kryer dezinfektimin.</w:t>
      </w:r>
    </w:p>
    <w:p w14:paraId="32FBD0D2" w14:textId="0DAA263E" w:rsidR="00C7355F" w:rsidRPr="007F3B36" w:rsidRDefault="004369C9" w:rsidP="00C7355F">
      <w:pPr>
        <w:ind w:firstLine="284"/>
        <w:jc w:val="both"/>
        <w:rPr>
          <w:rFonts w:ascii="Garamond" w:hAnsi="Garamond"/>
          <w:lang w:val="sq-AL"/>
        </w:rPr>
      </w:pPr>
      <w:r w:rsidRPr="007F3B36">
        <w:rPr>
          <w:rFonts w:ascii="Garamond" w:hAnsi="Garamond"/>
          <w:lang w:val="sq-AL"/>
        </w:rPr>
        <w:t xml:space="preserve">25. </w:t>
      </w:r>
      <w:r w:rsidR="00C7355F" w:rsidRPr="007F3B36">
        <w:rPr>
          <w:rFonts w:ascii="Garamond" w:hAnsi="Garamond"/>
          <w:lang w:val="sq-AL"/>
        </w:rPr>
        <w:t>Subjekti duhet të afishojë listën e simptomave të COVID-19</w:t>
      </w:r>
      <w:r w:rsidR="00894220">
        <w:rPr>
          <w:rFonts w:ascii="Garamond" w:hAnsi="Garamond"/>
          <w:lang w:val="sq-AL"/>
        </w:rPr>
        <w:t>,</w:t>
      </w:r>
      <w:r w:rsidR="00C7355F" w:rsidRPr="007F3B36">
        <w:rPr>
          <w:rFonts w:ascii="Garamond" w:hAnsi="Garamond"/>
          <w:lang w:val="sq-AL"/>
        </w:rPr>
        <w:t xml:space="preserve"> sipas </w:t>
      </w:r>
      <w:r w:rsidR="00C7355F" w:rsidRPr="00894220">
        <w:rPr>
          <w:rFonts w:ascii="Garamond" w:hAnsi="Garamond"/>
          <w:i/>
          <w:iCs/>
          <w:lang w:val="sq-AL"/>
        </w:rPr>
        <w:t>check</w:t>
      </w:r>
      <w:r w:rsidR="00894220">
        <w:rPr>
          <w:rFonts w:ascii="Garamond" w:hAnsi="Garamond"/>
          <w:lang w:val="sq-AL"/>
        </w:rPr>
        <w:t>-</w:t>
      </w:r>
      <w:r w:rsidR="00C7355F" w:rsidRPr="007F3B36">
        <w:rPr>
          <w:rFonts w:ascii="Garamond" w:hAnsi="Garamond"/>
          <w:lang w:val="sq-AL"/>
        </w:rPr>
        <w:t>listës së miratuar.</w:t>
      </w:r>
    </w:p>
    <w:p w14:paraId="0186E38E" w14:textId="5389CCD3" w:rsidR="00C7355F" w:rsidRPr="007F3B36" w:rsidRDefault="004369C9" w:rsidP="00C7355F">
      <w:pPr>
        <w:ind w:firstLine="284"/>
        <w:jc w:val="both"/>
        <w:rPr>
          <w:rFonts w:ascii="Garamond" w:hAnsi="Garamond"/>
          <w:lang w:val="sq-AL"/>
        </w:rPr>
      </w:pPr>
      <w:r w:rsidRPr="007F3B36">
        <w:rPr>
          <w:rFonts w:ascii="Garamond" w:hAnsi="Garamond"/>
          <w:lang w:val="sq-AL"/>
        </w:rPr>
        <w:t xml:space="preserve">26. </w:t>
      </w:r>
      <w:r w:rsidR="00C7355F" w:rsidRPr="007F3B36">
        <w:rPr>
          <w:rFonts w:ascii="Garamond" w:hAnsi="Garamond"/>
          <w:lang w:val="sq-AL"/>
        </w:rPr>
        <w:t>Subjekti duhet të afishojë posterin informues mbi uljen e riskut të COVID-19</w:t>
      </w:r>
      <w:r w:rsidR="00894220">
        <w:rPr>
          <w:rFonts w:ascii="Garamond" w:hAnsi="Garamond"/>
          <w:lang w:val="sq-AL"/>
        </w:rPr>
        <w:t>,</w:t>
      </w:r>
      <w:r w:rsidR="00C7355F" w:rsidRPr="007F3B36">
        <w:rPr>
          <w:rFonts w:ascii="Garamond" w:hAnsi="Garamond"/>
          <w:lang w:val="sq-AL"/>
        </w:rPr>
        <w:t xml:space="preserve"> sipas formatit të miratuar.</w:t>
      </w:r>
    </w:p>
    <w:p w14:paraId="2ED47B34" w14:textId="3C0689A5" w:rsidR="00C7355F" w:rsidRPr="007F3B36" w:rsidRDefault="004369C9" w:rsidP="00C7355F">
      <w:pPr>
        <w:ind w:firstLine="284"/>
        <w:jc w:val="both"/>
        <w:rPr>
          <w:rFonts w:ascii="Garamond" w:hAnsi="Garamond"/>
          <w:lang w:val="sq-AL"/>
        </w:rPr>
      </w:pPr>
      <w:r w:rsidRPr="007F3B36">
        <w:rPr>
          <w:rFonts w:ascii="Garamond" w:hAnsi="Garamond"/>
          <w:lang w:val="sq-AL"/>
        </w:rPr>
        <w:t xml:space="preserve">27. </w:t>
      </w:r>
      <w:r w:rsidR="00C7355F" w:rsidRPr="007F3B36">
        <w:rPr>
          <w:rFonts w:ascii="Garamond" w:hAnsi="Garamond"/>
          <w:lang w:val="sq-AL"/>
        </w:rPr>
        <w:t>Subjekti duhet të afishojë deklaratën për zbatimin e protokollit portokalli, sipas formatit të miratuar</w:t>
      </w:r>
      <w:r w:rsidR="00894220">
        <w:rPr>
          <w:rFonts w:ascii="Garamond" w:hAnsi="Garamond"/>
          <w:lang w:val="sq-AL"/>
        </w:rPr>
        <w:t xml:space="preserve">, </w:t>
      </w:r>
      <w:r w:rsidR="00C7355F" w:rsidRPr="007F3B36">
        <w:rPr>
          <w:rFonts w:ascii="Garamond" w:hAnsi="Garamond"/>
          <w:lang w:val="sq-AL"/>
        </w:rPr>
        <w:t>ku përfshihet detyrimi për vetëvlerësim të simptomave nga personeli i punësuar/</w:t>
      </w:r>
      <w:r w:rsidR="00894220" w:rsidRPr="007F3B36">
        <w:rPr>
          <w:rFonts w:ascii="Garamond" w:hAnsi="Garamond"/>
          <w:lang w:val="sq-AL"/>
        </w:rPr>
        <w:t>administratori</w:t>
      </w:r>
      <w:r w:rsidR="00C7355F" w:rsidRPr="007F3B36">
        <w:rPr>
          <w:rFonts w:ascii="Garamond" w:hAnsi="Garamond"/>
          <w:lang w:val="sq-AL"/>
        </w:rPr>
        <w:t>/çdo person tjetër palë e tretë që hyn e del në ambientet e brendshme</w:t>
      </w:r>
      <w:r w:rsidR="00894220">
        <w:rPr>
          <w:rFonts w:ascii="Garamond" w:hAnsi="Garamond"/>
          <w:lang w:val="sq-AL"/>
        </w:rPr>
        <w:t>,</w:t>
      </w:r>
      <w:r w:rsidR="00C7355F" w:rsidRPr="007F3B36">
        <w:rPr>
          <w:rFonts w:ascii="Garamond" w:hAnsi="Garamond"/>
          <w:lang w:val="sq-AL"/>
        </w:rPr>
        <w:t xml:space="preserve"> sipas formatit të miratuar</w:t>
      </w:r>
      <w:r w:rsidR="00894220">
        <w:rPr>
          <w:rFonts w:ascii="Garamond" w:hAnsi="Garamond"/>
          <w:lang w:val="sq-AL"/>
        </w:rPr>
        <w:t>,</w:t>
      </w:r>
      <w:r w:rsidR="00C7355F" w:rsidRPr="007F3B36">
        <w:rPr>
          <w:rFonts w:ascii="Garamond" w:hAnsi="Garamond"/>
          <w:lang w:val="sq-AL"/>
        </w:rPr>
        <w:t xml:space="preserve"> ku përmendet </w:t>
      </w:r>
      <w:r w:rsidR="00894220" w:rsidRPr="007F3B36">
        <w:rPr>
          <w:rFonts w:ascii="Garamond" w:hAnsi="Garamond"/>
          <w:lang w:val="sq-AL"/>
        </w:rPr>
        <w:t>përgjegjësia</w:t>
      </w:r>
      <w:r w:rsidR="00C7355F" w:rsidRPr="007F3B36">
        <w:rPr>
          <w:rFonts w:ascii="Garamond" w:hAnsi="Garamond"/>
          <w:lang w:val="sq-AL"/>
        </w:rPr>
        <w:t xml:space="preserve"> administrative apo penale për personin që nuk merr masat sipas detyrimeve ligjore dhe numri jeshil për denoncim. </w:t>
      </w:r>
    </w:p>
    <w:p w14:paraId="288751B6" w14:textId="6AB347C2" w:rsidR="00C7355F" w:rsidRPr="007F3B36" w:rsidRDefault="004369C9" w:rsidP="00C7355F">
      <w:pPr>
        <w:ind w:firstLine="284"/>
        <w:jc w:val="both"/>
        <w:rPr>
          <w:rFonts w:ascii="Garamond" w:hAnsi="Garamond"/>
          <w:lang w:val="sq-AL"/>
        </w:rPr>
      </w:pPr>
      <w:r w:rsidRPr="007F3B36">
        <w:rPr>
          <w:rFonts w:ascii="Garamond" w:hAnsi="Garamond"/>
          <w:lang w:val="sq-AL"/>
        </w:rPr>
        <w:t xml:space="preserve">28. </w:t>
      </w:r>
      <w:r w:rsidR="00C7355F" w:rsidRPr="007F3B36">
        <w:rPr>
          <w:rFonts w:ascii="Garamond" w:hAnsi="Garamond"/>
          <w:lang w:val="sq-AL"/>
        </w:rPr>
        <w:t>Subjekti të afishojë të plotë protokollin portokalli sipas tekstit të miratuar.</w:t>
      </w:r>
    </w:p>
    <w:p w14:paraId="6A566D99" w14:textId="61DB619F" w:rsidR="00C7355F" w:rsidRPr="007F3B36" w:rsidRDefault="004369C9" w:rsidP="00C7355F">
      <w:pPr>
        <w:ind w:firstLine="284"/>
        <w:jc w:val="both"/>
        <w:rPr>
          <w:rFonts w:ascii="Garamond" w:hAnsi="Garamond"/>
          <w:lang w:val="sq-AL"/>
        </w:rPr>
      </w:pPr>
      <w:r w:rsidRPr="007F3B36">
        <w:rPr>
          <w:rFonts w:ascii="Garamond" w:hAnsi="Garamond"/>
          <w:lang w:val="sq-AL"/>
        </w:rPr>
        <w:t xml:space="preserve">29. </w:t>
      </w:r>
      <w:r w:rsidR="00C7355F" w:rsidRPr="007F3B36">
        <w:rPr>
          <w:rFonts w:ascii="Garamond" w:hAnsi="Garamond"/>
          <w:lang w:val="sq-AL"/>
        </w:rPr>
        <w:t>Materialet e mësipërme afishohen në hyrje të subjektit</w:t>
      </w:r>
      <w:r w:rsidR="00894220">
        <w:rPr>
          <w:rFonts w:ascii="Garamond" w:hAnsi="Garamond"/>
          <w:lang w:val="sq-AL"/>
        </w:rPr>
        <w:t>,</w:t>
      </w:r>
      <w:r w:rsidR="00C7355F" w:rsidRPr="007F3B36">
        <w:rPr>
          <w:rFonts w:ascii="Garamond" w:hAnsi="Garamond"/>
          <w:lang w:val="sq-AL"/>
        </w:rPr>
        <w:t xml:space="preserve"> si dhe në vende të dukshme në brendësi të subjektit.</w:t>
      </w:r>
    </w:p>
    <w:p w14:paraId="10B76ACD" w14:textId="77777777" w:rsidR="00C7355F" w:rsidRPr="007F3B36" w:rsidRDefault="00C7355F" w:rsidP="00C7355F">
      <w:pPr>
        <w:ind w:firstLine="284"/>
        <w:jc w:val="both"/>
        <w:rPr>
          <w:rFonts w:ascii="Garamond" w:hAnsi="Garamond"/>
          <w:lang w:val="sq-AL"/>
        </w:rPr>
      </w:pPr>
    </w:p>
    <w:p w14:paraId="6788FEF4" w14:textId="77777777" w:rsidR="00C7355F" w:rsidRPr="007F3B36" w:rsidRDefault="00C7355F" w:rsidP="00C7355F">
      <w:pPr>
        <w:ind w:firstLine="284"/>
        <w:rPr>
          <w:rFonts w:ascii="Garamond" w:hAnsi="Garamond"/>
          <w:lang w:val="sq-AL"/>
        </w:rPr>
      </w:pPr>
    </w:p>
    <w:p w14:paraId="0DA9D798" w14:textId="204B4E7B" w:rsidR="00C7355F" w:rsidRPr="007F3B36" w:rsidRDefault="007D5355" w:rsidP="00C7355F">
      <w:pPr>
        <w:ind w:firstLine="284"/>
        <w:rPr>
          <w:rFonts w:ascii="Garamond" w:hAnsi="Garamond"/>
          <w:lang w:val="sq-AL"/>
        </w:rPr>
      </w:pPr>
      <w:r w:rsidRPr="007F3B36">
        <w:rPr>
          <w:rFonts w:ascii="Garamond" w:hAnsi="Garamond"/>
          <w:noProof/>
        </w:rPr>
        <w:drawing>
          <wp:inline distT="0" distB="0" distL="0" distR="0" wp14:anchorId="435AB803" wp14:editId="1BD04748">
            <wp:extent cx="5867400" cy="1127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7400" cy="1127760"/>
                    </a:xfrm>
                    <a:prstGeom prst="rect">
                      <a:avLst/>
                    </a:prstGeom>
                    <a:noFill/>
                  </pic:spPr>
                </pic:pic>
              </a:graphicData>
            </a:graphic>
          </wp:inline>
        </w:drawing>
      </w:r>
    </w:p>
    <w:p w14:paraId="47C0ACD9" w14:textId="77777777" w:rsidR="00C7355F" w:rsidRPr="007F3B36" w:rsidRDefault="00C7355F" w:rsidP="00C7355F">
      <w:pPr>
        <w:ind w:firstLine="284"/>
        <w:rPr>
          <w:rFonts w:ascii="Garamond" w:hAnsi="Garamond"/>
          <w:lang w:val="sq-AL"/>
        </w:rPr>
      </w:pPr>
    </w:p>
    <w:p w14:paraId="25F0C5D9" w14:textId="77777777" w:rsidR="00C7355F" w:rsidRPr="007F3B36" w:rsidRDefault="00C7355F" w:rsidP="0091297D">
      <w:pPr>
        <w:ind w:firstLine="284"/>
        <w:jc w:val="center"/>
        <w:rPr>
          <w:rFonts w:ascii="Garamond" w:hAnsi="Garamond"/>
          <w:lang w:val="sq-AL"/>
        </w:rPr>
      </w:pPr>
      <w:r w:rsidRPr="007F3B36">
        <w:rPr>
          <w:rFonts w:ascii="Garamond" w:hAnsi="Garamond"/>
          <w:lang w:val="sq-AL"/>
        </w:rPr>
        <w:t>KOMITETI I PËRKOHSHËM PËR INFEKSIONIN E PËRHAPUR NGA CORONAVIRUS I RI</w:t>
      </w:r>
    </w:p>
    <w:p w14:paraId="20E2E0C3" w14:textId="77777777" w:rsidR="00C7355F" w:rsidRPr="007F3B36" w:rsidRDefault="00C7355F" w:rsidP="0091297D">
      <w:pPr>
        <w:ind w:firstLine="284"/>
        <w:jc w:val="center"/>
        <w:rPr>
          <w:rFonts w:ascii="Garamond" w:hAnsi="Garamond"/>
          <w:lang w:val="sq-AL"/>
        </w:rPr>
      </w:pPr>
    </w:p>
    <w:p w14:paraId="387C1B91" w14:textId="01F59E32" w:rsidR="0091297D" w:rsidRPr="007F3B36" w:rsidRDefault="00C7355F" w:rsidP="0091297D">
      <w:pPr>
        <w:ind w:firstLine="284"/>
        <w:jc w:val="center"/>
        <w:rPr>
          <w:rFonts w:ascii="Garamond" w:hAnsi="Garamond"/>
          <w:lang w:val="sq-AL"/>
        </w:rPr>
      </w:pPr>
      <w:r w:rsidRPr="007F3B36">
        <w:rPr>
          <w:rFonts w:ascii="Garamond" w:hAnsi="Garamond"/>
          <w:lang w:val="sq-AL"/>
        </w:rPr>
        <w:t>PROTOKOLLI I KUQ I MASAVE HIGJ</w:t>
      </w:r>
      <w:r w:rsidR="005A755C">
        <w:rPr>
          <w:rFonts w:ascii="Garamond" w:hAnsi="Garamond"/>
          <w:lang w:val="sq-AL"/>
        </w:rPr>
        <w:t>I</w:t>
      </w:r>
      <w:r w:rsidRPr="007F3B36">
        <w:rPr>
          <w:rFonts w:ascii="Garamond" w:hAnsi="Garamond"/>
          <w:lang w:val="sq-AL"/>
        </w:rPr>
        <w:t xml:space="preserve">ENO-SANITARE DHE </w:t>
      </w:r>
      <w:r w:rsidR="005A755C">
        <w:rPr>
          <w:rFonts w:ascii="Garamond" w:hAnsi="Garamond"/>
          <w:lang w:val="sq-AL"/>
        </w:rPr>
        <w:t xml:space="preserve">I </w:t>
      </w:r>
      <w:r w:rsidRPr="007F3B36">
        <w:rPr>
          <w:rFonts w:ascii="Garamond" w:hAnsi="Garamond"/>
          <w:lang w:val="sq-AL"/>
        </w:rPr>
        <w:t>DISTANCIMIT</w:t>
      </w:r>
    </w:p>
    <w:p w14:paraId="278C66AE" w14:textId="0C3A6996" w:rsidR="00C7355F" w:rsidRPr="007F3B36" w:rsidRDefault="00C7355F" w:rsidP="0091297D">
      <w:pPr>
        <w:ind w:firstLine="284"/>
        <w:jc w:val="center"/>
        <w:rPr>
          <w:rFonts w:ascii="Garamond" w:hAnsi="Garamond"/>
          <w:lang w:val="sq-AL"/>
        </w:rPr>
      </w:pPr>
      <w:r w:rsidRPr="007F3B36">
        <w:rPr>
          <w:rFonts w:ascii="Garamond" w:hAnsi="Garamond"/>
          <w:lang w:val="sq-AL"/>
        </w:rPr>
        <w:t>SOCIAL</w:t>
      </w:r>
    </w:p>
    <w:p w14:paraId="504BF19C" w14:textId="77777777" w:rsidR="00C7355F" w:rsidRPr="007F3B36" w:rsidRDefault="00C7355F" w:rsidP="0091297D">
      <w:pPr>
        <w:ind w:firstLine="284"/>
        <w:jc w:val="both"/>
        <w:rPr>
          <w:rFonts w:ascii="Garamond" w:hAnsi="Garamond"/>
          <w:lang w:val="sq-AL"/>
        </w:rPr>
      </w:pPr>
    </w:p>
    <w:p w14:paraId="0C80C3B1" w14:textId="0BC43921" w:rsidR="00C7355F" w:rsidRPr="007F3B36" w:rsidRDefault="0091297D" w:rsidP="0091297D">
      <w:pPr>
        <w:ind w:firstLine="284"/>
        <w:jc w:val="both"/>
        <w:rPr>
          <w:rFonts w:ascii="Garamond" w:hAnsi="Garamond"/>
          <w:lang w:val="sq-AL"/>
        </w:rPr>
      </w:pPr>
      <w:r w:rsidRPr="007F3B36">
        <w:rPr>
          <w:rFonts w:ascii="Garamond" w:hAnsi="Garamond"/>
          <w:lang w:val="sq-AL"/>
        </w:rPr>
        <w:t xml:space="preserve">1. </w:t>
      </w:r>
      <w:r w:rsidR="00C7355F" w:rsidRPr="007F3B36">
        <w:rPr>
          <w:rFonts w:ascii="Garamond" w:hAnsi="Garamond"/>
          <w:lang w:val="sq-AL"/>
        </w:rPr>
        <w:t>Subjekti fillimisht verifikon objektin e veprimtarisë së tij</w:t>
      </w:r>
      <w:r w:rsidR="009031DB">
        <w:rPr>
          <w:rFonts w:ascii="Garamond" w:hAnsi="Garamond"/>
          <w:lang w:val="sq-AL"/>
        </w:rPr>
        <w:t>,</w:t>
      </w:r>
      <w:r w:rsidR="00C7355F" w:rsidRPr="007F3B36">
        <w:rPr>
          <w:rFonts w:ascii="Garamond" w:hAnsi="Garamond"/>
          <w:lang w:val="sq-AL"/>
        </w:rPr>
        <w:t xml:space="preserve"> duke vetëpërcaktuar nivelin e riskut sipas kodeve të veprimtarisë. Në rast të aktiviteteve me natyrë të përzier ku një subjekt ushtron disa aktivitetet, vetëpërcaktimi do të kryhet sipas adresave sekondare dhe llojit të çdo aktiviteti.</w:t>
      </w:r>
    </w:p>
    <w:p w14:paraId="42E024DC" w14:textId="3202EF34" w:rsidR="00C7355F" w:rsidRPr="007F3B36" w:rsidRDefault="0091297D" w:rsidP="0091297D">
      <w:pPr>
        <w:ind w:firstLine="284"/>
        <w:jc w:val="both"/>
        <w:rPr>
          <w:rFonts w:ascii="Garamond" w:hAnsi="Garamond"/>
          <w:lang w:val="sq-AL"/>
        </w:rPr>
      </w:pPr>
      <w:r w:rsidRPr="007F3B36">
        <w:rPr>
          <w:rFonts w:ascii="Garamond" w:hAnsi="Garamond"/>
          <w:lang w:val="sq-AL"/>
        </w:rPr>
        <w:t xml:space="preserve">2. </w:t>
      </w:r>
      <w:r w:rsidR="00C7355F" w:rsidRPr="007F3B36">
        <w:rPr>
          <w:rFonts w:ascii="Garamond" w:hAnsi="Garamond"/>
          <w:lang w:val="sq-AL"/>
        </w:rPr>
        <w:t xml:space="preserve">Këtij protokolli </w:t>
      </w:r>
      <w:r w:rsidR="009031DB">
        <w:rPr>
          <w:rFonts w:ascii="Garamond" w:hAnsi="Garamond"/>
          <w:lang w:val="sq-AL"/>
        </w:rPr>
        <w:t>u</w:t>
      </w:r>
      <w:r w:rsidR="00C7355F" w:rsidRPr="007F3B36">
        <w:rPr>
          <w:rFonts w:ascii="Garamond" w:hAnsi="Garamond"/>
          <w:lang w:val="sq-AL"/>
        </w:rPr>
        <w:t xml:space="preserve"> nënshtrohen edhe aktivitetet që kanë mbi 50 punonjës që punojnë në një ambient të përbashkët të mbyllur.</w:t>
      </w:r>
    </w:p>
    <w:p w14:paraId="2BF2D14F" w14:textId="4B4A57C4" w:rsidR="00C7355F" w:rsidRPr="007F3B36" w:rsidRDefault="0091297D" w:rsidP="0091297D">
      <w:pPr>
        <w:ind w:firstLine="284"/>
        <w:jc w:val="both"/>
        <w:rPr>
          <w:rFonts w:ascii="Garamond" w:hAnsi="Garamond"/>
          <w:lang w:val="sq-AL"/>
        </w:rPr>
      </w:pPr>
      <w:r w:rsidRPr="007F3B36">
        <w:rPr>
          <w:rFonts w:ascii="Garamond" w:hAnsi="Garamond"/>
          <w:lang w:val="sq-AL"/>
        </w:rPr>
        <w:t xml:space="preserve">3. </w:t>
      </w:r>
      <w:r w:rsidR="00C7355F" w:rsidRPr="007F3B36">
        <w:rPr>
          <w:rFonts w:ascii="Garamond" w:hAnsi="Garamond"/>
          <w:lang w:val="sq-AL"/>
        </w:rPr>
        <w:t xml:space="preserve">Subjekti detyrimisht ka të punësuar </w:t>
      </w:r>
      <w:r w:rsidR="00AE79AD">
        <w:rPr>
          <w:rFonts w:ascii="Garamond" w:hAnsi="Garamond"/>
          <w:lang w:val="sq-AL"/>
        </w:rPr>
        <w:t>me kohë të plotë m</w:t>
      </w:r>
      <w:r w:rsidR="00AE79AD">
        <w:rPr>
          <w:rFonts w:ascii="Garamond" w:hAnsi="Garamond"/>
          <w:lang w:val="sq-AL"/>
        </w:rPr>
        <w:t>jeku</w:t>
      </w:r>
      <w:r w:rsidR="00AE79AD">
        <w:rPr>
          <w:rFonts w:ascii="Garamond" w:hAnsi="Garamond"/>
          <w:lang w:val="sq-AL"/>
        </w:rPr>
        <w:t>n e</w:t>
      </w:r>
      <w:r w:rsidR="00AE79AD">
        <w:rPr>
          <w:rFonts w:ascii="Garamond" w:hAnsi="Garamond"/>
          <w:lang w:val="sq-AL"/>
        </w:rPr>
        <w:t xml:space="preserve"> ndërmarrjes</w:t>
      </w:r>
      <w:r w:rsidR="00C7355F" w:rsidRPr="007F3B36">
        <w:rPr>
          <w:rFonts w:ascii="Garamond" w:hAnsi="Garamond"/>
          <w:lang w:val="sq-AL"/>
        </w:rPr>
        <w:t xml:space="preserve">. </w:t>
      </w:r>
      <w:r w:rsidR="00AE79AD">
        <w:rPr>
          <w:rFonts w:ascii="Garamond" w:hAnsi="Garamond"/>
          <w:lang w:val="sq-AL"/>
        </w:rPr>
        <w:t>Nuk lejohet që mjeku i ndërrmarrjes të ofrojë shërbimin e tij në më tepër se një sublekt.</w:t>
      </w:r>
      <w:r w:rsidR="00C7355F" w:rsidRPr="007F3B36">
        <w:rPr>
          <w:rFonts w:ascii="Garamond" w:hAnsi="Garamond"/>
          <w:lang w:val="sq-AL"/>
        </w:rPr>
        <w:t xml:space="preserve">Administratori i subjektit ka detyrimin e njoftimit pranë </w:t>
      </w:r>
      <w:r w:rsidR="009031DB" w:rsidRPr="007F3B36">
        <w:rPr>
          <w:rFonts w:ascii="Garamond" w:hAnsi="Garamond"/>
          <w:lang w:val="sq-AL"/>
        </w:rPr>
        <w:t>Inspektoratit</w:t>
      </w:r>
      <w:r w:rsidR="00C7355F" w:rsidRPr="007F3B36">
        <w:rPr>
          <w:rFonts w:ascii="Garamond" w:hAnsi="Garamond"/>
          <w:lang w:val="sq-AL"/>
        </w:rPr>
        <w:t xml:space="preserve"> Shtetëror Shëndetësor dhe </w:t>
      </w:r>
      <w:r w:rsidR="009031DB" w:rsidRPr="007F3B36">
        <w:rPr>
          <w:rFonts w:ascii="Garamond" w:hAnsi="Garamond"/>
          <w:lang w:val="sq-AL"/>
        </w:rPr>
        <w:t>Inspektoratit</w:t>
      </w:r>
      <w:r w:rsidR="00C7355F" w:rsidRPr="007F3B36">
        <w:rPr>
          <w:rFonts w:ascii="Garamond" w:hAnsi="Garamond"/>
          <w:lang w:val="sq-AL"/>
        </w:rPr>
        <w:t xml:space="preserve"> Shtetëror të Punës dhe Shërbimeve Shoqërore të gjeneraliteteve dhe </w:t>
      </w:r>
      <w:r w:rsidR="009031DB">
        <w:rPr>
          <w:rFonts w:ascii="Garamond" w:hAnsi="Garamond"/>
          <w:lang w:val="sq-AL"/>
        </w:rPr>
        <w:t xml:space="preserve">të </w:t>
      </w:r>
      <w:r w:rsidR="00C7355F" w:rsidRPr="007F3B36">
        <w:rPr>
          <w:rFonts w:ascii="Garamond" w:hAnsi="Garamond"/>
          <w:lang w:val="sq-AL"/>
        </w:rPr>
        <w:t xml:space="preserve">numrit të </w:t>
      </w:r>
      <w:r w:rsidR="009031DB" w:rsidRPr="007F3B36">
        <w:rPr>
          <w:rFonts w:ascii="Garamond" w:hAnsi="Garamond"/>
          <w:lang w:val="sq-AL"/>
        </w:rPr>
        <w:t>licencës</w:t>
      </w:r>
      <w:r w:rsidR="00C7355F" w:rsidRPr="007F3B36">
        <w:rPr>
          <w:rFonts w:ascii="Garamond" w:hAnsi="Garamond"/>
          <w:lang w:val="sq-AL"/>
        </w:rPr>
        <w:t xml:space="preserve"> </w:t>
      </w:r>
      <w:r w:rsidR="00AE79AD">
        <w:rPr>
          <w:rFonts w:ascii="Garamond" w:hAnsi="Garamond"/>
          <w:lang w:val="sq-AL"/>
        </w:rPr>
        <w:t>së m</w:t>
      </w:r>
      <w:r w:rsidR="00AE79AD">
        <w:rPr>
          <w:rFonts w:ascii="Garamond" w:hAnsi="Garamond"/>
          <w:lang w:val="sq-AL"/>
        </w:rPr>
        <w:t>jeku</w:t>
      </w:r>
      <w:r w:rsidR="00AE79AD">
        <w:rPr>
          <w:rFonts w:ascii="Garamond" w:hAnsi="Garamond"/>
          <w:lang w:val="sq-AL"/>
        </w:rPr>
        <w:t xml:space="preserve">t të </w:t>
      </w:r>
      <w:r w:rsidR="00AE79AD">
        <w:rPr>
          <w:rFonts w:ascii="Garamond" w:hAnsi="Garamond"/>
          <w:lang w:val="sq-AL"/>
        </w:rPr>
        <w:t>ndërmarrjes</w:t>
      </w:r>
      <w:r w:rsidR="00C7355F" w:rsidRPr="007F3B36">
        <w:rPr>
          <w:rFonts w:ascii="Garamond" w:hAnsi="Garamond"/>
          <w:lang w:val="sq-AL"/>
        </w:rPr>
        <w:t xml:space="preserve">. </w:t>
      </w:r>
      <w:r w:rsidR="00AE79AD">
        <w:rPr>
          <w:rFonts w:ascii="Garamond" w:hAnsi="Garamond"/>
          <w:lang w:val="sq-AL"/>
        </w:rPr>
        <w:t>Mjeku i ndërmarrjes</w:t>
      </w:r>
      <w:r w:rsidR="00C7355F" w:rsidRPr="007F3B36">
        <w:rPr>
          <w:rFonts w:ascii="Garamond" w:hAnsi="Garamond"/>
          <w:lang w:val="sq-AL"/>
        </w:rPr>
        <w:t xml:space="preserve"> dhe/ose administrator</w:t>
      </w:r>
      <w:r w:rsidR="00643C54">
        <w:rPr>
          <w:rFonts w:ascii="Garamond" w:hAnsi="Garamond"/>
          <w:lang w:val="sq-AL"/>
        </w:rPr>
        <w:t>i</w:t>
      </w:r>
      <w:r w:rsidR="00C7355F" w:rsidRPr="007F3B36">
        <w:rPr>
          <w:rFonts w:ascii="Garamond" w:hAnsi="Garamond"/>
          <w:lang w:val="sq-AL"/>
        </w:rPr>
        <w:t xml:space="preserve"> janë përgjegjës për implementimin e masave</w:t>
      </w:r>
      <w:r w:rsidR="00643C54">
        <w:rPr>
          <w:rFonts w:ascii="Garamond" w:hAnsi="Garamond"/>
          <w:lang w:val="sq-AL"/>
        </w:rPr>
        <w:t>,</w:t>
      </w:r>
      <w:r w:rsidR="00C7355F" w:rsidRPr="007F3B36">
        <w:rPr>
          <w:rFonts w:ascii="Garamond" w:hAnsi="Garamond"/>
          <w:lang w:val="sq-AL"/>
        </w:rPr>
        <w:t xml:space="preserve"> sipas këtij protokolli</w:t>
      </w:r>
      <w:r w:rsidR="00643C54">
        <w:rPr>
          <w:rFonts w:ascii="Garamond" w:hAnsi="Garamond"/>
          <w:lang w:val="sq-AL"/>
        </w:rPr>
        <w:t>,</w:t>
      </w:r>
      <w:r w:rsidR="00C7355F" w:rsidRPr="007F3B36">
        <w:rPr>
          <w:rFonts w:ascii="Garamond" w:hAnsi="Garamond"/>
          <w:lang w:val="sq-AL"/>
        </w:rPr>
        <w:t xml:space="preserve"> sipas detyrimeve të secilit prej tyre.</w:t>
      </w:r>
    </w:p>
    <w:p w14:paraId="1D547ED2" w14:textId="4A111921" w:rsidR="00C7355F" w:rsidRPr="007F3B36" w:rsidRDefault="0091297D" w:rsidP="0091297D">
      <w:pPr>
        <w:ind w:firstLine="284"/>
        <w:jc w:val="both"/>
        <w:rPr>
          <w:rFonts w:ascii="Garamond" w:hAnsi="Garamond"/>
          <w:lang w:val="sq-AL"/>
        </w:rPr>
      </w:pPr>
      <w:r w:rsidRPr="007F3B36">
        <w:rPr>
          <w:rFonts w:ascii="Garamond" w:hAnsi="Garamond"/>
          <w:lang w:val="sq-AL"/>
        </w:rPr>
        <w:t xml:space="preserve">4. </w:t>
      </w:r>
      <w:r w:rsidR="003556BC">
        <w:rPr>
          <w:rFonts w:ascii="Garamond" w:hAnsi="Garamond"/>
          <w:lang w:val="sq-AL"/>
        </w:rPr>
        <w:t>Mjeku i ndërmarrjes</w:t>
      </w:r>
      <w:r w:rsidR="00C7355F" w:rsidRPr="007F3B36">
        <w:rPr>
          <w:rFonts w:ascii="Garamond" w:hAnsi="Garamond"/>
          <w:lang w:val="sq-AL"/>
        </w:rPr>
        <w:t xml:space="preserve"> kryen çdo ditë vlerësimin për prezencën e simptomave të COVID-19 në personat e punësuar dhe të kujtdo që hyn e del në ambientet e punës, përfshirë administratorin, transportuesit, shpërndarësit, palë të treta që janë pjesë e zinxhirit furnizim, shpërndarje, shitje etj. Në rast të simptomave nuk duhet lejuar në asnjë rast vijimi i aktivitetit nga personi përkatës dhe duhet të raportohet menjëherë si rast në numrin 127. Nëse personi shfaq simptoma ndërkohë që është duke punuar apo pas punës, ky person duhet të karantinohet në një ambient të veçuar të ndërmarrjes</w:t>
      </w:r>
      <w:r w:rsidR="00427149">
        <w:rPr>
          <w:rFonts w:ascii="Garamond" w:hAnsi="Garamond"/>
          <w:lang w:val="sq-AL"/>
        </w:rPr>
        <w:t>,</w:t>
      </w:r>
      <w:r w:rsidR="00C7355F" w:rsidRPr="007F3B36">
        <w:rPr>
          <w:rFonts w:ascii="Garamond" w:hAnsi="Garamond"/>
          <w:lang w:val="sq-AL"/>
        </w:rPr>
        <w:t xml:space="preserve"> derisa të merren masat përkatëse nga shërbimet shëndetësore. </w:t>
      </w:r>
    </w:p>
    <w:p w14:paraId="4D91FDD4" w14:textId="4E5C61E1" w:rsidR="00C7355F" w:rsidRPr="007F3B36" w:rsidRDefault="0091297D" w:rsidP="0091297D">
      <w:pPr>
        <w:ind w:firstLine="284"/>
        <w:jc w:val="both"/>
        <w:rPr>
          <w:rFonts w:ascii="Garamond" w:hAnsi="Garamond"/>
          <w:lang w:val="sq-AL"/>
        </w:rPr>
      </w:pPr>
      <w:r w:rsidRPr="007F3B36">
        <w:rPr>
          <w:rFonts w:ascii="Garamond" w:hAnsi="Garamond"/>
          <w:lang w:val="sq-AL"/>
        </w:rPr>
        <w:t xml:space="preserve">5. </w:t>
      </w:r>
      <w:r w:rsidR="00C7355F" w:rsidRPr="007F3B36">
        <w:rPr>
          <w:rFonts w:ascii="Garamond" w:hAnsi="Garamond"/>
          <w:lang w:val="sq-AL"/>
        </w:rPr>
        <w:t xml:space="preserve">Për çdo rast </w:t>
      </w:r>
      <w:r w:rsidR="00AE79AD">
        <w:rPr>
          <w:rFonts w:ascii="Garamond" w:hAnsi="Garamond"/>
          <w:lang w:val="sq-AL"/>
        </w:rPr>
        <w:t>mjeku i ndërrmarrjes</w:t>
      </w:r>
      <w:r w:rsidR="00C7355F" w:rsidRPr="007F3B36">
        <w:rPr>
          <w:rFonts w:ascii="Garamond" w:hAnsi="Garamond"/>
          <w:lang w:val="sq-AL"/>
        </w:rPr>
        <w:t xml:space="preserve"> dhe administratori lajmërojnë menjëherë strukturat përkatëse</w:t>
      </w:r>
      <w:r w:rsidR="00427149">
        <w:rPr>
          <w:rFonts w:ascii="Garamond" w:hAnsi="Garamond"/>
          <w:lang w:val="sq-AL"/>
        </w:rPr>
        <w:t>,</w:t>
      </w:r>
      <w:r w:rsidR="00C7355F" w:rsidRPr="007F3B36">
        <w:rPr>
          <w:rFonts w:ascii="Garamond" w:hAnsi="Garamond"/>
          <w:lang w:val="sq-AL"/>
        </w:rPr>
        <w:t xml:space="preserve"> veçanërisht </w:t>
      </w:r>
      <w:r w:rsidR="00427149" w:rsidRPr="007F3B36">
        <w:rPr>
          <w:rFonts w:ascii="Garamond" w:hAnsi="Garamond"/>
          <w:lang w:val="sq-AL"/>
        </w:rPr>
        <w:t xml:space="preserve">njësinë vendore të kujdesit shëndetësor </w:t>
      </w:r>
      <w:r w:rsidR="00C7355F" w:rsidRPr="007F3B36">
        <w:rPr>
          <w:rFonts w:ascii="Garamond" w:hAnsi="Garamond"/>
          <w:lang w:val="sq-AL"/>
        </w:rPr>
        <w:t xml:space="preserve">dhe </w:t>
      </w:r>
      <w:r w:rsidR="00427149" w:rsidRPr="007F3B36">
        <w:rPr>
          <w:rFonts w:ascii="Garamond" w:hAnsi="Garamond"/>
          <w:lang w:val="sq-AL"/>
        </w:rPr>
        <w:t>Inspektoratin</w:t>
      </w:r>
      <w:r w:rsidR="00C7355F" w:rsidRPr="007F3B36">
        <w:rPr>
          <w:rFonts w:ascii="Garamond" w:hAnsi="Garamond"/>
          <w:lang w:val="sq-AL"/>
        </w:rPr>
        <w:t xml:space="preserve"> Shëndetësor Shtetëror.</w:t>
      </w:r>
    </w:p>
    <w:p w14:paraId="74C3890D" w14:textId="201D286D" w:rsidR="00C7355F" w:rsidRPr="007F3B36" w:rsidRDefault="0091297D" w:rsidP="0091297D">
      <w:pPr>
        <w:ind w:firstLine="284"/>
        <w:jc w:val="both"/>
        <w:rPr>
          <w:rFonts w:ascii="Garamond" w:hAnsi="Garamond"/>
          <w:lang w:val="sq-AL"/>
        </w:rPr>
      </w:pPr>
      <w:r w:rsidRPr="007F3B36">
        <w:rPr>
          <w:rFonts w:ascii="Garamond" w:hAnsi="Garamond"/>
          <w:lang w:val="sq-AL"/>
        </w:rPr>
        <w:t xml:space="preserve">6. </w:t>
      </w:r>
      <w:r w:rsidR="00AE79AD">
        <w:rPr>
          <w:rFonts w:ascii="Garamond" w:hAnsi="Garamond"/>
          <w:lang w:val="sq-AL"/>
        </w:rPr>
        <w:t>Mjeku i ndërmarrjes</w:t>
      </w:r>
      <w:r w:rsidR="00C7355F" w:rsidRPr="007F3B36">
        <w:rPr>
          <w:rFonts w:ascii="Garamond" w:hAnsi="Garamond"/>
          <w:lang w:val="sq-AL"/>
        </w:rPr>
        <w:t xml:space="preserve"> mat temperaturën e </w:t>
      </w:r>
      <w:r w:rsidR="00427149" w:rsidRPr="007F3B36">
        <w:rPr>
          <w:rFonts w:ascii="Garamond" w:hAnsi="Garamond"/>
          <w:lang w:val="sq-AL"/>
        </w:rPr>
        <w:t>punonjësve</w:t>
      </w:r>
      <w:r w:rsidR="00AE79AD">
        <w:rPr>
          <w:rFonts w:ascii="Garamond" w:hAnsi="Garamond"/>
          <w:lang w:val="sq-AL"/>
        </w:rPr>
        <w:t>/</w:t>
      </w:r>
      <w:r w:rsidR="00C7355F" w:rsidRPr="007F3B36">
        <w:rPr>
          <w:rFonts w:ascii="Garamond" w:hAnsi="Garamond"/>
          <w:lang w:val="sq-AL"/>
        </w:rPr>
        <w:t xml:space="preserve">administratorit apo çdo personi tjetër në hyrje dhe dalje me termometër </w:t>
      </w:r>
      <w:r w:rsidR="00C7355F" w:rsidRPr="00427149">
        <w:rPr>
          <w:rFonts w:ascii="Garamond" w:hAnsi="Garamond"/>
          <w:i/>
          <w:iCs/>
          <w:lang w:val="sq-AL"/>
        </w:rPr>
        <w:t>infrared</w:t>
      </w:r>
      <w:r w:rsidR="00C7355F" w:rsidRPr="007F3B36">
        <w:rPr>
          <w:rFonts w:ascii="Garamond" w:hAnsi="Garamond"/>
          <w:lang w:val="sq-AL"/>
        </w:rPr>
        <w:t xml:space="preserve"> dhe mban librin përkatës me shënimet çdo ditë për temperaturat me të larta se 37,5 gradë apo të shfaqjes së simptomave të tjera. </w:t>
      </w:r>
      <w:r w:rsidR="00AE79AD">
        <w:rPr>
          <w:rFonts w:ascii="Garamond" w:hAnsi="Garamond"/>
          <w:lang w:val="sq-AL"/>
        </w:rPr>
        <w:t>Mjeku</w:t>
      </w:r>
      <w:r w:rsidR="00C7355F" w:rsidRPr="007F3B36">
        <w:rPr>
          <w:rFonts w:ascii="Garamond" w:hAnsi="Garamond"/>
          <w:lang w:val="sq-AL"/>
        </w:rPr>
        <w:t xml:space="preserve"> administron të dhënat mjekësore</w:t>
      </w:r>
      <w:r w:rsidR="00427149">
        <w:rPr>
          <w:rFonts w:ascii="Garamond" w:hAnsi="Garamond"/>
          <w:lang w:val="sq-AL"/>
        </w:rPr>
        <w:t>,</w:t>
      </w:r>
      <w:r w:rsidR="00C7355F" w:rsidRPr="007F3B36">
        <w:rPr>
          <w:rFonts w:ascii="Garamond" w:hAnsi="Garamond"/>
          <w:lang w:val="sq-AL"/>
        </w:rPr>
        <w:t xml:space="preserve"> në përputhje me ligjin për mbrojtjen e të dhënave personale sensitive dhe ka detyrimin e ruajtjes së konfidencialitetit.</w:t>
      </w:r>
    </w:p>
    <w:p w14:paraId="0C6DAC2A" w14:textId="14F6F7F1" w:rsidR="00C7355F" w:rsidRPr="007F3B36" w:rsidRDefault="0091297D" w:rsidP="0091297D">
      <w:pPr>
        <w:ind w:firstLine="284"/>
        <w:jc w:val="both"/>
        <w:rPr>
          <w:rFonts w:ascii="Garamond" w:hAnsi="Garamond"/>
          <w:lang w:val="sq-AL"/>
        </w:rPr>
      </w:pPr>
      <w:r w:rsidRPr="007F3B36">
        <w:rPr>
          <w:rFonts w:ascii="Garamond" w:hAnsi="Garamond"/>
          <w:lang w:val="sq-AL"/>
        </w:rPr>
        <w:t xml:space="preserve">7. </w:t>
      </w:r>
      <w:r w:rsidR="00C7355F" w:rsidRPr="007F3B36">
        <w:rPr>
          <w:rFonts w:ascii="Garamond" w:hAnsi="Garamond"/>
          <w:lang w:val="sq-AL"/>
        </w:rPr>
        <w:t>Pavarësisht sa më sipër, personat e punësuar kryejnë çdo ditë vetëvlerësimin personal nëse kanë simptoma të COVID-19</w:t>
      </w:r>
      <w:r w:rsidR="00427149">
        <w:rPr>
          <w:rFonts w:ascii="Garamond" w:hAnsi="Garamond"/>
          <w:lang w:val="sq-AL"/>
        </w:rPr>
        <w:t xml:space="preserve">, </w:t>
      </w:r>
      <w:r w:rsidR="00C7355F" w:rsidRPr="007F3B36">
        <w:rPr>
          <w:rFonts w:ascii="Garamond" w:hAnsi="Garamond"/>
          <w:lang w:val="sq-AL"/>
        </w:rPr>
        <w:t xml:space="preserve">sipas </w:t>
      </w:r>
      <w:r w:rsidR="00C7355F" w:rsidRPr="00427149">
        <w:rPr>
          <w:rFonts w:ascii="Garamond" w:hAnsi="Garamond"/>
          <w:i/>
          <w:iCs/>
          <w:lang w:val="sq-AL"/>
        </w:rPr>
        <w:t>check</w:t>
      </w:r>
      <w:r w:rsidR="00427149">
        <w:rPr>
          <w:rFonts w:ascii="Garamond" w:hAnsi="Garamond"/>
          <w:lang w:val="sq-AL"/>
        </w:rPr>
        <w:t>-</w:t>
      </w:r>
      <w:r w:rsidR="00C7355F" w:rsidRPr="007F3B36">
        <w:rPr>
          <w:rFonts w:ascii="Garamond" w:hAnsi="Garamond"/>
          <w:lang w:val="sq-AL"/>
        </w:rPr>
        <w:t>listës së miratuar. Në rast të simptomave personi duhet të njoftojë menjëherë 127</w:t>
      </w:r>
      <w:r w:rsidR="00427149">
        <w:rPr>
          <w:rFonts w:ascii="Garamond" w:hAnsi="Garamond"/>
          <w:lang w:val="sq-AL"/>
        </w:rPr>
        <w:t>-ën</w:t>
      </w:r>
      <w:r w:rsidR="00C7355F" w:rsidRPr="007F3B36">
        <w:rPr>
          <w:rFonts w:ascii="Garamond" w:hAnsi="Garamond"/>
          <w:lang w:val="sq-AL"/>
        </w:rPr>
        <w:t xml:space="preserve"> dhe </w:t>
      </w:r>
      <w:r w:rsidR="00AE79AD">
        <w:rPr>
          <w:rFonts w:ascii="Garamond" w:hAnsi="Garamond"/>
          <w:lang w:val="sq-AL"/>
        </w:rPr>
        <w:t>m</w:t>
      </w:r>
      <w:r w:rsidR="00AE79AD">
        <w:rPr>
          <w:rFonts w:ascii="Garamond" w:hAnsi="Garamond"/>
          <w:lang w:val="sq-AL"/>
        </w:rPr>
        <w:t>jeku</w:t>
      </w:r>
      <w:r w:rsidR="00AE79AD">
        <w:rPr>
          <w:rFonts w:ascii="Garamond" w:hAnsi="Garamond"/>
          <w:lang w:val="sq-AL"/>
        </w:rPr>
        <w:t>n e</w:t>
      </w:r>
      <w:r w:rsidR="00AE79AD">
        <w:rPr>
          <w:rFonts w:ascii="Garamond" w:hAnsi="Garamond"/>
          <w:lang w:val="sq-AL"/>
        </w:rPr>
        <w:t xml:space="preserve"> ndërmarrjes</w:t>
      </w:r>
      <w:r w:rsidR="00AE79AD" w:rsidRPr="007F3B36">
        <w:rPr>
          <w:rFonts w:ascii="Garamond" w:hAnsi="Garamond"/>
          <w:lang w:val="sq-AL"/>
        </w:rPr>
        <w:t xml:space="preserve"> </w:t>
      </w:r>
      <w:r w:rsidR="00C7355F" w:rsidRPr="007F3B36">
        <w:rPr>
          <w:rFonts w:ascii="Garamond" w:hAnsi="Garamond"/>
          <w:lang w:val="sq-AL"/>
        </w:rPr>
        <w:t>për shëndetin në punë. Nuk duhet lejuar në asnjë rast vijimi i aktivitetit nga personi përkatës dhe</w:t>
      </w:r>
      <w:r w:rsidR="00B8215A">
        <w:rPr>
          <w:rFonts w:ascii="Garamond" w:hAnsi="Garamond"/>
          <w:lang w:val="sq-AL"/>
        </w:rPr>
        <w:t>,</w:t>
      </w:r>
      <w:r w:rsidR="00C7355F" w:rsidRPr="007F3B36">
        <w:rPr>
          <w:rFonts w:ascii="Garamond" w:hAnsi="Garamond"/>
          <w:lang w:val="sq-AL"/>
        </w:rPr>
        <w:t xml:space="preserve"> sipas rastit duhet të karantinohet në ambientin e paracaktuar.</w:t>
      </w:r>
    </w:p>
    <w:p w14:paraId="66728539" w14:textId="200C2D57" w:rsidR="00C7355F" w:rsidRPr="007F3B36" w:rsidRDefault="0091297D" w:rsidP="0091297D">
      <w:pPr>
        <w:ind w:firstLine="284"/>
        <w:jc w:val="both"/>
        <w:rPr>
          <w:rFonts w:ascii="Garamond" w:hAnsi="Garamond"/>
          <w:lang w:val="sq-AL"/>
        </w:rPr>
      </w:pPr>
      <w:r w:rsidRPr="007F3B36">
        <w:rPr>
          <w:rFonts w:ascii="Garamond" w:hAnsi="Garamond"/>
          <w:lang w:val="sq-AL"/>
        </w:rPr>
        <w:t xml:space="preserve">8. </w:t>
      </w:r>
      <w:r w:rsidR="00C7355F" w:rsidRPr="007F3B36">
        <w:rPr>
          <w:rFonts w:ascii="Garamond" w:hAnsi="Garamond"/>
          <w:lang w:val="sq-AL"/>
        </w:rPr>
        <w:t xml:space="preserve">Çdo punonjës është i detyruar të deklarojë ndaj administratorit dhe </w:t>
      </w:r>
      <w:r w:rsidR="00AE79AD">
        <w:rPr>
          <w:rFonts w:ascii="Garamond" w:hAnsi="Garamond"/>
          <w:lang w:val="sq-AL"/>
        </w:rPr>
        <w:t>m</w:t>
      </w:r>
      <w:r w:rsidR="00AE79AD">
        <w:rPr>
          <w:rFonts w:ascii="Garamond" w:hAnsi="Garamond"/>
          <w:lang w:val="sq-AL"/>
        </w:rPr>
        <w:t>jeku</w:t>
      </w:r>
      <w:r w:rsidR="00AE79AD">
        <w:rPr>
          <w:rFonts w:ascii="Garamond" w:hAnsi="Garamond"/>
          <w:lang w:val="sq-AL"/>
        </w:rPr>
        <w:t>t të</w:t>
      </w:r>
      <w:r w:rsidR="00AE79AD">
        <w:rPr>
          <w:rFonts w:ascii="Garamond" w:hAnsi="Garamond"/>
          <w:lang w:val="sq-AL"/>
        </w:rPr>
        <w:t xml:space="preserve"> ndërmarrjes</w:t>
      </w:r>
      <w:r w:rsidR="00B8215A">
        <w:rPr>
          <w:rFonts w:ascii="Garamond" w:hAnsi="Garamond"/>
          <w:lang w:val="sq-AL"/>
        </w:rPr>
        <w:t>,</w:t>
      </w:r>
      <w:r w:rsidR="00C7355F" w:rsidRPr="007F3B36">
        <w:rPr>
          <w:rFonts w:ascii="Garamond" w:hAnsi="Garamond"/>
          <w:lang w:val="sq-AL"/>
        </w:rPr>
        <w:t xml:space="preserve"> nëse ka pa</w:t>
      </w:r>
      <w:r w:rsidR="002E5923">
        <w:rPr>
          <w:rFonts w:ascii="Garamond" w:hAnsi="Garamond"/>
          <w:lang w:val="sq-AL"/>
        </w:rPr>
        <w:t>s</w:t>
      </w:r>
      <w:r w:rsidR="00C7355F" w:rsidRPr="007F3B36">
        <w:rPr>
          <w:rFonts w:ascii="Garamond" w:hAnsi="Garamond"/>
          <w:lang w:val="sq-AL"/>
        </w:rPr>
        <w:t>ur kontakt me persona të cilët rezultojnë apo kanë rezultuar pozitiv</w:t>
      </w:r>
      <w:r w:rsidR="00B8215A">
        <w:rPr>
          <w:rFonts w:ascii="Garamond" w:hAnsi="Garamond"/>
          <w:lang w:val="sq-AL"/>
        </w:rPr>
        <w:t>ë</w:t>
      </w:r>
      <w:r w:rsidR="00C7355F" w:rsidRPr="007F3B36">
        <w:rPr>
          <w:rFonts w:ascii="Garamond" w:hAnsi="Garamond"/>
          <w:lang w:val="sq-AL"/>
        </w:rPr>
        <w:t xml:space="preserve"> me COVID-19.</w:t>
      </w:r>
    </w:p>
    <w:p w14:paraId="526DBDDD" w14:textId="123CC0BA" w:rsidR="00C7355F" w:rsidRPr="007F3B36" w:rsidRDefault="0091297D" w:rsidP="0091297D">
      <w:pPr>
        <w:ind w:firstLine="284"/>
        <w:jc w:val="both"/>
        <w:rPr>
          <w:rFonts w:ascii="Garamond" w:hAnsi="Garamond"/>
          <w:lang w:val="sq-AL"/>
        </w:rPr>
      </w:pPr>
      <w:r w:rsidRPr="007F3B36">
        <w:rPr>
          <w:rFonts w:ascii="Garamond" w:hAnsi="Garamond"/>
          <w:lang w:val="sq-AL"/>
        </w:rPr>
        <w:t xml:space="preserve">9. </w:t>
      </w:r>
      <w:r w:rsidR="00C7355F" w:rsidRPr="007F3B36">
        <w:rPr>
          <w:rFonts w:ascii="Garamond" w:hAnsi="Garamond"/>
          <w:lang w:val="sq-AL"/>
        </w:rPr>
        <w:t xml:space="preserve">Çdo punonjës që vëren shenja klinike gjatë qëndrimit në banesë nuk duhet të paraqitet në punë dhe duhet të lajmërojë menjëherë administratorin dhe </w:t>
      </w:r>
      <w:r w:rsidR="00AE79AD">
        <w:rPr>
          <w:rFonts w:ascii="Garamond" w:hAnsi="Garamond"/>
          <w:lang w:val="sq-AL"/>
        </w:rPr>
        <w:t>m</w:t>
      </w:r>
      <w:r w:rsidR="00AE79AD">
        <w:rPr>
          <w:rFonts w:ascii="Garamond" w:hAnsi="Garamond"/>
          <w:lang w:val="sq-AL"/>
        </w:rPr>
        <w:t>jeku</w:t>
      </w:r>
      <w:r w:rsidR="00AE79AD">
        <w:rPr>
          <w:rFonts w:ascii="Garamond" w:hAnsi="Garamond"/>
          <w:lang w:val="sq-AL"/>
        </w:rPr>
        <w:t>n e</w:t>
      </w:r>
      <w:r w:rsidR="00AE79AD">
        <w:rPr>
          <w:rFonts w:ascii="Garamond" w:hAnsi="Garamond"/>
          <w:lang w:val="sq-AL"/>
        </w:rPr>
        <w:t xml:space="preserve"> ndërmarrjes</w:t>
      </w:r>
      <w:r w:rsidR="00C7355F" w:rsidRPr="007F3B36">
        <w:rPr>
          <w:rFonts w:ascii="Garamond" w:hAnsi="Garamond"/>
          <w:lang w:val="sq-AL"/>
        </w:rPr>
        <w:t xml:space="preserve">. Punonjësi </w:t>
      </w:r>
      <w:r w:rsidR="00B8215A" w:rsidRPr="007F3B36">
        <w:rPr>
          <w:rFonts w:ascii="Garamond" w:hAnsi="Garamond"/>
          <w:lang w:val="sq-AL"/>
        </w:rPr>
        <w:t>duhet</w:t>
      </w:r>
      <w:r w:rsidR="00C7355F" w:rsidRPr="007F3B36">
        <w:rPr>
          <w:rFonts w:ascii="Garamond" w:hAnsi="Garamond"/>
          <w:lang w:val="sq-AL"/>
        </w:rPr>
        <w:t xml:space="preserve"> të telefonojë 127</w:t>
      </w:r>
      <w:r w:rsidR="00B8215A">
        <w:rPr>
          <w:rFonts w:ascii="Garamond" w:hAnsi="Garamond"/>
          <w:lang w:val="sq-AL"/>
        </w:rPr>
        <w:t>-ën</w:t>
      </w:r>
      <w:r w:rsidR="00C7355F" w:rsidRPr="007F3B36">
        <w:rPr>
          <w:rFonts w:ascii="Garamond" w:hAnsi="Garamond"/>
          <w:lang w:val="sq-AL"/>
        </w:rPr>
        <w:t xml:space="preserve"> dhe mjekun e familjes.</w:t>
      </w:r>
    </w:p>
    <w:p w14:paraId="57199F2D" w14:textId="56986C03" w:rsidR="00C7355F" w:rsidRPr="007F3B36" w:rsidRDefault="0091297D" w:rsidP="0091297D">
      <w:pPr>
        <w:ind w:firstLine="284"/>
        <w:jc w:val="both"/>
        <w:rPr>
          <w:rFonts w:ascii="Garamond" w:hAnsi="Garamond"/>
          <w:lang w:val="sq-AL"/>
        </w:rPr>
      </w:pPr>
      <w:r w:rsidRPr="007F3B36">
        <w:rPr>
          <w:rFonts w:ascii="Garamond" w:hAnsi="Garamond"/>
          <w:lang w:val="sq-AL"/>
        </w:rPr>
        <w:t xml:space="preserve">10. </w:t>
      </w:r>
      <w:r w:rsidR="00C7355F" w:rsidRPr="007F3B36">
        <w:rPr>
          <w:rFonts w:ascii="Garamond" w:hAnsi="Garamond"/>
          <w:lang w:val="sq-AL"/>
        </w:rPr>
        <w:t>Subjekti lejohet të veprojë vetëm në orarin e caktuar nga dispozitat ligjore.</w:t>
      </w:r>
    </w:p>
    <w:p w14:paraId="0CFC5DAA" w14:textId="55FB05BC" w:rsidR="00C7355F" w:rsidRPr="007F3B36" w:rsidRDefault="0091297D" w:rsidP="0091297D">
      <w:pPr>
        <w:ind w:firstLine="284"/>
        <w:jc w:val="both"/>
        <w:rPr>
          <w:rFonts w:ascii="Garamond" w:hAnsi="Garamond"/>
          <w:lang w:val="sq-AL"/>
        </w:rPr>
      </w:pPr>
      <w:r w:rsidRPr="007F3B36">
        <w:rPr>
          <w:rFonts w:ascii="Garamond" w:hAnsi="Garamond"/>
          <w:lang w:val="sq-AL"/>
        </w:rPr>
        <w:t xml:space="preserve">11. </w:t>
      </w:r>
      <w:r w:rsidR="00C7355F" w:rsidRPr="007F3B36">
        <w:rPr>
          <w:rFonts w:ascii="Garamond" w:hAnsi="Garamond"/>
          <w:lang w:val="sq-AL"/>
        </w:rPr>
        <w:t>Vajtja dhe ardhja në punë në këmbë kryhet duke ruajtur distancën 2 metra dhe jo duke krijuar grupime. Në rast të vajtje</w:t>
      </w:r>
      <w:r w:rsidR="00B8215A">
        <w:rPr>
          <w:rFonts w:ascii="Garamond" w:hAnsi="Garamond"/>
          <w:lang w:val="sq-AL"/>
        </w:rPr>
        <w:t>-</w:t>
      </w:r>
      <w:r w:rsidR="00C7355F" w:rsidRPr="007F3B36">
        <w:rPr>
          <w:rFonts w:ascii="Garamond" w:hAnsi="Garamond"/>
          <w:lang w:val="sq-AL"/>
        </w:rPr>
        <w:t>ardhjes në punë me shërbim transporti me autobu</w:t>
      </w:r>
      <w:r w:rsidR="00B8215A">
        <w:rPr>
          <w:rFonts w:ascii="Garamond" w:hAnsi="Garamond"/>
          <w:lang w:val="sq-AL"/>
        </w:rPr>
        <w:t>s</w:t>
      </w:r>
      <w:r w:rsidR="00C7355F" w:rsidRPr="007F3B36">
        <w:rPr>
          <w:rFonts w:ascii="Garamond" w:hAnsi="Garamond"/>
          <w:lang w:val="sq-AL"/>
        </w:rPr>
        <w:t>ë, punonjësit ulen në anësoret e dritareve të autobu</w:t>
      </w:r>
      <w:r w:rsidR="00B8215A">
        <w:rPr>
          <w:rFonts w:ascii="Garamond" w:hAnsi="Garamond"/>
          <w:lang w:val="sq-AL"/>
        </w:rPr>
        <w:t>s</w:t>
      </w:r>
      <w:r w:rsidR="00C7355F" w:rsidRPr="007F3B36">
        <w:rPr>
          <w:rFonts w:ascii="Garamond" w:hAnsi="Garamond"/>
          <w:lang w:val="sq-AL"/>
        </w:rPr>
        <w:t>it dhe duke lënë një hapësirë rreshti bosh pas tyre. Në autobus apo automjet duhet mbajtur detyrimisht maska dhe dorezat dhe të shm</w:t>
      </w:r>
      <w:r w:rsidR="00B8215A">
        <w:rPr>
          <w:rFonts w:ascii="Garamond" w:hAnsi="Garamond"/>
          <w:lang w:val="sq-AL"/>
        </w:rPr>
        <w:t>a</w:t>
      </w:r>
      <w:r w:rsidR="00C7355F" w:rsidRPr="007F3B36">
        <w:rPr>
          <w:rFonts w:ascii="Garamond" w:hAnsi="Garamond"/>
          <w:lang w:val="sq-AL"/>
        </w:rPr>
        <w:t>nget prekja e sipërfaqeve. Autobusi dezinfektohet dhe ajroset çdo ditë. Për lëvizjen me automjet të zbatohen masat e publikuara nga Policia e Shtetit.</w:t>
      </w:r>
    </w:p>
    <w:p w14:paraId="48A1EDD7" w14:textId="1A17D03F" w:rsidR="00C7355F" w:rsidRPr="007F3B36" w:rsidRDefault="0091297D" w:rsidP="0091297D">
      <w:pPr>
        <w:ind w:firstLine="284"/>
        <w:jc w:val="both"/>
        <w:rPr>
          <w:rFonts w:ascii="Garamond" w:hAnsi="Garamond"/>
          <w:lang w:val="sq-AL"/>
        </w:rPr>
      </w:pPr>
      <w:r w:rsidRPr="007F3B36">
        <w:rPr>
          <w:rFonts w:ascii="Garamond" w:hAnsi="Garamond"/>
          <w:lang w:val="sq-AL"/>
        </w:rPr>
        <w:t xml:space="preserve">12. </w:t>
      </w:r>
      <w:r w:rsidR="00C7355F" w:rsidRPr="007F3B36">
        <w:rPr>
          <w:rFonts w:ascii="Garamond" w:hAnsi="Garamond"/>
          <w:lang w:val="sq-AL"/>
        </w:rPr>
        <w:t>Subjekti duhet të sigurojë vazhdimisht dhe me mjetet e tij në çdo moment doreza mbrojtëse, maska dhe higj</w:t>
      </w:r>
      <w:r w:rsidR="00B8215A">
        <w:rPr>
          <w:rFonts w:ascii="Garamond" w:hAnsi="Garamond"/>
          <w:lang w:val="sq-AL"/>
        </w:rPr>
        <w:t>i</w:t>
      </w:r>
      <w:r w:rsidR="00C7355F" w:rsidRPr="007F3B36">
        <w:rPr>
          <w:rFonts w:ascii="Garamond" w:hAnsi="Garamond"/>
          <w:lang w:val="sq-AL"/>
        </w:rPr>
        <w:t>enizues duarsh me mbi 60% alkool.</w:t>
      </w:r>
    </w:p>
    <w:p w14:paraId="072E3BF5" w14:textId="1E9CB749" w:rsidR="00C7355F" w:rsidRPr="007F3B36" w:rsidRDefault="0091297D" w:rsidP="0091297D">
      <w:pPr>
        <w:ind w:firstLine="284"/>
        <w:jc w:val="both"/>
        <w:rPr>
          <w:rFonts w:ascii="Garamond" w:hAnsi="Garamond"/>
          <w:lang w:val="sq-AL"/>
        </w:rPr>
      </w:pPr>
      <w:r w:rsidRPr="007F3B36">
        <w:rPr>
          <w:rFonts w:ascii="Garamond" w:hAnsi="Garamond"/>
          <w:lang w:val="sq-AL"/>
        </w:rPr>
        <w:t xml:space="preserve">13. </w:t>
      </w:r>
      <w:r w:rsidR="00C7355F" w:rsidRPr="007F3B36">
        <w:rPr>
          <w:rFonts w:ascii="Garamond" w:hAnsi="Garamond"/>
          <w:lang w:val="sq-AL"/>
        </w:rPr>
        <w:t>Subjekti duhet të sigurojë vazhdimisht dhe me mjetet e tij në çdo moment sapun, letër për pastrimin e duarve, dezinfektantë për pastrimin e sipërfaqeve</w:t>
      </w:r>
      <w:r w:rsidR="00B8215A">
        <w:rPr>
          <w:rFonts w:ascii="Garamond" w:hAnsi="Garamond"/>
          <w:lang w:val="sq-AL"/>
        </w:rPr>
        <w:t>,</w:t>
      </w:r>
      <w:r w:rsidR="00C7355F" w:rsidRPr="007F3B36">
        <w:rPr>
          <w:rFonts w:ascii="Garamond" w:hAnsi="Garamond"/>
          <w:lang w:val="sq-AL"/>
        </w:rPr>
        <w:t xml:space="preserve"> si dhe kosha plehrash të mbyllur të cilët duhen pastruar çdo ditë.</w:t>
      </w:r>
    </w:p>
    <w:p w14:paraId="13BEDA3B" w14:textId="7F30E435" w:rsidR="00C7355F" w:rsidRPr="007F3B36" w:rsidRDefault="0091297D" w:rsidP="0091297D">
      <w:pPr>
        <w:ind w:firstLine="284"/>
        <w:jc w:val="both"/>
        <w:rPr>
          <w:rFonts w:ascii="Garamond" w:hAnsi="Garamond"/>
          <w:lang w:val="sq-AL"/>
        </w:rPr>
      </w:pPr>
      <w:r w:rsidRPr="007F3B36">
        <w:rPr>
          <w:rFonts w:ascii="Garamond" w:hAnsi="Garamond"/>
          <w:lang w:val="sq-AL"/>
        </w:rPr>
        <w:t xml:space="preserve">14. </w:t>
      </w:r>
      <w:r w:rsidR="00C7355F" w:rsidRPr="007F3B36">
        <w:rPr>
          <w:rFonts w:ascii="Garamond" w:hAnsi="Garamond"/>
          <w:lang w:val="sq-AL"/>
        </w:rPr>
        <w:t>Personeli i punësuar/</w:t>
      </w:r>
      <w:r w:rsidR="00573A36" w:rsidRPr="007F3B36">
        <w:rPr>
          <w:rFonts w:ascii="Garamond" w:hAnsi="Garamond"/>
          <w:lang w:val="sq-AL"/>
        </w:rPr>
        <w:t>ad</w:t>
      </w:r>
      <w:r w:rsidR="00C7355F" w:rsidRPr="007F3B36">
        <w:rPr>
          <w:rFonts w:ascii="Garamond" w:hAnsi="Garamond"/>
          <w:lang w:val="sq-AL"/>
        </w:rPr>
        <w:t xml:space="preserve">ministratori/personat e tjerë duhet të përdorin dorezat mbrojtëse sipas këshillave. </w:t>
      </w:r>
    </w:p>
    <w:p w14:paraId="1BC6D411" w14:textId="1CB8C7F7" w:rsidR="00C7355F" w:rsidRPr="007F3B36" w:rsidRDefault="0091297D" w:rsidP="0091297D">
      <w:pPr>
        <w:ind w:firstLine="284"/>
        <w:jc w:val="both"/>
        <w:rPr>
          <w:rFonts w:ascii="Garamond" w:hAnsi="Garamond"/>
          <w:lang w:val="sq-AL"/>
        </w:rPr>
      </w:pPr>
      <w:r w:rsidRPr="007F3B36">
        <w:rPr>
          <w:rFonts w:ascii="Garamond" w:hAnsi="Garamond"/>
          <w:lang w:val="sq-AL"/>
        </w:rPr>
        <w:t xml:space="preserve">15. </w:t>
      </w:r>
      <w:r w:rsidR="00C7355F" w:rsidRPr="007F3B36">
        <w:rPr>
          <w:rFonts w:ascii="Garamond" w:hAnsi="Garamond"/>
          <w:lang w:val="sq-AL"/>
        </w:rPr>
        <w:t>Personeli i punësuar/</w:t>
      </w:r>
      <w:r w:rsidR="00573A36" w:rsidRPr="007F3B36">
        <w:rPr>
          <w:rFonts w:ascii="Garamond" w:hAnsi="Garamond"/>
          <w:lang w:val="sq-AL"/>
        </w:rPr>
        <w:t>ad</w:t>
      </w:r>
      <w:r w:rsidR="00C7355F" w:rsidRPr="007F3B36">
        <w:rPr>
          <w:rFonts w:ascii="Garamond" w:hAnsi="Garamond"/>
          <w:lang w:val="sq-AL"/>
        </w:rPr>
        <w:t xml:space="preserve">ministratori/ personat e tjerë duhet të mbajnë maskën mbrojtëse duke mbuluar hundën dhe gojën. </w:t>
      </w:r>
    </w:p>
    <w:p w14:paraId="35C2405B" w14:textId="33438094" w:rsidR="00C7355F" w:rsidRPr="007F3B36" w:rsidRDefault="0091297D" w:rsidP="0091297D">
      <w:pPr>
        <w:ind w:firstLine="284"/>
        <w:jc w:val="both"/>
        <w:rPr>
          <w:rFonts w:ascii="Garamond" w:hAnsi="Garamond"/>
          <w:lang w:val="sq-AL"/>
        </w:rPr>
      </w:pPr>
      <w:r w:rsidRPr="007F3B36">
        <w:rPr>
          <w:rFonts w:ascii="Garamond" w:hAnsi="Garamond"/>
          <w:lang w:val="sq-AL"/>
        </w:rPr>
        <w:t xml:space="preserve">16. </w:t>
      </w:r>
      <w:r w:rsidR="00C7355F" w:rsidRPr="007F3B36">
        <w:rPr>
          <w:rFonts w:ascii="Garamond" w:hAnsi="Garamond"/>
          <w:lang w:val="sq-AL"/>
        </w:rPr>
        <w:t xml:space="preserve">Kollitja dhe </w:t>
      </w:r>
      <w:r w:rsidR="00573A36" w:rsidRPr="007F3B36">
        <w:rPr>
          <w:rFonts w:ascii="Garamond" w:hAnsi="Garamond"/>
          <w:lang w:val="sq-AL"/>
        </w:rPr>
        <w:t>teshtitja</w:t>
      </w:r>
      <w:r w:rsidR="00C7355F" w:rsidRPr="007F3B36">
        <w:rPr>
          <w:rFonts w:ascii="Garamond" w:hAnsi="Garamond"/>
          <w:lang w:val="sq-AL"/>
        </w:rPr>
        <w:t xml:space="preserve"> kryhen duke përdorur </w:t>
      </w:r>
      <w:r w:rsidR="0009105D" w:rsidRPr="007F3B36">
        <w:rPr>
          <w:rFonts w:ascii="Garamond" w:hAnsi="Garamond"/>
          <w:lang w:val="sq-AL"/>
        </w:rPr>
        <w:t>b</w:t>
      </w:r>
      <w:r w:rsidR="0009105D">
        <w:rPr>
          <w:rFonts w:ascii="Garamond" w:hAnsi="Garamond"/>
          <w:lang w:val="sq-AL"/>
        </w:rPr>
        <w:t>ër</w:t>
      </w:r>
      <w:r w:rsidR="0009105D" w:rsidRPr="007F3B36">
        <w:rPr>
          <w:rFonts w:ascii="Garamond" w:hAnsi="Garamond"/>
          <w:lang w:val="sq-AL"/>
        </w:rPr>
        <w:t>rylin</w:t>
      </w:r>
      <w:r w:rsidR="00C7355F" w:rsidRPr="007F3B36">
        <w:rPr>
          <w:rFonts w:ascii="Garamond" w:hAnsi="Garamond"/>
          <w:lang w:val="sq-AL"/>
        </w:rPr>
        <w:t xml:space="preserve"> apo letër hundësh.</w:t>
      </w:r>
    </w:p>
    <w:p w14:paraId="782BB507" w14:textId="78E40C9F" w:rsidR="00C7355F" w:rsidRPr="007F3B36" w:rsidRDefault="0091297D" w:rsidP="0091297D">
      <w:pPr>
        <w:ind w:firstLine="284"/>
        <w:jc w:val="both"/>
        <w:rPr>
          <w:rFonts w:ascii="Garamond" w:hAnsi="Garamond"/>
          <w:lang w:val="sq-AL"/>
        </w:rPr>
      </w:pPr>
      <w:r w:rsidRPr="007F3B36">
        <w:rPr>
          <w:rFonts w:ascii="Garamond" w:hAnsi="Garamond"/>
          <w:lang w:val="sq-AL"/>
        </w:rPr>
        <w:t xml:space="preserve">17. </w:t>
      </w:r>
      <w:r w:rsidR="00C7355F" w:rsidRPr="007F3B36">
        <w:rPr>
          <w:rFonts w:ascii="Garamond" w:hAnsi="Garamond"/>
          <w:lang w:val="sq-AL"/>
        </w:rPr>
        <w:t xml:space="preserve">Në hyrje dhe </w:t>
      </w:r>
      <w:r w:rsidR="00573A36">
        <w:rPr>
          <w:rFonts w:ascii="Garamond" w:hAnsi="Garamond"/>
          <w:lang w:val="sq-AL"/>
        </w:rPr>
        <w:t xml:space="preserve">në </w:t>
      </w:r>
      <w:r w:rsidR="00C7355F" w:rsidRPr="007F3B36">
        <w:rPr>
          <w:rFonts w:ascii="Garamond" w:hAnsi="Garamond"/>
          <w:lang w:val="sq-AL"/>
        </w:rPr>
        <w:t>dalje subjekti duhet të ofrojë produktin higj</w:t>
      </w:r>
      <w:r w:rsidR="00573A36">
        <w:rPr>
          <w:rFonts w:ascii="Garamond" w:hAnsi="Garamond"/>
          <w:lang w:val="sq-AL"/>
        </w:rPr>
        <w:t>i</w:t>
      </w:r>
      <w:r w:rsidR="00C7355F" w:rsidRPr="007F3B36">
        <w:rPr>
          <w:rFonts w:ascii="Garamond" w:hAnsi="Garamond"/>
          <w:lang w:val="sq-AL"/>
        </w:rPr>
        <w:t>enizues të duarve për personelin dhe këdo që hyn e del në ndërmarrje dhe të kujdeset për rimbushjen e tyre. Përqindja e substancës aktive duhet të jetë minimalisht 60% alkool.</w:t>
      </w:r>
    </w:p>
    <w:p w14:paraId="3FCCC2CE" w14:textId="6CFBB215" w:rsidR="00C7355F" w:rsidRPr="007F3B36" w:rsidRDefault="0091297D" w:rsidP="0091297D">
      <w:pPr>
        <w:ind w:firstLine="284"/>
        <w:jc w:val="both"/>
        <w:rPr>
          <w:rFonts w:ascii="Garamond" w:hAnsi="Garamond"/>
          <w:lang w:val="sq-AL"/>
        </w:rPr>
      </w:pPr>
      <w:r w:rsidRPr="007F3B36">
        <w:rPr>
          <w:rFonts w:ascii="Garamond" w:hAnsi="Garamond"/>
          <w:lang w:val="sq-AL"/>
        </w:rPr>
        <w:t xml:space="preserve">18. </w:t>
      </w:r>
      <w:r w:rsidR="00C7355F" w:rsidRPr="007F3B36">
        <w:rPr>
          <w:rFonts w:ascii="Garamond" w:hAnsi="Garamond"/>
          <w:lang w:val="sq-AL"/>
        </w:rPr>
        <w:t xml:space="preserve">Subjekti duhet të garantojë dhe </w:t>
      </w:r>
      <w:r w:rsidR="00573A36">
        <w:rPr>
          <w:rFonts w:ascii="Garamond" w:hAnsi="Garamond"/>
          <w:lang w:val="sq-AL"/>
        </w:rPr>
        <w:t xml:space="preserve">të </w:t>
      </w:r>
      <w:r w:rsidR="00C7355F" w:rsidRPr="007F3B36">
        <w:rPr>
          <w:rFonts w:ascii="Garamond" w:hAnsi="Garamond"/>
          <w:lang w:val="sq-AL"/>
        </w:rPr>
        <w:t>respektojë në çdo moment distancën prej 2 metra midis personelit të punësuar. Subjekti riorganizon punën e tij me turne</w:t>
      </w:r>
      <w:r w:rsidR="00BF6D37">
        <w:rPr>
          <w:rFonts w:ascii="Garamond" w:hAnsi="Garamond"/>
          <w:lang w:val="sq-AL"/>
        </w:rPr>
        <w:t>,</w:t>
      </w:r>
      <w:r w:rsidR="00C7355F" w:rsidRPr="007F3B36">
        <w:rPr>
          <w:rFonts w:ascii="Garamond" w:hAnsi="Garamond"/>
          <w:lang w:val="sq-AL"/>
        </w:rPr>
        <w:t xml:space="preserve"> sipas një plani individual në mënyrë që të respektojë detyrimin e mësipërm.</w:t>
      </w:r>
    </w:p>
    <w:p w14:paraId="2D5A3D04" w14:textId="3D63329D" w:rsidR="00C7355F" w:rsidRPr="007F3B36" w:rsidRDefault="0091297D" w:rsidP="0091297D">
      <w:pPr>
        <w:ind w:firstLine="284"/>
        <w:jc w:val="both"/>
        <w:rPr>
          <w:rFonts w:ascii="Garamond" w:hAnsi="Garamond"/>
          <w:lang w:val="sq-AL"/>
        </w:rPr>
      </w:pPr>
      <w:r w:rsidRPr="007F3B36">
        <w:rPr>
          <w:rFonts w:ascii="Garamond" w:hAnsi="Garamond"/>
          <w:lang w:val="sq-AL"/>
        </w:rPr>
        <w:t xml:space="preserve">19. </w:t>
      </w:r>
      <w:r w:rsidR="00C7355F" w:rsidRPr="007F3B36">
        <w:rPr>
          <w:rFonts w:ascii="Garamond" w:hAnsi="Garamond"/>
          <w:lang w:val="sq-AL"/>
        </w:rPr>
        <w:t xml:space="preserve">Në çdo rast të sigurohet ventilim (ajrimi) natyral të paktën 5 herë në ditë. Subjektet të marrin masat përkatëse për ndërhyrje në sistemet e ventilimit ku të kalohet në modalitetin e ajrit natyral apo përmes shtimit të dritareve. </w:t>
      </w:r>
    </w:p>
    <w:p w14:paraId="79E396AB" w14:textId="0720D519" w:rsidR="00C7355F" w:rsidRPr="007F3B36" w:rsidRDefault="0091297D" w:rsidP="0091297D">
      <w:pPr>
        <w:ind w:firstLine="284"/>
        <w:jc w:val="both"/>
        <w:rPr>
          <w:rFonts w:ascii="Garamond" w:hAnsi="Garamond"/>
          <w:lang w:val="sq-AL"/>
        </w:rPr>
      </w:pPr>
      <w:r w:rsidRPr="007F3B36">
        <w:rPr>
          <w:rFonts w:ascii="Garamond" w:hAnsi="Garamond"/>
          <w:lang w:val="sq-AL"/>
        </w:rPr>
        <w:t xml:space="preserve">20. </w:t>
      </w:r>
      <w:r w:rsidR="00C7355F" w:rsidRPr="007F3B36">
        <w:rPr>
          <w:rFonts w:ascii="Garamond" w:hAnsi="Garamond"/>
          <w:lang w:val="sq-AL"/>
        </w:rPr>
        <w:t>Në asnjë rast nuk lejohet kontakti fizik mes punonjësve apo mes palëve të treta si transportues, shpërndarës etj</w:t>
      </w:r>
      <w:r w:rsidR="00BF6D37">
        <w:rPr>
          <w:rFonts w:ascii="Garamond" w:hAnsi="Garamond"/>
          <w:lang w:val="sq-AL"/>
        </w:rPr>
        <w:t>.,</w:t>
      </w:r>
      <w:r w:rsidR="00C7355F" w:rsidRPr="007F3B36">
        <w:rPr>
          <w:rFonts w:ascii="Garamond" w:hAnsi="Garamond"/>
          <w:lang w:val="sq-AL"/>
        </w:rPr>
        <w:t xml:space="preserve"> përfshirë përshëndetjet.</w:t>
      </w:r>
    </w:p>
    <w:p w14:paraId="2B18249E" w14:textId="39E3F467" w:rsidR="00C7355F" w:rsidRPr="007F3B36" w:rsidRDefault="0091297D" w:rsidP="0091297D">
      <w:pPr>
        <w:ind w:firstLine="284"/>
        <w:jc w:val="both"/>
        <w:rPr>
          <w:rFonts w:ascii="Garamond" w:hAnsi="Garamond"/>
          <w:lang w:val="sq-AL"/>
        </w:rPr>
      </w:pPr>
      <w:r w:rsidRPr="007F3B36">
        <w:rPr>
          <w:rFonts w:ascii="Garamond" w:hAnsi="Garamond"/>
          <w:lang w:val="sq-AL"/>
        </w:rPr>
        <w:t xml:space="preserve">21. </w:t>
      </w:r>
      <w:r w:rsidR="00C7355F" w:rsidRPr="007F3B36">
        <w:rPr>
          <w:rFonts w:ascii="Garamond" w:hAnsi="Garamond"/>
          <w:lang w:val="sq-AL"/>
        </w:rPr>
        <w:t>Gjatë pushimit apo orarit të ngrënies të shmanget grumbullimi i personave në ambiente</w:t>
      </w:r>
      <w:r w:rsidR="00F72D56">
        <w:rPr>
          <w:rFonts w:ascii="Garamond" w:hAnsi="Garamond"/>
          <w:lang w:val="sq-AL"/>
        </w:rPr>
        <w:t>,</w:t>
      </w:r>
      <w:r w:rsidR="00C7355F" w:rsidRPr="007F3B36">
        <w:rPr>
          <w:rFonts w:ascii="Garamond" w:hAnsi="Garamond"/>
          <w:lang w:val="sq-AL"/>
        </w:rPr>
        <w:t xml:space="preserve"> si </w:t>
      </w:r>
      <w:r w:rsidR="00BF6D37">
        <w:rPr>
          <w:rFonts w:ascii="Garamond" w:hAnsi="Garamond"/>
          <w:lang w:val="sq-AL"/>
        </w:rPr>
        <w:t>k</w:t>
      </w:r>
      <w:r w:rsidR="00C7355F" w:rsidRPr="007F3B36">
        <w:rPr>
          <w:rFonts w:ascii="Garamond" w:hAnsi="Garamond"/>
          <w:lang w:val="sq-AL"/>
        </w:rPr>
        <w:t>uzhina, dhoma ngrënie</w:t>
      </w:r>
      <w:r w:rsidR="00BF6D37">
        <w:rPr>
          <w:rFonts w:ascii="Garamond" w:hAnsi="Garamond"/>
          <w:lang w:val="sq-AL"/>
        </w:rPr>
        <w:t>je</w:t>
      </w:r>
      <w:r w:rsidR="00C7355F" w:rsidRPr="007F3B36">
        <w:rPr>
          <w:rFonts w:ascii="Garamond" w:hAnsi="Garamond"/>
          <w:lang w:val="sq-AL"/>
        </w:rPr>
        <w:t xml:space="preserve"> apo ambiente të jashtme qoftë të </w:t>
      </w:r>
      <w:r w:rsidR="00BF6D37" w:rsidRPr="007F3B36">
        <w:rPr>
          <w:rFonts w:ascii="Garamond" w:hAnsi="Garamond"/>
          <w:lang w:val="sq-AL"/>
        </w:rPr>
        <w:t>subjektit</w:t>
      </w:r>
      <w:r w:rsidR="00C7355F" w:rsidRPr="007F3B36">
        <w:rPr>
          <w:rFonts w:ascii="Garamond" w:hAnsi="Garamond"/>
          <w:lang w:val="sq-AL"/>
        </w:rPr>
        <w:t xml:space="preserve"> apo publike.</w:t>
      </w:r>
    </w:p>
    <w:p w14:paraId="58419D09" w14:textId="02C07257" w:rsidR="00C7355F" w:rsidRPr="007F3B36" w:rsidRDefault="0091297D" w:rsidP="0091297D">
      <w:pPr>
        <w:ind w:firstLine="284"/>
        <w:jc w:val="both"/>
        <w:rPr>
          <w:rFonts w:ascii="Garamond" w:hAnsi="Garamond"/>
          <w:lang w:val="sq-AL"/>
        </w:rPr>
      </w:pPr>
      <w:r w:rsidRPr="007F3B36">
        <w:rPr>
          <w:rFonts w:ascii="Garamond" w:hAnsi="Garamond"/>
          <w:lang w:val="sq-AL"/>
        </w:rPr>
        <w:t xml:space="preserve">22. </w:t>
      </w:r>
      <w:r w:rsidR="00C7355F" w:rsidRPr="007F3B36">
        <w:rPr>
          <w:rFonts w:ascii="Garamond" w:hAnsi="Garamond"/>
          <w:lang w:val="sq-AL"/>
        </w:rPr>
        <w:t>Subjekti duhet të kryejë dezinfektim të ambientit dhe larje para hapjes dhe pas mbylljes dhe të paktën 5 herë në ditë. Secili punonjës kryen dezinfektimin me produktet e higj</w:t>
      </w:r>
      <w:r w:rsidR="00BF6D37">
        <w:rPr>
          <w:rFonts w:ascii="Garamond" w:hAnsi="Garamond"/>
          <w:lang w:val="sq-AL"/>
        </w:rPr>
        <w:t>i</w:t>
      </w:r>
      <w:r w:rsidR="00C7355F" w:rsidRPr="007F3B36">
        <w:rPr>
          <w:rFonts w:ascii="Garamond" w:hAnsi="Garamond"/>
          <w:lang w:val="sq-AL"/>
        </w:rPr>
        <w:t>enës të tavolinave, bana</w:t>
      </w:r>
      <w:r w:rsidR="00BF6D37">
        <w:rPr>
          <w:rFonts w:ascii="Garamond" w:hAnsi="Garamond"/>
          <w:lang w:val="sq-AL"/>
        </w:rPr>
        <w:t>kë</w:t>
      </w:r>
      <w:r w:rsidR="00C7355F" w:rsidRPr="007F3B36">
        <w:rPr>
          <w:rFonts w:ascii="Garamond" w:hAnsi="Garamond"/>
          <w:lang w:val="sq-AL"/>
        </w:rPr>
        <w:t>ve, telefonave dhe çdo hapësire ku ka pa</w:t>
      </w:r>
      <w:r w:rsidR="00BF6D37">
        <w:rPr>
          <w:rFonts w:ascii="Garamond" w:hAnsi="Garamond"/>
          <w:lang w:val="sq-AL"/>
        </w:rPr>
        <w:t>s</w:t>
      </w:r>
      <w:r w:rsidR="00C7355F" w:rsidRPr="007F3B36">
        <w:rPr>
          <w:rFonts w:ascii="Garamond" w:hAnsi="Garamond"/>
          <w:lang w:val="sq-AL"/>
        </w:rPr>
        <w:t>ur kontakt prekje</w:t>
      </w:r>
      <w:r w:rsidR="00BF6D37">
        <w:rPr>
          <w:rFonts w:ascii="Garamond" w:hAnsi="Garamond"/>
          <w:lang w:val="sq-AL"/>
        </w:rPr>
        <w:t>je</w:t>
      </w:r>
      <w:r w:rsidR="00C7355F" w:rsidRPr="007F3B36">
        <w:rPr>
          <w:rFonts w:ascii="Garamond" w:hAnsi="Garamond"/>
          <w:lang w:val="sq-AL"/>
        </w:rPr>
        <w:t xml:space="preserve"> në fillim dhe përfundim të turnit. Produktet përdoren në përputhje me udhëzimet përkatëse nga prodhuesi/shitësi apo </w:t>
      </w:r>
      <w:r w:rsidR="00BF6D37" w:rsidRPr="007F3B36">
        <w:rPr>
          <w:rFonts w:ascii="Garamond" w:hAnsi="Garamond"/>
          <w:lang w:val="sq-AL"/>
        </w:rPr>
        <w:t>Ministria</w:t>
      </w:r>
      <w:r w:rsidR="00C7355F" w:rsidRPr="007F3B36">
        <w:rPr>
          <w:rFonts w:ascii="Garamond" w:hAnsi="Garamond"/>
          <w:lang w:val="sq-AL"/>
        </w:rPr>
        <w:t xml:space="preserve"> e Shëndetësisë.</w:t>
      </w:r>
    </w:p>
    <w:p w14:paraId="683241BA" w14:textId="37A80645" w:rsidR="00C7355F" w:rsidRPr="007F3B36" w:rsidRDefault="0091297D" w:rsidP="0091297D">
      <w:pPr>
        <w:ind w:firstLine="284"/>
        <w:jc w:val="both"/>
        <w:rPr>
          <w:rFonts w:ascii="Garamond" w:hAnsi="Garamond"/>
          <w:lang w:val="sq-AL"/>
        </w:rPr>
      </w:pPr>
      <w:r w:rsidRPr="007F3B36">
        <w:rPr>
          <w:rFonts w:ascii="Garamond" w:hAnsi="Garamond"/>
          <w:lang w:val="sq-AL"/>
        </w:rPr>
        <w:t xml:space="preserve">23. </w:t>
      </w:r>
      <w:r w:rsidR="00C7355F" w:rsidRPr="007F3B36">
        <w:rPr>
          <w:rFonts w:ascii="Garamond" w:hAnsi="Garamond"/>
          <w:lang w:val="sq-AL"/>
        </w:rPr>
        <w:t>Punonjësit gjatë punës nuk duhet të përdorin mjetet apo vendin e punës së kolegëve.</w:t>
      </w:r>
    </w:p>
    <w:p w14:paraId="6B106624" w14:textId="7CA19A7E" w:rsidR="00C7355F" w:rsidRPr="007F3B36" w:rsidRDefault="0091297D" w:rsidP="0091297D">
      <w:pPr>
        <w:ind w:firstLine="284"/>
        <w:jc w:val="both"/>
        <w:rPr>
          <w:rFonts w:ascii="Garamond" w:hAnsi="Garamond"/>
          <w:lang w:val="sq-AL"/>
        </w:rPr>
      </w:pPr>
      <w:r w:rsidRPr="007F3B36">
        <w:rPr>
          <w:rFonts w:ascii="Garamond" w:hAnsi="Garamond"/>
          <w:lang w:val="sq-AL"/>
        </w:rPr>
        <w:t xml:space="preserve">24. </w:t>
      </w:r>
      <w:r w:rsidR="00C7355F" w:rsidRPr="007F3B36">
        <w:rPr>
          <w:rFonts w:ascii="Garamond" w:hAnsi="Garamond"/>
          <w:lang w:val="sq-AL"/>
        </w:rPr>
        <w:t>Subjekti duhet të afishojë listën e simptomave të COVID-19</w:t>
      </w:r>
      <w:r w:rsidR="00BF6D37">
        <w:rPr>
          <w:rFonts w:ascii="Garamond" w:hAnsi="Garamond"/>
          <w:lang w:val="sq-AL"/>
        </w:rPr>
        <w:t xml:space="preserve">, </w:t>
      </w:r>
      <w:r w:rsidR="00C7355F" w:rsidRPr="007F3B36">
        <w:rPr>
          <w:rFonts w:ascii="Garamond" w:hAnsi="Garamond"/>
          <w:lang w:val="sq-AL"/>
        </w:rPr>
        <w:t xml:space="preserve">sipas </w:t>
      </w:r>
      <w:r w:rsidR="00C7355F" w:rsidRPr="00BF6D37">
        <w:rPr>
          <w:rFonts w:ascii="Garamond" w:hAnsi="Garamond"/>
          <w:i/>
          <w:iCs/>
          <w:lang w:val="sq-AL"/>
        </w:rPr>
        <w:t>check</w:t>
      </w:r>
      <w:r w:rsidR="00BF6D37">
        <w:rPr>
          <w:rFonts w:ascii="Garamond" w:hAnsi="Garamond"/>
          <w:lang w:val="sq-AL"/>
        </w:rPr>
        <w:t>-</w:t>
      </w:r>
      <w:r w:rsidR="00C7355F" w:rsidRPr="007F3B36">
        <w:rPr>
          <w:rFonts w:ascii="Garamond" w:hAnsi="Garamond"/>
          <w:lang w:val="sq-AL"/>
        </w:rPr>
        <w:t>listës së miratuar.</w:t>
      </w:r>
    </w:p>
    <w:p w14:paraId="6F2B70A8" w14:textId="5EB0D7DF" w:rsidR="00C7355F" w:rsidRPr="007F3B36" w:rsidRDefault="0091297D" w:rsidP="0091297D">
      <w:pPr>
        <w:ind w:firstLine="284"/>
        <w:jc w:val="both"/>
        <w:rPr>
          <w:rFonts w:ascii="Garamond" w:hAnsi="Garamond"/>
          <w:lang w:val="sq-AL"/>
        </w:rPr>
      </w:pPr>
      <w:r w:rsidRPr="007F3B36">
        <w:rPr>
          <w:rFonts w:ascii="Garamond" w:hAnsi="Garamond"/>
          <w:lang w:val="sq-AL"/>
        </w:rPr>
        <w:t xml:space="preserve">25. </w:t>
      </w:r>
      <w:r w:rsidR="00C7355F" w:rsidRPr="007F3B36">
        <w:rPr>
          <w:rFonts w:ascii="Garamond" w:hAnsi="Garamond"/>
          <w:lang w:val="sq-AL"/>
        </w:rPr>
        <w:t>Subjekti duhet të afishojë posterin informues mbi uljen e riskut të COVID-19</w:t>
      </w:r>
      <w:r w:rsidR="00BF6D37">
        <w:rPr>
          <w:rFonts w:ascii="Garamond" w:hAnsi="Garamond"/>
          <w:lang w:val="sq-AL"/>
        </w:rPr>
        <w:t>,</w:t>
      </w:r>
      <w:r w:rsidR="00C7355F" w:rsidRPr="007F3B36">
        <w:rPr>
          <w:rFonts w:ascii="Garamond" w:hAnsi="Garamond"/>
          <w:lang w:val="sq-AL"/>
        </w:rPr>
        <w:t xml:space="preserve"> sipas formatit të miratuar.</w:t>
      </w:r>
    </w:p>
    <w:p w14:paraId="708DC75A" w14:textId="57857CC5" w:rsidR="00C7355F" w:rsidRPr="007F3B36" w:rsidRDefault="0091297D" w:rsidP="0091297D">
      <w:pPr>
        <w:ind w:firstLine="284"/>
        <w:jc w:val="both"/>
        <w:rPr>
          <w:rFonts w:ascii="Garamond" w:hAnsi="Garamond"/>
          <w:lang w:val="sq-AL"/>
        </w:rPr>
      </w:pPr>
      <w:r w:rsidRPr="007F3B36">
        <w:rPr>
          <w:rFonts w:ascii="Garamond" w:hAnsi="Garamond"/>
          <w:lang w:val="sq-AL"/>
        </w:rPr>
        <w:t xml:space="preserve">26. </w:t>
      </w:r>
      <w:r w:rsidR="00C7355F" w:rsidRPr="007F3B36">
        <w:rPr>
          <w:rFonts w:ascii="Garamond" w:hAnsi="Garamond"/>
          <w:lang w:val="sq-AL"/>
        </w:rPr>
        <w:t>Subjekti duhet të afishojë deklaratën për zbatimin e protokollit të kuq</w:t>
      </w:r>
      <w:r w:rsidR="00BF6D37">
        <w:rPr>
          <w:rFonts w:ascii="Garamond" w:hAnsi="Garamond"/>
          <w:lang w:val="sq-AL"/>
        </w:rPr>
        <w:t>,</w:t>
      </w:r>
      <w:r w:rsidR="00C7355F" w:rsidRPr="007F3B36">
        <w:rPr>
          <w:rFonts w:ascii="Garamond" w:hAnsi="Garamond"/>
          <w:lang w:val="sq-AL"/>
        </w:rPr>
        <w:t xml:space="preserve"> sipas formatit të miratuar ku përfshihet detyrimi për vetëvlerësim të simptomave nga personeli i punësuar/</w:t>
      </w:r>
      <w:r w:rsidR="00BF6D37" w:rsidRPr="007F3B36">
        <w:rPr>
          <w:rFonts w:ascii="Garamond" w:hAnsi="Garamond"/>
          <w:lang w:val="sq-AL"/>
        </w:rPr>
        <w:t>administratori</w:t>
      </w:r>
      <w:r w:rsidR="00C7355F" w:rsidRPr="007F3B36">
        <w:rPr>
          <w:rFonts w:ascii="Garamond" w:hAnsi="Garamond"/>
          <w:lang w:val="sq-AL"/>
        </w:rPr>
        <w:t>/çdo person tjetër palë e tretë që hyn e del në ndërmarrje</w:t>
      </w:r>
      <w:r w:rsidR="00BF6D37">
        <w:rPr>
          <w:rFonts w:ascii="Garamond" w:hAnsi="Garamond"/>
          <w:lang w:val="sq-AL"/>
        </w:rPr>
        <w:t>,</w:t>
      </w:r>
      <w:r w:rsidR="00C7355F" w:rsidRPr="007F3B36">
        <w:rPr>
          <w:rFonts w:ascii="Garamond" w:hAnsi="Garamond"/>
          <w:lang w:val="sq-AL"/>
        </w:rPr>
        <w:t xml:space="preserve"> sipas formatit të miratuar ku përmendet </w:t>
      </w:r>
      <w:r w:rsidR="00BF6D37" w:rsidRPr="007F3B36">
        <w:rPr>
          <w:rFonts w:ascii="Garamond" w:hAnsi="Garamond"/>
          <w:lang w:val="sq-AL"/>
        </w:rPr>
        <w:t>përgjegjësia</w:t>
      </w:r>
      <w:r w:rsidR="00C7355F" w:rsidRPr="007F3B36">
        <w:rPr>
          <w:rFonts w:ascii="Garamond" w:hAnsi="Garamond"/>
          <w:lang w:val="sq-AL"/>
        </w:rPr>
        <w:t xml:space="preserve"> administrative apo penale për personin që nuk merr masat</w:t>
      </w:r>
      <w:r w:rsidR="00BF6D37">
        <w:rPr>
          <w:rFonts w:ascii="Garamond" w:hAnsi="Garamond"/>
          <w:lang w:val="sq-AL"/>
        </w:rPr>
        <w:t xml:space="preserve">, </w:t>
      </w:r>
      <w:r w:rsidR="00C7355F" w:rsidRPr="007F3B36">
        <w:rPr>
          <w:rFonts w:ascii="Garamond" w:hAnsi="Garamond"/>
          <w:lang w:val="sq-AL"/>
        </w:rPr>
        <w:t xml:space="preserve">sipas detyrimeve ligjore dhe numri jeshil për denoncim. </w:t>
      </w:r>
    </w:p>
    <w:p w14:paraId="0A25BE4F" w14:textId="371066C3" w:rsidR="00C7355F" w:rsidRPr="007F3B36" w:rsidRDefault="0091297D" w:rsidP="0091297D">
      <w:pPr>
        <w:ind w:firstLine="284"/>
        <w:jc w:val="both"/>
        <w:rPr>
          <w:rFonts w:ascii="Garamond" w:hAnsi="Garamond"/>
          <w:lang w:val="sq-AL"/>
        </w:rPr>
      </w:pPr>
      <w:r w:rsidRPr="007F3B36">
        <w:rPr>
          <w:rFonts w:ascii="Garamond" w:hAnsi="Garamond"/>
          <w:lang w:val="sq-AL"/>
        </w:rPr>
        <w:t xml:space="preserve">27. </w:t>
      </w:r>
      <w:r w:rsidR="00C7355F" w:rsidRPr="007F3B36">
        <w:rPr>
          <w:rFonts w:ascii="Garamond" w:hAnsi="Garamond"/>
          <w:lang w:val="sq-AL"/>
        </w:rPr>
        <w:t>Subjekti të afishojë të plotë protokollin e kuq</w:t>
      </w:r>
      <w:r w:rsidR="00BF6D37">
        <w:rPr>
          <w:rFonts w:ascii="Garamond" w:hAnsi="Garamond"/>
          <w:lang w:val="sq-AL"/>
        </w:rPr>
        <w:t>,</w:t>
      </w:r>
      <w:r w:rsidR="00C7355F" w:rsidRPr="007F3B36">
        <w:rPr>
          <w:rFonts w:ascii="Garamond" w:hAnsi="Garamond"/>
          <w:lang w:val="sq-AL"/>
        </w:rPr>
        <w:t xml:space="preserve"> sipas tekstit të miratuar.</w:t>
      </w:r>
    </w:p>
    <w:p w14:paraId="6502A4DA" w14:textId="0B430E7A" w:rsidR="00C7355F" w:rsidRPr="007F3B36" w:rsidRDefault="0091297D" w:rsidP="0091297D">
      <w:pPr>
        <w:ind w:firstLine="284"/>
        <w:jc w:val="both"/>
        <w:rPr>
          <w:rFonts w:ascii="Garamond" w:hAnsi="Garamond"/>
          <w:lang w:val="sq-AL"/>
        </w:rPr>
      </w:pPr>
      <w:r w:rsidRPr="007F3B36">
        <w:rPr>
          <w:rFonts w:ascii="Garamond" w:hAnsi="Garamond"/>
          <w:lang w:val="sq-AL"/>
        </w:rPr>
        <w:t xml:space="preserve">28. </w:t>
      </w:r>
      <w:r w:rsidR="00C7355F" w:rsidRPr="007F3B36">
        <w:rPr>
          <w:rFonts w:ascii="Garamond" w:hAnsi="Garamond"/>
          <w:lang w:val="sq-AL"/>
        </w:rPr>
        <w:t>Materialet e mësipërme afishohen në hyrje të subjektit</w:t>
      </w:r>
      <w:r w:rsidR="00BF6D37">
        <w:rPr>
          <w:rFonts w:ascii="Garamond" w:hAnsi="Garamond"/>
          <w:lang w:val="sq-AL"/>
        </w:rPr>
        <w:t>,</w:t>
      </w:r>
      <w:r w:rsidR="00C7355F" w:rsidRPr="007F3B36">
        <w:rPr>
          <w:rFonts w:ascii="Garamond" w:hAnsi="Garamond"/>
          <w:lang w:val="sq-AL"/>
        </w:rPr>
        <w:t xml:space="preserve"> si dhe në vende të dukshme në brendësi të ndërmarrjes.</w:t>
      </w:r>
    </w:p>
    <w:p w14:paraId="6411E2D6" w14:textId="77777777" w:rsidR="00C7355F" w:rsidRPr="007F3B36" w:rsidRDefault="00C7355F" w:rsidP="0091297D">
      <w:pPr>
        <w:widowControl w:val="0"/>
        <w:jc w:val="both"/>
        <w:rPr>
          <w:rFonts w:ascii="Garamond" w:hAnsi="Garamond"/>
          <w:lang w:val="sq-AL"/>
        </w:rPr>
      </w:pPr>
    </w:p>
    <w:sectPr w:rsidR="00C7355F" w:rsidRPr="007F3B36" w:rsidSect="008A2D25">
      <w:pgSz w:w="11907" w:h="16840" w:code="9"/>
      <w:pgMar w:top="1418" w:right="1418" w:bottom="1418" w:left="1418" w:header="1304" w:footer="113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30A134" w14:textId="77777777" w:rsidR="003556BC" w:rsidRDefault="003556BC">
      <w:r>
        <w:separator/>
      </w:r>
    </w:p>
  </w:endnote>
  <w:endnote w:type="continuationSeparator" w:id="0">
    <w:p w14:paraId="168511B5" w14:textId="77777777" w:rsidR="003556BC" w:rsidRDefault="003556BC">
      <w:r>
        <w:continuationSeparator/>
      </w:r>
    </w:p>
  </w:endnote>
  <w:endnote w:type="continuationNotice" w:id="1">
    <w:p w14:paraId="7DCF7EA0" w14:textId="77777777" w:rsidR="003556BC" w:rsidRDefault="00355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C4C25" w14:textId="77777777" w:rsidR="003556BC" w:rsidRDefault="003556BC">
      <w:r>
        <w:separator/>
      </w:r>
    </w:p>
  </w:footnote>
  <w:footnote w:type="continuationSeparator" w:id="0">
    <w:p w14:paraId="36B55959" w14:textId="77777777" w:rsidR="003556BC" w:rsidRDefault="003556BC">
      <w:r>
        <w:continuationSeparator/>
      </w:r>
    </w:p>
  </w:footnote>
  <w:footnote w:type="continuationNotice" w:id="1">
    <w:p w14:paraId="14925D60" w14:textId="77777777" w:rsidR="003556BC" w:rsidRDefault="003556B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86E9C"/>
    <w:multiLevelType w:val="hybridMultilevel"/>
    <w:tmpl w:val="67C8E302"/>
    <w:lvl w:ilvl="0" w:tplc="7FD444B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ED46AD"/>
    <w:multiLevelType w:val="hybridMultilevel"/>
    <w:tmpl w:val="3F56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F35A03"/>
    <w:multiLevelType w:val="hybridMultilevel"/>
    <w:tmpl w:val="83303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9F358F"/>
    <w:multiLevelType w:val="hybridMultilevel"/>
    <w:tmpl w:val="1108CAC4"/>
    <w:lvl w:ilvl="0" w:tplc="BCA80FD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762552"/>
    <w:multiLevelType w:val="hybridMultilevel"/>
    <w:tmpl w:val="E38A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9E2442"/>
    <w:multiLevelType w:val="hybridMultilevel"/>
    <w:tmpl w:val="FFFFFFFF"/>
    <w:numStyleLink w:val="ImportedStyle1"/>
  </w:abstractNum>
  <w:abstractNum w:abstractNumId="6">
    <w:nsid w:val="67BF621B"/>
    <w:multiLevelType w:val="hybridMultilevel"/>
    <w:tmpl w:val="1A28D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A57DC9"/>
    <w:multiLevelType w:val="hybridMultilevel"/>
    <w:tmpl w:val="FFFFFFFF"/>
    <w:styleLink w:val="ImportedStyle1"/>
    <w:lvl w:ilvl="0" w:tplc="B8D080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7E0C9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94EFE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6625E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5226A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8CFC9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CCFB5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465FC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E4C12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6C513F68"/>
    <w:multiLevelType w:val="hybridMultilevel"/>
    <w:tmpl w:val="A5E24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DB4BD2"/>
    <w:multiLevelType w:val="hybridMultilevel"/>
    <w:tmpl w:val="1B26E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074ED9"/>
    <w:multiLevelType w:val="hybridMultilevel"/>
    <w:tmpl w:val="19A6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D07385"/>
    <w:multiLevelType w:val="hybridMultilevel"/>
    <w:tmpl w:val="E898CF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5"/>
  </w:num>
  <w:num w:numId="3">
    <w:abstractNumId w:val="11"/>
  </w:num>
  <w:num w:numId="4">
    <w:abstractNumId w:val="9"/>
  </w:num>
  <w:num w:numId="5">
    <w:abstractNumId w:val="8"/>
  </w:num>
  <w:num w:numId="6">
    <w:abstractNumId w:val="6"/>
  </w:num>
  <w:num w:numId="7">
    <w:abstractNumId w:val="10"/>
  </w:num>
  <w:num w:numId="8">
    <w:abstractNumId w:val="2"/>
  </w:num>
  <w:num w:numId="9">
    <w:abstractNumId w:val="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hideGrammaticalErrors/>
  <w:defaultTabStop w:val="720"/>
  <w:autoHyphenation/>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E1C"/>
    <w:rsid w:val="0000185B"/>
    <w:rsid w:val="00010E4E"/>
    <w:rsid w:val="00017720"/>
    <w:rsid w:val="00025407"/>
    <w:rsid w:val="00035C40"/>
    <w:rsid w:val="000551B1"/>
    <w:rsid w:val="00065707"/>
    <w:rsid w:val="00085E8B"/>
    <w:rsid w:val="0009105D"/>
    <w:rsid w:val="000B41C1"/>
    <w:rsid w:val="000B6F3E"/>
    <w:rsid w:val="000E4E1A"/>
    <w:rsid w:val="000F4AAD"/>
    <w:rsid w:val="00117DB6"/>
    <w:rsid w:val="0016247E"/>
    <w:rsid w:val="001B0DF5"/>
    <w:rsid w:val="001B4B8F"/>
    <w:rsid w:val="001F6C63"/>
    <w:rsid w:val="00222446"/>
    <w:rsid w:val="0022429E"/>
    <w:rsid w:val="002253D3"/>
    <w:rsid w:val="00236738"/>
    <w:rsid w:val="00243B11"/>
    <w:rsid w:val="00281771"/>
    <w:rsid w:val="0029434D"/>
    <w:rsid w:val="002B6E64"/>
    <w:rsid w:val="002D11F5"/>
    <w:rsid w:val="002D3735"/>
    <w:rsid w:val="002E5923"/>
    <w:rsid w:val="00301FDD"/>
    <w:rsid w:val="0035525A"/>
    <w:rsid w:val="003556BC"/>
    <w:rsid w:val="003804DB"/>
    <w:rsid w:val="003C0782"/>
    <w:rsid w:val="00406834"/>
    <w:rsid w:val="00427149"/>
    <w:rsid w:val="00432E08"/>
    <w:rsid w:val="004369C9"/>
    <w:rsid w:val="004565E8"/>
    <w:rsid w:val="004572F9"/>
    <w:rsid w:val="004718A4"/>
    <w:rsid w:val="00472055"/>
    <w:rsid w:val="00474338"/>
    <w:rsid w:val="004832E9"/>
    <w:rsid w:val="004A5804"/>
    <w:rsid w:val="004C605F"/>
    <w:rsid w:val="00504816"/>
    <w:rsid w:val="0053140E"/>
    <w:rsid w:val="005402E0"/>
    <w:rsid w:val="00573A36"/>
    <w:rsid w:val="0058709F"/>
    <w:rsid w:val="00591C16"/>
    <w:rsid w:val="005A755C"/>
    <w:rsid w:val="0062369A"/>
    <w:rsid w:val="00643C54"/>
    <w:rsid w:val="00657070"/>
    <w:rsid w:val="00657231"/>
    <w:rsid w:val="00663629"/>
    <w:rsid w:val="00681237"/>
    <w:rsid w:val="00686315"/>
    <w:rsid w:val="00694136"/>
    <w:rsid w:val="006C390B"/>
    <w:rsid w:val="006C5533"/>
    <w:rsid w:val="006E1CAF"/>
    <w:rsid w:val="00732CA9"/>
    <w:rsid w:val="00741114"/>
    <w:rsid w:val="007412EF"/>
    <w:rsid w:val="0074427A"/>
    <w:rsid w:val="00791A1C"/>
    <w:rsid w:val="00795DB3"/>
    <w:rsid w:val="007B0A97"/>
    <w:rsid w:val="007D5355"/>
    <w:rsid w:val="007D5817"/>
    <w:rsid w:val="007E19BF"/>
    <w:rsid w:val="007E6EB4"/>
    <w:rsid w:val="007F3B36"/>
    <w:rsid w:val="00804C15"/>
    <w:rsid w:val="00814272"/>
    <w:rsid w:val="00833B48"/>
    <w:rsid w:val="0088034A"/>
    <w:rsid w:val="0089208D"/>
    <w:rsid w:val="00894220"/>
    <w:rsid w:val="008A2D25"/>
    <w:rsid w:val="008A3ABC"/>
    <w:rsid w:val="008B1569"/>
    <w:rsid w:val="008D0A6F"/>
    <w:rsid w:val="008F5D01"/>
    <w:rsid w:val="00901FCE"/>
    <w:rsid w:val="009031DB"/>
    <w:rsid w:val="00911669"/>
    <w:rsid w:val="0091297D"/>
    <w:rsid w:val="009643CB"/>
    <w:rsid w:val="00972F33"/>
    <w:rsid w:val="00987B8B"/>
    <w:rsid w:val="009C40BA"/>
    <w:rsid w:val="009D5906"/>
    <w:rsid w:val="00A063BC"/>
    <w:rsid w:val="00A36F52"/>
    <w:rsid w:val="00AA0042"/>
    <w:rsid w:val="00AE79AD"/>
    <w:rsid w:val="00AF1E1C"/>
    <w:rsid w:val="00B211BA"/>
    <w:rsid w:val="00B27076"/>
    <w:rsid w:val="00B57ED3"/>
    <w:rsid w:val="00B8215A"/>
    <w:rsid w:val="00BA3C24"/>
    <w:rsid w:val="00BA58E0"/>
    <w:rsid w:val="00BE35F0"/>
    <w:rsid w:val="00BE5406"/>
    <w:rsid w:val="00BF1364"/>
    <w:rsid w:val="00BF4499"/>
    <w:rsid w:val="00BF6D37"/>
    <w:rsid w:val="00C70554"/>
    <w:rsid w:val="00C7355F"/>
    <w:rsid w:val="00C972DA"/>
    <w:rsid w:val="00C97775"/>
    <w:rsid w:val="00CA01B7"/>
    <w:rsid w:val="00CB00C9"/>
    <w:rsid w:val="00CB0CE0"/>
    <w:rsid w:val="00CD556E"/>
    <w:rsid w:val="00CF70D5"/>
    <w:rsid w:val="00D4569B"/>
    <w:rsid w:val="00D5163D"/>
    <w:rsid w:val="00D8179C"/>
    <w:rsid w:val="00D81AEB"/>
    <w:rsid w:val="00E272B3"/>
    <w:rsid w:val="00E62A0A"/>
    <w:rsid w:val="00E62D4B"/>
    <w:rsid w:val="00E66332"/>
    <w:rsid w:val="00E7322C"/>
    <w:rsid w:val="00E90E84"/>
    <w:rsid w:val="00EB71CD"/>
    <w:rsid w:val="00F15D21"/>
    <w:rsid w:val="00F44D6B"/>
    <w:rsid w:val="00F72D56"/>
    <w:rsid w:val="00F7498E"/>
    <w:rsid w:val="00F82187"/>
    <w:rsid w:val="00F959D2"/>
    <w:rsid w:val="00FC403D"/>
    <w:rsid w:val="00FD0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6B5729"/>
  <w15:docId w15:val="{2B4BE4F3-F6A6-4823-92CC-5FCB2484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0" w14:cap="flat" w14:cmpd="sng" w14:algn="ctr">
        <w14:noFill/>
        <w14:prstDash w14:val="solid"/>
        <w14:bevel/>
      </w14:textOutline>
    </w:rPr>
  </w:style>
  <w:style w:type="paragraph" w:customStyle="1" w:styleId="BodyA">
    <w:name w:val="Body A"/>
    <w:pPr>
      <w:spacing w:after="200" w:line="276" w:lineRule="auto"/>
    </w:pPr>
    <w:rPr>
      <w:rFonts w:ascii="Calibri" w:hAnsi="Calibri" w:cs="Arial Unicode MS"/>
      <w:color w:val="000000"/>
      <w:sz w:val="22"/>
      <w:szCs w:val="22"/>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0000FF"/>
      <w:sz w:val="20"/>
      <w:szCs w:val="20"/>
      <w:u w:val="single" w:color="0000FF"/>
      <w:lang w:val="en-US"/>
      <w14:textOutline w14:w="0" w14:cap="rnd" w14:cmpd="sng" w14:algn="ctr">
        <w14:noFill/>
        <w14:prstDash w14:val="solid"/>
        <w14:bevel/>
      </w14:textOutline>
    </w:rPr>
  </w:style>
  <w:style w:type="paragraph" w:styleId="ListParagraph">
    <w:name w:val="List Paragraph"/>
    <w:uiPriority w:val="34"/>
    <w:qFormat/>
    <w:pPr>
      <w:spacing w:after="200" w:line="276"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B27076"/>
    <w:pPr>
      <w:tabs>
        <w:tab w:val="center" w:pos="4680"/>
        <w:tab w:val="right" w:pos="9360"/>
      </w:tabs>
    </w:pPr>
  </w:style>
  <w:style w:type="character" w:customStyle="1" w:styleId="HeaderChar">
    <w:name w:val="Header Char"/>
    <w:basedOn w:val="DefaultParagraphFont"/>
    <w:link w:val="Header"/>
    <w:uiPriority w:val="99"/>
    <w:rsid w:val="00B27076"/>
    <w:rPr>
      <w:sz w:val="24"/>
      <w:szCs w:val="24"/>
      <w:lang w:val="en-US" w:eastAsia="en-US"/>
    </w:rPr>
  </w:style>
  <w:style w:type="paragraph" w:styleId="Footer">
    <w:name w:val="footer"/>
    <w:basedOn w:val="Normal"/>
    <w:link w:val="FooterChar"/>
    <w:uiPriority w:val="99"/>
    <w:unhideWhenUsed/>
    <w:rsid w:val="00B27076"/>
    <w:pPr>
      <w:tabs>
        <w:tab w:val="center" w:pos="4680"/>
        <w:tab w:val="right" w:pos="9360"/>
      </w:tabs>
    </w:pPr>
  </w:style>
  <w:style w:type="character" w:customStyle="1" w:styleId="FooterChar">
    <w:name w:val="Footer Char"/>
    <w:basedOn w:val="DefaultParagraphFont"/>
    <w:link w:val="Footer"/>
    <w:uiPriority w:val="99"/>
    <w:rsid w:val="00B27076"/>
    <w:rPr>
      <w:sz w:val="24"/>
      <w:szCs w:val="24"/>
      <w:lang w:val="en-US" w:eastAsia="en-US"/>
    </w:rPr>
  </w:style>
  <w:style w:type="paragraph" w:styleId="BalloonText">
    <w:name w:val="Balloon Text"/>
    <w:basedOn w:val="Normal"/>
    <w:link w:val="BalloonTextChar"/>
    <w:uiPriority w:val="99"/>
    <w:semiHidden/>
    <w:unhideWhenUsed/>
    <w:rsid w:val="00694136"/>
    <w:rPr>
      <w:rFonts w:ascii="Tahoma" w:hAnsi="Tahoma" w:cs="Tahoma"/>
      <w:sz w:val="16"/>
      <w:szCs w:val="16"/>
    </w:rPr>
  </w:style>
  <w:style w:type="character" w:customStyle="1" w:styleId="BalloonTextChar">
    <w:name w:val="Balloon Text Char"/>
    <w:basedOn w:val="DefaultParagraphFont"/>
    <w:link w:val="BalloonText"/>
    <w:uiPriority w:val="99"/>
    <w:semiHidden/>
    <w:rsid w:val="00694136"/>
    <w:rPr>
      <w:rFonts w:ascii="Tahoma" w:hAnsi="Tahoma" w:cs="Tahoma"/>
      <w:sz w:val="16"/>
      <w:szCs w:val="16"/>
      <w:lang w:val="en-US" w:eastAsia="en-US"/>
    </w:rPr>
  </w:style>
  <w:style w:type="table" w:styleId="TableGrid">
    <w:name w:val="Table Grid"/>
    <w:basedOn w:val="TableNormal"/>
    <w:uiPriority w:val="59"/>
    <w:rsid w:val="005402E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35C40"/>
    <w:rPr>
      <w:color w:val="954F72"/>
      <w:u w:val="single"/>
    </w:rPr>
  </w:style>
  <w:style w:type="paragraph" w:customStyle="1" w:styleId="font5">
    <w:name w:val="font5"/>
    <w:basedOn w:val="Normal"/>
    <w:rsid w:val="00035C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olor w:val="000000"/>
      <w:sz w:val="16"/>
      <w:szCs w:val="16"/>
      <w:bdr w:val="none" w:sz="0" w:space="0" w:color="auto"/>
      <w:lang w:val="sq-AL" w:eastAsia="sq-AL"/>
    </w:rPr>
  </w:style>
  <w:style w:type="paragraph" w:customStyle="1" w:styleId="font6">
    <w:name w:val="font6"/>
    <w:basedOn w:val="Normal"/>
    <w:rsid w:val="00035C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i/>
      <w:iCs/>
      <w:color w:val="000000"/>
      <w:sz w:val="16"/>
      <w:szCs w:val="16"/>
      <w:bdr w:val="none" w:sz="0" w:space="0" w:color="auto"/>
      <w:lang w:val="sq-AL" w:eastAsia="sq-AL"/>
    </w:rPr>
  </w:style>
  <w:style w:type="paragraph" w:customStyle="1" w:styleId="xl66">
    <w:name w:val="xl66"/>
    <w:basedOn w:val="Normal"/>
    <w:rsid w:val="00035C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b/>
      <w:bCs/>
      <w:sz w:val="16"/>
      <w:szCs w:val="16"/>
      <w:bdr w:val="none" w:sz="0" w:space="0" w:color="auto"/>
      <w:lang w:val="sq-AL" w:eastAsia="sq-AL"/>
    </w:rPr>
  </w:style>
  <w:style w:type="paragraph" w:customStyle="1" w:styleId="xl67">
    <w:name w:val="xl67"/>
    <w:basedOn w:val="Normal"/>
    <w:rsid w:val="00035C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sz w:val="16"/>
      <w:szCs w:val="16"/>
      <w:bdr w:val="none" w:sz="0" w:space="0" w:color="auto"/>
      <w:lang w:val="sq-AL" w:eastAsia="sq-AL"/>
    </w:rPr>
  </w:style>
  <w:style w:type="paragraph" w:customStyle="1" w:styleId="xl68">
    <w:name w:val="xl68"/>
    <w:basedOn w:val="Normal"/>
    <w:rsid w:val="00035C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sz w:val="16"/>
      <w:szCs w:val="16"/>
      <w:bdr w:val="none" w:sz="0" w:space="0" w:color="auto"/>
      <w:lang w:val="sq-AL" w:eastAsia="sq-AL"/>
    </w:rPr>
  </w:style>
  <w:style w:type="paragraph" w:customStyle="1" w:styleId="xl69">
    <w:name w:val="xl69"/>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E7E6E6"/>
      <w:spacing w:before="100" w:beforeAutospacing="1" w:after="100" w:afterAutospacing="1"/>
      <w:jc w:val="center"/>
    </w:pPr>
    <w:rPr>
      <w:rFonts w:eastAsia="Times New Roman"/>
      <w:color w:val="000000"/>
      <w:sz w:val="16"/>
      <w:szCs w:val="16"/>
      <w:bdr w:val="none" w:sz="0" w:space="0" w:color="auto"/>
      <w:lang w:val="sq-AL" w:eastAsia="sq-AL"/>
    </w:rPr>
  </w:style>
  <w:style w:type="paragraph" w:customStyle="1" w:styleId="xl70">
    <w:name w:val="xl70"/>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E7E6E6"/>
      <w:spacing w:before="100" w:beforeAutospacing="1" w:after="100" w:afterAutospacing="1"/>
      <w:jc w:val="center"/>
    </w:pPr>
    <w:rPr>
      <w:rFonts w:eastAsia="Times New Roman"/>
      <w:color w:val="000000"/>
      <w:sz w:val="16"/>
      <w:szCs w:val="16"/>
      <w:bdr w:val="none" w:sz="0" w:space="0" w:color="auto"/>
      <w:lang w:val="sq-AL" w:eastAsia="sq-AL"/>
    </w:rPr>
  </w:style>
  <w:style w:type="paragraph" w:customStyle="1" w:styleId="xl71">
    <w:name w:val="xl71"/>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E7E6E6"/>
      <w:spacing w:before="100" w:beforeAutospacing="1" w:after="100" w:afterAutospacing="1"/>
    </w:pPr>
    <w:rPr>
      <w:rFonts w:eastAsia="Times New Roman"/>
      <w:sz w:val="16"/>
      <w:szCs w:val="16"/>
      <w:bdr w:val="none" w:sz="0" w:space="0" w:color="auto"/>
      <w:lang w:val="sq-AL" w:eastAsia="sq-AL"/>
    </w:rPr>
  </w:style>
  <w:style w:type="paragraph" w:customStyle="1" w:styleId="xl72">
    <w:name w:val="xl72"/>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6E0B4"/>
      <w:spacing w:before="100" w:beforeAutospacing="1" w:after="100" w:afterAutospacing="1"/>
    </w:pPr>
    <w:rPr>
      <w:rFonts w:eastAsia="Times New Roman"/>
      <w:color w:val="000000"/>
      <w:sz w:val="16"/>
      <w:szCs w:val="16"/>
      <w:bdr w:val="none" w:sz="0" w:space="0" w:color="auto"/>
      <w:lang w:val="sq-AL" w:eastAsia="sq-AL"/>
    </w:rPr>
  </w:style>
  <w:style w:type="paragraph" w:customStyle="1" w:styleId="xl73">
    <w:name w:val="xl73"/>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color w:val="000000"/>
      <w:sz w:val="16"/>
      <w:szCs w:val="16"/>
      <w:bdr w:val="none" w:sz="0" w:space="0" w:color="auto"/>
      <w:lang w:val="sq-AL" w:eastAsia="sq-AL"/>
    </w:rPr>
  </w:style>
  <w:style w:type="paragraph" w:customStyle="1" w:styleId="xl74">
    <w:name w:val="xl74"/>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color w:val="000000"/>
      <w:sz w:val="16"/>
      <w:szCs w:val="16"/>
      <w:bdr w:val="none" w:sz="0" w:space="0" w:color="auto"/>
      <w:lang w:val="sq-AL" w:eastAsia="sq-AL"/>
    </w:rPr>
  </w:style>
  <w:style w:type="paragraph" w:customStyle="1" w:styleId="xl75">
    <w:name w:val="xl75"/>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sz w:val="16"/>
      <w:szCs w:val="16"/>
      <w:bdr w:val="none" w:sz="0" w:space="0" w:color="auto"/>
      <w:lang w:val="sq-AL" w:eastAsia="sq-AL"/>
    </w:rPr>
  </w:style>
  <w:style w:type="paragraph" w:customStyle="1" w:styleId="xl76">
    <w:name w:val="xl76"/>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sz w:val="16"/>
      <w:szCs w:val="16"/>
      <w:bdr w:val="none" w:sz="0" w:space="0" w:color="auto"/>
      <w:lang w:val="sq-AL" w:eastAsia="sq-AL"/>
    </w:rPr>
  </w:style>
  <w:style w:type="paragraph" w:customStyle="1" w:styleId="xl77">
    <w:name w:val="xl77"/>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
      <w:bCs/>
      <w:color w:val="000000"/>
      <w:sz w:val="16"/>
      <w:szCs w:val="16"/>
      <w:bdr w:val="none" w:sz="0" w:space="0" w:color="auto"/>
      <w:lang w:val="sq-AL" w:eastAsia="sq-AL"/>
    </w:rPr>
  </w:style>
  <w:style w:type="paragraph" w:customStyle="1" w:styleId="xl78">
    <w:name w:val="xl78"/>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sz w:val="16"/>
      <w:szCs w:val="16"/>
      <w:bdr w:val="none" w:sz="0" w:space="0" w:color="auto"/>
      <w:lang w:val="sq-AL" w:eastAsia="sq-AL"/>
    </w:rPr>
  </w:style>
  <w:style w:type="paragraph" w:customStyle="1" w:styleId="xl79">
    <w:name w:val="xl79"/>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8CBAD"/>
      <w:spacing w:before="100" w:beforeAutospacing="1" w:after="100" w:afterAutospacing="1"/>
    </w:pPr>
    <w:rPr>
      <w:rFonts w:eastAsia="Times New Roman"/>
      <w:color w:val="000000"/>
      <w:sz w:val="16"/>
      <w:szCs w:val="16"/>
      <w:bdr w:val="none" w:sz="0" w:space="0" w:color="auto"/>
      <w:lang w:val="sq-AL" w:eastAsia="sq-AL"/>
    </w:rPr>
  </w:style>
  <w:style w:type="paragraph" w:customStyle="1" w:styleId="xl80">
    <w:name w:val="xl80"/>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8CBAD"/>
      <w:spacing w:before="100" w:beforeAutospacing="1" w:after="100" w:afterAutospacing="1"/>
      <w:jc w:val="center"/>
    </w:pPr>
    <w:rPr>
      <w:rFonts w:eastAsia="Times New Roman"/>
      <w:b/>
      <w:bCs/>
      <w:color w:val="000000"/>
      <w:sz w:val="16"/>
      <w:szCs w:val="16"/>
      <w:bdr w:val="none" w:sz="0" w:space="0" w:color="auto"/>
      <w:lang w:val="sq-AL" w:eastAsia="sq-AL"/>
    </w:rPr>
  </w:style>
  <w:style w:type="paragraph" w:customStyle="1" w:styleId="xl81">
    <w:name w:val="xl81"/>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8CBAD"/>
      <w:spacing w:before="100" w:beforeAutospacing="1" w:after="100" w:afterAutospacing="1"/>
    </w:pPr>
    <w:rPr>
      <w:rFonts w:eastAsia="Times New Roman"/>
      <w:b/>
      <w:bCs/>
      <w:color w:val="000000"/>
      <w:sz w:val="16"/>
      <w:szCs w:val="16"/>
      <w:bdr w:val="none" w:sz="0" w:space="0" w:color="auto"/>
      <w:lang w:val="sq-AL" w:eastAsia="sq-AL"/>
    </w:rPr>
  </w:style>
  <w:style w:type="paragraph" w:customStyle="1" w:styleId="xl82">
    <w:name w:val="xl82"/>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8CBAD"/>
      <w:spacing w:before="100" w:beforeAutospacing="1" w:after="100" w:afterAutospacing="1"/>
      <w:jc w:val="center"/>
    </w:pPr>
    <w:rPr>
      <w:rFonts w:eastAsia="Times New Roman"/>
      <w:color w:val="000000"/>
      <w:sz w:val="16"/>
      <w:szCs w:val="16"/>
      <w:bdr w:val="none" w:sz="0" w:space="0" w:color="auto"/>
      <w:lang w:val="sq-AL" w:eastAsia="sq-AL"/>
    </w:rPr>
  </w:style>
  <w:style w:type="paragraph" w:customStyle="1" w:styleId="xl83">
    <w:name w:val="xl83"/>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sz w:val="16"/>
      <w:szCs w:val="16"/>
      <w:bdr w:val="none" w:sz="0" w:space="0" w:color="auto"/>
      <w:lang w:val="sq-AL" w:eastAsia="sq-AL"/>
    </w:rPr>
  </w:style>
  <w:style w:type="paragraph" w:customStyle="1" w:styleId="xl84">
    <w:name w:val="xl84"/>
    <w:basedOn w:val="Normal"/>
    <w:rsid w:val="00035C40"/>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sz w:val="16"/>
      <w:szCs w:val="16"/>
      <w:bdr w:val="none" w:sz="0" w:space="0" w:color="auto"/>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984032">
      <w:bodyDiv w:val="1"/>
      <w:marLeft w:val="0"/>
      <w:marRight w:val="0"/>
      <w:marTop w:val="0"/>
      <w:marBottom w:val="0"/>
      <w:divBdr>
        <w:top w:val="none" w:sz="0" w:space="0" w:color="auto"/>
        <w:left w:val="none" w:sz="0" w:space="0" w:color="auto"/>
        <w:bottom w:val="none" w:sz="0" w:space="0" w:color="auto"/>
        <w:right w:val="none" w:sz="0" w:space="0" w:color="auto"/>
      </w:divBdr>
    </w:div>
    <w:div w:id="1896088626">
      <w:bodyDiv w:val="1"/>
      <w:marLeft w:val="0"/>
      <w:marRight w:val="0"/>
      <w:marTop w:val="0"/>
      <w:marBottom w:val="0"/>
      <w:divBdr>
        <w:top w:val="none" w:sz="0" w:space="0" w:color="auto"/>
        <w:left w:val="none" w:sz="0" w:space="0" w:color="auto"/>
        <w:bottom w:val="none" w:sz="0" w:space="0" w:color="auto"/>
        <w:right w:val="none" w:sz="0" w:space="0" w:color="auto"/>
      </w:divBdr>
    </w:div>
    <w:div w:id="2008245425">
      <w:bodyDiv w:val="1"/>
      <w:marLeft w:val="0"/>
      <w:marRight w:val="0"/>
      <w:marTop w:val="0"/>
      <w:marBottom w:val="0"/>
      <w:divBdr>
        <w:top w:val="none" w:sz="0" w:space="0" w:color="auto"/>
        <w:left w:val="none" w:sz="0" w:space="0" w:color="auto"/>
        <w:bottom w:val="none" w:sz="0" w:space="0" w:color="auto"/>
        <w:right w:val="none" w:sz="0" w:space="0" w:color="auto"/>
      </w:divBdr>
    </w:div>
    <w:div w:id="208051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266</Nr_x002e__x0020_akti>
    <Data_x0020_e_x0020_Krijimit xmlns="0e656187-b300-4fb0-8bf4-3a50f872073c">2020-05-04T11:27:53Z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2020-05-03T22:00:00Z</Date_x0020_protokolli>
    <Titulli xmlns="0e656187-b300-4fb0-8bf4-3a50f872073c">Për përcaktimin e kategorive të bisneseve sipas niveleve të riskut dhe miratimin e protokolleve të masave higjeno-sanitare dhe distancimit social për parandalimin e përhapjes së COVID-19</Titulli>
    <Modifikuesi xmlns="0e656187-b300-4fb0-8bf4-3a50f872073c">localadmin</Modifikuesi>
    <Nr_x002e__x0020_prot_x0020_QBZ xmlns="0e656187-b300-4fb0-8bf4-3a50f872073c">704/1</Nr_x002e__x0020_prot_x0020_QBZ>
    <Data_x0020_e_x0020_Modifikimit xmlns="0e656187-b300-4fb0-8bf4-3a50f872073c">2020-05-05T13:28:03Z</Data_x0020_e_x0020_Modifikimit>
    <Dekretuar xmlns="0e656187-b300-4fb0-8bf4-3a50f872073c">false</Dekretuar>
    <Data xmlns="0e656187-b300-4fb0-8bf4-3a50f872073c">2020-04-20T22:00:00Z</Data>
    <Nr_x002e__x0020_protokolli_x0020_i_x0020_aktit xmlns="0e656187-b300-4fb0-8bf4-3a50f872073c">1916/1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AFA04603744FA68C326ABC9A3C0A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AFA04603744FA68C326ABC9A3C0A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DE4F7-5123-407E-82F0-C20915DCB206}">
  <ds:schemaRefs>
    <ds:schemaRef ds:uri="http://schemas.microsoft.com/office/2006/documentManagement/types"/>
    <ds:schemaRef ds:uri="http://purl.org/dc/elements/1.1/"/>
    <ds:schemaRef ds:uri="0e656187-b300-4fb0-8bf4-3a50f872073c"/>
    <ds:schemaRef ds:uri="http://www.w3.org/XML/1998/namespace"/>
    <ds:schemaRef ds:uri="http://schemas.microsoft.com/office/2006/metadata/properties"/>
    <ds:schemaRef ds:uri="http://purl.org/dc/term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AEF0F889-26C8-489B-BEDC-3B7A210B0635}">
  <ds:schemaRefs>
    <ds:schemaRef ds:uri="http://schemas.microsoft.com/sharepoint/v3/contenttype/forms"/>
  </ds:schemaRefs>
</ds:datastoreItem>
</file>

<file path=customXml/itemProps3.xml><?xml version="1.0" encoding="utf-8"?>
<ds:datastoreItem xmlns:ds="http://schemas.openxmlformats.org/officeDocument/2006/customXml" ds:itemID="{ABC7D1D2-0B05-4762-AD76-0E7EC518C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C1B6180-8842-47A8-8229-EAF76EF4DC71}">
  <ds:schemaRefs>
    <ds:schemaRef ds:uri="http://schemas.microsoft.com/sharepoint/v3/contenttype/forms"/>
  </ds:schemaRefs>
</ds:datastoreItem>
</file>

<file path=customXml/itemProps5.xml><?xml version="1.0" encoding="utf-8"?>
<ds:datastoreItem xmlns:ds="http://schemas.openxmlformats.org/officeDocument/2006/customXml" ds:itemID="{581CD6D9-E067-44A0-9789-63FF7CB5A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4A664F-CC21-4038-8F73-DC11B0810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21</Pages>
  <Words>10539</Words>
  <Characters>60075</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Për përcaktimin e kategorive të bisneseve sipas niveleve të riskut dhe miratimin e protokolleve të masave higjeno-sanitare dhe distancimit social për parandalimin e përhapjes së COVID-19</vt:lpstr>
    </vt:vector>
  </TitlesOfParts>
  <Company>Microsoft</Company>
  <LinksUpToDate>false</LinksUpToDate>
  <CharactersWithSpaces>70474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kategorive të bisneseve sipas niveleve të riskut dhe miratimin e protokolleve të masave higjeno-sanitare dhe distancimit social për parandalimin e përhapjes së COVID-19</dc:title>
  <dc:creator>Antoneta Njehrrena</dc:creator>
  <cp:lastModifiedBy>Entela Suli</cp:lastModifiedBy>
  <cp:revision>57</cp:revision>
  <dcterms:created xsi:type="dcterms:W3CDTF">2020-05-04T11:29:00Z</dcterms:created>
  <dcterms:modified xsi:type="dcterms:W3CDTF">2020-05-05T16:39:00Z</dcterms:modified>
</cp:coreProperties>
</file>