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9A48F" w14:textId="77777777" w:rsidR="007E6EB4" w:rsidRPr="00771725" w:rsidRDefault="00E62A0A" w:rsidP="00E71C08">
      <w:pPr>
        <w:jc w:val="center"/>
        <w:rPr>
          <w:rFonts w:ascii="Garamond" w:hAnsi="Garamond"/>
          <w:b/>
          <w:spacing w:val="-4"/>
          <w:lang w:val="sq-AL"/>
        </w:rPr>
      </w:pPr>
      <w:r w:rsidRPr="00771725">
        <w:rPr>
          <w:rFonts w:ascii="Garamond" w:hAnsi="Garamond"/>
          <w:b/>
          <w:spacing w:val="-4"/>
          <w:lang w:val="sq-AL"/>
        </w:rPr>
        <w:t>URDHËR</w:t>
      </w:r>
    </w:p>
    <w:p w14:paraId="7489A490" w14:textId="00AB8FEF" w:rsidR="007E19BF" w:rsidRPr="00771725" w:rsidRDefault="00E62A0A" w:rsidP="00E71C08">
      <w:pPr>
        <w:jc w:val="center"/>
        <w:rPr>
          <w:rFonts w:ascii="Garamond" w:hAnsi="Garamond"/>
          <w:b/>
          <w:spacing w:val="-4"/>
          <w:lang w:val="sq-AL"/>
        </w:rPr>
      </w:pPr>
      <w:r w:rsidRPr="00771725">
        <w:rPr>
          <w:rFonts w:ascii="Garamond" w:hAnsi="Garamond"/>
          <w:b/>
          <w:spacing w:val="-4"/>
          <w:lang w:val="sq-AL"/>
        </w:rPr>
        <w:t>Nr.</w:t>
      </w:r>
      <w:r w:rsidR="00771725" w:rsidRPr="00771725">
        <w:rPr>
          <w:rFonts w:ascii="Garamond" w:hAnsi="Garamond"/>
          <w:b/>
          <w:spacing w:val="-4"/>
          <w:lang w:val="sq-AL"/>
        </w:rPr>
        <w:t xml:space="preserve"> </w:t>
      </w:r>
      <w:r w:rsidR="00C72DB4" w:rsidRPr="00771725">
        <w:rPr>
          <w:rFonts w:ascii="Garamond" w:hAnsi="Garamond"/>
          <w:b/>
          <w:spacing w:val="-4"/>
          <w:lang w:val="sq-AL"/>
        </w:rPr>
        <w:t>278</w:t>
      </w:r>
      <w:r w:rsidRPr="00771725">
        <w:rPr>
          <w:rFonts w:ascii="Garamond" w:hAnsi="Garamond"/>
          <w:b/>
          <w:spacing w:val="-4"/>
          <w:lang w:val="sq-AL"/>
        </w:rPr>
        <w:t>, datë</w:t>
      </w:r>
      <w:r w:rsidR="00C72DB4" w:rsidRPr="00771725">
        <w:rPr>
          <w:rFonts w:ascii="Garamond" w:hAnsi="Garamond"/>
          <w:b/>
          <w:spacing w:val="-4"/>
          <w:lang w:val="sq-AL"/>
        </w:rPr>
        <w:t xml:space="preserve"> 25.4</w:t>
      </w:r>
      <w:r w:rsidRPr="00771725">
        <w:rPr>
          <w:rFonts w:ascii="Garamond" w:hAnsi="Garamond"/>
          <w:b/>
          <w:spacing w:val="-4"/>
          <w:lang w:val="sq-AL"/>
        </w:rPr>
        <w:t>.2020</w:t>
      </w:r>
    </w:p>
    <w:p w14:paraId="7489A491" w14:textId="77777777" w:rsidR="00BE044F" w:rsidRPr="00771725" w:rsidRDefault="00BE044F" w:rsidP="00E71C08">
      <w:pPr>
        <w:jc w:val="center"/>
        <w:rPr>
          <w:rFonts w:ascii="Garamond" w:hAnsi="Garamond"/>
          <w:b/>
          <w:spacing w:val="-4"/>
          <w:sz w:val="18"/>
          <w:lang w:val="sq-AL"/>
        </w:rPr>
      </w:pPr>
    </w:p>
    <w:p w14:paraId="7489A492" w14:textId="1247381E" w:rsidR="00AF1E1C" w:rsidRPr="00771725" w:rsidRDefault="00E62A0A" w:rsidP="00E71C08">
      <w:pPr>
        <w:jc w:val="center"/>
        <w:rPr>
          <w:rFonts w:ascii="Garamond" w:hAnsi="Garamond"/>
          <w:b/>
          <w:spacing w:val="-4"/>
          <w:lang w:val="sq-AL"/>
        </w:rPr>
      </w:pPr>
      <w:r w:rsidRPr="00771725">
        <w:rPr>
          <w:rFonts w:ascii="Garamond" w:hAnsi="Garamond"/>
          <w:b/>
          <w:spacing w:val="-4"/>
          <w:lang w:val="sq-AL"/>
        </w:rPr>
        <w:t xml:space="preserve">PËR </w:t>
      </w:r>
      <w:r w:rsidR="0043574C" w:rsidRPr="00771725">
        <w:rPr>
          <w:rFonts w:ascii="Garamond" w:hAnsi="Garamond"/>
          <w:b/>
          <w:spacing w:val="-4"/>
          <w:lang w:val="sq-AL"/>
        </w:rPr>
        <w:t>DISA SHTESA</w:t>
      </w:r>
      <w:r w:rsidR="006C5533" w:rsidRPr="00771725">
        <w:rPr>
          <w:rFonts w:ascii="Garamond" w:hAnsi="Garamond"/>
          <w:b/>
          <w:spacing w:val="-4"/>
          <w:lang w:val="sq-AL"/>
        </w:rPr>
        <w:t xml:space="preserve"> </w:t>
      </w:r>
      <w:r w:rsidR="00B53435" w:rsidRPr="00771725">
        <w:rPr>
          <w:rFonts w:ascii="Garamond" w:hAnsi="Garamond"/>
          <w:b/>
          <w:spacing w:val="-4"/>
          <w:lang w:val="sq-AL"/>
        </w:rPr>
        <w:t>DHE NDRYSHIM</w:t>
      </w:r>
      <w:r w:rsidR="0043574C" w:rsidRPr="00771725">
        <w:rPr>
          <w:rFonts w:ascii="Garamond" w:hAnsi="Garamond"/>
          <w:b/>
          <w:spacing w:val="-4"/>
          <w:lang w:val="sq-AL"/>
        </w:rPr>
        <w:t>E</w:t>
      </w:r>
      <w:r w:rsidR="00B53435" w:rsidRPr="00771725">
        <w:rPr>
          <w:rFonts w:ascii="Garamond" w:hAnsi="Garamond"/>
          <w:b/>
          <w:spacing w:val="-4"/>
          <w:lang w:val="sq-AL"/>
        </w:rPr>
        <w:t xml:space="preserve"> </w:t>
      </w:r>
      <w:r w:rsidR="006C5533" w:rsidRPr="00771725">
        <w:rPr>
          <w:rFonts w:ascii="Garamond" w:hAnsi="Garamond"/>
          <w:b/>
          <w:spacing w:val="-4"/>
          <w:lang w:val="sq-AL"/>
        </w:rPr>
        <w:t>NË URDHRIN NR</w:t>
      </w:r>
      <w:r w:rsidR="00BE044F" w:rsidRPr="00771725">
        <w:rPr>
          <w:rFonts w:ascii="Garamond" w:hAnsi="Garamond"/>
          <w:b/>
          <w:spacing w:val="-4"/>
          <w:lang w:val="sq-AL"/>
        </w:rPr>
        <w:t>.</w:t>
      </w:r>
      <w:r w:rsidR="006C5533" w:rsidRPr="00771725">
        <w:rPr>
          <w:rFonts w:ascii="Garamond" w:hAnsi="Garamond"/>
          <w:b/>
          <w:spacing w:val="-4"/>
          <w:lang w:val="sq-AL"/>
        </w:rPr>
        <w:t xml:space="preserve"> 193</w:t>
      </w:r>
      <w:r w:rsidR="00771725">
        <w:rPr>
          <w:rFonts w:ascii="Garamond" w:hAnsi="Garamond"/>
          <w:b/>
          <w:spacing w:val="-4"/>
          <w:lang w:val="sq-AL"/>
        </w:rPr>
        <w:t>, DATË 20.</w:t>
      </w:r>
      <w:r w:rsidR="006C5533" w:rsidRPr="00771725">
        <w:rPr>
          <w:rFonts w:ascii="Garamond" w:hAnsi="Garamond"/>
          <w:b/>
          <w:spacing w:val="-4"/>
          <w:lang w:val="sq-AL"/>
        </w:rPr>
        <w:t>3.2020</w:t>
      </w:r>
      <w:r w:rsidR="00771725">
        <w:rPr>
          <w:rFonts w:ascii="Garamond" w:hAnsi="Garamond"/>
          <w:b/>
          <w:spacing w:val="-4"/>
          <w:lang w:val="sq-AL"/>
        </w:rPr>
        <w:t>,</w:t>
      </w:r>
      <w:r w:rsidR="006C5533" w:rsidRPr="00771725">
        <w:rPr>
          <w:rFonts w:ascii="Garamond" w:hAnsi="Garamond"/>
          <w:b/>
          <w:spacing w:val="-4"/>
          <w:lang w:val="sq-AL"/>
        </w:rPr>
        <w:t xml:space="preserve"> “PËR</w:t>
      </w:r>
      <w:r w:rsidR="00BE044F" w:rsidRPr="00771725">
        <w:rPr>
          <w:rFonts w:ascii="Garamond" w:hAnsi="Garamond"/>
          <w:b/>
          <w:spacing w:val="-4"/>
          <w:lang w:val="sq-AL"/>
        </w:rPr>
        <w:t xml:space="preserve"> </w:t>
      </w:r>
      <w:r w:rsidRPr="00771725">
        <w:rPr>
          <w:rFonts w:ascii="Garamond" w:hAnsi="Garamond"/>
          <w:b/>
          <w:spacing w:val="-4"/>
          <w:lang w:val="sq-AL"/>
        </w:rPr>
        <w:t xml:space="preserve">MBYLLJEN APO KUFIZIMIN E LËVIZJEVE NË </w:t>
      </w:r>
      <w:r w:rsidR="007E19BF" w:rsidRPr="00771725">
        <w:rPr>
          <w:rFonts w:ascii="Garamond" w:hAnsi="Garamond"/>
          <w:b/>
          <w:spacing w:val="-4"/>
          <w:lang w:val="sq-AL"/>
        </w:rPr>
        <w:t>REPUBLIKËN E SHQIPËRISË</w:t>
      </w:r>
      <w:r w:rsidR="006C5533" w:rsidRPr="00771725">
        <w:rPr>
          <w:rFonts w:ascii="Garamond" w:hAnsi="Garamond"/>
          <w:b/>
          <w:spacing w:val="-4"/>
          <w:lang w:val="sq-AL"/>
        </w:rPr>
        <w:t>”</w:t>
      </w:r>
      <w:r w:rsidR="00C72DB4" w:rsidRPr="00771725">
        <w:rPr>
          <w:rFonts w:ascii="Garamond" w:hAnsi="Garamond"/>
          <w:b/>
          <w:spacing w:val="-4"/>
          <w:lang w:val="sq-AL"/>
        </w:rPr>
        <w:t>,</w:t>
      </w:r>
      <w:r w:rsidR="00BE044F" w:rsidRPr="00771725">
        <w:rPr>
          <w:rFonts w:ascii="Garamond" w:hAnsi="Garamond"/>
          <w:b/>
          <w:spacing w:val="-4"/>
          <w:lang w:val="sq-AL"/>
        </w:rPr>
        <w:t xml:space="preserve"> TË NDRYSHUAR</w:t>
      </w:r>
    </w:p>
    <w:p w14:paraId="7489A493" w14:textId="77777777" w:rsidR="00AF1E1C" w:rsidRPr="00771725" w:rsidRDefault="00AF1E1C" w:rsidP="00E71C08">
      <w:pPr>
        <w:jc w:val="center"/>
        <w:rPr>
          <w:rFonts w:ascii="Garamond" w:hAnsi="Garamond"/>
          <w:spacing w:val="-4"/>
          <w:sz w:val="20"/>
          <w:lang w:val="sq-AL"/>
        </w:rPr>
      </w:pPr>
    </w:p>
    <w:p w14:paraId="7489A494" w14:textId="4B6F3750" w:rsidR="00AF1E1C" w:rsidRPr="00771725" w:rsidRDefault="00E62A0A" w:rsidP="00E71C08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771725">
        <w:rPr>
          <w:rFonts w:ascii="Garamond" w:hAnsi="Garamond"/>
          <w:spacing w:val="-4"/>
          <w:lang w:val="sq-AL"/>
        </w:rPr>
        <w:t xml:space="preserve">Në mbështetje të </w:t>
      </w:r>
      <w:r w:rsidR="00B27076" w:rsidRPr="00771725">
        <w:rPr>
          <w:rFonts w:ascii="Garamond" w:hAnsi="Garamond"/>
          <w:spacing w:val="-4"/>
          <w:lang w:val="sq-AL"/>
        </w:rPr>
        <w:t>pikës</w:t>
      </w:r>
      <w:r w:rsidR="00E272B3" w:rsidRPr="00771725">
        <w:rPr>
          <w:rFonts w:ascii="Garamond" w:hAnsi="Garamond"/>
          <w:spacing w:val="-4"/>
          <w:lang w:val="sq-AL"/>
        </w:rPr>
        <w:t xml:space="preserve"> 4, të </w:t>
      </w:r>
      <w:r w:rsidRPr="00771725">
        <w:rPr>
          <w:rFonts w:ascii="Garamond" w:hAnsi="Garamond"/>
          <w:spacing w:val="-4"/>
          <w:lang w:val="sq-AL"/>
        </w:rPr>
        <w:t>nenit 102, të Kushtetutës</w:t>
      </w:r>
      <w:r w:rsidR="00E272B3" w:rsidRPr="00771725">
        <w:rPr>
          <w:rFonts w:ascii="Garamond" w:hAnsi="Garamond"/>
          <w:spacing w:val="-4"/>
          <w:lang w:val="sq-AL"/>
        </w:rPr>
        <w:t>,</w:t>
      </w:r>
      <w:r w:rsidRPr="00771725">
        <w:rPr>
          <w:rFonts w:ascii="Garamond" w:hAnsi="Garamond"/>
          <w:spacing w:val="-4"/>
          <w:lang w:val="sq-AL"/>
        </w:rPr>
        <w:t xml:space="preserve"> të nen</w:t>
      </w:r>
      <w:r w:rsidR="00E272B3" w:rsidRPr="00771725">
        <w:rPr>
          <w:rFonts w:ascii="Garamond" w:hAnsi="Garamond"/>
          <w:spacing w:val="-4"/>
          <w:lang w:val="sq-AL"/>
        </w:rPr>
        <w:t xml:space="preserve">eve </w:t>
      </w:r>
      <w:r w:rsidRPr="00771725">
        <w:rPr>
          <w:rFonts w:ascii="Garamond" w:hAnsi="Garamond"/>
          <w:spacing w:val="-4"/>
          <w:lang w:val="sq-AL"/>
        </w:rPr>
        <w:t>7</w:t>
      </w:r>
      <w:r w:rsidR="00E272B3" w:rsidRPr="00771725">
        <w:rPr>
          <w:rFonts w:ascii="Garamond" w:hAnsi="Garamond"/>
          <w:spacing w:val="-4"/>
          <w:lang w:val="sq-AL"/>
        </w:rPr>
        <w:t>,</w:t>
      </w:r>
      <w:r w:rsidRPr="00771725">
        <w:rPr>
          <w:rFonts w:ascii="Garamond" w:hAnsi="Garamond"/>
          <w:spacing w:val="-4"/>
          <w:lang w:val="sq-AL"/>
        </w:rPr>
        <w:t xml:space="preserve"> pika 4</w:t>
      </w:r>
      <w:r w:rsidR="00E272B3" w:rsidRPr="00771725">
        <w:rPr>
          <w:rFonts w:ascii="Garamond" w:hAnsi="Garamond"/>
          <w:spacing w:val="-4"/>
          <w:lang w:val="sq-AL"/>
        </w:rPr>
        <w:t>,</w:t>
      </w:r>
      <w:r w:rsidRPr="00771725">
        <w:rPr>
          <w:rFonts w:ascii="Garamond" w:hAnsi="Garamond"/>
          <w:spacing w:val="-4"/>
          <w:lang w:val="sq-AL"/>
        </w:rPr>
        <w:t xml:space="preserve"> dhe 15</w:t>
      </w:r>
      <w:r w:rsidR="00E272B3" w:rsidRPr="00771725">
        <w:rPr>
          <w:rFonts w:ascii="Garamond" w:hAnsi="Garamond"/>
          <w:spacing w:val="-4"/>
          <w:lang w:val="sq-AL"/>
        </w:rPr>
        <w:t>,</w:t>
      </w:r>
      <w:r w:rsidRPr="00771725">
        <w:rPr>
          <w:rFonts w:ascii="Garamond" w:hAnsi="Garamond"/>
          <w:spacing w:val="-4"/>
          <w:lang w:val="sq-AL"/>
        </w:rPr>
        <w:t xml:space="preserve"> të</w:t>
      </w:r>
      <w:r w:rsidR="00C97775" w:rsidRPr="00771725">
        <w:rPr>
          <w:rFonts w:ascii="Garamond" w:hAnsi="Garamond"/>
          <w:spacing w:val="-4"/>
          <w:lang w:val="sq-AL"/>
        </w:rPr>
        <w:t xml:space="preserve"> </w:t>
      </w:r>
      <w:r w:rsidR="00E272B3" w:rsidRPr="00771725">
        <w:rPr>
          <w:rFonts w:ascii="Garamond" w:hAnsi="Garamond"/>
          <w:spacing w:val="-4"/>
          <w:lang w:val="sq-AL"/>
        </w:rPr>
        <w:t>ligjit n</w:t>
      </w:r>
      <w:r w:rsidR="007D5817" w:rsidRPr="00771725">
        <w:rPr>
          <w:rFonts w:ascii="Garamond" w:hAnsi="Garamond"/>
          <w:spacing w:val="-4"/>
          <w:lang w:val="sq-AL"/>
        </w:rPr>
        <w:t>r.</w:t>
      </w:r>
      <w:r w:rsidR="00771725">
        <w:rPr>
          <w:rFonts w:ascii="Garamond" w:hAnsi="Garamond"/>
          <w:spacing w:val="-4"/>
          <w:lang w:val="sq-AL"/>
        </w:rPr>
        <w:t xml:space="preserve"> </w:t>
      </w:r>
      <w:r w:rsidR="007D5817" w:rsidRPr="00771725">
        <w:rPr>
          <w:rFonts w:ascii="Garamond" w:hAnsi="Garamond"/>
          <w:spacing w:val="-4"/>
          <w:lang w:val="sq-AL"/>
        </w:rPr>
        <w:t>15/201</w:t>
      </w:r>
      <w:r w:rsidR="00BE044F" w:rsidRPr="00771725">
        <w:rPr>
          <w:rFonts w:ascii="Garamond" w:hAnsi="Garamond"/>
          <w:spacing w:val="-4"/>
          <w:lang w:val="sq-AL"/>
        </w:rPr>
        <w:t>6</w:t>
      </w:r>
      <w:r w:rsidR="007D5817" w:rsidRPr="00771725">
        <w:rPr>
          <w:rFonts w:ascii="Garamond" w:hAnsi="Garamond"/>
          <w:spacing w:val="-4"/>
          <w:lang w:val="sq-AL"/>
        </w:rPr>
        <w:t>,</w:t>
      </w:r>
      <w:r w:rsidRPr="00771725">
        <w:rPr>
          <w:rFonts w:ascii="Garamond" w:hAnsi="Garamond"/>
          <w:spacing w:val="-4"/>
          <w:rtl/>
          <w:lang w:val="sq-AL"/>
        </w:rPr>
        <w:t>“</w:t>
      </w:r>
      <w:r w:rsidRPr="00771725">
        <w:rPr>
          <w:rFonts w:ascii="Garamond" w:hAnsi="Garamond"/>
          <w:spacing w:val="-4"/>
          <w:lang w:val="sq-AL"/>
        </w:rPr>
        <w:t>Për parandalimin dhe luftimin e infeksioneve dhe sëmundjeve infektive”</w:t>
      </w:r>
      <w:r w:rsidR="007D5817" w:rsidRPr="00771725">
        <w:rPr>
          <w:rFonts w:ascii="Garamond" w:hAnsi="Garamond"/>
          <w:spacing w:val="-4"/>
          <w:lang w:val="sq-AL"/>
        </w:rPr>
        <w:t>,</w:t>
      </w:r>
      <w:r w:rsidRPr="00771725">
        <w:rPr>
          <w:rFonts w:ascii="Garamond" w:hAnsi="Garamond"/>
          <w:spacing w:val="-4"/>
          <w:lang w:val="sq-AL"/>
        </w:rPr>
        <w:t xml:space="preserve"> </w:t>
      </w:r>
      <w:r w:rsidR="007D5817" w:rsidRPr="00771725">
        <w:rPr>
          <w:rFonts w:ascii="Garamond" w:hAnsi="Garamond"/>
          <w:spacing w:val="-4"/>
          <w:lang w:val="sq-AL"/>
        </w:rPr>
        <w:t>të</w:t>
      </w:r>
      <w:r w:rsidRPr="00771725">
        <w:rPr>
          <w:rFonts w:ascii="Garamond" w:hAnsi="Garamond"/>
          <w:spacing w:val="-4"/>
          <w:lang w:val="sq-AL"/>
        </w:rPr>
        <w:t xml:space="preserve"> ndryshuar, si edhe në zbatim të udhëzimeve të Institutit të Shëndetit Publik, me qëllim mbrojtjen e shëndetit të popullatës nga infeksioni i shkaktuar nga COVID-19,</w:t>
      </w:r>
      <w:r w:rsidR="003155ED">
        <w:rPr>
          <w:rFonts w:ascii="Garamond" w:hAnsi="Garamond"/>
          <w:spacing w:val="-4"/>
          <w:lang w:val="sq-AL"/>
        </w:rPr>
        <w:t xml:space="preserve"> </w:t>
      </w:r>
    </w:p>
    <w:p w14:paraId="7489A495" w14:textId="77777777" w:rsidR="00AF1E1C" w:rsidRPr="00771725" w:rsidRDefault="00AF1E1C" w:rsidP="00E71C08">
      <w:pPr>
        <w:ind w:firstLine="284"/>
        <w:jc w:val="both"/>
        <w:rPr>
          <w:rFonts w:ascii="Garamond" w:hAnsi="Garamond"/>
          <w:spacing w:val="-4"/>
          <w:sz w:val="18"/>
          <w:lang w:val="sq-AL"/>
        </w:rPr>
      </w:pPr>
    </w:p>
    <w:p w14:paraId="7489A496" w14:textId="24867539" w:rsidR="00AF1E1C" w:rsidRPr="00771725" w:rsidRDefault="00E71C08" w:rsidP="00E71C08">
      <w:pPr>
        <w:jc w:val="center"/>
        <w:rPr>
          <w:rFonts w:ascii="Garamond" w:hAnsi="Garamond"/>
          <w:spacing w:val="-4"/>
          <w:lang w:val="sq-AL"/>
        </w:rPr>
      </w:pPr>
      <w:r w:rsidRPr="00771725">
        <w:rPr>
          <w:rFonts w:ascii="Garamond" w:hAnsi="Garamond"/>
          <w:spacing w:val="-4"/>
          <w:lang w:val="sq-AL"/>
        </w:rPr>
        <w:t>URDHËRO</w:t>
      </w:r>
      <w:r w:rsidR="00E62A0A" w:rsidRPr="00771725">
        <w:rPr>
          <w:rFonts w:ascii="Garamond" w:hAnsi="Garamond"/>
          <w:spacing w:val="-4"/>
          <w:lang w:val="sq-AL"/>
        </w:rPr>
        <w:t>J:</w:t>
      </w:r>
    </w:p>
    <w:p w14:paraId="7489A497" w14:textId="77777777" w:rsidR="0043574C" w:rsidRPr="00771725" w:rsidRDefault="0043574C" w:rsidP="00E71C08">
      <w:pPr>
        <w:ind w:firstLine="284"/>
        <w:jc w:val="both"/>
        <w:rPr>
          <w:rFonts w:ascii="Garamond" w:hAnsi="Garamond"/>
          <w:spacing w:val="-4"/>
          <w:sz w:val="16"/>
          <w:lang w:val="sq-AL"/>
        </w:rPr>
      </w:pPr>
    </w:p>
    <w:p w14:paraId="7489A498" w14:textId="11DF1CD7" w:rsidR="00681237" w:rsidRPr="00771725" w:rsidRDefault="00681237" w:rsidP="00E71C08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771725">
        <w:rPr>
          <w:rFonts w:ascii="Garamond" w:hAnsi="Garamond"/>
          <w:spacing w:val="-4"/>
          <w:lang w:val="sq-AL"/>
        </w:rPr>
        <w:t>N</w:t>
      </w:r>
      <w:r w:rsidR="006C5533" w:rsidRPr="00771725">
        <w:rPr>
          <w:rFonts w:ascii="Garamond" w:hAnsi="Garamond"/>
          <w:spacing w:val="-4"/>
          <w:lang w:val="sq-AL"/>
        </w:rPr>
        <w:t>ë</w:t>
      </w:r>
      <w:r w:rsidR="00793F5F" w:rsidRPr="00771725">
        <w:rPr>
          <w:rFonts w:ascii="Garamond" w:hAnsi="Garamond"/>
          <w:spacing w:val="-4"/>
          <w:lang w:val="sq-AL"/>
        </w:rPr>
        <w:t xml:space="preserve"> u</w:t>
      </w:r>
      <w:r w:rsidR="00771725">
        <w:rPr>
          <w:rFonts w:ascii="Garamond" w:hAnsi="Garamond"/>
          <w:spacing w:val="-4"/>
          <w:lang w:val="sq-AL"/>
        </w:rPr>
        <w:t xml:space="preserve">rdhrin nr. </w:t>
      </w:r>
      <w:r w:rsidRPr="00771725">
        <w:rPr>
          <w:rFonts w:ascii="Garamond" w:hAnsi="Garamond"/>
          <w:spacing w:val="-4"/>
          <w:lang w:val="sq-AL"/>
        </w:rPr>
        <w:t>193</w:t>
      </w:r>
      <w:r w:rsidR="00771725">
        <w:rPr>
          <w:rFonts w:ascii="Garamond" w:hAnsi="Garamond"/>
          <w:spacing w:val="-4"/>
          <w:lang w:val="sq-AL"/>
        </w:rPr>
        <w:t>,</w:t>
      </w:r>
      <w:r w:rsidRPr="00771725">
        <w:rPr>
          <w:rFonts w:ascii="Garamond" w:hAnsi="Garamond"/>
          <w:spacing w:val="-4"/>
          <w:lang w:val="sq-AL"/>
        </w:rPr>
        <w:t xml:space="preserve"> dat</w:t>
      </w:r>
      <w:r w:rsidR="006C5533" w:rsidRPr="00771725">
        <w:rPr>
          <w:rFonts w:ascii="Garamond" w:hAnsi="Garamond"/>
          <w:spacing w:val="-4"/>
          <w:lang w:val="sq-AL"/>
        </w:rPr>
        <w:t>ë</w:t>
      </w:r>
      <w:r w:rsidR="00771725">
        <w:rPr>
          <w:rFonts w:ascii="Garamond" w:hAnsi="Garamond"/>
          <w:spacing w:val="-4"/>
          <w:lang w:val="sq-AL"/>
        </w:rPr>
        <w:t xml:space="preserve"> 20.</w:t>
      </w:r>
      <w:r w:rsidRPr="00771725">
        <w:rPr>
          <w:rFonts w:ascii="Garamond" w:hAnsi="Garamond"/>
          <w:spacing w:val="-4"/>
          <w:lang w:val="sq-AL"/>
        </w:rPr>
        <w:t>3.2020</w:t>
      </w:r>
      <w:r w:rsidR="00771725">
        <w:rPr>
          <w:rFonts w:ascii="Garamond" w:hAnsi="Garamond"/>
          <w:spacing w:val="-4"/>
          <w:lang w:val="sq-AL"/>
        </w:rPr>
        <w:t>,</w:t>
      </w:r>
      <w:r w:rsidRPr="00771725">
        <w:rPr>
          <w:rFonts w:ascii="Garamond" w:hAnsi="Garamond"/>
          <w:spacing w:val="-4"/>
          <w:lang w:val="sq-AL"/>
        </w:rPr>
        <w:t xml:space="preserve"> “P</w:t>
      </w:r>
      <w:r w:rsidR="006C5533" w:rsidRPr="00771725">
        <w:rPr>
          <w:rFonts w:ascii="Garamond" w:hAnsi="Garamond"/>
          <w:spacing w:val="-4"/>
          <w:lang w:val="sq-AL"/>
        </w:rPr>
        <w:t>ë</w:t>
      </w:r>
      <w:r w:rsidRPr="00771725">
        <w:rPr>
          <w:rFonts w:ascii="Garamond" w:hAnsi="Garamond"/>
          <w:spacing w:val="-4"/>
          <w:lang w:val="sq-AL"/>
        </w:rPr>
        <w:t>r kufizimin e l</w:t>
      </w:r>
      <w:r w:rsidR="006C5533" w:rsidRPr="00771725">
        <w:rPr>
          <w:rFonts w:ascii="Garamond" w:hAnsi="Garamond"/>
          <w:spacing w:val="-4"/>
          <w:lang w:val="sq-AL"/>
        </w:rPr>
        <w:t>ë</w:t>
      </w:r>
      <w:r w:rsidRPr="00771725">
        <w:rPr>
          <w:rFonts w:ascii="Garamond" w:hAnsi="Garamond"/>
          <w:spacing w:val="-4"/>
          <w:lang w:val="sq-AL"/>
        </w:rPr>
        <w:t>vizjeve n</w:t>
      </w:r>
      <w:r w:rsidR="006C5533" w:rsidRPr="00771725">
        <w:rPr>
          <w:rFonts w:ascii="Garamond" w:hAnsi="Garamond"/>
          <w:spacing w:val="-4"/>
          <w:lang w:val="sq-AL"/>
        </w:rPr>
        <w:t>ë</w:t>
      </w:r>
      <w:r w:rsidRPr="00771725">
        <w:rPr>
          <w:rFonts w:ascii="Garamond" w:hAnsi="Garamond"/>
          <w:spacing w:val="-4"/>
          <w:lang w:val="sq-AL"/>
        </w:rPr>
        <w:t xml:space="preserve"> Republik</w:t>
      </w:r>
      <w:r w:rsidR="006C5533" w:rsidRPr="00771725">
        <w:rPr>
          <w:rFonts w:ascii="Garamond" w:hAnsi="Garamond"/>
          <w:spacing w:val="-4"/>
          <w:lang w:val="sq-AL"/>
        </w:rPr>
        <w:t>ë</w:t>
      </w:r>
      <w:r w:rsidRPr="00771725">
        <w:rPr>
          <w:rFonts w:ascii="Garamond" w:hAnsi="Garamond"/>
          <w:spacing w:val="-4"/>
          <w:lang w:val="sq-AL"/>
        </w:rPr>
        <w:t>n e Shqip</w:t>
      </w:r>
      <w:r w:rsidR="006C5533" w:rsidRPr="00771725">
        <w:rPr>
          <w:rFonts w:ascii="Garamond" w:hAnsi="Garamond"/>
          <w:spacing w:val="-4"/>
          <w:lang w:val="sq-AL"/>
        </w:rPr>
        <w:t>ë</w:t>
      </w:r>
      <w:r w:rsidRPr="00771725">
        <w:rPr>
          <w:rFonts w:ascii="Garamond" w:hAnsi="Garamond"/>
          <w:spacing w:val="-4"/>
          <w:lang w:val="sq-AL"/>
        </w:rPr>
        <w:t>ris</w:t>
      </w:r>
      <w:r w:rsidR="006C5533" w:rsidRPr="00771725">
        <w:rPr>
          <w:rFonts w:ascii="Garamond" w:hAnsi="Garamond"/>
          <w:spacing w:val="-4"/>
          <w:lang w:val="sq-AL"/>
        </w:rPr>
        <w:t>ë</w:t>
      </w:r>
      <w:r w:rsidR="00BE044F" w:rsidRPr="00771725">
        <w:rPr>
          <w:rFonts w:ascii="Garamond" w:hAnsi="Garamond"/>
          <w:spacing w:val="-4"/>
          <w:lang w:val="sq-AL"/>
        </w:rPr>
        <w:t>”</w:t>
      </w:r>
      <w:r w:rsidR="00771725">
        <w:rPr>
          <w:rFonts w:ascii="Garamond" w:hAnsi="Garamond"/>
          <w:spacing w:val="-4"/>
          <w:lang w:val="sq-AL"/>
        </w:rPr>
        <w:t>,</w:t>
      </w:r>
      <w:r w:rsidR="00BE044F" w:rsidRPr="00771725">
        <w:rPr>
          <w:rFonts w:ascii="Garamond" w:hAnsi="Garamond"/>
          <w:spacing w:val="-4"/>
          <w:lang w:val="sq-AL"/>
        </w:rPr>
        <w:t xml:space="preserve"> të ndryshuar, </w:t>
      </w:r>
      <w:r w:rsidR="0043574C" w:rsidRPr="00771725">
        <w:rPr>
          <w:rFonts w:ascii="Garamond" w:hAnsi="Garamond"/>
          <w:spacing w:val="-4"/>
          <w:lang w:val="sq-AL"/>
        </w:rPr>
        <w:t xml:space="preserve">bëhen këto shtesa dhe ndryshime </w:t>
      </w:r>
      <w:r w:rsidR="00BE044F" w:rsidRPr="00771725">
        <w:rPr>
          <w:rFonts w:ascii="Garamond" w:hAnsi="Garamond"/>
          <w:spacing w:val="-4"/>
          <w:lang w:val="sq-AL"/>
        </w:rPr>
        <w:t>si vijon</w:t>
      </w:r>
      <w:r w:rsidRPr="00771725">
        <w:rPr>
          <w:rFonts w:ascii="Garamond" w:hAnsi="Garamond"/>
          <w:spacing w:val="-4"/>
          <w:lang w:val="sq-AL"/>
        </w:rPr>
        <w:t>:</w:t>
      </w:r>
    </w:p>
    <w:p w14:paraId="7489A499" w14:textId="31D96C34" w:rsidR="0043574C" w:rsidRPr="00771725" w:rsidRDefault="00E71C08" w:rsidP="00E71C08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771725">
        <w:rPr>
          <w:rFonts w:ascii="Garamond" w:hAnsi="Garamond"/>
          <w:spacing w:val="-4"/>
          <w:lang w:val="sq-AL"/>
        </w:rPr>
        <w:t xml:space="preserve">1. </w:t>
      </w:r>
      <w:r w:rsidR="0043574C" w:rsidRPr="00771725">
        <w:rPr>
          <w:rFonts w:ascii="Garamond" w:hAnsi="Garamond"/>
          <w:spacing w:val="-4"/>
          <w:lang w:val="sq-AL"/>
        </w:rPr>
        <w:t>Në pikën 1/1</w:t>
      </w:r>
      <w:r w:rsidR="00771725">
        <w:rPr>
          <w:rFonts w:ascii="Garamond" w:hAnsi="Garamond"/>
          <w:spacing w:val="-4"/>
          <w:lang w:val="sq-AL"/>
        </w:rPr>
        <w:t xml:space="preserve">, togfjalëshi “afat prej 90 </w:t>
      </w:r>
      <w:r w:rsidR="0043574C" w:rsidRPr="00771725">
        <w:rPr>
          <w:rFonts w:ascii="Garamond" w:hAnsi="Garamond"/>
          <w:spacing w:val="-4"/>
          <w:lang w:val="sq-AL"/>
        </w:rPr>
        <w:t xml:space="preserve">minutash” zëvendësohet me togfjalëshin “afat prej 2 </w:t>
      </w:r>
      <w:r w:rsidR="00A1693D" w:rsidRPr="00771725">
        <w:rPr>
          <w:rFonts w:ascii="Garamond" w:hAnsi="Garamond"/>
          <w:spacing w:val="-4"/>
          <w:lang w:val="sq-AL"/>
        </w:rPr>
        <w:t xml:space="preserve">(dy) </w:t>
      </w:r>
      <w:r w:rsidR="0043574C" w:rsidRPr="00771725">
        <w:rPr>
          <w:rFonts w:ascii="Garamond" w:hAnsi="Garamond"/>
          <w:spacing w:val="-4"/>
          <w:lang w:val="sq-AL"/>
        </w:rPr>
        <w:t>orësh”.</w:t>
      </w:r>
    </w:p>
    <w:p w14:paraId="7489A49A" w14:textId="78F53D1B" w:rsidR="0043574C" w:rsidRPr="00771725" w:rsidRDefault="00E71C08" w:rsidP="00E71C08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771725">
        <w:rPr>
          <w:rFonts w:ascii="Garamond" w:hAnsi="Garamond"/>
          <w:spacing w:val="-4"/>
          <w:lang w:val="sq-AL"/>
        </w:rPr>
        <w:t xml:space="preserve">2. </w:t>
      </w:r>
      <w:r w:rsidR="0043574C" w:rsidRPr="00771725">
        <w:rPr>
          <w:rFonts w:ascii="Garamond" w:hAnsi="Garamond"/>
          <w:spacing w:val="-4"/>
          <w:lang w:val="sq-AL"/>
        </w:rPr>
        <w:t>Pas pikës 3</w:t>
      </w:r>
      <w:r w:rsidR="00771725">
        <w:rPr>
          <w:rFonts w:ascii="Garamond" w:hAnsi="Garamond"/>
          <w:spacing w:val="-4"/>
          <w:lang w:val="sq-AL"/>
        </w:rPr>
        <w:t>,</w:t>
      </w:r>
      <w:r w:rsidR="0043574C" w:rsidRPr="00771725">
        <w:rPr>
          <w:rFonts w:ascii="Garamond" w:hAnsi="Garamond"/>
          <w:spacing w:val="-4"/>
          <w:lang w:val="sq-AL"/>
        </w:rPr>
        <w:t xml:space="preserve"> shtohet pika 3/1</w:t>
      </w:r>
      <w:r w:rsidR="00771725">
        <w:rPr>
          <w:rFonts w:ascii="Garamond" w:hAnsi="Garamond"/>
          <w:spacing w:val="-4"/>
          <w:lang w:val="sq-AL"/>
        </w:rPr>
        <w:t>,</w:t>
      </w:r>
      <w:r w:rsidR="0043574C" w:rsidRPr="00771725">
        <w:rPr>
          <w:rFonts w:ascii="Garamond" w:hAnsi="Garamond"/>
          <w:spacing w:val="-4"/>
          <w:lang w:val="sq-AL"/>
        </w:rPr>
        <w:t xml:space="preserve"> me përmbajtje si vijon:</w:t>
      </w:r>
    </w:p>
    <w:p w14:paraId="7489A49B" w14:textId="03422CF2" w:rsidR="00BE044F" w:rsidRPr="00771725" w:rsidRDefault="00BE044F" w:rsidP="00E71C08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771725">
        <w:rPr>
          <w:rFonts w:ascii="Garamond" w:hAnsi="Garamond"/>
          <w:spacing w:val="-4"/>
          <w:lang w:val="sq-AL"/>
        </w:rPr>
        <w:t>“3</w:t>
      </w:r>
      <w:r w:rsidR="00771725">
        <w:rPr>
          <w:rFonts w:ascii="Garamond" w:hAnsi="Garamond"/>
          <w:spacing w:val="-4"/>
          <w:lang w:val="sq-AL"/>
        </w:rPr>
        <w:t xml:space="preserve">/1 </w:t>
      </w:r>
      <w:r w:rsidR="004657D5" w:rsidRPr="00771725">
        <w:rPr>
          <w:rFonts w:ascii="Garamond" w:hAnsi="Garamond"/>
          <w:spacing w:val="-4"/>
          <w:lang w:val="sq-AL"/>
        </w:rPr>
        <w:t>Lejohen të ushtrojnë veprimtarinë e tyre, bizneset e mbyllura sipas listës bash</w:t>
      </w:r>
      <w:r w:rsidR="00E71C08" w:rsidRPr="00771725">
        <w:rPr>
          <w:rFonts w:ascii="Garamond" w:hAnsi="Garamond"/>
          <w:spacing w:val="-4"/>
          <w:lang w:val="sq-AL"/>
        </w:rPr>
        <w:t>këlidhur u</w:t>
      </w:r>
      <w:r w:rsidR="004657D5" w:rsidRPr="00771725">
        <w:rPr>
          <w:rFonts w:ascii="Garamond" w:hAnsi="Garamond"/>
          <w:spacing w:val="-4"/>
          <w:lang w:val="sq-AL"/>
        </w:rPr>
        <w:t>rd</w:t>
      </w:r>
      <w:r w:rsidR="00771725">
        <w:rPr>
          <w:rFonts w:ascii="Garamond" w:hAnsi="Garamond"/>
          <w:spacing w:val="-4"/>
          <w:lang w:val="sq-AL"/>
        </w:rPr>
        <w:t>hrit nr. 193, datë 20.</w:t>
      </w:r>
      <w:r w:rsidR="004657D5" w:rsidRPr="00771725">
        <w:rPr>
          <w:rFonts w:ascii="Garamond" w:hAnsi="Garamond"/>
          <w:spacing w:val="-4"/>
          <w:lang w:val="sq-AL"/>
        </w:rPr>
        <w:t>3.2020</w:t>
      </w:r>
      <w:r w:rsidR="00771725">
        <w:rPr>
          <w:rFonts w:ascii="Garamond" w:hAnsi="Garamond"/>
          <w:spacing w:val="-4"/>
          <w:lang w:val="sq-AL"/>
        </w:rPr>
        <w:t>,</w:t>
      </w:r>
      <w:r w:rsidR="004657D5" w:rsidRPr="00771725">
        <w:rPr>
          <w:rFonts w:ascii="Garamond" w:hAnsi="Garamond"/>
          <w:spacing w:val="-4"/>
          <w:lang w:val="sq-AL"/>
        </w:rPr>
        <w:t xml:space="preserve"> “Për kufizimin e lëvizjeve në Republikën e Shqipërisë”</w:t>
      </w:r>
      <w:r w:rsidR="00771725">
        <w:rPr>
          <w:rFonts w:ascii="Garamond" w:hAnsi="Garamond"/>
          <w:spacing w:val="-4"/>
          <w:lang w:val="sq-AL"/>
        </w:rPr>
        <w:t>,</w:t>
      </w:r>
      <w:r w:rsidR="004657D5" w:rsidRPr="00771725">
        <w:rPr>
          <w:rFonts w:ascii="Garamond" w:hAnsi="Garamond"/>
          <w:spacing w:val="-4"/>
          <w:lang w:val="sq-AL"/>
        </w:rPr>
        <w:t xml:space="preserve"> të ndryshuar,</w:t>
      </w:r>
      <w:r w:rsidR="003155ED">
        <w:rPr>
          <w:rFonts w:ascii="Garamond" w:hAnsi="Garamond"/>
          <w:spacing w:val="-4"/>
          <w:lang w:val="sq-AL"/>
        </w:rPr>
        <w:t xml:space="preserve"> </w:t>
      </w:r>
      <w:r w:rsidR="004657D5" w:rsidRPr="00771725">
        <w:rPr>
          <w:rFonts w:ascii="Garamond" w:hAnsi="Garamond"/>
          <w:spacing w:val="-4"/>
          <w:lang w:val="sq-AL"/>
        </w:rPr>
        <w:t xml:space="preserve">të kategorizuara me risk të ulët sipas listës bashkëlidhur këtij </w:t>
      </w:r>
      <w:r w:rsidR="00771725" w:rsidRPr="00771725">
        <w:rPr>
          <w:rFonts w:ascii="Garamond" w:hAnsi="Garamond"/>
          <w:spacing w:val="-4"/>
          <w:lang w:val="sq-AL"/>
        </w:rPr>
        <w:t>urdhri</w:t>
      </w:r>
      <w:r w:rsidR="004657D5" w:rsidRPr="00771725">
        <w:rPr>
          <w:rFonts w:ascii="Garamond" w:hAnsi="Garamond"/>
          <w:spacing w:val="-4"/>
          <w:lang w:val="sq-AL"/>
        </w:rPr>
        <w:t>, duke fi</w:t>
      </w:r>
      <w:r w:rsidR="00771725">
        <w:rPr>
          <w:rFonts w:ascii="Garamond" w:hAnsi="Garamond"/>
          <w:spacing w:val="-4"/>
          <w:lang w:val="sq-AL"/>
        </w:rPr>
        <w:t>lluar nga dita e hënë, datë 27.</w:t>
      </w:r>
      <w:r w:rsidR="004657D5" w:rsidRPr="00771725">
        <w:rPr>
          <w:rFonts w:ascii="Garamond" w:hAnsi="Garamond"/>
          <w:spacing w:val="-4"/>
          <w:lang w:val="sq-AL"/>
        </w:rPr>
        <w:t>4.2020, e në vijim, në intervalin kohor prej</w:t>
      </w:r>
      <w:r w:rsidR="0043574C" w:rsidRPr="00771725">
        <w:rPr>
          <w:rFonts w:ascii="Garamond" w:hAnsi="Garamond"/>
          <w:spacing w:val="-4"/>
          <w:lang w:val="sq-AL"/>
        </w:rPr>
        <w:t xml:space="preserve"> orës 5:00</w:t>
      </w:r>
      <w:r w:rsidR="00771725">
        <w:rPr>
          <w:rFonts w:ascii="Garamond" w:hAnsi="Garamond"/>
          <w:spacing w:val="-4"/>
          <w:lang w:val="sq-AL"/>
        </w:rPr>
        <w:t>,</w:t>
      </w:r>
      <w:r w:rsidR="0043574C" w:rsidRPr="00771725">
        <w:rPr>
          <w:rFonts w:ascii="Garamond" w:hAnsi="Garamond"/>
          <w:spacing w:val="-4"/>
          <w:lang w:val="sq-AL"/>
        </w:rPr>
        <w:t xml:space="preserve"> deri në orën 17</w:t>
      </w:r>
      <w:r w:rsidR="004657D5" w:rsidRPr="00771725">
        <w:rPr>
          <w:rFonts w:ascii="Garamond" w:hAnsi="Garamond"/>
          <w:spacing w:val="-4"/>
          <w:lang w:val="sq-AL"/>
        </w:rPr>
        <w:t>:30. Këto aktivitete do të ushtrojnë veprimtarinë vetëm në bazë të protokolleve të miratuara në urdhrin nr. 266</w:t>
      </w:r>
      <w:r w:rsidR="00771725">
        <w:rPr>
          <w:rFonts w:ascii="Garamond" w:hAnsi="Garamond"/>
          <w:spacing w:val="-4"/>
          <w:lang w:val="sq-AL"/>
        </w:rPr>
        <w:t>,</w:t>
      </w:r>
      <w:r w:rsidR="004657D5" w:rsidRPr="00771725">
        <w:rPr>
          <w:rFonts w:ascii="Garamond" w:hAnsi="Garamond"/>
          <w:spacing w:val="-4"/>
          <w:lang w:val="sq-AL"/>
        </w:rPr>
        <w:t xml:space="preserve"> datë 21.4.2020</w:t>
      </w:r>
      <w:r w:rsidR="00771725">
        <w:rPr>
          <w:rFonts w:ascii="Garamond" w:hAnsi="Garamond"/>
          <w:spacing w:val="-4"/>
          <w:lang w:val="sq-AL"/>
        </w:rPr>
        <w:t>,</w:t>
      </w:r>
      <w:r w:rsidR="004657D5" w:rsidRPr="00771725">
        <w:rPr>
          <w:rFonts w:ascii="Garamond" w:hAnsi="Garamond"/>
          <w:spacing w:val="-4"/>
          <w:lang w:val="sq-AL"/>
        </w:rPr>
        <w:t xml:space="preserve"> “Për përcaktimin e kategorive të bizneseve sipas niveleve të riskut dhe miratimit të protokolleve të masave </w:t>
      </w:r>
      <w:proofErr w:type="spellStart"/>
      <w:r w:rsidR="004657D5" w:rsidRPr="00771725">
        <w:rPr>
          <w:rFonts w:ascii="Garamond" w:hAnsi="Garamond"/>
          <w:spacing w:val="-4"/>
          <w:lang w:val="sq-AL"/>
        </w:rPr>
        <w:t>higj</w:t>
      </w:r>
      <w:r w:rsidR="00771725">
        <w:rPr>
          <w:rFonts w:ascii="Garamond" w:hAnsi="Garamond"/>
          <w:spacing w:val="-4"/>
          <w:lang w:val="sq-AL"/>
        </w:rPr>
        <w:t>i</w:t>
      </w:r>
      <w:r w:rsidR="004657D5" w:rsidRPr="00771725">
        <w:rPr>
          <w:rFonts w:ascii="Garamond" w:hAnsi="Garamond"/>
          <w:spacing w:val="-4"/>
          <w:lang w:val="sq-AL"/>
        </w:rPr>
        <w:t>eno</w:t>
      </w:r>
      <w:proofErr w:type="spellEnd"/>
      <w:r w:rsidR="004657D5" w:rsidRPr="00771725">
        <w:rPr>
          <w:rFonts w:ascii="Garamond" w:hAnsi="Garamond"/>
          <w:spacing w:val="-4"/>
          <w:lang w:val="sq-AL"/>
        </w:rPr>
        <w:t xml:space="preserve">-sanitare dhe </w:t>
      </w:r>
      <w:proofErr w:type="spellStart"/>
      <w:r w:rsidR="004657D5" w:rsidRPr="00771725">
        <w:rPr>
          <w:rFonts w:ascii="Garamond" w:hAnsi="Garamond"/>
          <w:spacing w:val="-4"/>
          <w:lang w:val="sq-AL"/>
        </w:rPr>
        <w:t>distancimit</w:t>
      </w:r>
      <w:proofErr w:type="spellEnd"/>
      <w:r w:rsidR="004657D5" w:rsidRPr="00771725">
        <w:rPr>
          <w:rFonts w:ascii="Garamond" w:hAnsi="Garamond"/>
          <w:spacing w:val="-4"/>
          <w:lang w:val="sq-AL"/>
        </w:rPr>
        <w:t xml:space="preserve"> social për parandalimin e përhapjes së COVID-19”.</w:t>
      </w:r>
    </w:p>
    <w:p w14:paraId="7489A49D" w14:textId="7DF1B5A5" w:rsidR="003804DB" w:rsidRPr="00771725" w:rsidRDefault="00E62A0A" w:rsidP="00E71C08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771725">
        <w:rPr>
          <w:rFonts w:ascii="Garamond" w:hAnsi="Garamond"/>
          <w:spacing w:val="-4"/>
          <w:lang w:val="sq-AL"/>
        </w:rPr>
        <w:t>Ky urdhër hyn në fuqi menjëherë.</w:t>
      </w:r>
      <w:r w:rsidR="003155ED">
        <w:rPr>
          <w:rFonts w:ascii="Garamond" w:hAnsi="Garamond"/>
          <w:spacing w:val="-4"/>
          <w:lang w:val="sq-AL"/>
        </w:rPr>
        <w:t xml:space="preserve"> </w:t>
      </w:r>
    </w:p>
    <w:p w14:paraId="7489A49E" w14:textId="77777777" w:rsidR="00BE044F" w:rsidRPr="00771725" w:rsidRDefault="00BE044F" w:rsidP="00E71C08">
      <w:pPr>
        <w:ind w:firstLine="284"/>
        <w:jc w:val="both"/>
        <w:rPr>
          <w:rFonts w:ascii="Garamond" w:hAnsi="Garamond"/>
          <w:spacing w:val="-4"/>
          <w:sz w:val="18"/>
          <w:lang w:val="sq-AL"/>
        </w:rPr>
      </w:pPr>
    </w:p>
    <w:p w14:paraId="3DDF6DAC" w14:textId="3D76D1E0" w:rsidR="00E71C08" w:rsidRPr="00771725" w:rsidRDefault="00E71C08" w:rsidP="00E71C08">
      <w:pPr>
        <w:ind w:firstLine="284"/>
        <w:jc w:val="right"/>
        <w:rPr>
          <w:rFonts w:ascii="Garamond" w:hAnsi="Garamond"/>
          <w:spacing w:val="-4"/>
          <w:lang w:val="sq-AL"/>
        </w:rPr>
      </w:pPr>
      <w:r w:rsidRPr="00771725">
        <w:rPr>
          <w:rFonts w:ascii="Garamond" w:hAnsi="Garamond"/>
          <w:spacing w:val="-4"/>
          <w:lang w:val="sq-AL"/>
        </w:rPr>
        <w:t>MINIST</w:t>
      </w:r>
      <w:r w:rsidR="00771725">
        <w:rPr>
          <w:rFonts w:ascii="Garamond" w:hAnsi="Garamond"/>
          <w:spacing w:val="-4"/>
          <w:lang w:val="sq-AL"/>
        </w:rPr>
        <w:t>ËR</w:t>
      </w:r>
      <w:r w:rsidRPr="00771725">
        <w:rPr>
          <w:rFonts w:ascii="Garamond" w:hAnsi="Garamond"/>
          <w:spacing w:val="-4"/>
          <w:lang w:val="sq-AL"/>
        </w:rPr>
        <w:t xml:space="preserve"> I SHËNDETËSISË </w:t>
      </w:r>
    </w:p>
    <w:p w14:paraId="3F7F4098" w14:textId="77777777" w:rsidR="00E71C08" w:rsidRPr="00771725" w:rsidRDefault="00E71C08" w:rsidP="00E71C08">
      <w:pPr>
        <w:ind w:firstLine="284"/>
        <w:jc w:val="right"/>
        <w:rPr>
          <w:rFonts w:ascii="Garamond" w:hAnsi="Garamond"/>
          <w:spacing w:val="-4"/>
          <w:lang w:val="sq-AL"/>
        </w:rPr>
      </w:pPr>
      <w:r w:rsidRPr="00771725">
        <w:rPr>
          <w:rFonts w:ascii="Garamond" w:hAnsi="Garamond"/>
          <w:spacing w:val="-4"/>
          <w:lang w:val="sq-AL"/>
        </w:rPr>
        <w:t>DHE MBROJTJES SOCIALE</w:t>
      </w:r>
    </w:p>
    <w:p w14:paraId="0FDDCA48" w14:textId="77777777" w:rsidR="00E71C08" w:rsidRPr="00771725" w:rsidRDefault="00E71C08" w:rsidP="00E71C08">
      <w:pPr>
        <w:ind w:firstLine="284"/>
        <w:jc w:val="right"/>
        <w:rPr>
          <w:rFonts w:ascii="Garamond" w:hAnsi="Garamond"/>
          <w:b/>
          <w:spacing w:val="-4"/>
          <w:lang w:val="sq-AL"/>
        </w:rPr>
      </w:pPr>
      <w:proofErr w:type="spellStart"/>
      <w:r w:rsidRPr="00771725">
        <w:rPr>
          <w:rFonts w:ascii="Garamond" w:hAnsi="Garamond"/>
          <w:b/>
          <w:spacing w:val="-4"/>
          <w:lang w:val="sq-AL"/>
        </w:rPr>
        <w:t>Ogerta</w:t>
      </w:r>
      <w:proofErr w:type="spellEnd"/>
      <w:r w:rsidRPr="00771725">
        <w:rPr>
          <w:rFonts w:ascii="Garamond" w:hAnsi="Garamond"/>
          <w:b/>
          <w:spacing w:val="-4"/>
          <w:lang w:val="sq-AL"/>
        </w:rPr>
        <w:t xml:space="preserve"> </w:t>
      </w:r>
      <w:proofErr w:type="spellStart"/>
      <w:r w:rsidRPr="00771725">
        <w:rPr>
          <w:rFonts w:ascii="Garamond" w:hAnsi="Garamond"/>
          <w:b/>
          <w:spacing w:val="-4"/>
          <w:lang w:val="sq-AL"/>
        </w:rPr>
        <w:t>Manastirliu</w:t>
      </w:r>
      <w:proofErr w:type="spellEnd"/>
    </w:p>
    <w:p w14:paraId="4AA5F570" w14:textId="77777777" w:rsidR="00E71C08" w:rsidRPr="00771725" w:rsidRDefault="00E71C08" w:rsidP="00E71C08">
      <w:pPr>
        <w:rPr>
          <w:sz w:val="1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44"/>
        <w:gridCol w:w="758"/>
        <w:gridCol w:w="7586"/>
      </w:tblGrid>
      <w:tr w:rsidR="00A1693D" w:rsidRPr="00771725" w14:paraId="7489A4CB" w14:textId="77777777" w:rsidTr="00793F5F">
        <w:tc>
          <w:tcPr>
            <w:tcW w:w="508" w:type="pct"/>
          </w:tcPr>
          <w:p w14:paraId="7489A4C8" w14:textId="77777777" w:rsidR="00A1693D" w:rsidRPr="00771725" w:rsidRDefault="00A1693D" w:rsidP="00771725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b/>
                <w:sz w:val="19"/>
                <w:szCs w:val="19"/>
                <w:lang w:val="sq-AL"/>
              </w:rPr>
              <w:t>Statusi</w:t>
            </w:r>
          </w:p>
        </w:tc>
        <w:tc>
          <w:tcPr>
            <w:tcW w:w="408" w:type="pct"/>
          </w:tcPr>
          <w:p w14:paraId="7489A4C9" w14:textId="77777777" w:rsidR="00A1693D" w:rsidRPr="00771725" w:rsidRDefault="00A1693D" w:rsidP="00771725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b/>
                <w:sz w:val="19"/>
                <w:szCs w:val="19"/>
                <w:lang w:val="sq-AL"/>
              </w:rPr>
              <w:t>Klasa</w:t>
            </w:r>
          </w:p>
        </w:tc>
        <w:tc>
          <w:tcPr>
            <w:tcW w:w="4083" w:type="pct"/>
          </w:tcPr>
          <w:p w14:paraId="7489A4CA" w14:textId="2CF6C724" w:rsidR="00A1693D" w:rsidRPr="00771725" w:rsidRDefault="00A1693D" w:rsidP="00771725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E07833">
              <w:rPr>
                <w:rFonts w:ascii="Garamond" w:hAnsi="Garamond"/>
                <w:b/>
                <w:sz w:val="19"/>
                <w:szCs w:val="19"/>
                <w:lang w:val="sq-AL"/>
              </w:rPr>
              <w:t>Klasa</w:t>
            </w:r>
            <w:r w:rsidR="00E07833">
              <w:rPr>
                <w:rFonts w:ascii="Garamond" w:hAnsi="Garamond"/>
                <w:b/>
                <w:sz w:val="19"/>
                <w:szCs w:val="19"/>
                <w:lang w:val="sq-AL"/>
              </w:rPr>
              <w:t xml:space="preserve"> </w:t>
            </w:r>
            <w:r w:rsidRPr="00E07833">
              <w:rPr>
                <w:rFonts w:ascii="Garamond" w:hAnsi="Garamond"/>
                <w:b/>
                <w:sz w:val="19"/>
                <w:szCs w:val="19"/>
                <w:lang w:val="sq-AL"/>
              </w:rPr>
              <w:t>_</w:t>
            </w:r>
            <w:r w:rsidR="00E07833">
              <w:rPr>
                <w:rFonts w:ascii="Garamond" w:hAnsi="Garamond"/>
                <w:b/>
                <w:sz w:val="19"/>
                <w:szCs w:val="19"/>
                <w:lang w:val="sq-AL"/>
              </w:rPr>
              <w:t xml:space="preserve"> </w:t>
            </w:r>
            <w:r w:rsidRPr="00E07833">
              <w:rPr>
                <w:rFonts w:ascii="Garamond" w:hAnsi="Garamond"/>
                <w:b/>
                <w:sz w:val="19"/>
                <w:szCs w:val="19"/>
                <w:lang w:val="sq-AL"/>
              </w:rPr>
              <w:t>Përshkrimi</w:t>
            </w:r>
          </w:p>
        </w:tc>
      </w:tr>
      <w:tr w:rsidR="00A1693D" w:rsidRPr="00771725" w14:paraId="7489A4CF" w14:textId="77777777" w:rsidTr="00793F5F">
        <w:tc>
          <w:tcPr>
            <w:tcW w:w="508" w:type="pct"/>
          </w:tcPr>
          <w:p w14:paraId="7489A4CC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4CD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4719</w:t>
            </w:r>
          </w:p>
        </w:tc>
        <w:tc>
          <w:tcPr>
            <w:tcW w:w="4083" w:type="pct"/>
          </w:tcPr>
          <w:p w14:paraId="7489A4CE" w14:textId="01B561C6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Shitje të tjera me pakicë në dyqane jo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4D3" w14:textId="77777777" w:rsidTr="00793F5F">
        <w:tc>
          <w:tcPr>
            <w:tcW w:w="508" w:type="pct"/>
          </w:tcPr>
          <w:p w14:paraId="7489A4D0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4D1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4771</w:t>
            </w:r>
          </w:p>
        </w:tc>
        <w:tc>
          <w:tcPr>
            <w:tcW w:w="4083" w:type="pct"/>
          </w:tcPr>
          <w:p w14:paraId="7489A4D2" w14:textId="12B34045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Tregtia me pakicë e veshjeve në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4D7" w14:textId="77777777" w:rsidTr="00793F5F">
        <w:tc>
          <w:tcPr>
            <w:tcW w:w="508" w:type="pct"/>
          </w:tcPr>
          <w:p w14:paraId="7489A4D4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4D5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4778</w:t>
            </w:r>
          </w:p>
        </w:tc>
        <w:tc>
          <w:tcPr>
            <w:tcW w:w="4083" w:type="pct"/>
          </w:tcPr>
          <w:p w14:paraId="7489A4D6" w14:textId="6FF48585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 xml:space="preserve">Shitje me pakicë të mallrave të tjera të 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reja në dyqane të specializu</w:t>
            </w:r>
            <w:bookmarkStart w:id="0" w:name="_GoBack"/>
            <w:bookmarkEnd w:id="0"/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ara.</w:t>
            </w:r>
          </w:p>
        </w:tc>
      </w:tr>
      <w:tr w:rsidR="00A1693D" w:rsidRPr="00771725" w14:paraId="7489A4DE" w14:textId="77777777" w:rsidTr="00793F5F">
        <w:trPr>
          <w:trHeight w:val="176"/>
        </w:trPr>
        <w:tc>
          <w:tcPr>
            <w:tcW w:w="508" w:type="pct"/>
          </w:tcPr>
          <w:p w14:paraId="7489A4D9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4DB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4932</w:t>
            </w:r>
          </w:p>
        </w:tc>
        <w:tc>
          <w:tcPr>
            <w:tcW w:w="4083" w:type="pct"/>
          </w:tcPr>
          <w:p w14:paraId="7489A4DD" w14:textId="555BBBAB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Aktiviteti i taksive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4E5" w14:textId="77777777" w:rsidTr="00793F5F">
        <w:tc>
          <w:tcPr>
            <w:tcW w:w="508" w:type="pct"/>
          </w:tcPr>
          <w:p w14:paraId="7489A4E0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4E2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4751</w:t>
            </w:r>
          </w:p>
        </w:tc>
        <w:tc>
          <w:tcPr>
            <w:tcW w:w="4083" w:type="pct"/>
          </w:tcPr>
          <w:p w14:paraId="7489A4E4" w14:textId="6DF46F38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Tregtia me pakicë e tekstileve në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4EC" w14:textId="77777777" w:rsidTr="00793F5F">
        <w:tc>
          <w:tcPr>
            <w:tcW w:w="508" w:type="pct"/>
          </w:tcPr>
          <w:p w14:paraId="7489A4E7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4E9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4772</w:t>
            </w:r>
          </w:p>
        </w:tc>
        <w:tc>
          <w:tcPr>
            <w:tcW w:w="4083" w:type="pct"/>
          </w:tcPr>
          <w:p w14:paraId="7489A4EB" w14:textId="5B97E9E2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Tregtia me pakicë e këpucëve dhe artikujve prej lëkure në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4F3" w14:textId="77777777" w:rsidTr="00793F5F">
        <w:tc>
          <w:tcPr>
            <w:tcW w:w="508" w:type="pct"/>
          </w:tcPr>
          <w:p w14:paraId="7489A4EE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4F0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9609</w:t>
            </w:r>
          </w:p>
        </w:tc>
        <w:tc>
          <w:tcPr>
            <w:tcW w:w="4083" w:type="pct"/>
          </w:tcPr>
          <w:p w14:paraId="7489A4F2" w14:textId="33EA85C4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Aktivitete te tjera p.k.t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4FC" w14:textId="77777777" w:rsidTr="00793F5F">
        <w:tc>
          <w:tcPr>
            <w:tcW w:w="508" w:type="pct"/>
          </w:tcPr>
          <w:p w14:paraId="7489A4F6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4F9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4759</w:t>
            </w:r>
          </w:p>
        </w:tc>
        <w:tc>
          <w:tcPr>
            <w:tcW w:w="4083" w:type="pct"/>
          </w:tcPr>
          <w:p w14:paraId="7489A4FB" w14:textId="0C27E151" w:rsidR="00A1693D" w:rsidRPr="00771725" w:rsidRDefault="00771725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>
              <w:rPr>
                <w:rFonts w:ascii="Garamond" w:hAnsi="Garamond"/>
                <w:sz w:val="19"/>
                <w:szCs w:val="19"/>
                <w:lang w:val="sq-AL"/>
              </w:rPr>
              <w:t>Tregtia me pakicë e mobili</w:t>
            </w:r>
            <w:r w:rsidR="00A1693D" w:rsidRPr="00771725">
              <w:rPr>
                <w:rFonts w:ascii="Garamond" w:hAnsi="Garamond"/>
                <w:sz w:val="19"/>
                <w:szCs w:val="19"/>
                <w:lang w:val="sq-AL"/>
              </w:rPr>
              <w:t>eve, pajisjeve të ndriçimit dhe artikujve</w:t>
            </w:r>
            <w:r>
              <w:rPr>
                <w:rFonts w:ascii="Garamond" w:hAnsi="Garamond"/>
                <w:sz w:val="19"/>
                <w:szCs w:val="19"/>
                <w:lang w:val="sq-AL"/>
              </w:rPr>
              <w:t xml:space="preserve"> shtëpiakë në dyqane të special</w:t>
            </w:r>
            <w:r w:rsidR="00A1693D" w:rsidRPr="00771725">
              <w:rPr>
                <w:rFonts w:ascii="Garamond" w:hAnsi="Garamond"/>
                <w:sz w:val="19"/>
                <w:szCs w:val="19"/>
                <w:lang w:val="sq-AL"/>
              </w:rPr>
              <w:t>izuara p.k.t</w:t>
            </w:r>
            <w:r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500" w14:textId="77777777" w:rsidTr="00793F5F">
        <w:tc>
          <w:tcPr>
            <w:tcW w:w="508" w:type="pct"/>
          </w:tcPr>
          <w:p w14:paraId="7489A4FD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4FE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4776</w:t>
            </w:r>
          </w:p>
        </w:tc>
        <w:tc>
          <w:tcPr>
            <w:tcW w:w="4083" w:type="pct"/>
          </w:tcPr>
          <w:p w14:paraId="7489A4FF" w14:textId="7970130E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Tregtia me pakicë e luleve, bimëve, farave, plehëruesve, kafshëve të shtëpisë dhe ushqimit të tyre në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504" w14:textId="77777777" w:rsidTr="00793F5F">
        <w:tc>
          <w:tcPr>
            <w:tcW w:w="508" w:type="pct"/>
          </w:tcPr>
          <w:p w14:paraId="7489A501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502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4777</w:t>
            </w:r>
          </w:p>
        </w:tc>
        <w:tc>
          <w:tcPr>
            <w:tcW w:w="4083" w:type="pct"/>
          </w:tcPr>
          <w:p w14:paraId="7489A503" w14:textId="5672493A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Tregtia me pakicë e orëve dhe bizhuterive në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508" w14:textId="77777777" w:rsidTr="00793F5F">
        <w:tc>
          <w:tcPr>
            <w:tcW w:w="508" w:type="pct"/>
          </w:tcPr>
          <w:p w14:paraId="7489A505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506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4743</w:t>
            </w:r>
          </w:p>
        </w:tc>
        <w:tc>
          <w:tcPr>
            <w:tcW w:w="4083" w:type="pct"/>
          </w:tcPr>
          <w:p w14:paraId="7489A507" w14:textId="25FC2DB5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Tregtia me pakicë e pajisjeve audio dhe video në dyqane të specializuar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50C" w14:textId="77777777" w:rsidTr="00793F5F">
        <w:tc>
          <w:tcPr>
            <w:tcW w:w="508" w:type="pct"/>
          </w:tcPr>
          <w:p w14:paraId="7489A509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50A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5920</w:t>
            </w:r>
          </w:p>
        </w:tc>
        <w:tc>
          <w:tcPr>
            <w:tcW w:w="4083" w:type="pct"/>
          </w:tcPr>
          <w:p w14:paraId="7489A50B" w14:textId="0FF0DA8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Regjistrimi i zërit dhe aktivitete të publikimit të muzikës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512" w14:textId="77777777" w:rsidTr="00793F5F">
        <w:tc>
          <w:tcPr>
            <w:tcW w:w="508" w:type="pct"/>
          </w:tcPr>
          <w:p w14:paraId="7489A50E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510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4753</w:t>
            </w:r>
          </w:p>
        </w:tc>
        <w:tc>
          <w:tcPr>
            <w:tcW w:w="4083" w:type="pct"/>
          </w:tcPr>
          <w:p w14:paraId="7489A511" w14:textId="2F4BF488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 xml:space="preserve">Tregtia me pakicë e </w:t>
            </w:r>
            <w:r w:rsidR="00771725" w:rsidRPr="00771725">
              <w:rPr>
                <w:rFonts w:ascii="Garamond" w:hAnsi="Garamond"/>
                <w:sz w:val="19"/>
                <w:szCs w:val="19"/>
                <w:lang w:val="sq-AL"/>
              </w:rPr>
              <w:t>qilimave</w:t>
            </w: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, sixhadeve, veshjeve të mureve dhe dyshemeve në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519" w14:textId="77777777" w:rsidTr="00793F5F">
        <w:tc>
          <w:tcPr>
            <w:tcW w:w="508" w:type="pct"/>
          </w:tcPr>
          <w:p w14:paraId="7489A514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516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4765</w:t>
            </w:r>
          </w:p>
        </w:tc>
        <w:tc>
          <w:tcPr>
            <w:tcW w:w="4083" w:type="pct"/>
          </w:tcPr>
          <w:p w14:paraId="7489A518" w14:textId="0489A35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 xml:space="preserve">Tregtia me pakicë e </w:t>
            </w:r>
            <w:r w:rsidR="00771725" w:rsidRPr="00771725">
              <w:rPr>
                <w:rFonts w:ascii="Garamond" w:hAnsi="Garamond"/>
                <w:sz w:val="19"/>
                <w:szCs w:val="19"/>
                <w:lang w:val="sq-AL"/>
              </w:rPr>
              <w:t>lojërave</w:t>
            </w: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 xml:space="preserve"> dhe lodrave në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520" w14:textId="77777777" w:rsidTr="00793F5F">
        <w:tc>
          <w:tcPr>
            <w:tcW w:w="508" w:type="pct"/>
          </w:tcPr>
          <w:p w14:paraId="7489A51B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51D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4763</w:t>
            </w:r>
          </w:p>
        </w:tc>
        <w:tc>
          <w:tcPr>
            <w:tcW w:w="4083" w:type="pct"/>
          </w:tcPr>
          <w:p w14:paraId="7489A51F" w14:textId="3FD5B4E6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Tregtia me pakicë e regjistruesve muzikorë dhe video në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527" w14:textId="77777777" w:rsidTr="00793F5F">
        <w:tc>
          <w:tcPr>
            <w:tcW w:w="508" w:type="pct"/>
          </w:tcPr>
          <w:p w14:paraId="7489A522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524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4764</w:t>
            </w:r>
          </w:p>
        </w:tc>
        <w:tc>
          <w:tcPr>
            <w:tcW w:w="4083" w:type="pct"/>
          </w:tcPr>
          <w:p w14:paraId="7489A526" w14:textId="2BE89836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Tregtia me pakicë e pajisjeve sportive në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  <w:tr w:rsidR="00A1693D" w:rsidRPr="00771725" w14:paraId="7489A52E" w14:textId="77777777" w:rsidTr="00793F5F">
        <w:tc>
          <w:tcPr>
            <w:tcW w:w="508" w:type="pct"/>
          </w:tcPr>
          <w:p w14:paraId="7489A529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489A52B" w14:textId="77777777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4742</w:t>
            </w:r>
          </w:p>
        </w:tc>
        <w:tc>
          <w:tcPr>
            <w:tcW w:w="4083" w:type="pct"/>
          </w:tcPr>
          <w:p w14:paraId="7489A52D" w14:textId="5CE45D21" w:rsidR="00A1693D" w:rsidRPr="00771725" w:rsidRDefault="00A1693D" w:rsidP="00793F5F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Tregtia me pakicë e pajisjeve të telekomunikaci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onit në dyqane të specializuar/p</w:t>
            </w:r>
            <w:r w:rsidRPr="00771725">
              <w:rPr>
                <w:rFonts w:ascii="Garamond" w:hAnsi="Garamond"/>
                <w:sz w:val="19"/>
                <w:szCs w:val="19"/>
                <w:lang w:val="sq-AL"/>
              </w:rPr>
              <w:t>ajisjet e telekomunikacionit ne dyqane të specializuara</w:t>
            </w:r>
            <w:r w:rsidR="00771725">
              <w:rPr>
                <w:rFonts w:ascii="Garamond" w:hAnsi="Garamond"/>
                <w:sz w:val="19"/>
                <w:szCs w:val="19"/>
                <w:lang w:val="sq-AL"/>
              </w:rPr>
              <w:t>.</w:t>
            </w:r>
          </w:p>
        </w:tc>
      </w:tr>
    </w:tbl>
    <w:p w14:paraId="7489A530" w14:textId="77777777" w:rsidR="00A1693D" w:rsidRPr="00771725" w:rsidRDefault="00A1693D" w:rsidP="00793F5F">
      <w:pPr>
        <w:jc w:val="both"/>
        <w:rPr>
          <w:rFonts w:ascii="Garamond" w:hAnsi="Garamond"/>
          <w:lang w:val="sq-AL"/>
        </w:rPr>
      </w:pPr>
    </w:p>
    <w:sectPr w:rsidR="00A1693D" w:rsidRPr="00771725" w:rsidSect="00694136">
      <w:headerReference w:type="default" r:id="rId14"/>
      <w:footerReference w:type="default" r:id="rId15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D2553B" w14:textId="77777777" w:rsidR="00E07833" w:rsidRDefault="00E07833">
      <w:r>
        <w:separator/>
      </w:r>
    </w:p>
  </w:endnote>
  <w:endnote w:type="continuationSeparator" w:id="0">
    <w:p w14:paraId="7B15CE3C" w14:textId="77777777" w:rsidR="00E07833" w:rsidRDefault="00E07833">
      <w:r>
        <w:continuationSeparator/>
      </w:r>
    </w:p>
  </w:endnote>
  <w:endnote w:type="continuationNotice" w:id="1">
    <w:p w14:paraId="24BF2F01" w14:textId="77777777" w:rsidR="00E07833" w:rsidRDefault="00E078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9A539" w14:textId="77777777" w:rsidR="00E07833" w:rsidRDefault="00E07833" w:rsidP="00B27076">
    <w:pPr>
      <w:pStyle w:val="BodyA"/>
      <w:spacing w:after="0" w:line="240" w:lineRule="auto"/>
    </w:pPr>
  </w:p>
  <w:p w14:paraId="7489A53A" w14:textId="77777777" w:rsidR="00E07833" w:rsidRDefault="00E07833" w:rsidP="00B27076">
    <w:pPr>
      <w:pStyle w:val="BodyA"/>
      <w:spacing w:after="0" w:line="240" w:lineRule="auto"/>
    </w:pPr>
  </w:p>
  <w:p w14:paraId="7489A53B" w14:textId="77777777" w:rsidR="00E07833" w:rsidRDefault="00E07833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E14CA" w14:textId="77777777" w:rsidR="00E07833" w:rsidRDefault="00E07833">
      <w:r>
        <w:separator/>
      </w:r>
    </w:p>
  </w:footnote>
  <w:footnote w:type="continuationSeparator" w:id="0">
    <w:p w14:paraId="05D08631" w14:textId="77777777" w:rsidR="00E07833" w:rsidRDefault="00E07833">
      <w:r>
        <w:continuationSeparator/>
      </w:r>
    </w:p>
  </w:footnote>
  <w:footnote w:type="continuationNotice" w:id="1">
    <w:p w14:paraId="68D6A865" w14:textId="77777777" w:rsidR="00E07833" w:rsidRDefault="00E078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9A535" w14:textId="77777777" w:rsidR="00E07833" w:rsidRDefault="00E07833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489A53C" wp14:editId="7489A53D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03C824E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E1A44"/>
    <w:multiLevelType w:val="hybridMultilevel"/>
    <w:tmpl w:val="3D485B8A"/>
    <w:lvl w:ilvl="0" w:tplc="18F4AF5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E2442"/>
    <w:multiLevelType w:val="hybridMultilevel"/>
    <w:tmpl w:val="FFFFFFFF"/>
    <w:numStyleLink w:val="ImportedStyle1"/>
  </w:abstractNum>
  <w:abstractNum w:abstractNumId="2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E4E1A"/>
    <w:rsid w:val="00134CC7"/>
    <w:rsid w:val="0016247E"/>
    <w:rsid w:val="0022429E"/>
    <w:rsid w:val="002253D3"/>
    <w:rsid w:val="0029434D"/>
    <w:rsid w:val="00295DCC"/>
    <w:rsid w:val="00301FDD"/>
    <w:rsid w:val="003155ED"/>
    <w:rsid w:val="003804DB"/>
    <w:rsid w:val="003C0782"/>
    <w:rsid w:val="0043574C"/>
    <w:rsid w:val="004657D5"/>
    <w:rsid w:val="004718A4"/>
    <w:rsid w:val="00472055"/>
    <w:rsid w:val="004A5804"/>
    <w:rsid w:val="004E667A"/>
    <w:rsid w:val="0061476E"/>
    <w:rsid w:val="0062369A"/>
    <w:rsid w:val="00657231"/>
    <w:rsid w:val="00663629"/>
    <w:rsid w:val="00681237"/>
    <w:rsid w:val="00686315"/>
    <w:rsid w:val="00694136"/>
    <w:rsid w:val="006B3704"/>
    <w:rsid w:val="006C5533"/>
    <w:rsid w:val="006E1CAF"/>
    <w:rsid w:val="00771725"/>
    <w:rsid w:val="00793F5F"/>
    <w:rsid w:val="007B0A97"/>
    <w:rsid w:val="007C1DBC"/>
    <w:rsid w:val="007D5817"/>
    <w:rsid w:val="007E19BF"/>
    <w:rsid w:val="007E6EB4"/>
    <w:rsid w:val="00814272"/>
    <w:rsid w:val="0088034A"/>
    <w:rsid w:val="00901FCE"/>
    <w:rsid w:val="00972F33"/>
    <w:rsid w:val="00987B8B"/>
    <w:rsid w:val="009C40BA"/>
    <w:rsid w:val="009D5906"/>
    <w:rsid w:val="00A1693D"/>
    <w:rsid w:val="00AA0042"/>
    <w:rsid w:val="00AB5465"/>
    <w:rsid w:val="00AF1E1C"/>
    <w:rsid w:val="00B15CB5"/>
    <w:rsid w:val="00B211BA"/>
    <w:rsid w:val="00B27076"/>
    <w:rsid w:val="00B53376"/>
    <w:rsid w:val="00B53435"/>
    <w:rsid w:val="00B57ED3"/>
    <w:rsid w:val="00BA58E0"/>
    <w:rsid w:val="00BE044F"/>
    <w:rsid w:val="00BE5406"/>
    <w:rsid w:val="00C72DB4"/>
    <w:rsid w:val="00C97775"/>
    <w:rsid w:val="00CA01B7"/>
    <w:rsid w:val="00CB0CE0"/>
    <w:rsid w:val="00CD556E"/>
    <w:rsid w:val="00CF70D5"/>
    <w:rsid w:val="00D81AEB"/>
    <w:rsid w:val="00E07833"/>
    <w:rsid w:val="00E272B3"/>
    <w:rsid w:val="00E62A0A"/>
    <w:rsid w:val="00E62D4B"/>
    <w:rsid w:val="00E71C08"/>
    <w:rsid w:val="00EB71CD"/>
    <w:rsid w:val="00EE75C8"/>
    <w:rsid w:val="00F06036"/>
    <w:rsid w:val="00FB44D1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89A48A"/>
  <w15:docId w15:val="{D7747C07-E939-4AAF-AC81-45E6696B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A169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34A75B356E48CF80E4FF3253825B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2020-04-29T16:20:45Z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disa shtesa dhe ndryshime në urdhërin nr. 193, datë 20.3.2020 "Për mbylljen apo kufizimin e lëvizjeve në Republikën e Shqipërisë" të ndryshuar</Titulli>
    <Modifikuesi xmlns="0e656187-b300-4fb0-8bf4-3a50f872073c">Fjora.Korita</Modifikuesi>
    <Nr_x002e__x0020_prot_x0020_QBZ xmlns="0e656187-b300-4fb0-8bf4-3a50f872073c">690/7</Nr_x002e__x0020_prot_x0020_QBZ>
    <Data_x0020_e_x0020_Modifikimit xmlns="0e656187-b300-4fb0-8bf4-3a50f872073c">2020-04-30T08:16:11Z</Data_x0020_e_x0020_Modifikimit>
    <Dekretuar xmlns="0e656187-b300-4fb0-8bf4-3a50f872073c">false</Dekretuar>
    <Data xmlns="0e656187-b300-4fb0-8bf4-3a50f872073c">2020-04-24T22:00:00Z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34A75B356E48CF80E4FF3253825B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15197-2D34-4130-B3FC-97F2AF9A80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E4CBD5-7641-475F-8324-8B72F77BA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A615D7-9B48-4B43-A43E-8756A9210314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33D0754-4F81-46CE-A285-BDB89AB01C1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F32BD4B-881B-4021-B600-DBD59A27813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6700886-D707-45B5-8953-447582062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E709242-E5A6-4DA9-B233-C3E47567A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urdhërin nr. 193, datë 20.3.2020 "Për mbylljen apo kufizimin e lëvizjeve në Republikën e Shqipërisë" të ndryshuar</vt:lpstr>
    </vt:vector>
  </TitlesOfParts>
  <Company>Microsoft</Company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urdhërin nr. 193, datë 20.3.2020 "Për mbylljen apo kufizimin e lëvizjeve në Republikën e Shqipërisë" të ndryshuar</dc:title>
  <dc:creator>Antoneta Njehrrena</dc:creator>
  <cp:lastModifiedBy>Amarilda Halilaj</cp:lastModifiedBy>
  <cp:revision>10</cp:revision>
  <dcterms:created xsi:type="dcterms:W3CDTF">2020-04-29T16:13:00Z</dcterms:created>
  <dcterms:modified xsi:type="dcterms:W3CDTF">2020-04-30T08:54:00Z</dcterms:modified>
</cp:coreProperties>
</file>