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ECA2EA" w14:textId="77777777" w:rsidR="004B72E6" w:rsidRPr="000B0EE5" w:rsidRDefault="00E9184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URDHËR</w:t>
      </w:r>
    </w:p>
    <w:p w14:paraId="7AECA2EB" w14:textId="3EA32965" w:rsidR="005754F2" w:rsidRPr="000B0EE5" w:rsidRDefault="002C518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Nr.</w:t>
      </w:r>
      <w:r w:rsid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434</w:t>
      </w:r>
      <w:r w:rsidR="00FC2321" w:rsidRPr="000B0EE5">
        <w:rPr>
          <w:rFonts w:ascii="Garamond" w:hAnsi="Garamond"/>
          <w:b/>
          <w:sz w:val="24"/>
          <w:szCs w:val="24"/>
        </w:rPr>
        <w:t>, datë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="00E91841" w:rsidRPr="000B0EE5">
        <w:rPr>
          <w:rFonts w:ascii="Garamond" w:hAnsi="Garamond"/>
          <w:b/>
          <w:sz w:val="24"/>
          <w:szCs w:val="24"/>
        </w:rPr>
        <w:t>22.7.2020</w:t>
      </w:r>
    </w:p>
    <w:p w14:paraId="0964954E" w14:textId="77777777" w:rsidR="00382C99" w:rsidRPr="000B0EE5" w:rsidRDefault="00382C99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AECA2EC" w14:textId="426CAB97" w:rsidR="00E97CCE" w:rsidRPr="000B0EE5" w:rsidRDefault="00FC2321" w:rsidP="00382C9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 xml:space="preserve">PËR MIRATIMIN E </w:t>
      </w:r>
      <w:r w:rsidR="005365EE" w:rsidRPr="000B0EE5">
        <w:rPr>
          <w:rFonts w:ascii="Garamond" w:hAnsi="Garamond"/>
          <w:b/>
          <w:sz w:val="24"/>
          <w:szCs w:val="24"/>
        </w:rPr>
        <w:t>P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RB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>RJES S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KOMISION</w:t>
      </w:r>
      <w:r w:rsidR="005365EE" w:rsidRPr="000B0EE5">
        <w:rPr>
          <w:rFonts w:ascii="Garamond" w:hAnsi="Garamond"/>
          <w:b/>
          <w:sz w:val="24"/>
          <w:szCs w:val="24"/>
        </w:rPr>
        <w:t>EVE</w:t>
      </w:r>
      <w:r w:rsidRPr="000B0EE5">
        <w:rPr>
          <w:rFonts w:ascii="Garamond" w:hAnsi="Garamond"/>
          <w:b/>
          <w:sz w:val="24"/>
          <w:szCs w:val="24"/>
        </w:rPr>
        <w:t xml:space="preserve"> MJEK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SOR</w:t>
      </w:r>
      <w:r w:rsidR="005365EE" w:rsidRPr="000B0EE5">
        <w:rPr>
          <w:rFonts w:ascii="Garamond" w:hAnsi="Garamond"/>
          <w:b/>
          <w:sz w:val="24"/>
          <w:szCs w:val="24"/>
        </w:rPr>
        <w:t>E</w:t>
      </w:r>
      <w:r w:rsidRPr="000B0EE5">
        <w:rPr>
          <w:rFonts w:ascii="Garamond" w:hAnsi="Garamond"/>
          <w:b/>
          <w:sz w:val="24"/>
          <w:szCs w:val="24"/>
        </w:rPr>
        <w:t xml:space="preserve">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CAKTIMIT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SIS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PUN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="000B0EE5">
        <w:rPr>
          <w:rFonts w:ascii="Garamond" w:hAnsi="Garamond"/>
          <w:b/>
          <w:sz w:val="24"/>
          <w:szCs w:val="24"/>
        </w:rPr>
        <w:t>,</w:t>
      </w:r>
      <w:r w:rsidRPr="000B0EE5">
        <w:rPr>
          <w:rFonts w:ascii="Garamond" w:hAnsi="Garamond"/>
          <w:b/>
          <w:sz w:val="24"/>
          <w:szCs w:val="24"/>
        </w:rPr>
        <w:t xml:space="preserve"> </w:t>
      </w:r>
      <w:r w:rsidR="005365EE" w:rsidRPr="000B0EE5">
        <w:rPr>
          <w:rFonts w:ascii="Garamond" w:hAnsi="Garamond"/>
          <w:b/>
          <w:sz w:val="24"/>
          <w:szCs w:val="24"/>
        </w:rPr>
        <w:t>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PAR</w:t>
      </w:r>
      <w:r w:rsidR="00C96EC6" w:rsidRPr="000B0EE5">
        <w:rPr>
          <w:rFonts w:ascii="Garamond" w:hAnsi="Garamond"/>
          <w:b/>
          <w:sz w:val="24"/>
          <w:szCs w:val="24"/>
        </w:rPr>
        <w:t>Ë</w:t>
      </w:r>
      <w:r w:rsidR="005365EE" w:rsidRPr="000B0EE5">
        <w:rPr>
          <w:rFonts w:ascii="Garamond" w:hAnsi="Garamond"/>
          <w:b/>
          <w:sz w:val="24"/>
          <w:szCs w:val="24"/>
        </w:rPr>
        <w:t xml:space="preserve"> DHE EPROR</w:t>
      </w:r>
      <w:r w:rsidR="000B0EE5">
        <w:rPr>
          <w:rFonts w:ascii="Garamond" w:hAnsi="Garamond"/>
          <w:b/>
          <w:sz w:val="24"/>
          <w:szCs w:val="24"/>
        </w:rPr>
        <w:t>,</w:t>
      </w:r>
      <w:r w:rsidR="005365EE" w:rsidRPr="000B0EE5">
        <w:rPr>
          <w:rFonts w:ascii="Garamond" w:hAnsi="Garamond"/>
          <w:b/>
          <w:sz w:val="24"/>
          <w:szCs w:val="24"/>
        </w:rPr>
        <w:t xml:space="preserve"> </w:t>
      </w:r>
      <w:r w:rsidRPr="000B0EE5">
        <w:rPr>
          <w:rFonts w:ascii="Garamond" w:hAnsi="Garamond"/>
          <w:b/>
          <w:sz w:val="24"/>
          <w:szCs w:val="24"/>
        </w:rPr>
        <w:t>P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R VLER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SIMIN E PERSONAVE ME AFT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>SI T</w:t>
      </w:r>
      <w:r w:rsidR="00BD01C0" w:rsidRPr="000B0EE5">
        <w:rPr>
          <w:rFonts w:ascii="Garamond" w:hAnsi="Garamond"/>
          <w:b/>
          <w:sz w:val="24"/>
          <w:szCs w:val="24"/>
        </w:rPr>
        <w:t>Ë</w:t>
      </w:r>
      <w:r w:rsidRPr="000B0EE5">
        <w:rPr>
          <w:rFonts w:ascii="Garamond" w:hAnsi="Garamond"/>
          <w:b/>
          <w:sz w:val="24"/>
          <w:szCs w:val="24"/>
        </w:rPr>
        <w:t xml:space="preserve"> KUFIZUAR</w:t>
      </w:r>
      <w:r w:rsidR="00D06E07" w:rsidRPr="000B0EE5">
        <w:rPr>
          <w:rFonts w:ascii="Garamond" w:hAnsi="Garamond"/>
          <w:b/>
          <w:sz w:val="24"/>
          <w:szCs w:val="24"/>
        </w:rPr>
        <w:t>A</w:t>
      </w:r>
    </w:p>
    <w:p w14:paraId="6F14664D" w14:textId="0F56669C" w:rsidR="007645CD" w:rsidRPr="00DC3A4A" w:rsidRDefault="007645CD" w:rsidP="00DC3A4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>
        <w:rPr>
          <w:rFonts w:ascii="Garamond" w:hAnsi="Garamond"/>
          <w:sz w:val="24"/>
          <w:szCs w:val="24"/>
        </w:rPr>
        <w:t>(</w:t>
      </w:r>
      <w:r w:rsidRPr="007645CD">
        <w:rPr>
          <w:rFonts w:ascii="Garamond" w:hAnsi="Garamond"/>
          <w:i/>
          <w:sz w:val="24"/>
          <w:szCs w:val="24"/>
        </w:rPr>
        <w:t xml:space="preserve">Ndryshuar me </w:t>
      </w:r>
      <w:r w:rsidR="002B780E">
        <w:rPr>
          <w:rFonts w:ascii="Garamond" w:hAnsi="Garamond"/>
          <w:i/>
          <w:sz w:val="24"/>
          <w:szCs w:val="24"/>
        </w:rPr>
        <w:t>urdhrat:</w:t>
      </w:r>
      <w:r w:rsidR="00DC3A4A">
        <w:rPr>
          <w:rFonts w:ascii="Garamond" w:hAnsi="Garamond"/>
          <w:i/>
          <w:sz w:val="24"/>
          <w:szCs w:val="24"/>
        </w:rPr>
        <w:t xml:space="preserve"> </w:t>
      </w:r>
      <w:r w:rsidRPr="007645CD">
        <w:rPr>
          <w:rFonts w:ascii="Garamond" w:hAnsi="Garamond"/>
          <w:i/>
          <w:sz w:val="24"/>
          <w:szCs w:val="24"/>
        </w:rPr>
        <w:t>nr. 23, datë 18.1.2021</w:t>
      </w:r>
      <w:r w:rsidR="00DC3A4A">
        <w:rPr>
          <w:rFonts w:ascii="Garamond" w:hAnsi="Garamond"/>
          <w:i/>
          <w:sz w:val="24"/>
          <w:szCs w:val="24"/>
        </w:rPr>
        <w:t xml:space="preserve">; </w:t>
      </w:r>
      <w:r w:rsidR="00DC3A4A" w:rsidRPr="00DC3A4A">
        <w:rPr>
          <w:rFonts w:ascii="Garamond" w:hAnsi="Garamond"/>
          <w:i/>
          <w:sz w:val="24"/>
          <w:szCs w:val="24"/>
        </w:rPr>
        <w:t xml:space="preserve">nr. 117, datë 19.2.2021; </w:t>
      </w:r>
      <w:r w:rsidR="00DC3A4A" w:rsidRPr="00DC3A4A">
        <w:rPr>
          <w:rFonts w:ascii="Garamond" w:hAnsi="Garamond"/>
          <w:bCs/>
          <w:i/>
          <w:color w:val="000000"/>
          <w:sz w:val="24"/>
          <w:szCs w:val="24"/>
        </w:rPr>
        <w:t>nr. 441, datë 15.10.2021</w:t>
      </w:r>
      <w:r w:rsidRPr="00DC3A4A">
        <w:rPr>
          <w:rFonts w:ascii="Garamond" w:hAnsi="Garamond"/>
          <w:i/>
          <w:sz w:val="24"/>
          <w:szCs w:val="24"/>
        </w:rPr>
        <w:t>)</w:t>
      </w:r>
    </w:p>
    <w:p w14:paraId="1624133D" w14:textId="77777777" w:rsidR="00DC3A4A" w:rsidRDefault="00DC3A4A" w:rsidP="007645CD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</w:p>
    <w:p w14:paraId="62028879" w14:textId="52841903" w:rsidR="007645CD" w:rsidRPr="0054329F" w:rsidRDefault="007645CD" w:rsidP="007645CD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t>(I përditësuar)</w:t>
      </w:r>
    </w:p>
    <w:p w14:paraId="72C08748" w14:textId="59FA36C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D" w14:textId="4E41F4FF" w:rsidR="00625594" w:rsidRPr="000B0EE5" w:rsidRDefault="00FC2321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Në mbështetje </w:t>
      </w:r>
      <w:r w:rsidR="00187514" w:rsidRPr="000B0EE5">
        <w:rPr>
          <w:rFonts w:ascii="Garamond" w:hAnsi="Garamond"/>
          <w:sz w:val="24"/>
          <w:szCs w:val="24"/>
        </w:rPr>
        <w:t>t</w:t>
      </w:r>
      <w:r w:rsidR="00C77239" w:rsidRPr="000B0EE5">
        <w:rPr>
          <w:rFonts w:ascii="Garamond" w:hAnsi="Garamond"/>
          <w:sz w:val="24"/>
          <w:szCs w:val="24"/>
        </w:rPr>
        <w:t>ë</w:t>
      </w:r>
      <w:r w:rsidR="00187514" w:rsidRPr="000B0EE5">
        <w:rPr>
          <w:rFonts w:ascii="Garamond" w:hAnsi="Garamond"/>
          <w:sz w:val="24"/>
          <w:szCs w:val="24"/>
        </w:rPr>
        <w:t xml:space="preserve"> </w:t>
      </w:r>
      <w:r w:rsidR="005754F2" w:rsidRPr="000B0EE5">
        <w:rPr>
          <w:rFonts w:ascii="Garamond" w:hAnsi="Garamond"/>
          <w:sz w:val="24"/>
          <w:szCs w:val="24"/>
        </w:rPr>
        <w:t xml:space="preserve">nenit </w:t>
      </w:r>
      <w:r w:rsidR="0099457F" w:rsidRPr="000B0EE5">
        <w:rPr>
          <w:rFonts w:ascii="Garamond" w:hAnsi="Garamond"/>
          <w:sz w:val="24"/>
          <w:szCs w:val="24"/>
        </w:rPr>
        <w:t>102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pika 4</w:t>
      </w:r>
      <w:r w:rsidR="001C2741" w:rsidRP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të Kushtetut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Republik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s 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 xml:space="preserve"> Shqip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99457F" w:rsidRPr="000B0EE5">
        <w:rPr>
          <w:rFonts w:ascii="Garamond" w:hAnsi="Garamond"/>
          <w:sz w:val="24"/>
          <w:szCs w:val="24"/>
        </w:rPr>
        <w:t>ris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;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99457F" w:rsidRPr="000B0EE5">
        <w:rPr>
          <w:rFonts w:ascii="Garamond" w:hAnsi="Garamond"/>
          <w:sz w:val="24"/>
          <w:szCs w:val="24"/>
        </w:rPr>
        <w:t xml:space="preserve">nenit </w:t>
      </w:r>
      <w:r w:rsidR="005754F2" w:rsidRPr="000B0EE5">
        <w:rPr>
          <w:rFonts w:ascii="Garamond" w:hAnsi="Garamond"/>
          <w:sz w:val="24"/>
          <w:szCs w:val="24"/>
        </w:rPr>
        <w:t>4, pika 3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dhe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754F2" w:rsidRPr="000B0EE5">
        <w:rPr>
          <w:rFonts w:ascii="Garamond" w:hAnsi="Garamond"/>
          <w:sz w:val="24"/>
          <w:szCs w:val="24"/>
        </w:rPr>
        <w:t>nenit 7</w:t>
      </w:r>
      <w:r w:rsidR="000B0EE5">
        <w:rPr>
          <w:rFonts w:ascii="Garamond" w:hAnsi="Garamond"/>
          <w:sz w:val="24"/>
          <w:szCs w:val="24"/>
        </w:rPr>
        <w:t>,</w:t>
      </w:r>
      <w:r w:rsidR="005754F2" w:rsidRPr="000B0EE5">
        <w:rPr>
          <w:rFonts w:ascii="Garamond" w:hAnsi="Garamond"/>
          <w:sz w:val="24"/>
          <w:szCs w:val="24"/>
        </w:rPr>
        <w:t xml:space="preserve"> t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5754F2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="00187514" w:rsidRPr="000B0EE5">
        <w:rPr>
          <w:rFonts w:ascii="Garamond" w:hAnsi="Garamond"/>
          <w:sz w:val="24"/>
          <w:szCs w:val="24"/>
        </w:rPr>
        <w:t xml:space="preserve">r. </w:t>
      </w:r>
      <w:r w:rsidR="007F0BC5" w:rsidRPr="000B0EE5">
        <w:rPr>
          <w:rFonts w:ascii="Garamond" w:hAnsi="Garamond"/>
          <w:sz w:val="24"/>
          <w:szCs w:val="24"/>
        </w:rPr>
        <w:t>57/2019</w:t>
      </w:r>
      <w:r w:rsidR="00187514" w:rsidRPr="000B0EE5">
        <w:rPr>
          <w:rFonts w:ascii="Garamond" w:hAnsi="Garamond"/>
          <w:sz w:val="24"/>
          <w:szCs w:val="24"/>
        </w:rPr>
        <w:t>, datë 1</w:t>
      </w:r>
      <w:r w:rsidR="007F0BC5" w:rsidRPr="000B0EE5">
        <w:rPr>
          <w:rFonts w:ascii="Garamond" w:hAnsi="Garamond"/>
          <w:sz w:val="24"/>
          <w:szCs w:val="24"/>
        </w:rPr>
        <w:t>8</w:t>
      </w:r>
      <w:r w:rsidR="000B0EE5">
        <w:rPr>
          <w:rFonts w:ascii="Garamond" w:hAnsi="Garamond"/>
          <w:sz w:val="24"/>
          <w:szCs w:val="24"/>
        </w:rPr>
        <w:t>.</w:t>
      </w:r>
      <w:r w:rsidR="007F0BC5" w:rsidRPr="000B0EE5">
        <w:rPr>
          <w:rFonts w:ascii="Garamond" w:hAnsi="Garamond"/>
          <w:sz w:val="24"/>
          <w:szCs w:val="24"/>
        </w:rPr>
        <w:t>7</w:t>
      </w:r>
      <w:r w:rsidR="00187514" w:rsidRPr="000B0EE5">
        <w:rPr>
          <w:rFonts w:ascii="Garamond" w:hAnsi="Garamond"/>
          <w:sz w:val="24"/>
          <w:szCs w:val="24"/>
        </w:rPr>
        <w:t>.20</w:t>
      </w:r>
      <w:r w:rsidR="007F0BC5" w:rsidRPr="000B0EE5">
        <w:rPr>
          <w:rFonts w:ascii="Garamond" w:hAnsi="Garamond"/>
          <w:sz w:val="24"/>
          <w:szCs w:val="24"/>
        </w:rPr>
        <w:t>19</w:t>
      </w:r>
      <w:r w:rsidR="00187514" w:rsidRPr="000B0EE5">
        <w:rPr>
          <w:rFonts w:ascii="Garamond" w:hAnsi="Garamond"/>
          <w:sz w:val="24"/>
          <w:szCs w:val="24"/>
        </w:rPr>
        <w:t xml:space="preserve">, “Për </w:t>
      </w:r>
      <w:r w:rsidR="007F0BC5" w:rsidRPr="000B0EE5">
        <w:rPr>
          <w:rFonts w:ascii="Garamond" w:hAnsi="Garamond"/>
          <w:sz w:val="24"/>
          <w:szCs w:val="24"/>
        </w:rPr>
        <w:t>asistencën sociale në Republikën e Shqipërisë</w:t>
      </w:r>
      <w:r w:rsidR="000B0EE5">
        <w:rPr>
          <w:rFonts w:ascii="Garamond" w:hAnsi="Garamond"/>
          <w:sz w:val="24"/>
          <w:szCs w:val="24"/>
        </w:rPr>
        <w:t>;</w:t>
      </w:r>
      <w:r w:rsidR="00E97CCE" w:rsidRPr="000B0EE5">
        <w:rPr>
          <w:rFonts w:ascii="Garamond" w:hAnsi="Garamond"/>
          <w:sz w:val="24"/>
          <w:szCs w:val="24"/>
        </w:rPr>
        <w:t xml:space="preserve"> </w:t>
      </w:r>
      <w:r w:rsidRPr="000B0EE5">
        <w:rPr>
          <w:rFonts w:ascii="Garamond" w:hAnsi="Garamond"/>
          <w:sz w:val="24"/>
          <w:szCs w:val="24"/>
        </w:rPr>
        <w:t>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nenit 15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="00EA1925" w:rsidRPr="000B0EE5">
        <w:rPr>
          <w:rFonts w:ascii="Garamond" w:hAnsi="Garamond"/>
          <w:sz w:val="24"/>
          <w:szCs w:val="24"/>
        </w:rPr>
        <w:t>n</w:t>
      </w:r>
      <w:r w:rsidRPr="000B0EE5">
        <w:rPr>
          <w:rFonts w:ascii="Garamond" w:hAnsi="Garamond"/>
          <w:sz w:val="24"/>
          <w:szCs w:val="24"/>
        </w:rPr>
        <w:t>r. 8626,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22.6.2000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“Statusi i invalidi</w:t>
      </w:r>
      <w:r w:rsidR="00A7621F" w:rsidRPr="000B0EE5">
        <w:rPr>
          <w:rFonts w:ascii="Garamond" w:hAnsi="Garamond"/>
          <w:sz w:val="24"/>
          <w:szCs w:val="24"/>
        </w:rPr>
        <w:t>t paraplegjik dhe tetraplegjik”</w:t>
      </w:r>
      <w:r w:rsidR="000B0EE5">
        <w:rPr>
          <w:rFonts w:ascii="Garamond" w:hAnsi="Garamond"/>
          <w:sz w:val="24"/>
          <w:szCs w:val="24"/>
        </w:rPr>
        <w:t>,</w:t>
      </w:r>
      <w:r w:rsidR="00A7621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A7621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A35E94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ligjit </w:t>
      </w:r>
      <w:r w:rsidRPr="000B0EE5">
        <w:rPr>
          <w:rFonts w:ascii="Garamond" w:hAnsi="Garamond"/>
          <w:sz w:val="24"/>
          <w:szCs w:val="24"/>
        </w:rPr>
        <w:t>nr. 8098, dat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 xml:space="preserve"> 28.</w:t>
      </w:r>
      <w:r w:rsidRPr="000B0EE5">
        <w:rPr>
          <w:rFonts w:ascii="Garamond" w:hAnsi="Garamond"/>
          <w:sz w:val="24"/>
          <w:szCs w:val="24"/>
        </w:rPr>
        <w:t>3.1996</w:t>
      </w:r>
      <w:r w:rsidR="000B0EE5">
        <w:rPr>
          <w:rFonts w:ascii="Garamond" w:hAnsi="Garamond"/>
          <w:sz w:val="24"/>
          <w:szCs w:val="24"/>
        </w:rPr>
        <w:t>,</w:t>
      </w:r>
      <w:r w:rsidRPr="000B0EE5">
        <w:rPr>
          <w:rFonts w:ascii="Garamond" w:hAnsi="Garamond"/>
          <w:sz w:val="24"/>
          <w:szCs w:val="24"/>
        </w:rPr>
        <w:t xml:space="preserve"> “P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>r statusin e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Pr="000B0EE5">
        <w:rPr>
          <w:rFonts w:ascii="Garamond" w:hAnsi="Garamond"/>
          <w:sz w:val="24"/>
          <w:szCs w:val="24"/>
        </w:rPr>
        <w:t xml:space="preserve"> verb</w:t>
      </w:r>
      <w:r w:rsidR="00A7621F" w:rsidRPr="000B0EE5">
        <w:rPr>
          <w:rFonts w:ascii="Garamond" w:hAnsi="Garamond"/>
          <w:sz w:val="24"/>
          <w:szCs w:val="24"/>
        </w:rPr>
        <w:t>rit”</w:t>
      </w:r>
      <w:r w:rsidR="000B0EE5">
        <w:rPr>
          <w:rFonts w:ascii="Garamond" w:hAnsi="Garamond"/>
          <w:sz w:val="24"/>
          <w:szCs w:val="24"/>
        </w:rPr>
        <w:t>,</w:t>
      </w:r>
      <w:r w:rsidR="0099457F"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>të</w:t>
      </w:r>
      <w:r w:rsidR="0099457F" w:rsidRPr="000B0EE5">
        <w:rPr>
          <w:rFonts w:ascii="Garamond" w:hAnsi="Garamond"/>
          <w:sz w:val="24"/>
          <w:szCs w:val="24"/>
        </w:rPr>
        <w:t xml:space="preserve"> ndryshuar</w:t>
      </w:r>
      <w:r w:rsidR="000B0EE5">
        <w:rPr>
          <w:rFonts w:ascii="Garamond" w:hAnsi="Garamond"/>
          <w:sz w:val="24"/>
          <w:szCs w:val="24"/>
        </w:rPr>
        <w:t>;</w:t>
      </w:r>
      <w:r w:rsidRPr="000B0EE5">
        <w:rPr>
          <w:rFonts w:ascii="Garamond" w:hAnsi="Garamond"/>
          <w:sz w:val="24"/>
          <w:szCs w:val="24"/>
        </w:rPr>
        <w:t xml:space="preserve"> </w:t>
      </w:r>
      <w:r w:rsidR="000B0EE5">
        <w:rPr>
          <w:rFonts w:ascii="Garamond" w:hAnsi="Garamond"/>
          <w:sz w:val="24"/>
          <w:szCs w:val="24"/>
        </w:rPr>
        <w:t xml:space="preserve">të </w:t>
      </w:r>
      <w:r w:rsidR="005365EE" w:rsidRPr="000B0EE5">
        <w:rPr>
          <w:rFonts w:ascii="Garamond" w:hAnsi="Garamond"/>
          <w:sz w:val="24"/>
          <w:szCs w:val="24"/>
        </w:rPr>
        <w:t>pikave 2 dhe 7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kreut II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 xml:space="preserve">vendimit </w:t>
      </w:r>
      <w:r w:rsidR="000B0EE5">
        <w:rPr>
          <w:rFonts w:ascii="Garamond" w:hAnsi="Garamond"/>
          <w:sz w:val="24"/>
          <w:szCs w:val="24"/>
        </w:rPr>
        <w:t>nr. 182, datë 26.</w:t>
      </w:r>
      <w:r w:rsidR="007F0BC5" w:rsidRPr="000B0EE5">
        <w:rPr>
          <w:rFonts w:ascii="Garamond" w:hAnsi="Garamond"/>
          <w:sz w:val="24"/>
          <w:szCs w:val="24"/>
        </w:rPr>
        <w:t>2.2020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të Këshillit të Ministrave</w:t>
      </w:r>
      <w:r w:rsidR="000B0EE5">
        <w:rPr>
          <w:rFonts w:ascii="Garamond" w:hAnsi="Garamond"/>
          <w:sz w:val="24"/>
          <w:szCs w:val="24"/>
        </w:rPr>
        <w:t>,</w:t>
      </w:r>
      <w:r w:rsidR="007F0BC5" w:rsidRPr="000B0EE5">
        <w:rPr>
          <w:rFonts w:ascii="Garamond" w:hAnsi="Garamond"/>
          <w:sz w:val="24"/>
          <w:szCs w:val="24"/>
        </w:rPr>
        <w:t xml:space="preserve"> “P</w:t>
      </w:r>
      <w:r w:rsidR="007F0BC5" w:rsidRPr="000B0EE5">
        <w:rPr>
          <w:rFonts w:ascii="Garamond" w:eastAsia="Calibri" w:hAnsi="Garamond"/>
          <w:sz w:val="24"/>
          <w:szCs w:val="24"/>
        </w:rPr>
        <w:t>ër përcaktimin e masës, të kritereve, procedurave e dokumentacionit për vlerësimin dhe përfitimin e pagesës për personat me aftësi të kufizuara, si dhe të ndihmësit personal</w:t>
      </w:r>
      <w:r w:rsidR="007F0BC5" w:rsidRPr="000B0EE5">
        <w:rPr>
          <w:rFonts w:ascii="Garamond" w:hAnsi="Garamond"/>
          <w:sz w:val="24"/>
          <w:szCs w:val="24"/>
        </w:rPr>
        <w:t>”,</w:t>
      </w:r>
      <w:r w:rsidR="000B0EE5">
        <w:rPr>
          <w:rFonts w:ascii="Garamond" w:hAnsi="Garamond"/>
          <w:sz w:val="24"/>
          <w:szCs w:val="24"/>
        </w:rPr>
        <w:t xml:space="preserve"> </w:t>
      </w:r>
    </w:p>
    <w:p w14:paraId="5F12CCF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E" w14:textId="77777777" w:rsidR="004B48B9" w:rsidRPr="000B0EE5" w:rsidRDefault="00FC2321" w:rsidP="00382C9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URDHËROJ:</w:t>
      </w:r>
    </w:p>
    <w:p w14:paraId="6F4E0AA7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AECA2EF" w14:textId="61CC3C6A" w:rsidR="00413DE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1.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nivelit t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par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personave me aftësi të kufizuara</w:t>
      </w:r>
      <w:r w:rsidR="00D67A03" w:rsidRPr="000B0EE5">
        <w:rPr>
          <w:rFonts w:ascii="Garamond" w:hAnsi="Garamond"/>
          <w:sz w:val="24"/>
          <w:szCs w:val="24"/>
        </w:rPr>
        <w:t>,</w:t>
      </w:r>
      <w:r w:rsidR="004B72E6" w:rsidRPr="000B0EE5">
        <w:rPr>
          <w:rFonts w:ascii="Garamond" w:hAnsi="Garamond"/>
          <w:sz w:val="24"/>
          <w:szCs w:val="24"/>
        </w:rPr>
        <w:t xml:space="preserve"> </w:t>
      </w:r>
      <w:r w:rsidR="00D67A03" w:rsidRPr="000B0EE5">
        <w:rPr>
          <w:rFonts w:ascii="Garamond" w:hAnsi="Garamond"/>
          <w:sz w:val="24"/>
          <w:szCs w:val="24"/>
        </w:rPr>
        <w:t>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D67A03" w:rsidRPr="000B0EE5">
        <w:rPr>
          <w:rFonts w:ascii="Garamond" w:hAnsi="Garamond"/>
          <w:sz w:val="24"/>
          <w:szCs w:val="24"/>
        </w:rPr>
        <w:t xml:space="preserve"> vijon: </w:t>
      </w:r>
    </w:p>
    <w:p w14:paraId="7AECA2F1" w14:textId="2980EDD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a) </w:t>
      </w:r>
      <w:r w:rsidR="00CB66CA" w:rsidRPr="000B0EE5">
        <w:rPr>
          <w:rFonts w:ascii="Garamond" w:hAnsi="Garamond"/>
          <w:sz w:val="24"/>
          <w:szCs w:val="24"/>
        </w:rPr>
        <w:t>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 mendor: </w:t>
      </w:r>
    </w:p>
    <w:p w14:paraId="7AECA2F2" w14:textId="6AC9D09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Anita Pilika</w:t>
      </w:r>
    </w:p>
    <w:p w14:paraId="7AECA2F3" w14:textId="3E242D15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4" w14:textId="6ADC4BB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Fatbardha Xhani </w:t>
      </w:r>
    </w:p>
    <w:p w14:paraId="7AECA2F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Psikiatre</w:t>
      </w:r>
      <w:r w:rsidRPr="000B0EE5">
        <w:rPr>
          <w:rFonts w:ascii="Garamond" w:hAnsi="Garamond"/>
          <w:sz w:val="24"/>
          <w:szCs w:val="24"/>
        </w:rPr>
        <w:t>)</w:t>
      </w:r>
    </w:p>
    <w:p w14:paraId="7AECA2F6" w14:textId="0E7849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Eugjen Sotiri</w:t>
      </w:r>
    </w:p>
    <w:p w14:paraId="7AECA2F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Psikiatër</w:t>
      </w:r>
      <w:r w:rsidRPr="000B0EE5">
        <w:rPr>
          <w:rFonts w:ascii="Garamond" w:hAnsi="Garamond"/>
          <w:sz w:val="24"/>
          <w:szCs w:val="24"/>
        </w:rPr>
        <w:t>)</w:t>
      </w:r>
    </w:p>
    <w:p w14:paraId="7AECA2F9" w14:textId="1BDFF0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0B0EE5">
        <w:rPr>
          <w:rFonts w:ascii="Garamond" w:hAnsi="Garamond"/>
          <w:sz w:val="24"/>
          <w:szCs w:val="24"/>
        </w:rPr>
        <w:t>Onkologji/ortopedi/kirurgjia/</w:t>
      </w:r>
      <w:r w:rsidR="00CB66CA" w:rsidRPr="000B0EE5">
        <w:rPr>
          <w:rFonts w:ascii="Garamond" w:hAnsi="Garamond"/>
          <w:sz w:val="24"/>
          <w:szCs w:val="24"/>
        </w:rPr>
        <w:t xml:space="preserve">reumatologji: </w:t>
      </w:r>
    </w:p>
    <w:p w14:paraId="7AECA2FA" w14:textId="4BBEF483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Helidon Nina</w:t>
      </w:r>
    </w:p>
    <w:p w14:paraId="7AECA2FB" w14:textId="1789E25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Onkologji/kirurgji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C" w14:textId="77B71E7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Artan Bano </w:t>
      </w:r>
    </w:p>
    <w:p w14:paraId="7AECA2F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</w:t>
      </w:r>
      <w:r w:rsidR="000B0EE5" w:rsidRPr="000B0EE5">
        <w:rPr>
          <w:rFonts w:ascii="Garamond" w:hAnsi="Garamond"/>
          <w:sz w:val="24"/>
          <w:szCs w:val="24"/>
        </w:rPr>
        <w:t>Ortopedi</w:t>
      </w:r>
      <w:r w:rsidRPr="000B0EE5">
        <w:rPr>
          <w:rFonts w:ascii="Garamond" w:hAnsi="Garamond"/>
          <w:sz w:val="24"/>
          <w:szCs w:val="24"/>
        </w:rPr>
        <w:t>)</w:t>
      </w:r>
    </w:p>
    <w:p w14:paraId="7AECA2FE" w14:textId="47183250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Valbona Duraj</w:t>
      </w:r>
    </w:p>
    <w:p w14:paraId="7AECA2FF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(Reumatologji)</w:t>
      </w:r>
    </w:p>
    <w:p w14:paraId="6206F168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 xml:space="preserve">iv. Enton Bollano </w:t>
      </w:r>
    </w:p>
    <w:p w14:paraId="639FCAA2" w14:textId="17DC7D30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(mjek kirurg).</w:t>
      </w:r>
    </w:p>
    <w:p w14:paraId="7AECA30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Paraplegji/tetraplegji/neurologji: </w:t>
      </w:r>
    </w:p>
    <w:p w14:paraId="7AECA302" w14:textId="064F0FB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Entela Basha</w:t>
      </w:r>
    </w:p>
    <w:p w14:paraId="7AECA303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4" w14:textId="1755B39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Ilirjana Zekja</w:t>
      </w:r>
    </w:p>
    <w:p w14:paraId="7AECA30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(Neurolog)</w:t>
      </w:r>
    </w:p>
    <w:p w14:paraId="7AECA306" w14:textId="68F78F5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Artid Lame</w:t>
      </w:r>
    </w:p>
    <w:p w14:paraId="7AECA307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429939E8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iv. Pavllo Diamanti</w:t>
      </w:r>
    </w:p>
    <w:p w14:paraId="300CF4A0" w14:textId="6C26EE55" w:rsidR="00DC3A4A" w:rsidRPr="00DC3A4A" w:rsidRDefault="002B780E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>
        <w:rPr>
          <w:rFonts w:ascii="Garamond" w:hAnsi="Garamond"/>
          <w:i/>
          <w:color w:val="000000"/>
          <w:sz w:val="24"/>
          <w:szCs w:val="24"/>
        </w:rPr>
        <w:t xml:space="preserve"> (mjek neurolog)</w:t>
      </w:r>
    </w:p>
    <w:p w14:paraId="7AECA309" w14:textId="40524834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d) </w:t>
      </w:r>
      <w:r w:rsidR="00CB66CA" w:rsidRPr="000B0EE5">
        <w:rPr>
          <w:rFonts w:ascii="Garamond" w:hAnsi="Garamond"/>
          <w:sz w:val="24"/>
          <w:szCs w:val="24"/>
        </w:rPr>
        <w:t>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mundje interne: </w:t>
      </w:r>
    </w:p>
    <w:p w14:paraId="7AECA30A" w14:textId="2FA8D98B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 xml:space="preserve">Silva Bala </w:t>
      </w:r>
    </w:p>
    <w:p w14:paraId="7AECA30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(Pneumologe)</w:t>
      </w:r>
    </w:p>
    <w:p w14:paraId="7AECA30C" w14:textId="402F1B8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Laureta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 xml:space="preserve">Dibra </w:t>
      </w:r>
    </w:p>
    <w:p w14:paraId="7AECA30D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lastRenderedPageBreak/>
        <w:t>(Kardiologe)</w:t>
      </w:r>
    </w:p>
    <w:p w14:paraId="7AECA30E" w14:textId="5DD28C8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Ergita Nelaj </w:t>
      </w:r>
    </w:p>
    <w:p w14:paraId="7AECA30F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(Endokrinologe)</w:t>
      </w:r>
    </w:p>
    <w:p w14:paraId="26F58D91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e) Shëndeti mendor</w:t>
      </w:r>
    </w:p>
    <w:p w14:paraId="3544BBE8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i. Besmira Zenelaj (psikiatër);</w:t>
      </w:r>
    </w:p>
    <w:p w14:paraId="28E99105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ii. Valentina Asabella (psikiatër);</w:t>
      </w:r>
    </w:p>
    <w:p w14:paraId="3EB0FD63" w14:textId="2DD2BF88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iii. Ilir Mica (psikiatër).</w:t>
      </w:r>
    </w:p>
    <w:p w14:paraId="7AECA311" w14:textId="75BAC92F" w:rsidR="005365EE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2. </w:t>
      </w:r>
      <w:r w:rsidR="005365EE" w:rsidRPr="000B0EE5">
        <w:rPr>
          <w:rFonts w:ascii="Garamond" w:hAnsi="Garamond"/>
          <w:sz w:val="24"/>
          <w:szCs w:val="24"/>
        </w:rPr>
        <w:t>Miratimin e p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rb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>rjes s</w:t>
      </w:r>
      <w:r w:rsidR="00C96EC6" w:rsidRPr="000B0EE5">
        <w:rPr>
          <w:rFonts w:ascii="Garamond" w:hAnsi="Garamond"/>
          <w:sz w:val="24"/>
          <w:szCs w:val="24"/>
        </w:rPr>
        <w:t>ë</w:t>
      </w:r>
      <w:r w:rsidR="005365EE" w:rsidRPr="000B0EE5">
        <w:rPr>
          <w:rFonts w:ascii="Garamond" w:hAnsi="Garamond"/>
          <w:sz w:val="24"/>
          <w:szCs w:val="24"/>
        </w:rPr>
        <w:t xml:space="preserve"> komisioneve mjekësore të caktimit të aftësisë për punë (KMCAP)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</w:t>
      </w:r>
      <w:r w:rsidR="000B0EE5" w:rsidRPr="000B0EE5">
        <w:rPr>
          <w:rFonts w:ascii="Garamond" w:hAnsi="Garamond"/>
          <w:sz w:val="24"/>
          <w:szCs w:val="24"/>
        </w:rPr>
        <w:t>epror</w:t>
      </w:r>
      <w:r w:rsidR="000B0EE5">
        <w:rPr>
          <w:rFonts w:ascii="Garamond" w:hAnsi="Garamond"/>
          <w:sz w:val="24"/>
          <w:szCs w:val="24"/>
        </w:rPr>
        <w:t>,</w:t>
      </w:r>
      <w:r w:rsidR="005365EE" w:rsidRPr="000B0EE5">
        <w:rPr>
          <w:rFonts w:ascii="Garamond" w:hAnsi="Garamond"/>
          <w:sz w:val="24"/>
          <w:szCs w:val="24"/>
        </w:rPr>
        <w:t xml:space="preserve"> për vlerësimin e pe</w:t>
      </w:r>
      <w:r w:rsidR="001C2741" w:rsidRPr="000B0EE5">
        <w:rPr>
          <w:rFonts w:ascii="Garamond" w:hAnsi="Garamond"/>
          <w:sz w:val="24"/>
          <w:szCs w:val="24"/>
        </w:rPr>
        <w:t>rsonave me aftësi të kufizuara</w:t>
      </w:r>
      <w:r w:rsidR="004B72E6" w:rsidRPr="000B0EE5">
        <w:rPr>
          <w:rFonts w:ascii="Garamond" w:hAnsi="Garamond"/>
          <w:sz w:val="24"/>
          <w:szCs w:val="24"/>
        </w:rPr>
        <w:t>, si m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posht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4B72E6" w:rsidRPr="000B0EE5">
        <w:rPr>
          <w:rFonts w:ascii="Garamond" w:hAnsi="Garamond"/>
          <w:sz w:val="24"/>
          <w:szCs w:val="24"/>
        </w:rPr>
        <w:t xml:space="preserve"> vijon: </w:t>
      </w:r>
    </w:p>
    <w:p w14:paraId="7AECA313" w14:textId="52E375F2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a)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sh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ndetin mendor: </w:t>
      </w:r>
    </w:p>
    <w:p w14:paraId="7AECA314" w14:textId="58B5822E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Sonila Tomorri</w:t>
      </w:r>
    </w:p>
    <w:p w14:paraId="7AECA315" w14:textId="316632E6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(Psikiatre </w:t>
      </w:r>
      <w:r w:rsidR="000B0EE5" w:rsidRPr="000B0EE5">
        <w:rPr>
          <w:rFonts w:ascii="Garamond" w:hAnsi="Garamond"/>
          <w:sz w:val="24"/>
          <w:szCs w:val="24"/>
        </w:rPr>
        <w:t>infantile</w:t>
      </w:r>
      <w:r w:rsidRPr="000B0EE5">
        <w:rPr>
          <w:rFonts w:ascii="Garamond" w:hAnsi="Garamond"/>
          <w:sz w:val="24"/>
          <w:szCs w:val="24"/>
        </w:rPr>
        <w:t>)</w:t>
      </w:r>
    </w:p>
    <w:p w14:paraId="7AECA316" w14:textId="464FFBC6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Arjana Rreli</w:t>
      </w:r>
    </w:p>
    <w:p w14:paraId="7AECA31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(Psikiatre)</w:t>
      </w:r>
    </w:p>
    <w:p w14:paraId="7AECA318" w14:textId="43551FAA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Florida Dobi</w:t>
      </w:r>
    </w:p>
    <w:p w14:paraId="7AECA31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(Psikopediatër)</w:t>
      </w:r>
    </w:p>
    <w:p w14:paraId="7AECA31A" w14:textId="0178C1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Bora Kola</w:t>
      </w:r>
    </w:p>
    <w:p w14:paraId="7AECA31B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0D5A31B2" w14:textId="77777777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 xml:space="preserve">v. Ardian Braho </w:t>
      </w:r>
    </w:p>
    <w:p w14:paraId="72D3BD31" w14:textId="71CB8DAE" w:rsidR="00DC3A4A" w:rsidRPr="00DC3A4A" w:rsidRDefault="00DC3A4A" w:rsidP="00DC3A4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DC3A4A">
        <w:rPr>
          <w:rFonts w:ascii="Garamond" w:hAnsi="Garamond"/>
          <w:i/>
          <w:color w:val="000000"/>
          <w:sz w:val="24"/>
          <w:szCs w:val="24"/>
        </w:rPr>
        <w:t>(psikiatër)</w:t>
      </w:r>
    </w:p>
    <w:p w14:paraId="7AECA31D" w14:textId="2F045EF8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b)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 s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mundjet e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rgjithshme: </w:t>
      </w:r>
    </w:p>
    <w:p w14:paraId="7AECA31E" w14:textId="2CD9EBF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Margarita Gjata</w:t>
      </w:r>
    </w:p>
    <w:p w14:paraId="7AECA31F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(Interniste)</w:t>
      </w:r>
    </w:p>
    <w:p w14:paraId="7AECA320" w14:textId="7CD8AD31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 xml:space="preserve">Jovan Basho </w:t>
      </w:r>
    </w:p>
    <w:p w14:paraId="7AECA32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(Gastrohepatolog)</w:t>
      </w:r>
    </w:p>
    <w:p w14:paraId="7AECA322" w14:textId="05D5B67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Ermira Kola</w:t>
      </w:r>
    </w:p>
    <w:p w14:paraId="53A8220F" w14:textId="47655DB5" w:rsidR="007645CD" w:rsidRDefault="00CB66CA" w:rsidP="007645C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(Pediatër)</w:t>
      </w:r>
    </w:p>
    <w:p w14:paraId="137BB791" w14:textId="4B7AF712" w:rsidR="007645CD" w:rsidRPr="007645CD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7645CD">
        <w:rPr>
          <w:rFonts w:ascii="Garamond" w:hAnsi="Garamond"/>
          <w:i/>
          <w:sz w:val="24"/>
          <w:szCs w:val="24"/>
        </w:rPr>
        <w:t xml:space="preserve">iv. </w:t>
      </w:r>
      <w:r w:rsidRPr="007645CD">
        <w:rPr>
          <w:rFonts w:ascii="Garamond" w:eastAsia="Calibri" w:hAnsi="Garamond"/>
          <w:i/>
          <w:sz w:val="24"/>
          <w:szCs w:val="24"/>
          <w:lang w:bidi="ar-SA"/>
        </w:rPr>
        <w:t xml:space="preserve">Flutura Beqo </w:t>
      </w:r>
    </w:p>
    <w:p w14:paraId="742F6CC4" w14:textId="16C8BF60" w:rsidR="007645CD" w:rsidRPr="007645CD" w:rsidRDefault="007645CD" w:rsidP="007645CD">
      <w:pPr>
        <w:spacing w:after="0" w:line="240" w:lineRule="auto"/>
        <w:ind w:firstLine="284"/>
        <w:rPr>
          <w:rFonts w:ascii="Garamond" w:eastAsia="Calibri" w:hAnsi="Garamond"/>
          <w:i/>
          <w:sz w:val="24"/>
          <w:szCs w:val="24"/>
          <w:lang w:bidi="ar-SA"/>
        </w:rPr>
      </w:pPr>
      <w:r w:rsidRPr="007645CD">
        <w:rPr>
          <w:rFonts w:ascii="Garamond" w:eastAsia="Calibri" w:hAnsi="Garamond"/>
          <w:i/>
          <w:sz w:val="24"/>
          <w:szCs w:val="24"/>
          <w:lang w:bidi="ar-SA"/>
        </w:rPr>
        <w:t>(mjek i përgjithshëm)</w:t>
      </w:r>
    </w:p>
    <w:p w14:paraId="7AECA324" w14:textId="5468AD3F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>Ervina Lila</w:t>
      </w:r>
    </w:p>
    <w:p w14:paraId="7AECA325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27" w14:textId="0782F105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c) </w:t>
      </w:r>
      <w:r w:rsidR="00CB66CA" w:rsidRPr="000B0EE5">
        <w:rPr>
          <w:rFonts w:ascii="Garamond" w:hAnsi="Garamond"/>
          <w:sz w:val="24"/>
          <w:szCs w:val="24"/>
        </w:rPr>
        <w:t>Komisioni (KMCAP/KMVP) p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>r</w:t>
      </w:r>
      <w:r w:rsidR="000B0EE5">
        <w:rPr>
          <w:rFonts w:ascii="Garamond" w:hAnsi="Garamond"/>
          <w:sz w:val="24"/>
          <w:szCs w:val="24"/>
        </w:rPr>
        <w:t xml:space="preserve"> </w:t>
      </w:r>
      <w:r w:rsidR="00CB66CA" w:rsidRPr="000B0EE5">
        <w:rPr>
          <w:rFonts w:ascii="Garamond" w:hAnsi="Garamond"/>
          <w:sz w:val="24"/>
          <w:szCs w:val="24"/>
        </w:rPr>
        <w:t>verb</w:t>
      </w:r>
      <w:r w:rsidR="001C2741" w:rsidRPr="000B0EE5">
        <w:rPr>
          <w:rFonts w:ascii="Garamond" w:hAnsi="Garamond"/>
          <w:sz w:val="24"/>
          <w:szCs w:val="24"/>
        </w:rPr>
        <w:t>ë</w:t>
      </w:r>
      <w:r w:rsidR="00CB66CA" w:rsidRPr="000B0EE5">
        <w:rPr>
          <w:rFonts w:ascii="Garamond" w:hAnsi="Garamond"/>
          <w:sz w:val="24"/>
          <w:szCs w:val="24"/>
        </w:rPr>
        <w:t xml:space="preserve">ri: </w:t>
      </w:r>
    </w:p>
    <w:p w14:paraId="7AECA328" w14:textId="509816DD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Vilma Mema</w:t>
      </w:r>
    </w:p>
    <w:p w14:paraId="7AECA329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A" w14:textId="4A04DB3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ii. </w:t>
      </w:r>
      <w:r w:rsidR="00CB66CA" w:rsidRPr="000B0EE5">
        <w:rPr>
          <w:rFonts w:ascii="Garamond" w:hAnsi="Garamond"/>
          <w:sz w:val="24"/>
          <w:szCs w:val="24"/>
        </w:rPr>
        <w:t>Julinda Jaho</w:t>
      </w:r>
    </w:p>
    <w:p w14:paraId="7AECA32B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(Okulist)</w:t>
      </w:r>
    </w:p>
    <w:p w14:paraId="7AECA32C" w14:textId="375B010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 xml:space="preserve">Anila Prifti </w:t>
      </w:r>
    </w:p>
    <w:p w14:paraId="7AECA32D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4537414" w14:textId="77777777" w:rsidR="00E56483" w:rsidRPr="00EC1995" w:rsidRDefault="00E56483" w:rsidP="00E564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EC1995">
        <w:rPr>
          <w:rFonts w:ascii="Garamond" w:hAnsi="Garamond"/>
          <w:i/>
          <w:color w:val="000000"/>
          <w:sz w:val="24"/>
          <w:szCs w:val="24"/>
        </w:rPr>
        <w:t>iv. Ermal Simaku</w:t>
      </w:r>
    </w:p>
    <w:p w14:paraId="155B8D96" w14:textId="40991322" w:rsidR="00E56483" w:rsidRPr="00EC1995" w:rsidRDefault="00E56483" w:rsidP="00E564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</w:rPr>
      </w:pPr>
      <w:r w:rsidRPr="00EC1995">
        <w:rPr>
          <w:rFonts w:ascii="Garamond" w:hAnsi="Garamond"/>
          <w:i/>
          <w:color w:val="000000"/>
          <w:sz w:val="24"/>
          <w:szCs w:val="24"/>
        </w:rPr>
        <w:t xml:space="preserve"> (okulist)</w:t>
      </w:r>
      <w:bookmarkStart w:id="0" w:name="_GoBack"/>
      <w:bookmarkEnd w:id="0"/>
    </w:p>
    <w:p w14:paraId="7AECA32F" w14:textId="10054273" w:rsidR="00CB66CA" w:rsidRPr="007645CD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7645CD">
        <w:rPr>
          <w:rFonts w:ascii="Garamond" w:hAnsi="Garamond"/>
          <w:i/>
          <w:sz w:val="24"/>
          <w:szCs w:val="24"/>
        </w:rPr>
        <w:t xml:space="preserve">d) </w:t>
      </w:r>
      <w:r w:rsidR="007645CD" w:rsidRPr="007645CD">
        <w:rPr>
          <w:rFonts w:ascii="Garamond" w:hAnsi="Garamond"/>
          <w:i/>
          <w:sz w:val="24"/>
          <w:szCs w:val="24"/>
        </w:rPr>
        <w:t>Komisioni (KMCAP/KMVP) për para/tetraplegji dhe neurologji</w:t>
      </w:r>
      <w:r w:rsidR="00CB66CA" w:rsidRPr="007645CD">
        <w:rPr>
          <w:rFonts w:ascii="Garamond" w:hAnsi="Garamond"/>
          <w:i/>
          <w:sz w:val="24"/>
          <w:szCs w:val="24"/>
        </w:rPr>
        <w:t xml:space="preserve">: </w:t>
      </w:r>
    </w:p>
    <w:p w14:paraId="7AECA330" w14:textId="6A29E669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i. </w:t>
      </w:r>
      <w:r w:rsidR="00CB66CA" w:rsidRPr="000B0EE5">
        <w:rPr>
          <w:rFonts w:ascii="Garamond" w:hAnsi="Garamond"/>
          <w:sz w:val="24"/>
          <w:szCs w:val="24"/>
        </w:rPr>
        <w:t>Fatos Olldashi</w:t>
      </w:r>
    </w:p>
    <w:p w14:paraId="7AECA331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(Neurokirurg)</w:t>
      </w:r>
    </w:p>
    <w:p w14:paraId="693F52AD" w14:textId="4B834EDB" w:rsidR="007645CD" w:rsidRPr="007645CD" w:rsidRDefault="00382C99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7645CD">
        <w:rPr>
          <w:rFonts w:ascii="Garamond" w:hAnsi="Garamond"/>
          <w:i/>
          <w:sz w:val="24"/>
          <w:szCs w:val="24"/>
        </w:rPr>
        <w:t xml:space="preserve">ii. </w:t>
      </w:r>
      <w:r w:rsidR="007645CD" w:rsidRPr="007645CD">
        <w:rPr>
          <w:rFonts w:ascii="Garamond" w:hAnsi="Garamond"/>
          <w:i/>
          <w:sz w:val="24"/>
          <w:szCs w:val="24"/>
        </w:rPr>
        <w:t xml:space="preserve"> Eris Ranxha </w:t>
      </w:r>
    </w:p>
    <w:p w14:paraId="7AECA333" w14:textId="3D539B8D" w:rsidR="00CB66CA" w:rsidRPr="002B780E" w:rsidRDefault="00CB66CA" w:rsidP="00382C99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2B780E">
        <w:rPr>
          <w:rFonts w:ascii="Garamond" w:hAnsi="Garamond"/>
          <w:i/>
          <w:sz w:val="24"/>
          <w:szCs w:val="24"/>
        </w:rPr>
        <w:t>(Neurolog)</w:t>
      </w:r>
    </w:p>
    <w:p w14:paraId="7AECA334" w14:textId="6E93F20C" w:rsidR="00CB66CA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iii. </w:t>
      </w:r>
      <w:r w:rsidR="00CB66CA" w:rsidRPr="000B0EE5">
        <w:rPr>
          <w:rFonts w:ascii="Garamond" w:hAnsi="Garamond"/>
          <w:sz w:val="24"/>
          <w:szCs w:val="24"/>
        </w:rPr>
        <w:t>Mira Ziçishti</w:t>
      </w:r>
    </w:p>
    <w:p w14:paraId="7AECA335" w14:textId="77777777" w:rsidR="00CB66CA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(Mjek Fizioterapeut)</w:t>
      </w:r>
    </w:p>
    <w:p w14:paraId="24C0E068" w14:textId="77777777" w:rsidR="00DC3A4A" w:rsidRPr="00DC3A4A" w:rsidRDefault="00DC3A4A" w:rsidP="00DC3A4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DC3A4A">
        <w:rPr>
          <w:rFonts w:ascii="Garamond" w:hAnsi="Garamond"/>
          <w:i/>
          <w:sz w:val="24"/>
          <w:szCs w:val="24"/>
        </w:rPr>
        <w:t>iii/1 Z. Bujar Cakani</w:t>
      </w:r>
    </w:p>
    <w:p w14:paraId="2F77DF5E" w14:textId="5853E46E" w:rsidR="00DC3A4A" w:rsidRPr="00DC3A4A" w:rsidRDefault="00DC3A4A" w:rsidP="00DC3A4A">
      <w:pPr>
        <w:spacing w:after="0" w:line="240" w:lineRule="auto"/>
        <w:ind w:firstLine="284"/>
        <w:rPr>
          <w:rFonts w:ascii="Garamond" w:hAnsi="Garamond"/>
          <w:i/>
          <w:sz w:val="24"/>
          <w:szCs w:val="24"/>
        </w:rPr>
      </w:pPr>
      <w:r w:rsidRPr="00DC3A4A">
        <w:rPr>
          <w:rFonts w:ascii="Garamond" w:hAnsi="Garamond"/>
          <w:i/>
          <w:sz w:val="24"/>
          <w:szCs w:val="24"/>
        </w:rPr>
        <w:t xml:space="preserve"> (Neurolog)</w:t>
      </w:r>
    </w:p>
    <w:p w14:paraId="7AECA336" w14:textId="256F2CCD" w:rsidR="00CB66CA" w:rsidRPr="000B0EE5" w:rsidRDefault="00DC3A4A" w:rsidP="00DC3A4A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382C99" w:rsidRPr="000B0EE5">
        <w:rPr>
          <w:rFonts w:ascii="Garamond" w:hAnsi="Garamond"/>
          <w:sz w:val="24"/>
          <w:szCs w:val="24"/>
        </w:rPr>
        <w:t xml:space="preserve">iv. </w:t>
      </w:r>
      <w:r w:rsidR="00CB66CA" w:rsidRPr="000B0EE5">
        <w:rPr>
          <w:rFonts w:ascii="Garamond" w:hAnsi="Garamond"/>
          <w:sz w:val="24"/>
          <w:szCs w:val="24"/>
        </w:rPr>
        <w:t xml:space="preserve">Eneida Capo </w:t>
      </w:r>
    </w:p>
    <w:p w14:paraId="7AECA337" w14:textId="77777777" w:rsidR="00CB66CA" w:rsidRPr="000B0EE5" w:rsidRDefault="00CB66CA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(Jurist)</w:t>
      </w:r>
    </w:p>
    <w:p w14:paraId="7AECA339" w14:textId="38B225AF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lastRenderedPageBreak/>
        <w:t xml:space="preserve">3. </w:t>
      </w:r>
      <w:r w:rsidR="008C6C27" w:rsidRPr="000B0EE5">
        <w:rPr>
          <w:rFonts w:ascii="Garamond" w:hAnsi="Garamond"/>
          <w:sz w:val="24"/>
          <w:szCs w:val="24"/>
        </w:rPr>
        <w:t>Ngarkohen</w:t>
      </w:r>
      <w:r w:rsidR="006F0108" w:rsidRPr="000B0EE5">
        <w:rPr>
          <w:rFonts w:ascii="Garamond" w:hAnsi="Garamond"/>
          <w:sz w:val="24"/>
          <w:szCs w:val="24"/>
        </w:rPr>
        <w:t xml:space="preserve"> </w:t>
      </w:r>
      <w:r w:rsidR="008C6C27" w:rsidRPr="000B0EE5">
        <w:rPr>
          <w:rFonts w:ascii="Garamond" w:hAnsi="Garamond"/>
          <w:sz w:val="24"/>
          <w:szCs w:val="24"/>
        </w:rPr>
        <w:t>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rbimi Social Shtet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ror, institucionet e var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>sis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dhe institucionet sh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C77239" w:rsidRPr="000B0EE5">
        <w:rPr>
          <w:rFonts w:ascii="Garamond" w:hAnsi="Garamond"/>
          <w:sz w:val="24"/>
          <w:szCs w:val="24"/>
        </w:rPr>
        <w:t>ndetësore</w:t>
      </w:r>
      <w:r w:rsidR="008C6C27" w:rsidRPr="000B0EE5">
        <w:rPr>
          <w:rFonts w:ascii="Garamond" w:hAnsi="Garamond"/>
          <w:sz w:val="24"/>
          <w:szCs w:val="24"/>
        </w:rPr>
        <w:t xml:space="preserve"> t</w:t>
      </w:r>
      <w:r w:rsidR="00BD01C0" w:rsidRPr="000B0EE5">
        <w:rPr>
          <w:rFonts w:ascii="Garamond" w:hAnsi="Garamond"/>
          <w:sz w:val="24"/>
          <w:szCs w:val="24"/>
        </w:rPr>
        <w:t>ë</w:t>
      </w:r>
      <w:r w:rsidR="008C6C27" w:rsidRPr="000B0EE5">
        <w:rPr>
          <w:rFonts w:ascii="Garamond" w:hAnsi="Garamond"/>
          <w:sz w:val="24"/>
          <w:szCs w:val="24"/>
        </w:rPr>
        <w:t xml:space="preserve"> specializuara</w:t>
      </w:r>
      <w:r w:rsidR="006F0108" w:rsidRPr="000B0EE5">
        <w:rPr>
          <w:rFonts w:ascii="Garamond" w:hAnsi="Garamond"/>
          <w:sz w:val="24"/>
          <w:szCs w:val="24"/>
        </w:rPr>
        <w:t xml:space="preserve"> p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r zbatimin e k</w:t>
      </w:r>
      <w:r w:rsidR="00A35E94" w:rsidRPr="000B0EE5">
        <w:rPr>
          <w:rFonts w:ascii="Garamond" w:hAnsi="Garamond"/>
          <w:sz w:val="24"/>
          <w:szCs w:val="24"/>
        </w:rPr>
        <w:t>ë</w:t>
      </w:r>
      <w:r w:rsidR="006F0108" w:rsidRPr="000B0EE5">
        <w:rPr>
          <w:rFonts w:ascii="Garamond" w:hAnsi="Garamond"/>
          <w:sz w:val="24"/>
          <w:szCs w:val="24"/>
        </w:rPr>
        <w:t>tij urdhri</w:t>
      </w:r>
      <w:r w:rsidR="008C6C27" w:rsidRPr="000B0EE5">
        <w:rPr>
          <w:rFonts w:ascii="Garamond" w:hAnsi="Garamond"/>
          <w:sz w:val="24"/>
          <w:szCs w:val="24"/>
        </w:rPr>
        <w:t>.</w:t>
      </w:r>
    </w:p>
    <w:p w14:paraId="7AECA33A" w14:textId="5E6DF70E" w:rsidR="00FC2321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Ky u</w:t>
      </w:r>
      <w:r w:rsidR="00FC2321" w:rsidRPr="000B0EE5">
        <w:rPr>
          <w:rFonts w:ascii="Garamond" w:hAnsi="Garamond"/>
          <w:sz w:val="24"/>
          <w:szCs w:val="24"/>
        </w:rPr>
        <w:t xml:space="preserve">rdhër hyn në fuqi menjëherë. </w:t>
      </w:r>
    </w:p>
    <w:p w14:paraId="3BABB75E" w14:textId="77777777" w:rsidR="00382C99" w:rsidRPr="000B0EE5" w:rsidRDefault="00382C99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FE0556" w14:textId="77777777" w:rsidR="00382C99" w:rsidRPr="000B0EE5" w:rsidRDefault="00FC2321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 xml:space="preserve">MINISTËR </w:t>
      </w:r>
      <w:r w:rsidR="00382C99" w:rsidRPr="000B0EE5">
        <w:rPr>
          <w:rFonts w:ascii="Garamond" w:hAnsi="Garamond"/>
          <w:sz w:val="24"/>
          <w:szCs w:val="24"/>
        </w:rPr>
        <w:t xml:space="preserve">I SHËNDETËSISË DHE </w:t>
      </w:r>
    </w:p>
    <w:p w14:paraId="7AECA33E" w14:textId="651F7940" w:rsidR="00C96EC6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B0EE5">
        <w:rPr>
          <w:rFonts w:ascii="Garamond" w:hAnsi="Garamond"/>
          <w:sz w:val="24"/>
          <w:szCs w:val="24"/>
        </w:rPr>
        <w:t>MBROJTJES SOCIALE</w:t>
      </w:r>
    </w:p>
    <w:p w14:paraId="2075F605" w14:textId="70234287" w:rsidR="00382C99" w:rsidRPr="000B0EE5" w:rsidRDefault="00382C99" w:rsidP="00382C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B0EE5">
        <w:rPr>
          <w:rFonts w:ascii="Garamond" w:hAnsi="Garamond"/>
          <w:b/>
          <w:sz w:val="24"/>
          <w:szCs w:val="24"/>
        </w:rPr>
        <w:t>Ogerta Manastirliu</w:t>
      </w:r>
    </w:p>
    <w:p w14:paraId="7AECA33F" w14:textId="77777777" w:rsidR="00CD4E68" w:rsidRPr="000B0EE5" w:rsidRDefault="00CD4E68" w:rsidP="00382C9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D4E68" w:rsidRPr="000B0EE5" w:rsidSect="00382C9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91F7C" w14:textId="77777777" w:rsidR="00EC1995" w:rsidRDefault="00EC1995">
      <w:pPr>
        <w:spacing w:after="0" w:line="240" w:lineRule="auto"/>
      </w:pPr>
      <w:r>
        <w:separator/>
      </w:r>
    </w:p>
  </w:endnote>
  <w:endnote w:type="continuationSeparator" w:id="0">
    <w:p w14:paraId="74E888A3" w14:textId="77777777" w:rsidR="00EC1995" w:rsidRDefault="00EC1995">
      <w:pPr>
        <w:spacing w:after="0" w:line="240" w:lineRule="auto"/>
      </w:pPr>
      <w:r>
        <w:continuationSeparator/>
      </w:r>
    </w:p>
  </w:endnote>
  <w:endnote w:type="continuationNotice" w:id="1">
    <w:p w14:paraId="75AD324E" w14:textId="77777777" w:rsidR="00EC1995" w:rsidRDefault="00EC1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899EC6" w14:textId="77777777" w:rsidR="00EC1995" w:rsidRDefault="00EC1995">
      <w:pPr>
        <w:spacing w:after="0" w:line="240" w:lineRule="auto"/>
      </w:pPr>
      <w:r>
        <w:separator/>
      </w:r>
    </w:p>
  </w:footnote>
  <w:footnote w:type="continuationSeparator" w:id="0">
    <w:p w14:paraId="6B2CFDCB" w14:textId="77777777" w:rsidR="00EC1995" w:rsidRDefault="00EC1995">
      <w:pPr>
        <w:spacing w:after="0" w:line="240" w:lineRule="auto"/>
      </w:pPr>
      <w:r>
        <w:continuationSeparator/>
      </w:r>
    </w:p>
  </w:footnote>
  <w:footnote w:type="continuationNotice" w:id="1">
    <w:p w14:paraId="0A25F4ED" w14:textId="77777777" w:rsidR="00EC1995" w:rsidRDefault="00EC19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95FD6"/>
    <w:multiLevelType w:val="hybridMultilevel"/>
    <w:tmpl w:val="AD869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A2333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9F298F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627414"/>
    <w:multiLevelType w:val="hybridMultilevel"/>
    <w:tmpl w:val="78D63C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D6C5B"/>
    <w:multiLevelType w:val="hybridMultilevel"/>
    <w:tmpl w:val="72525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E4483A"/>
    <w:multiLevelType w:val="hybridMultilevel"/>
    <w:tmpl w:val="2A3A366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A0C48ED"/>
    <w:multiLevelType w:val="hybridMultilevel"/>
    <w:tmpl w:val="0518B1D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C6B06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0D38BC"/>
    <w:multiLevelType w:val="hybridMultilevel"/>
    <w:tmpl w:val="4D2C1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881412"/>
    <w:multiLevelType w:val="hybridMultilevel"/>
    <w:tmpl w:val="22D0F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CA528C"/>
    <w:multiLevelType w:val="hybridMultilevel"/>
    <w:tmpl w:val="B98A658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68975E8"/>
    <w:multiLevelType w:val="hybridMultilevel"/>
    <w:tmpl w:val="F5ECE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44154"/>
    <w:multiLevelType w:val="hybridMultilevel"/>
    <w:tmpl w:val="0DE8C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3C5247"/>
    <w:multiLevelType w:val="hybridMultilevel"/>
    <w:tmpl w:val="94DE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731AE3"/>
    <w:multiLevelType w:val="hybridMultilevel"/>
    <w:tmpl w:val="92A6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80E41"/>
    <w:multiLevelType w:val="hybridMultilevel"/>
    <w:tmpl w:val="F300D23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FC7017"/>
    <w:multiLevelType w:val="hybridMultilevel"/>
    <w:tmpl w:val="E11A65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565C01"/>
    <w:multiLevelType w:val="hybridMultilevel"/>
    <w:tmpl w:val="AF003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97972"/>
    <w:multiLevelType w:val="hybridMultilevel"/>
    <w:tmpl w:val="BD4A79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E5D3D91"/>
    <w:multiLevelType w:val="hybridMultilevel"/>
    <w:tmpl w:val="3AA05A4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FE31859"/>
    <w:multiLevelType w:val="hybridMultilevel"/>
    <w:tmpl w:val="96CCA7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0FF8"/>
    <w:multiLevelType w:val="hybridMultilevel"/>
    <w:tmpl w:val="0D78FE4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D4F0483"/>
    <w:multiLevelType w:val="hybridMultilevel"/>
    <w:tmpl w:val="D6506DB4"/>
    <w:lvl w:ilvl="0" w:tplc="C7BAAB44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4"/>
  </w:num>
  <w:num w:numId="4">
    <w:abstractNumId w:val="17"/>
  </w:num>
  <w:num w:numId="5">
    <w:abstractNumId w:val="0"/>
  </w:num>
  <w:num w:numId="6">
    <w:abstractNumId w:val="11"/>
  </w:num>
  <w:num w:numId="7">
    <w:abstractNumId w:val="16"/>
  </w:num>
  <w:num w:numId="8">
    <w:abstractNumId w:val="8"/>
  </w:num>
  <w:num w:numId="9">
    <w:abstractNumId w:val="12"/>
  </w:num>
  <w:num w:numId="10">
    <w:abstractNumId w:val="9"/>
  </w:num>
  <w:num w:numId="11">
    <w:abstractNumId w:val="20"/>
  </w:num>
  <w:num w:numId="12">
    <w:abstractNumId w:val="7"/>
  </w:num>
  <w:num w:numId="13">
    <w:abstractNumId w:val="18"/>
  </w:num>
  <w:num w:numId="14">
    <w:abstractNumId w:val="13"/>
  </w:num>
  <w:num w:numId="15">
    <w:abstractNumId w:val="3"/>
  </w:num>
  <w:num w:numId="16">
    <w:abstractNumId w:val="6"/>
  </w:num>
  <w:num w:numId="17">
    <w:abstractNumId w:val="21"/>
  </w:num>
  <w:num w:numId="18">
    <w:abstractNumId w:val="2"/>
  </w:num>
  <w:num w:numId="19">
    <w:abstractNumId w:val="5"/>
  </w:num>
  <w:num w:numId="20">
    <w:abstractNumId w:val="10"/>
  </w:num>
  <w:num w:numId="21">
    <w:abstractNumId w:val="19"/>
  </w:num>
  <w:num w:numId="22">
    <w:abstractNumId w:val="1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321"/>
    <w:rsid w:val="000065F7"/>
    <w:rsid w:val="00015F98"/>
    <w:rsid w:val="000722BB"/>
    <w:rsid w:val="000A3153"/>
    <w:rsid w:val="000B0EE5"/>
    <w:rsid w:val="000C5EAF"/>
    <w:rsid w:val="0010587A"/>
    <w:rsid w:val="00143CB2"/>
    <w:rsid w:val="001753DF"/>
    <w:rsid w:val="00187514"/>
    <w:rsid w:val="001C2741"/>
    <w:rsid w:val="001E739E"/>
    <w:rsid w:val="00212BE6"/>
    <w:rsid w:val="00242CE0"/>
    <w:rsid w:val="00275A1B"/>
    <w:rsid w:val="002A248B"/>
    <w:rsid w:val="002A752E"/>
    <w:rsid w:val="002B780E"/>
    <w:rsid w:val="002C5189"/>
    <w:rsid w:val="002C7DFB"/>
    <w:rsid w:val="002F2557"/>
    <w:rsid w:val="00304AF3"/>
    <w:rsid w:val="0037304B"/>
    <w:rsid w:val="00382C99"/>
    <w:rsid w:val="003A03C7"/>
    <w:rsid w:val="003A4277"/>
    <w:rsid w:val="00413DEA"/>
    <w:rsid w:val="00424364"/>
    <w:rsid w:val="00447CBA"/>
    <w:rsid w:val="004905D2"/>
    <w:rsid w:val="004938F2"/>
    <w:rsid w:val="00496DAA"/>
    <w:rsid w:val="004B48B9"/>
    <w:rsid w:val="004B72E6"/>
    <w:rsid w:val="005365EE"/>
    <w:rsid w:val="00553CAC"/>
    <w:rsid w:val="00562CAD"/>
    <w:rsid w:val="005754F2"/>
    <w:rsid w:val="005D05D2"/>
    <w:rsid w:val="00625594"/>
    <w:rsid w:val="006444F3"/>
    <w:rsid w:val="0067568B"/>
    <w:rsid w:val="0069749A"/>
    <w:rsid w:val="006B26C3"/>
    <w:rsid w:val="006E1CC5"/>
    <w:rsid w:val="006F0108"/>
    <w:rsid w:val="0073614B"/>
    <w:rsid w:val="007645CD"/>
    <w:rsid w:val="007A5745"/>
    <w:rsid w:val="007B3A80"/>
    <w:rsid w:val="007B7D54"/>
    <w:rsid w:val="007C58DF"/>
    <w:rsid w:val="007E0CF3"/>
    <w:rsid w:val="007E672C"/>
    <w:rsid w:val="007F04CF"/>
    <w:rsid w:val="007F0BC5"/>
    <w:rsid w:val="007F5C92"/>
    <w:rsid w:val="00816BF4"/>
    <w:rsid w:val="00843C9A"/>
    <w:rsid w:val="00853692"/>
    <w:rsid w:val="00870524"/>
    <w:rsid w:val="008A2A54"/>
    <w:rsid w:val="008C6C27"/>
    <w:rsid w:val="00943E57"/>
    <w:rsid w:val="009865FC"/>
    <w:rsid w:val="0099457F"/>
    <w:rsid w:val="009A03A3"/>
    <w:rsid w:val="009F52C2"/>
    <w:rsid w:val="00A11F5D"/>
    <w:rsid w:val="00A2092A"/>
    <w:rsid w:val="00A30E5E"/>
    <w:rsid w:val="00A35E94"/>
    <w:rsid w:val="00A56DF7"/>
    <w:rsid w:val="00A7621F"/>
    <w:rsid w:val="00A849E5"/>
    <w:rsid w:val="00AB49E0"/>
    <w:rsid w:val="00AF3848"/>
    <w:rsid w:val="00B0755E"/>
    <w:rsid w:val="00BA55C8"/>
    <w:rsid w:val="00BB3754"/>
    <w:rsid w:val="00BD01C0"/>
    <w:rsid w:val="00BE3517"/>
    <w:rsid w:val="00C20446"/>
    <w:rsid w:val="00C70A69"/>
    <w:rsid w:val="00C71E97"/>
    <w:rsid w:val="00C77239"/>
    <w:rsid w:val="00C930B5"/>
    <w:rsid w:val="00C96EC6"/>
    <w:rsid w:val="00C97F7E"/>
    <w:rsid w:val="00CB66CA"/>
    <w:rsid w:val="00CD4E68"/>
    <w:rsid w:val="00D04911"/>
    <w:rsid w:val="00D06DFD"/>
    <w:rsid w:val="00D06E07"/>
    <w:rsid w:val="00D57D38"/>
    <w:rsid w:val="00D613A3"/>
    <w:rsid w:val="00D67A03"/>
    <w:rsid w:val="00DC3A4A"/>
    <w:rsid w:val="00E13FDA"/>
    <w:rsid w:val="00E32F76"/>
    <w:rsid w:val="00E56483"/>
    <w:rsid w:val="00E648D3"/>
    <w:rsid w:val="00E91841"/>
    <w:rsid w:val="00E97CCE"/>
    <w:rsid w:val="00EA1925"/>
    <w:rsid w:val="00EA56FF"/>
    <w:rsid w:val="00EB24B5"/>
    <w:rsid w:val="00EC1995"/>
    <w:rsid w:val="00ED1CF4"/>
    <w:rsid w:val="00EE3101"/>
    <w:rsid w:val="00EF3804"/>
    <w:rsid w:val="00F028F1"/>
    <w:rsid w:val="00F31405"/>
    <w:rsid w:val="00F775A9"/>
    <w:rsid w:val="00F84809"/>
    <w:rsid w:val="00FC2321"/>
    <w:rsid w:val="00FD351F"/>
    <w:rsid w:val="00FE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A2E4"/>
  <w15:docId w15:val="{5083BCFC-9054-4084-B125-B79428F6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321"/>
    <w:pPr>
      <w:jc w:val="both"/>
    </w:pPr>
    <w:rPr>
      <w:rFonts w:ascii="Calibri" w:eastAsia="Times New Roman" w:hAnsi="Calibri" w:cs="Times New Roman"/>
      <w:sz w:val="20"/>
      <w:szCs w:val="20"/>
      <w:lang w:val="sq-AL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qFormat/>
    <w:rsid w:val="00FC2321"/>
    <w:pPr>
      <w:spacing w:after="0" w:line="240" w:lineRule="auto"/>
    </w:pPr>
  </w:style>
  <w:style w:type="character" w:customStyle="1" w:styleId="NoSpacingChar">
    <w:name w:val="No Spacing Char"/>
    <w:link w:val="NoSpacing"/>
    <w:rsid w:val="00FC2321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ListParagraph">
    <w:name w:val="List Paragraph"/>
    <w:basedOn w:val="Normal"/>
    <w:uiPriority w:val="34"/>
    <w:qFormat/>
    <w:rsid w:val="00FC2321"/>
    <w:pPr>
      <w:ind w:left="720"/>
      <w:contextualSpacing/>
      <w:jc w:val="left"/>
    </w:pPr>
    <w:rPr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FC232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Footer">
    <w:name w:val="footer"/>
    <w:basedOn w:val="Normal"/>
    <w:link w:val="FooterChar"/>
    <w:uiPriority w:val="99"/>
    <w:unhideWhenUsed/>
    <w:rsid w:val="008536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3692"/>
    <w:rPr>
      <w:rFonts w:ascii="Calibri" w:eastAsia="Times New Roman" w:hAnsi="Calibri" w:cs="Times New Roman"/>
      <w:sz w:val="20"/>
      <w:szCs w:val="20"/>
      <w:lang w:val="sq-AL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E97"/>
    <w:rPr>
      <w:rFonts w:ascii="Segoe UI" w:eastAsia="Times New Roman" w:hAnsi="Segoe UI" w:cs="Segoe UI"/>
      <w:sz w:val="18"/>
      <w:szCs w:val="18"/>
      <w:lang w:val="sq-AL" w:bidi="en-US"/>
    </w:rPr>
  </w:style>
  <w:style w:type="table" w:styleId="TableGrid">
    <w:name w:val="Table Grid"/>
    <w:basedOn w:val="TableNormal"/>
    <w:uiPriority w:val="59"/>
    <w:rsid w:val="00D67A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63F064797044A778255A6A6F323A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2021-10-27T12:01:38Z</Data_x0020_e_x0020_Krijimit>
    <Modifikuesi xmlns="0e656187-b300-4fb0-8bf4-3a50f872073c">Vilma.Belishta</Modifikuesi>
    <Data_x0020_e_x0020_Modifikimit xmlns="0e656187-b300-4fb0-8bf4-3a50f872073c">2021-10-28T08:05:29Z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63F064797044A778255A6A6F323A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56F51-1A51-4FE2-9193-5B1B84E19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AD8A73-23D5-4A63-8A2A-F87796685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417C62-5ECB-4860-9923-2AEB8331E0FF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A4CD8FB-DEC9-460A-9A5C-17E465DA69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84BFDF-4D97-4689-818E-3FA542F2A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D5E1AE-8DD1-410B-AE85-D19BE0A2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përbërjes së komisioneve mjeksore të caktimit të aftësisë për punë të nivelit të parë dhe epror për vlerësimin e personave me aftësi të kufizuara</vt:lpstr>
    </vt:vector>
  </TitlesOfParts>
  <Company>Microsoft</Company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përbërjes së komisioneve mjeksore të caktimit të aftësisë për punë të nivelit të parë dhe epror për vlerësimin e personave me aftësi të kufizuara</dc:title>
  <dc:creator>Xhilda Papajani</dc:creator>
  <cp:lastModifiedBy>Elona Baci</cp:lastModifiedBy>
  <cp:revision>3</cp:revision>
  <cp:lastPrinted>2020-07-02T12:01:00Z</cp:lastPrinted>
  <dcterms:created xsi:type="dcterms:W3CDTF">2021-10-28T08:05:00Z</dcterms:created>
  <dcterms:modified xsi:type="dcterms:W3CDTF">2021-10-28T08:20:00Z</dcterms:modified>
</cp:coreProperties>
</file>