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01B04" w14:textId="42EF5F5B" w:rsidR="00D43113" w:rsidRPr="008238C6" w:rsidRDefault="00D43113" w:rsidP="00096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A20E7D3" w14:textId="742A0909" w:rsidR="007B6E5B" w:rsidRPr="008238C6" w:rsidRDefault="00D43113" w:rsidP="00096E1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>Nr</w:t>
      </w:r>
      <w:r w:rsidR="00B347DF" w:rsidRPr="008238C6">
        <w:rPr>
          <w:rFonts w:ascii="Garamond" w:hAnsi="Garamond"/>
          <w:b/>
          <w:sz w:val="24"/>
          <w:szCs w:val="24"/>
          <w:lang w:val="sq-AL"/>
        </w:rPr>
        <w:t>.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347DF" w:rsidRPr="008238C6">
        <w:rPr>
          <w:rFonts w:ascii="Garamond" w:hAnsi="Garamond"/>
          <w:b/>
          <w:sz w:val="24"/>
          <w:szCs w:val="24"/>
          <w:lang w:val="sq-AL"/>
        </w:rPr>
        <w:t>437, datë 23.7.2020</w:t>
      </w:r>
    </w:p>
    <w:p w14:paraId="5417D7C3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D53D78" w14:textId="4B02BD03" w:rsidR="00096E11" w:rsidRPr="008238C6" w:rsidRDefault="00096E11" w:rsidP="008238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>PËR MIRATIMIN E PROCEDURËS SË KRYERJES SË TESTIMEVE MOLEKULARE RT-PCR PËR SARS</w:t>
      </w:r>
      <w:r w:rsidR="008238C6">
        <w:rPr>
          <w:rFonts w:ascii="Garamond" w:hAnsi="Garamond"/>
          <w:b/>
          <w:sz w:val="24"/>
          <w:szCs w:val="24"/>
          <w:lang w:val="sq-AL"/>
        </w:rPr>
        <w:t>-</w:t>
      </w:r>
      <w:r w:rsidRPr="008238C6">
        <w:rPr>
          <w:rFonts w:ascii="Garamond" w:hAnsi="Garamond"/>
          <w:b/>
          <w:sz w:val="24"/>
          <w:szCs w:val="24"/>
          <w:lang w:val="sq-AL"/>
        </w:rPr>
        <w:t>C</w:t>
      </w:r>
      <w:r w:rsidR="008238C6" w:rsidRPr="008238C6">
        <w:rPr>
          <w:rFonts w:ascii="Garamond" w:hAnsi="Garamond"/>
          <w:b/>
          <w:sz w:val="24"/>
          <w:szCs w:val="24"/>
          <w:lang w:val="sq-AL"/>
        </w:rPr>
        <w:t>o</w:t>
      </w:r>
      <w:r w:rsidRPr="008238C6">
        <w:rPr>
          <w:rFonts w:ascii="Garamond" w:hAnsi="Garamond"/>
          <w:b/>
          <w:sz w:val="24"/>
          <w:szCs w:val="24"/>
          <w:lang w:val="sq-AL"/>
        </w:rPr>
        <w:t>V</w:t>
      </w:r>
      <w:r w:rsidR="008238C6" w:rsidRPr="008238C6">
        <w:rPr>
          <w:rFonts w:ascii="Garamond" w:hAnsi="Garamond"/>
          <w:b/>
          <w:sz w:val="24"/>
          <w:szCs w:val="24"/>
          <w:lang w:val="sq-AL"/>
        </w:rPr>
        <w:t>-</w:t>
      </w:r>
      <w:r w:rsidRPr="008238C6">
        <w:rPr>
          <w:rFonts w:ascii="Garamond" w:hAnsi="Garamond"/>
          <w:b/>
          <w:sz w:val="24"/>
          <w:szCs w:val="24"/>
          <w:lang w:val="sq-AL"/>
        </w:rPr>
        <w:t>2 DHE NJOHJES SË LABORATORËVE JOPUBLIK</w:t>
      </w:r>
      <w:r w:rsidR="008238C6">
        <w:rPr>
          <w:rFonts w:ascii="Garamond" w:hAnsi="Garamond"/>
          <w:b/>
          <w:sz w:val="24"/>
          <w:szCs w:val="24"/>
          <w:lang w:val="sq-AL"/>
        </w:rPr>
        <w:t>Ë</w:t>
      </w:r>
      <w:r w:rsidRPr="008238C6">
        <w:rPr>
          <w:rFonts w:ascii="Garamond" w:hAnsi="Garamond"/>
          <w:b/>
          <w:sz w:val="24"/>
          <w:szCs w:val="24"/>
          <w:lang w:val="sq-AL"/>
        </w:rPr>
        <w:t xml:space="preserve"> PËR KRYERJEN E TESTIMIT PËR NEVOJA ADMINISTRATIVE</w:t>
      </w:r>
    </w:p>
    <w:p w14:paraId="7AA40DCA" w14:textId="77777777" w:rsidR="00096E11" w:rsidRPr="008238C6" w:rsidRDefault="00096E11" w:rsidP="00096E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B1FF7D" w14:textId="4319F7E1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Në zbatim të nenit 100</w:t>
      </w:r>
      <w:r w:rsidR="008238C6">
        <w:rPr>
          <w:rFonts w:ascii="Garamond" w:hAnsi="Garamond"/>
          <w:sz w:val="24"/>
          <w:szCs w:val="24"/>
          <w:lang w:val="sq-AL"/>
        </w:rPr>
        <w:t>,</w:t>
      </w:r>
      <w:r w:rsidRPr="008238C6">
        <w:rPr>
          <w:rFonts w:ascii="Garamond" w:hAnsi="Garamond"/>
          <w:sz w:val="24"/>
          <w:szCs w:val="24"/>
          <w:lang w:val="sq-AL"/>
        </w:rPr>
        <w:t xml:space="preserve"> pika 4</w:t>
      </w:r>
      <w:r w:rsidR="008238C6">
        <w:rPr>
          <w:rFonts w:ascii="Garamond" w:hAnsi="Garamond"/>
          <w:sz w:val="24"/>
          <w:szCs w:val="24"/>
          <w:lang w:val="sq-AL"/>
        </w:rPr>
        <w:t>,</w:t>
      </w:r>
      <w:r w:rsidRPr="008238C6">
        <w:rPr>
          <w:rFonts w:ascii="Garamond" w:hAnsi="Garamond"/>
          <w:sz w:val="24"/>
          <w:szCs w:val="24"/>
          <w:lang w:val="sq-AL"/>
        </w:rPr>
        <w:t xml:space="preserve"> të Kushtetutës së Republikës së Sh</w:t>
      </w:r>
      <w:r w:rsidR="008238C6">
        <w:rPr>
          <w:rFonts w:ascii="Garamond" w:hAnsi="Garamond"/>
          <w:sz w:val="24"/>
          <w:szCs w:val="24"/>
          <w:lang w:val="sq-AL"/>
        </w:rPr>
        <w:t>qipërisë, ligjit nr. 10138, datë 11.</w:t>
      </w:r>
      <w:r w:rsidRPr="008238C6">
        <w:rPr>
          <w:rFonts w:ascii="Garamond" w:hAnsi="Garamond"/>
          <w:sz w:val="24"/>
          <w:szCs w:val="24"/>
          <w:lang w:val="sq-AL"/>
        </w:rPr>
        <w:t xml:space="preserve">5.2009 “Për shëndetin publik”, i ndryshuar, </w:t>
      </w:r>
      <w:r w:rsidR="008238C6">
        <w:rPr>
          <w:rFonts w:ascii="Garamond" w:hAnsi="Garamond"/>
          <w:sz w:val="24"/>
          <w:szCs w:val="24"/>
          <w:lang w:val="sq-AL"/>
        </w:rPr>
        <w:t>l</w:t>
      </w:r>
      <w:r w:rsidRPr="008238C6">
        <w:rPr>
          <w:rFonts w:ascii="Garamond" w:hAnsi="Garamond"/>
          <w:sz w:val="24"/>
          <w:szCs w:val="24"/>
          <w:lang w:val="sq-AL"/>
        </w:rPr>
        <w:t>igji</w:t>
      </w:r>
      <w:r w:rsidR="008238C6">
        <w:rPr>
          <w:rFonts w:ascii="Garamond" w:hAnsi="Garamond"/>
          <w:sz w:val="24"/>
          <w:szCs w:val="24"/>
          <w:lang w:val="sq-AL"/>
        </w:rPr>
        <w:t>t</w:t>
      </w:r>
      <w:r w:rsidRPr="008238C6">
        <w:rPr>
          <w:rFonts w:ascii="Garamond" w:hAnsi="Garamond"/>
          <w:sz w:val="24"/>
          <w:szCs w:val="24"/>
          <w:lang w:val="sq-AL"/>
        </w:rPr>
        <w:t xml:space="preserve"> nr. 15/2016 “Për parandalimin dhe luftimin e infeksioneve dhe sëmundjeve infektive”, i ndryshuar dhe </w:t>
      </w:r>
      <w:r w:rsidR="008238C6">
        <w:rPr>
          <w:rFonts w:ascii="Garamond" w:hAnsi="Garamond"/>
          <w:sz w:val="24"/>
          <w:szCs w:val="24"/>
          <w:lang w:val="sq-AL"/>
        </w:rPr>
        <w:t>v</w:t>
      </w:r>
      <w:r w:rsidRPr="008238C6">
        <w:rPr>
          <w:rFonts w:ascii="Garamond" w:hAnsi="Garamond"/>
          <w:sz w:val="24"/>
          <w:szCs w:val="24"/>
          <w:lang w:val="sq-AL"/>
        </w:rPr>
        <w:t>endimit të Komitetit Teknik të Ekspertëve</w:t>
      </w:r>
      <w:r w:rsidR="008238C6">
        <w:rPr>
          <w:rFonts w:ascii="Garamond" w:hAnsi="Garamond"/>
          <w:sz w:val="24"/>
          <w:szCs w:val="24"/>
          <w:lang w:val="sq-AL"/>
        </w:rPr>
        <w:t>, datë 23.</w:t>
      </w:r>
      <w:r w:rsidRPr="008238C6">
        <w:rPr>
          <w:rFonts w:ascii="Garamond" w:hAnsi="Garamond"/>
          <w:sz w:val="24"/>
          <w:szCs w:val="24"/>
          <w:lang w:val="sq-AL"/>
        </w:rPr>
        <w:t>7.2020</w:t>
      </w:r>
      <w:r w:rsidR="008238C6">
        <w:rPr>
          <w:rFonts w:ascii="Garamond" w:hAnsi="Garamond"/>
          <w:sz w:val="24"/>
          <w:szCs w:val="24"/>
          <w:lang w:val="sq-AL"/>
        </w:rPr>
        <w:t>,</w:t>
      </w:r>
    </w:p>
    <w:p w14:paraId="31BD2A62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A310B1" w14:textId="77777777" w:rsidR="00096E11" w:rsidRPr="008238C6" w:rsidRDefault="00096E11" w:rsidP="00096E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URDHËROJ:</w:t>
      </w:r>
    </w:p>
    <w:p w14:paraId="783ED770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C40535" w14:textId="01AFC7D6" w:rsidR="00096E11" w:rsidRPr="008238C6" w:rsidRDefault="00CF1A13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1. </w:t>
      </w:r>
      <w:r w:rsidR="00096E11" w:rsidRPr="008238C6">
        <w:rPr>
          <w:rFonts w:ascii="Garamond" w:hAnsi="Garamond"/>
          <w:sz w:val="24"/>
          <w:szCs w:val="24"/>
          <w:lang w:val="sq-AL"/>
        </w:rPr>
        <w:t>Miratimin e procedurës së kryerjes së testimeve molekurale RT-PCR për SARS</w:t>
      </w:r>
      <w:r w:rsidR="000E302F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CoV-2 dhe njohjes së laboratorëve jopublik</w:t>
      </w:r>
      <w:r w:rsidR="00D600B6">
        <w:rPr>
          <w:rFonts w:ascii="Garamond" w:hAnsi="Garamond"/>
          <w:sz w:val="24"/>
          <w:szCs w:val="24"/>
          <w:lang w:val="sq-AL"/>
        </w:rPr>
        <w:t>ë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për kryerjen e testimit për nevoja administrative të qytetarëve, sipas tekstit që i bashkëlidhet këtij urdhri.</w:t>
      </w:r>
    </w:p>
    <w:p w14:paraId="6608A7D9" w14:textId="7280FD74" w:rsidR="00096E11" w:rsidRPr="008238C6" w:rsidRDefault="00CF1A13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2.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Ngarkohet për zbatimin e këtij urdhri, Ministria e Shëndetësisë dhe Mbrojtjes Sociale, Instituti i Shëndetit Publik, </w:t>
      </w:r>
      <w:r w:rsidR="00836E7E">
        <w:rPr>
          <w:rFonts w:ascii="Garamond" w:hAnsi="Garamond"/>
          <w:sz w:val="24"/>
          <w:szCs w:val="24"/>
          <w:lang w:val="sq-AL"/>
        </w:rPr>
        <w:t>Operatori Qendror i Kujdesit Shëndetësor,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Agjen</w:t>
      </w:r>
      <w:r w:rsidR="008238C6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ia Kombëtare e Barnave dhe Pajisjeve Mjekësore</w:t>
      </w:r>
      <w:r w:rsidR="00184EB9">
        <w:rPr>
          <w:rFonts w:ascii="Garamond" w:hAnsi="Garamond"/>
          <w:sz w:val="24"/>
          <w:szCs w:val="24"/>
          <w:lang w:val="sq-AL"/>
        </w:rPr>
        <w:t>,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si dhe Inspektorati Shëndetësor Shtetëror për inspektimet e laboratorëve të njohur nga MSHMS</w:t>
      </w:r>
      <w:r w:rsidR="00D600B6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. </w:t>
      </w:r>
    </w:p>
    <w:p w14:paraId="751C289D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44F07BE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C0941" w14:textId="77777777" w:rsidR="00836E7E" w:rsidRDefault="00CF1A13" w:rsidP="00CF1A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MINISTËR I SHËNDETËSISË DHE </w:t>
      </w:r>
    </w:p>
    <w:p w14:paraId="76E8F5D6" w14:textId="7CDBA1DB" w:rsidR="00096E11" w:rsidRPr="008238C6" w:rsidRDefault="00CF1A13" w:rsidP="00CF1A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MBROJTJES SOCIALE</w:t>
      </w:r>
    </w:p>
    <w:p w14:paraId="622C0F92" w14:textId="17993ED8" w:rsidR="00096E11" w:rsidRPr="008238C6" w:rsidRDefault="00CF1A13" w:rsidP="00CF1A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4F5E458E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DA02F0" w14:textId="03FD4EB6" w:rsidR="00096E11" w:rsidRPr="006536CA" w:rsidRDefault="000F17C8" w:rsidP="00CF1A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536CA">
        <w:rPr>
          <w:rFonts w:ascii="Garamond" w:hAnsi="Garamond"/>
          <w:sz w:val="24"/>
          <w:szCs w:val="24"/>
          <w:lang w:val="sq-AL"/>
        </w:rPr>
        <w:t xml:space="preserve">PROCEDURA E KRYERJES SË TESTIMEVE MOLEKULARE RT-PCR PËR SARS-COV-2 </w:t>
      </w:r>
      <w:r>
        <w:rPr>
          <w:rFonts w:ascii="Garamond" w:hAnsi="Garamond"/>
          <w:sz w:val="24"/>
          <w:szCs w:val="24"/>
          <w:lang w:val="sq-AL"/>
        </w:rPr>
        <w:t xml:space="preserve">DHE NJOHJES SË LABORATORVE JOPUBLIKË PËR KRYERJEN E TESTIMIT PËR NEVOJA </w:t>
      </w:r>
      <w:r w:rsidRPr="006536CA">
        <w:rPr>
          <w:rFonts w:ascii="Garamond" w:hAnsi="Garamond"/>
          <w:sz w:val="24"/>
          <w:szCs w:val="24"/>
          <w:lang w:val="sq-AL"/>
        </w:rPr>
        <w:t>ADMINISTRATIVE</w:t>
      </w:r>
    </w:p>
    <w:p w14:paraId="6C40D142" w14:textId="77777777" w:rsidR="000F17C8" w:rsidRDefault="000F17C8" w:rsidP="00CF1A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613E1E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2B6E49" w14:textId="7AB15544" w:rsidR="00C5242F" w:rsidRPr="00C5242F" w:rsidRDefault="00C5242F" w:rsidP="00CE48DC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  <w:lang w:val="sq-AL"/>
        </w:rPr>
      </w:pPr>
      <w:r w:rsidRPr="002E68CE">
        <w:rPr>
          <w:rFonts w:ascii="Garamond" w:hAnsi="Garamond"/>
          <w:b/>
          <w:sz w:val="24"/>
          <w:szCs w:val="24"/>
          <w:lang w:val="sq-AL"/>
        </w:rPr>
        <w:t>A. TESTIMI DHE METODOLOGJIA</w:t>
      </w:r>
      <w:r w:rsidRPr="00C5242F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798FB23" w14:textId="4632BCE9" w:rsidR="00096E11" w:rsidRPr="00C5242F" w:rsidRDefault="00FE683B" w:rsidP="002B157F">
      <w:pPr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5242F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096E11" w:rsidRPr="00C5242F">
        <w:rPr>
          <w:rFonts w:ascii="Garamond" w:hAnsi="Garamond"/>
          <w:b/>
          <w:sz w:val="24"/>
          <w:szCs w:val="24"/>
          <w:lang w:val="sq-AL"/>
        </w:rPr>
        <w:t>Testimi për prezencën e RNA për SARS</w:t>
      </w:r>
      <w:r w:rsidR="006772AF" w:rsidRPr="00C5242F">
        <w:rPr>
          <w:rFonts w:ascii="Garamond" w:hAnsi="Garamond"/>
          <w:b/>
          <w:sz w:val="24"/>
          <w:szCs w:val="24"/>
          <w:lang w:val="sq-AL"/>
        </w:rPr>
        <w:t>-</w:t>
      </w:r>
      <w:r w:rsidR="00096E11" w:rsidRPr="00C5242F">
        <w:rPr>
          <w:rFonts w:ascii="Garamond" w:hAnsi="Garamond"/>
          <w:b/>
          <w:sz w:val="24"/>
          <w:szCs w:val="24"/>
          <w:lang w:val="sq-AL"/>
        </w:rPr>
        <w:t>CoV</w:t>
      </w:r>
      <w:r w:rsidR="006772AF" w:rsidRPr="00C5242F">
        <w:rPr>
          <w:rFonts w:ascii="Garamond" w:hAnsi="Garamond"/>
          <w:b/>
          <w:sz w:val="24"/>
          <w:szCs w:val="24"/>
          <w:lang w:val="sq-AL"/>
        </w:rPr>
        <w:t>-</w:t>
      </w:r>
      <w:r w:rsidR="00096E11" w:rsidRPr="00C5242F">
        <w:rPr>
          <w:rFonts w:ascii="Garamond" w:hAnsi="Garamond"/>
          <w:b/>
          <w:sz w:val="24"/>
          <w:szCs w:val="24"/>
          <w:lang w:val="sq-AL"/>
        </w:rPr>
        <w:t xml:space="preserve">2 </w:t>
      </w:r>
    </w:p>
    <w:p w14:paraId="5B947C92" w14:textId="77777777" w:rsidR="00096E11" w:rsidRPr="008238C6" w:rsidRDefault="00096E11" w:rsidP="002B1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Ky testim (për efekte administrative/dokumentacion) do të kryhet me metodën PCR (</w:t>
      </w:r>
      <w:r w:rsidRPr="001603F8">
        <w:rPr>
          <w:rFonts w:ascii="Garamond" w:hAnsi="Garamond"/>
          <w:i/>
          <w:sz w:val="24"/>
          <w:szCs w:val="24"/>
          <w:lang w:val="sq-AL"/>
        </w:rPr>
        <w:t>Polymeraste Chain Reaction</w:t>
      </w:r>
      <w:r w:rsidRPr="008238C6">
        <w:rPr>
          <w:rFonts w:ascii="Garamond" w:hAnsi="Garamond"/>
          <w:sz w:val="24"/>
          <w:szCs w:val="24"/>
          <w:lang w:val="sq-AL"/>
        </w:rPr>
        <w:t>).</w:t>
      </w:r>
    </w:p>
    <w:p w14:paraId="0F61F343" w14:textId="0055652F" w:rsidR="001603F8" w:rsidRPr="003B102B" w:rsidRDefault="00096E11" w:rsidP="002B1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102B">
        <w:rPr>
          <w:rFonts w:ascii="Garamond" w:hAnsi="Garamond"/>
          <w:sz w:val="24"/>
          <w:szCs w:val="24"/>
          <w:lang w:val="sq-AL"/>
        </w:rPr>
        <w:t>Testimi me metodën PCR është i bazuar në metodën e dedektimit të virusit SARS-CoV-2 në nivel RNA dhe klasifikohet si metodë direkte e rekomanduar nga ECDC</w:t>
      </w:r>
      <w:r w:rsidR="00E9550E" w:rsidRPr="003B102B">
        <w:rPr>
          <w:rFonts w:ascii="Garamond" w:hAnsi="Garamond"/>
          <w:sz w:val="24"/>
          <w:szCs w:val="24"/>
          <w:lang w:val="sq-AL"/>
        </w:rPr>
        <w:t>-ja</w:t>
      </w:r>
      <w:r w:rsidRPr="003B102B">
        <w:rPr>
          <w:rFonts w:ascii="Garamond" w:hAnsi="Garamond"/>
          <w:sz w:val="24"/>
          <w:szCs w:val="24"/>
          <w:lang w:val="sq-AL"/>
        </w:rPr>
        <w:t xml:space="preserve"> dhe OBSH</w:t>
      </w:r>
      <w:r w:rsidR="00E9550E" w:rsidRPr="003B102B">
        <w:rPr>
          <w:rFonts w:ascii="Garamond" w:hAnsi="Garamond"/>
          <w:sz w:val="24"/>
          <w:szCs w:val="24"/>
          <w:lang w:val="sq-AL"/>
        </w:rPr>
        <w:t>-ja</w:t>
      </w:r>
      <w:r w:rsidRPr="003B102B">
        <w:rPr>
          <w:rFonts w:ascii="Garamond" w:hAnsi="Garamond"/>
          <w:sz w:val="24"/>
          <w:szCs w:val="24"/>
          <w:lang w:val="sq-AL"/>
        </w:rPr>
        <w:t>.</w:t>
      </w:r>
    </w:p>
    <w:p w14:paraId="2A97AB41" w14:textId="77777777" w:rsidR="00184EB9" w:rsidRDefault="00096E11" w:rsidP="002B157F">
      <w:pPr>
        <w:jc w:val="both"/>
        <w:rPr>
          <w:rFonts w:ascii="Garamond" w:hAnsi="Garamond"/>
          <w:sz w:val="24"/>
          <w:szCs w:val="24"/>
          <w:lang w:val="sq-AL"/>
        </w:rPr>
      </w:pPr>
      <w:r w:rsidRPr="003B102B">
        <w:rPr>
          <w:rFonts w:ascii="Garamond" w:hAnsi="Garamond"/>
          <w:sz w:val="24"/>
          <w:szCs w:val="24"/>
          <w:lang w:val="sq-AL"/>
        </w:rPr>
        <w:t>Testimi</w:t>
      </w:r>
      <w:r w:rsidR="00184EB9">
        <w:rPr>
          <w:rFonts w:ascii="Garamond" w:hAnsi="Garamond"/>
          <w:sz w:val="24"/>
          <w:szCs w:val="24"/>
          <w:lang w:val="sq-AL"/>
        </w:rPr>
        <w:t xml:space="preserve"> për prezencën e RNA të virusit</w:t>
      </w:r>
      <w:r w:rsidRPr="003B102B">
        <w:rPr>
          <w:rFonts w:ascii="Garamond" w:hAnsi="Garamond"/>
          <w:sz w:val="24"/>
          <w:szCs w:val="24"/>
          <w:lang w:val="sq-AL"/>
        </w:rPr>
        <w:t> SARS-CoV-2, shërben si bazë për identifikimin e këtij virusi.</w:t>
      </w:r>
      <w:r w:rsidR="003B102B" w:rsidRPr="003B102B">
        <w:rPr>
          <w:rFonts w:ascii="Garamond" w:hAnsi="Garamond"/>
          <w:sz w:val="24"/>
          <w:szCs w:val="24"/>
          <w:lang w:val="sq-AL"/>
        </w:rPr>
        <w:t xml:space="preserve"> </w:t>
      </w:r>
      <w:r w:rsidRPr="003B102B">
        <w:rPr>
          <w:rFonts w:ascii="Garamond" w:hAnsi="Garamond"/>
          <w:sz w:val="24"/>
          <w:szCs w:val="24"/>
          <w:lang w:val="sq-AL"/>
        </w:rPr>
        <w:t>Ky testim</w:t>
      </w:r>
      <w:r w:rsidR="003B102B">
        <w:rPr>
          <w:rFonts w:ascii="Garamond" w:hAnsi="Garamond"/>
          <w:sz w:val="24"/>
          <w:szCs w:val="24"/>
          <w:lang w:val="sq-AL"/>
        </w:rPr>
        <w:t xml:space="preserve"> </w:t>
      </w:r>
      <w:r w:rsidRPr="003B102B">
        <w:rPr>
          <w:rFonts w:ascii="Garamond" w:hAnsi="Garamond"/>
          <w:sz w:val="24"/>
          <w:szCs w:val="24"/>
          <w:lang w:val="sq-AL"/>
        </w:rPr>
        <w:t xml:space="preserve"> </w:t>
      </w:r>
      <w:r w:rsidR="003B102B" w:rsidRPr="003B102B">
        <w:rPr>
          <w:rFonts w:ascii="Garamond" w:hAnsi="Garamond"/>
          <w:sz w:val="24"/>
          <w:szCs w:val="24"/>
          <w:lang w:val="sq-AL"/>
        </w:rPr>
        <w:t xml:space="preserve">nuk </w:t>
      </w:r>
      <w:r w:rsidRPr="003B102B">
        <w:rPr>
          <w:rFonts w:ascii="Garamond" w:hAnsi="Garamond"/>
          <w:sz w:val="24"/>
          <w:szCs w:val="24"/>
          <w:lang w:val="sq-AL"/>
        </w:rPr>
        <w:t>do të shërbejë si test dignostik i lidhur me infeksioni</w:t>
      </w:r>
      <w:r w:rsidR="00184EB9">
        <w:rPr>
          <w:rFonts w:ascii="Garamond" w:hAnsi="Garamond"/>
          <w:sz w:val="24"/>
          <w:szCs w:val="24"/>
          <w:lang w:val="sq-AL"/>
        </w:rPr>
        <w:t>n dhe sëmundshmërinë e COVID-19.</w:t>
      </w:r>
    </w:p>
    <w:p w14:paraId="1791B242" w14:textId="0F3AA47D" w:rsidR="00096E11" w:rsidRPr="001603F8" w:rsidRDefault="00096E11" w:rsidP="002B157F">
      <w:pPr>
        <w:jc w:val="both"/>
        <w:rPr>
          <w:rFonts w:ascii="Garamond" w:hAnsi="Garamond"/>
          <w:sz w:val="24"/>
          <w:szCs w:val="24"/>
          <w:lang w:val="sq-AL"/>
        </w:rPr>
      </w:pPr>
      <w:r w:rsidRPr="001603F8">
        <w:rPr>
          <w:rFonts w:ascii="Garamond" w:hAnsi="Garamond"/>
          <w:sz w:val="24"/>
          <w:szCs w:val="24"/>
          <w:lang w:val="sq-AL"/>
        </w:rPr>
        <w:t xml:space="preserve">Testimi duhet kryer në respektim të plotë të masave të mbrojtjes së personelit shëndetësor </w:t>
      </w:r>
      <w:r w:rsidRPr="00926E1E">
        <w:rPr>
          <w:rFonts w:ascii="Garamond" w:hAnsi="Garamond"/>
          <w:sz w:val="24"/>
          <w:szCs w:val="24"/>
          <w:lang w:val="sq-AL"/>
        </w:rPr>
        <w:t>në kushtet e biosigurisë dhe përdorimit të </w:t>
      </w:r>
      <w:r w:rsidR="00926E1E" w:rsidRPr="00926E1E">
        <w:rPr>
          <w:rFonts w:ascii="Garamond" w:hAnsi="Garamond"/>
          <w:sz w:val="24"/>
          <w:szCs w:val="24"/>
          <w:lang w:val="sq-AL"/>
        </w:rPr>
        <w:t>mjeteve të mbrojtjes personale, dhe mbrojtjes së vet</w:t>
      </w:r>
      <w:r w:rsidR="00926E1E" w:rsidRPr="00926E1E">
        <w:rPr>
          <w:rFonts w:ascii="Garamond" w:eastAsia="MingLiU-ExtB" w:hAnsi="Garamond" w:cs="MingLiU-ExtB"/>
          <w:sz w:val="24"/>
          <w:szCs w:val="24"/>
          <w:lang w:val="sq-AL"/>
        </w:rPr>
        <w:t>ë personit dhe të tjerëve në kopntakt me të.</w:t>
      </w:r>
    </w:p>
    <w:p w14:paraId="4B70590E" w14:textId="63A1CB01" w:rsidR="00096E11" w:rsidRPr="001603F8" w:rsidRDefault="00096E11" w:rsidP="002B1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03F8">
        <w:rPr>
          <w:rFonts w:ascii="Garamond" w:hAnsi="Garamond"/>
          <w:sz w:val="24"/>
          <w:szCs w:val="24"/>
          <w:lang w:val="sq-AL"/>
        </w:rPr>
        <w:t xml:space="preserve">Vetëm testet e pajisura me </w:t>
      </w:r>
      <w:r w:rsidR="00A857E8" w:rsidRPr="001603F8">
        <w:rPr>
          <w:rFonts w:ascii="Garamond" w:hAnsi="Garamond"/>
          <w:sz w:val="24"/>
          <w:szCs w:val="24"/>
          <w:lang w:val="sq-AL"/>
        </w:rPr>
        <w:t>certifikatë regjistrimi </w:t>
      </w:r>
      <w:r w:rsidRPr="001603F8">
        <w:rPr>
          <w:rFonts w:ascii="Garamond" w:hAnsi="Garamond"/>
          <w:sz w:val="24"/>
          <w:szCs w:val="24"/>
          <w:lang w:val="sq-AL"/>
        </w:rPr>
        <w:t>nga Agjen</w:t>
      </w:r>
      <w:r w:rsidR="001603F8" w:rsidRPr="001603F8">
        <w:rPr>
          <w:rFonts w:ascii="Garamond" w:hAnsi="Garamond"/>
          <w:sz w:val="24"/>
          <w:szCs w:val="24"/>
          <w:lang w:val="sq-AL"/>
        </w:rPr>
        <w:t>c</w:t>
      </w:r>
      <w:r w:rsidRPr="001603F8">
        <w:rPr>
          <w:rFonts w:ascii="Garamond" w:hAnsi="Garamond"/>
          <w:sz w:val="24"/>
          <w:szCs w:val="24"/>
          <w:lang w:val="sq-AL"/>
        </w:rPr>
        <w:t>ia Kombëtare e Barnave dhe Pa</w:t>
      </w:r>
      <w:r w:rsidR="001603F8" w:rsidRPr="001603F8">
        <w:rPr>
          <w:rFonts w:ascii="Garamond" w:hAnsi="Garamond"/>
          <w:sz w:val="24"/>
          <w:szCs w:val="24"/>
          <w:lang w:val="sq-AL"/>
        </w:rPr>
        <w:t>j</w:t>
      </w:r>
      <w:r w:rsidRPr="001603F8">
        <w:rPr>
          <w:rFonts w:ascii="Garamond" w:hAnsi="Garamond"/>
          <w:sz w:val="24"/>
          <w:szCs w:val="24"/>
          <w:lang w:val="sq-AL"/>
        </w:rPr>
        <w:t>isjeve Mjekësore, duhet të lejohen për kryerjen e këtij lloj testimi.</w:t>
      </w:r>
      <w:bookmarkStart w:id="0" w:name="_GoBack"/>
      <w:bookmarkEnd w:id="0"/>
    </w:p>
    <w:p w14:paraId="30154813" w14:textId="77777777" w:rsidR="00096E11" w:rsidRPr="008238C6" w:rsidRDefault="00096E11" w:rsidP="001603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03F8">
        <w:rPr>
          <w:rFonts w:ascii="Garamond" w:hAnsi="Garamond"/>
          <w:sz w:val="24"/>
          <w:szCs w:val="24"/>
          <w:lang w:val="sq-AL"/>
        </w:rPr>
        <w:lastRenderedPageBreak/>
        <w:t>Laboratori i Virologjisë pranë ISHP-së, është i vetmi laborator, i cili do të konfirmojë diagnozën në rastin e rezultatit pozitiv ardhur nga laboratorët</w:t>
      </w:r>
      <w:r w:rsidRPr="008238C6">
        <w:rPr>
          <w:rFonts w:ascii="Garamond" w:hAnsi="Garamond"/>
          <w:sz w:val="24"/>
          <w:szCs w:val="24"/>
          <w:lang w:val="sq-AL"/>
        </w:rPr>
        <w:t xml:space="preserve"> e tjerë.</w:t>
      </w:r>
    </w:p>
    <w:p w14:paraId="3B7AE083" w14:textId="77777777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Është përgjegjësia e laboratorëve që do të kryejnë këtë testim sigurimi i kiteve, materialeve të konsumit dhe mjeteve të mbrojtjes personale.</w:t>
      </w:r>
    </w:p>
    <w:p w14:paraId="7403D2BC" w14:textId="32F10F9E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Metodologjia</w:t>
      </w:r>
    </w:p>
    <w:p w14:paraId="51B86BA2" w14:textId="0C38A7BD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Metodat që mund të përdoren për zbulimin e SARS</w:t>
      </w:r>
      <w:r w:rsidR="006772AF">
        <w:rPr>
          <w:rFonts w:ascii="Garamond" w:hAnsi="Garamond"/>
          <w:sz w:val="24"/>
          <w:szCs w:val="24"/>
          <w:lang w:val="sq-AL"/>
        </w:rPr>
        <w:t>-</w:t>
      </w:r>
      <w:r w:rsidRPr="008238C6">
        <w:rPr>
          <w:rFonts w:ascii="Garamond" w:hAnsi="Garamond"/>
          <w:sz w:val="24"/>
          <w:szCs w:val="24"/>
          <w:lang w:val="sq-AL"/>
        </w:rPr>
        <w:t>Cov-2</w:t>
      </w:r>
      <w:r w:rsidR="00044E9C">
        <w:rPr>
          <w:rFonts w:ascii="Garamond" w:hAnsi="Garamond"/>
          <w:sz w:val="24"/>
          <w:szCs w:val="24"/>
          <w:lang w:val="sq-AL"/>
        </w:rPr>
        <w:t>,</w:t>
      </w:r>
      <w:r w:rsidRPr="008238C6">
        <w:rPr>
          <w:rFonts w:ascii="Garamond" w:hAnsi="Garamond"/>
          <w:sz w:val="24"/>
          <w:szCs w:val="24"/>
          <w:lang w:val="sq-AL"/>
        </w:rPr>
        <w:t xml:space="preserve"> përfshijnë</w:t>
      </w:r>
      <w:r w:rsidR="006772AF">
        <w:rPr>
          <w:rFonts w:ascii="Garamond" w:hAnsi="Garamond"/>
          <w:sz w:val="24"/>
          <w:szCs w:val="24"/>
          <w:lang w:val="sq-AL"/>
        </w:rPr>
        <w:t>:</w:t>
      </w:r>
    </w:p>
    <w:p w14:paraId="2B061113" w14:textId="310967A6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a) </w:t>
      </w:r>
      <w:r w:rsidR="006772AF" w:rsidRPr="008238C6">
        <w:rPr>
          <w:rFonts w:ascii="Garamond" w:hAnsi="Garamond"/>
          <w:sz w:val="24"/>
          <w:szCs w:val="24"/>
          <w:lang w:val="sq-AL"/>
        </w:rPr>
        <w:t xml:space="preserve">metodën </w:t>
      </w:r>
      <w:r w:rsidR="00096E11" w:rsidRPr="008238C6">
        <w:rPr>
          <w:rFonts w:ascii="Garamond" w:hAnsi="Garamond"/>
          <w:sz w:val="24"/>
          <w:szCs w:val="24"/>
          <w:lang w:val="sq-AL"/>
        </w:rPr>
        <w:t>e hapur</w:t>
      </w:r>
      <w:r w:rsidR="006772AF">
        <w:rPr>
          <w:rFonts w:ascii="Garamond" w:hAnsi="Garamond"/>
          <w:sz w:val="24"/>
          <w:szCs w:val="24"/>
          <w:lang w:val="sq-AL"/>
        </w:rPr>
        <w:t>;</w:t>
      </w:r>
    </w:p>
    <w:p w14:paraId="22C9DCF9" w14:textId="579F9E5A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b) </w:t>
      </w:r>
      <w:r w:rsidR="006772AF" w:rsidRPr="008238C6">
        <w:rPr>
          <w:rFonts w:ascii="Garamond" w:hAnsi="Garamond"/>
          <w:sz w:val="24"/>
          <w:szCs w:val="24"/>
          <w:lang w:val="sq-AL"/>
        </w:rPr>
        <w:t>autoanalizator</w:t>
      </w:r>
      <w:r w:rsidR="006772AF">
        <w:rPr>
          <w:rFonts w:ascii="Garamond" w:hAnsi="Garamond"/>
          <w:sz w:val="24"/>
          <w:szCs w:val="24"/>
          <w:lang w:val="sq-AL"/>
        </w:rPr>
        <w:t>.</w:t>
      </w:r>
    </w:p>
    <w:p w14:paraId="352EF27B" w14:textId="1DB48F7A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Pavarësisht metodës së përdorur, procesi duhet të garantojë zbatimin e saktë të protokollit teknik dhe kushtet e biosiguris</w:t>
      </w:r>
      <w:r w:rsidR="00C208F8">
        <w:rPr>
          <w:rFonts w:ascii="Garamond" w:hAnsi="Garamond"/>
          <w:sz w:val="24"/>
          <w:szCs w:val="24"/>
          <w:lang w:val="sq-AL"/>
        </w:rPr>
        <w:t>ë</w:t>
      </w:r>
      <w:r w:rsidRPr="008238C6">
        <w:rPr>
          <w:rFonts w:ascii="Garamond" w:hAnsi="Garamond"/>
          <w:sz w:val="24"/>
          <w:szCs w:val="24"/>
          <w:lang w:val="sq-AL"/>
        </w:rPr>
        <w:t xml:space="preserve"> BSL 2 për përpunimin e mostrës dhe mbrojtjen e personelit.</w:t>
      </w:r>
    </w:p>
    <w:p w14:paraId="65193119" w14:textId="6486F608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Dobia e testeve varet nga sensititviteti dhe specificiteti i analizave, që për COVID-19 është në varësi edhe të </w:t>
      </w:r>
      <w:r w:rsidRPr="005B2412">
        <w:rPr>
          <w:rFonts w:ascii="Garamond" w:hAnsi="Garamond"/>
          <w:i/>
          <w:sz w:val="24"/>
          <w:szCs w:val="24"/>
          <w:lang w:val="sq-AL"/>
        </w:rPr>
        <w:t>geneve screening</w:t>
      </w:r>
      <w:r w:rsidRPr="008238C6">
        <w:rPr>
          <w:rFonts w:ascii="Garamond" w:hAnsi="Garamond"/>
          <w:sz w:val="24"/>
          <w:szCs w:val="24"/>
          <w:lang w:val="sq-AL"/>
        </w:rPr>
        <w:t>; këto karakteristika të performancës përcaktohen duke përdorur një grup të përcaktuar të mostrave negativ</w:t>
      </w:r>
      <w:r w:rsidR="00CB6F64">
        <w:rPr>
          <w:rFonts w:ascii="Garamond" w:hAnsi="Garamond"/>
          <w:sz w:val="24"/>
          <w:szCs w:val="24"/>
          <w:lang w:val="sq-AL"/>
        </w:rPr>
        <w:t>ë</w:t>
      </w:r>
      <w:r w:rsidRPr="008238C6">
        <w:rPr>
          <w:rFonts w:ascii="Garamond" w:hAnsi="Garamond"/>
          <w:sz w:val="24"/>
          <w:szCs w:val="24"/>
          <w:lang w:val="sq-AL"/>
        </w:rPr>
        <w:t xml:space="preserve"> dhe pozitiv</w:t>
      </w:r>
      <w:r w:rsidR="00CB6F64">
        <w:rPr>
          <w:rFonts w:ascii="Garamond" w:hAnsi="Garamond"/>
          <w:sz w:val="24"/>
          <w:szCs w:val="24"/>
          <w:lang w:val="sq-AL"/>
        </w:rPr>
        <w:t>ë</w:t>
      </w:r>
      <w:r w:rsidRPr="008238C6">
        <w:rPr>
          <w:rFonts w:ascii="Garamond" w:hAnsi="Garamond"/>
          <w:sz w:val="24"/>
          <w:szCs w:val="24"/>
          <w:lang w:val="sq-AL"/>
        </w:rPr>
        <w:t>. Për më tepër, vlerat parashikuese të një testi duhet të merren parasysh, sepse këto vlera ndikojnë në rezultatin e përgjithshëm të testimit. </w:t>
      </w:r>
    </w:p>
    <w:p w14:paraId="127D72D0" w14:textId="77777777" w:rsidR="00096E11" w:rsidRPr="00A266AE" w:rsidRDefault="00096E11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266AE">
        <w:rPr>
          <w:rFonts w:ascii="Garamond" w:hAnsi="Garamond"/>
          <w:b/>
          <w:sz w:val="24"/>
          <w:szCs w:val="24"/>
          <w:lang w:val="sq-AL"/>
        </w:rPr>
        <w:t>Rekomandohet të lejohen të përdoren testet me specificitet dhe sensitivitet të lartë.</w:t>
      </w:r>
    </w:p>
    <w:p w14:paraId="71AA4A29" w14:textId="64F0E122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6AE">
        <w:rPr>
          <w:rFonts w:ascii="Garamond" w:hAnsi="Garamond"/>
          <w:b/>
          <w:sz w:val="24"/>
          <w:szCs w:val="24"/>
          <w:lang w:val="sq-AL"/>
        </w:rPr>
        <w:t>Vlera pozitive</w:t>
      </w:r>
      <w:r w:rsidRPr="008238C6">
        <w:rPr>
          <w:rFonts w:ascii="Garamond" w:hAnsi="Garamond"/>
          <w:sz w:val="24"/>
          <w:szCs w:val="24"/>
          <w:lang w:val="sq-AL"/>
        </w:rPr>
        <w:t> e testit të kryer dëshmon që individët me rezultate pozitive të testit të kenë prani të RNA të virusit SARS Cov-2, pra</w:t>
      </w:r>
      <w:r w:rsidR="00C208F8">
        <w:rPr>
          <w:rFonts w:ascii="Garamond" w:hAnsi="Garamond"/>
          <w:sz w:val="24"/>
          <w:szCs w:val="24"/>
          <w:lang w:val="sq-AL"/>
        </w:rPr>
        <w:t>,</w:t>
      </w:r>
      <w:r w:rsidRPr="008238C6">
        <w:rPr>
          <w:rFonts w:ascii="Garamond" w:hAnsi="Garamond"/>
          <w:sz w:val="24"/>
          <w:szCs w:val="24"/>
          <w:lang w:val="sq-AL"/>
        </w:rPr>
        <w:t> konsiderohen pozitivë. </w:t>
      </w:r>
    </w:p>
    <w:p w14:paraId="2CEBF45E" w14:textId="2BA65068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66AE">
        <w:rPr>
          <w:rFonts w:ascii="Garamond" w:hAnsi="Garamond"/>
          <w:b/>
          <w:sz w:val="24"/>
          <w:szCs w:val="24"/>
          <w:lang w:val="sq-AL"/>
        </w:rPr>
        <w:t>Vlera negative</w:t>
      </w:r>
      <w:r w:rsidRPr="008238C6">
        <w:rPr>
          <w:rFonts w:ascii="Garamond" w:hAnsi="Garamond"/>
          <w:sz w:val="24"/>
          <w:szCs w:val="24"/>
          <w:lang w:val="sq-AL"/>
        </w:rPr>
        <w:t> e testit të kryer dëshmon që individët me rezultate negative të testit nuk kanë prani të/ose sasi të dedektueshme të RNA</w:t>
      </w:r>
      <w:r w:rsidR="00CB6F64">
        <w:rPr>
          <w:rFonts w:ascii="Garamond" w:hAnsi="Garamond"/>
          <w:sz w:val="24"/>
          <w:szCs w:val="24"/>
          <w:lang w:val="sq-AL"/>
        </w:rPr>
        <w:t>-së</w:t>
      </w:r>
      <w:r w:rsidRPr="008238C6">
        <w:rPr>
          <w:rFonts w:ascii="Garamond" w:hAnsi="Garamond"/>
          <w:sz w:val="24"/>
          <w:szCs w:val="24"/>
          <w:lang w:val="sq-AL"/>
        </w:rPr>
        <w:t xml:space="preserve"> virale të SARS</w:t>
      </w:r>
      <w:r w:rsidR="005B2412">
        <w:rPr>
          <w:rFonts w:ascii="Garamond" w:hAnsi="Garamond"/>
          <w:sz w:val="24"/>
          <w:szCs w:val="24"/>
          <w:lang w:val="sq-AL"/>
        </w:rPr>
        <w:t>-</w:t>
      </w:r>
      <w:r w:rsidRPr="008238C6">
        <w:rPr>
          <w:rFonts w:ascii="Garamond" w:hAnsi="Garamond"/>
          <w:sz w:val="24"/>
          <w:szCs w:val="24"/>
          <w:lang w:val="sq-AL"/>
        </w:rPr>
        <w:t>Cov-2, pra</w:t>
      </w:r>
      <w:r w:rsidR="00044E9C">
        <w:rPr>
          <w:rFonts w:ascii="Garamond" w:hAnsi="Garamond"/>
          <w:sz w:val="24"/>
          <w:szCs w:val="24"/>
          <w:lang w:val="sq-AL"/>
        </w:rPr>
        <w:t>,</w:t>
      </w:r>
      <w:r w:rsidRPr="008238C6">
        <w:rPr>
          <w:rFonts w:ascii="Garamond" w:hAnsi="Garamond"/>
          <w:sz w:val="24"/>
          <w:szCs w:val="24"/>
          <w:lang w:val="sq-AL"/>
        </w:rPr>
        <w:t> konsiderohen negativë.</w:t>
      </w:r>
    </w:p>
    <w:p w14:paraId="730A7C28" w14:textId="1CDCDDD2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 xml:space="preserve">3. 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Regjistrimi i testeve/kiteve PCR</w:t>
      </w:r>
    </w:p>
    <w:p w14:paraId="744A0BB4" w14:textId="7A1C0E57" w:rsidR="00096E11" w:rsidRPr="008238C6" w:rsidRDefault="002E6E8E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Testet duhet të regjistrohen pranë Agjencisë</w:t>
      </w:r>
      <w:r w:rsidRPr="008238C6">
        <w:rPr>
          <w:rFonts w:ascii="Garamond" w:hAnsi="Garamond"/>
          <w:sz w:val="24"/>
          <w:szCs w:val="24"/>
          <w:lang w:val="sq-AL"/>
        </w:rPr>
        <w:t xml:space="preserve"> Kombëtare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8238C6">
        <w:rPr>
          <w:rFonts w:ascii="Garamond" w:hAnsi="Garamond"/>
          <w:sz w:val="24"/>
          <w:szCs w:val="24"/>
          <w:lang w:val="sq-AL"/>
        </w:rPr>
        <w:t xml:space="preserve"> Barnave </w:t>
      </w:r>
      <w:r>
        <w:rPr>
          <w:rFonts w:ascii="Garamond" w:hAnsi="Garamond"/>
          <w:sz w:val="24"/>
          <w:szCs w:val="24"/>
          <w:lang w:val="sq-AL"/>
        </w:rPr>
        <w:t xml:space="preserve">dhe </w:t>
      </w:r>
      <w:r w:rsidRPr="008238C6">
        <w:rPr>
          <w:rFonts w:ascii="Garamond" w:hAnsi="Garamond"/>
          <w:sz w:val="24"/>
          <w:szCs w:val="24"/>
          <w:lang w:val="sq-AL"/>
        </w:rPr>
        <w:t>Pajisjeve Mjekësore</w:t>
      </w:r>
      <w:r>
        <w:rPr>
          <w:rFonts w:ascii="Garamond" w:hAnsi="Garamond"/>
          <w:sz w:val="24"/>
          <w:szCs w:val="24"/>
          <w:lang w:val="sq-AL"/>
        </w:rPr>
        <w:t xml:space="preserve"> sipas legjislacionit në fuqi për pajisjet mjekësore. 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Përpara regjistrimit nga Agjencia Kombëtare e Barnave dhe Pajisjeve Mjekësore këto teste </w:t>
      </w:r>
      <w:r w:rsidR="0094517E">
        <w:rPr>
          <w:rFonts w:ascii="Garamond" w:hAnsi="Garamond"/>
          <w:sz w:val="24"/>
          <w:szCs w:val="24"/>
          <w:lang w:val="sq-AL"/>
        </w:rPr>
        <w:t xml:space="preserve"> duhet të jenë</w:t>
      </w:r>
      <w:r>
        <w:rPr>
          <w:rFonts w:ascii="Garamond" w:hAnsi="Garamond"/>
          <w:sz w:val="24"/>
          <w:szCs w:val="24"/>
          <w:lang w:val="sq-AL"/>
        </w:rPr>
        <w:t xml:space="preserve"> teste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të njohura nga Organizata Botërore e Shëndetësisë, si dhe të jenë të pajisur me deklarimin që këto teste të jenë të regjistruara të paktën në një nga agjen</w:t>
      </w:r>
      <w:r w:rsidR="005B2412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itë EMA dhe FDA. </w:t>
      </w:r>
    </w:p>
    <w:p w14:paraId="57AFFE49" w14:textId="4F921384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 xml:space="preserve">B. 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PROCEDURA E NJOHJES SË LABORATORËVE JOPUBLIK</w:t>
      </w:r>
      <w:r w:rsidR="000E302F">
        <w:rPr>
          <w:rFonts w:ascii="Garamond" w:hAnsi="Garamond"/>
          <w:b/>
          <w:sz w:val="24"/>
          <w:szCs w:val="24"/>
          <w:lang w:val="sq-AL"/>
        </w:rPr>
        <w:t>Ë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 xml:space="preserve"> PËR KRYERJEN E TESTIMEVE MOLEKULARE RT-PCR PËR SARS</w:t>
      </w:r>
      <w:r w:rsidR="005B2412">
        <w:rPr>
          <w:rFonts w:ascii="Garamond" w:hAnsi="Garamond"/>
          <w:b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C</w:t>
      </w:r>
      <w:r w:rsidR="005B2412">
        <w:rPr>
          <w:rFonts w:ascii="Garamond" w:hAnsi="Garamond"/>
          <w:b/>
          <w:sz w:val="24"/>
          <w:szCs w:val="24"/>
          <w:lang w:val="sq-AL"/>
        </w:rPr>
        <w:t>o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V</w:t>
      </w:r>
      <w:r w:rsidR="005B2412">
        <w:rPr>
          <w:rFonts w:ascii="Garamond" w:hAnsi="Garamond"/>
          <w:b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2 PËR NEVOJA ADMINISTRATIVE</w:t>
      </w:r>
    </w:p>
    <w:p w14:paraId="15BB2724" w14:textId="28A5CD88" w:rsidR="00096E11" w:rsidRPr="008238C6" w:rsidRDefault="00096E11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>Laboratori jopublik i licen</w:t>
      </w:r>
      <w:r w:rsidR="005B2412">
        <w:rPr>
          <w:rFonts w:ascii="Garamond" w:hAnsi="Garamond"/>
          <w:sz w:val="24"/>
          <w:szCs w:val="24"/>
          <w:lang w:val="sq-AL"/>
        </w:rPr>
        <w:t>c</w:t>
      </w:r>
      <w:r w:rsidRPr="008238C6">
        <w:rPr>
          <w:rFonts w:ascii="Garamond" w:hAnsi="Garamond"/>
          <w:sz w:val="24"/>
          <w:szCs w:val="24"/>
          <w:lang w:val="sq-AL"/>
        </w:rPr>
        <w:t>uar sipas legjislacionit në fuqi (këtu e më poshtë laboratori), i cili do të kryej test</w:t>
      </w:r>
      <w:r w:rsidR="005B2412">
        <w:rPr>
          <w:rFonts w:ascii="Garamond" w:hAnsi="Garamond"/>
          <w:sz w:val="24"/>
          <w:szCs w:val="24"/>
          <w:lang w:val="sq-AL"/>
        </w:rPr>
        <w:t>imet molekulare RT-PCR për SARS-</w:t>
      </w:r>
      <w:r w:rsidRPr="008238C6">
        <w:rPr>
          <w:rFonts w:ascii="Garamond" w:hAnsi="Garamond"/>
          <w:sz w:val="24"/>
          <w:szCs w:val="24"/>
          <w:lang w:val="sq-AL"/>
        </w:rPr>
        <w:t>CoV</w:t>
      </w:r>
      <w:r w:rsidR="005B2412">
        <w:rPr>
          <w:rFonts w:ascii="Garamond" w:hAnsi="Garamond"/>
          <w:sz w:val="24"/>
          <w:szCs w:val="24"/>
          <w:lang w:val="sq-AL"/>
        </w:rPr>
        <w:t>-</w:t>
      </w:r>
      <w:r w:rsidRPr="008238C6">
        <w:rPr>
          <w:rFonts w:ascii="Garamond" w:hAnsi="Garamond"/>
          <w:sz w:val="24"/>
          <w:szCs w:val="24"/>
          <w:lang w:val="sq-AL"/>
        </w:rPr>
        <w:t>2, për shtetasit shqiptar dhe të huaj, për efekt dokumentacioni duhet të ndjekë procedurën e njohjes pranë MSHMS</w:t>
      </w:r>
      <w:r w:rsidR="005B2412">
        <w:rPr>
          <w:rFonts w:ascii="Garamond" w:hAnsi="Garamond"/>
          <w:sz w:val="24"/>
          <w:szCs w:val="24"/>
          <w:lang w:val="sq-AL"/>
        </w:rPr>
        <w:t>-së</w:t>
      </w:r>
      <w:r w:rsidRPr="008238C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7D943C7" w14:textId="0B7F3B30" w:rsidR="00096E11" w:rsidRPr="00A266AE" w:rsidRDefault="00FE683B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266A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096E11" w:rsidRPr="00A266AE">
        <w:rPr>
          <w:rFonts w:ascii="Garamond" w:hAnsi="Garamond"/>
          <w:b/>
          <w:sz w:val="24"/>
          <w:szCs w:val="24"/>
          <w:lang w:val="sq-AL"/>
        </w:rPr>
        <w:t>Kriteret dhe standar</w:t>
      </w:r>
      <w:r w:rsidR="00A266AE">
        <w:rPr>
          <w:rFonts w:ascii="Garamond" w:hAnsi="Garamond"/>
          <w:b/>
          <w:sz w:val="24"/>
          <w:szCs w:val="24"/>
          <w:lang w:val="sq-AL"/>
        </w:rPr>
        <w:t>d</w:t>
      </w:r>
      <w:r w:rsidR="00096E11" w:rsidRPr="00A266AE">
        <w:rPr>
          <w:rFonts w:ascii="Garamond" w:hAnsi="Garamond"/>
          <w:b/>
          <w:sz w:val="24"/>
          <w:szCs w:val="24"/>
          <w:lang w:val="sq-AL"/>
        </w:rPr>
        <w:t>et që</w:t>
      </w:r>
      <w:r w:rsidR="00A266AE">
        <w:rPr>
          <w:rFonts w:ascii="Garamond" w:hAnsi="Garamond"/>
          <w:b/>
          <w:sz w:val="24"/>
          <w:szCs w:val="24"/>
          <w:lang w:val="sq-AL"/>
        </w:rPr>
        <w:t xml:space="preserve"> duhet të plotësojë laboratori</w:t>
      </w:r>
      <w:r w:rsidR="0098534A">
        <w:rPr>
          <w:rFonts w:ascii="Garamond" w:hAnsi="Garamond"/>
          <w:b/>
          <w:sz w:val="24"/>
          <w:szCs w:val="24"/>
          <w:lang w:val="sq-AL"/>
        </w:rPr>
        <w:t>:</w:t>
      </w:r>
    </w:p>
    <w:p w14:paraId="750A0FDE" w14:textId="2B3E2E34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a) </w:t>
      </w:r>
      <w:r w:rsidR="00096E11" w:rsidRPr="008238C6">
        <w:rPr>
          <w:rFonts w:ascii="Garamond" w:hAnsi="Garamond"/>
          <w:sz w:val="24"/>
          <w:szCs w:val="24"/>
          <w:lang w:val="sq-AL"/>
        </w:rPr>
        <w:t>të jetë i licen</w:t>
      </w:r>
      <w:r w:rsidR="00A266AE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uar për ushtrimin e veprimtarisë </w:t>
      </w:r>
      <w:r w:rsidR="0098534A">
        <w:rPr>
          <w:rFonts w:ascii="Garamond" w:hAnsi="Garamond"/>
          <w:sz w:val="24"/>
          <w:szCs w:val="24"/>
          <w:lang w:val="sq-AL"/>
        </w:rPr>
        <w:t xml:space="preserve">së </w:t>
      </w:r>
      <w:r w:rsidR="00096E11" w:rsidRPr="008238C6">
        <w:rPr>
          <w:rFonts w:ascii="Garamond" w:hAnsi="Garamond"/>
          <w:sz w:val="24"/>
          <w:szCs w:val="24"/>
          <w:lang w:val="sq-AL"/>
        </w:rPr>
        <w:t>shërbime</w:t>
      </w:r>
      <w:r w:rsidR="0098534A">
        <w:rPr>
          <w:rFonts w:ascii="Garamond" w:hAnsi="Garamond"/>
          <w:sz w:val="24"/>
          <w:szCs w:val="24"/>
          <w:lang w:val="sq-AL"/>
        </w:rPr>
        <w:t>ve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laboratorike sipas legjislacionit në fuqi</w:t>
      </w:r>
      <w:r w:rsidR="008E46EF">
        <w:rPr>
          <w:rFonts w:ascii="Garamond" w:hAnsi="Garamond"/>
          <w:sz w:val="24"/>
          <w:szCs w:val="24"/>
          <w:lang w:val="sq-AL"/>
        </w:rPr>
        <w:t>;</w:t>
      </w:r>
    </w:p>
    <w:p w14:paraId="1E0FAB0A" w14:textId="7BB2F786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b)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të përdorë teste të pajisura me </w:t>
      </w:r>
      <w:r w:rsidR="005B2412" w:rsidRPr="008238C6">
        <w:rPr>
          <w:rFonts w:ascii="Garamond" w:hAnsi="Garamond"/>
          <w:sz w:val="24"/>
          <w:szCs w:val="24"/>
          <w:lang w:val="sq-AL"/>
        </w:rPr>
        <w:t xml:space="preserve">certifikatë regjistrimi nga </w:t>
      </w:r>
      <w:r w:rsidR="00607DD9">
        <w:rPr>
          <w:rFonts w:ascii="Garamond" w:hAnsi="Garamond"/>
          <w:sz w:val="24"/>
          <w:szCs w:val="24"/>
          <w:lang w:val="sq-AL"/>
        </w:rPr>
        <w:t>A</w:t>
      </w:r>
      <w:r w:rsidR="005B2412" w:rsidRPr="008238C6">
        <w:rPr>
          <w:rFonts w:ascii="Garamond" w:hAnsi="Garamond"/>
          <w:sz w:val="24"/>
          <w:szCs w:val="24"/>
          <w:lang w:val="sq-AL"/>
        </w:rPr>
        <w:t xml:space="preserve">gjencia </w:t>
      </w:r>
      <w:r w:rsidR="00096E11" w:rsidRPr="008238C6">
        <w:rPr>
          <w:rFonts w:ascii="Garamond" w:hAnsi="Garamond"/>
          <w:sz w:val="24"/>
          <w:szCs w:val="24"/>
          <w:lang w:val="sq-AL"/>
        </w:rPr>
        <w:t>Kombëtare e Barnave dhe Pajisjeve Mjekësore</w:t>
      </w:r>
      <w:r w:rsidR="008E46EF">
        <w:rPr>
          <w:rFonts w:ascii="Garamond" w:hAnsi="Garamond"/>
          <w:sz w:val="24"/>
          <w:szCs w:val="24"/>
          <w:lang w:val="sq-AL"/>
        </w:rPr>
        <w:t>;</w:t>
      </w:r>
    </w:p>
    <w:p w14:paraId="5A216DFB" w14:textId="7DB0D1C1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c) </w:t>
      </w:r>
      <w:r w:rsidR="00096E11" w:rsidRPr="008238C6">
        <w:rPr>
          <w:rFonts w:ascii="Garamond" w:hAnsi="Garamond"/>
          <w:sz w:val="24"/>
          <w:szCs w:val="24"/>
          <w:lang w:val="sq-AL"/>
        </w:rPr>
        <w:t>të sigurojë kushtet e biosigurisë;</w:t>
      </w:r>
    </w:p>
    <w:p w14:paraId="4F851DBC" w14:textId="22FB28F3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d) </w:t>
      </w:r>
      <w:r w:rsidR="00096E11" w:rsidRPr="008238C6">
        <w:rPr>
          <w:rFonts w:ascii="Garamond" w:hAnsi="Garamond"/>
          <w:sz w:val="24"/>
          <w:szCs w:val="24"/>
          <w:lang w:val="sq-AL"/>
        </w:rPr>
        <w:t>të ketë recepsion të dedikuar për paraqitjen e personave të interesuar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40D2902F" w14:textId="0514ABBE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e)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të ketë ambiente të </w:t>
      </w:r>
      <w:r w:rsidR="005B2412" w:rsidRPr="008238C6">
        <w:rPr>
          <w:rFonts w:ascii="Garamond" w:hAnsi="Garamond"/>
          <w:sz w:val="24"/>
          <w:szCs w:val="24"/>
          <w:lang w:val="sq-AL"/>
        </w:rPr>
        <w:t>veçanta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për marrjen e mostrave dhe ambient të ve</w:t>
      </w:r>
      <w:r w:rsidR="005B2412">
        <w:rPr>
          <w:rFonts w:ascii="Garamond" w:hAnsi="Garamond"/>
          <w:sz w:val="24"/>
          <w:szCs w:val="24"/>
          <w:lang w:val="sq-AL"/>
        </w:rPr>
        <w:t>ç</w:t>
      </w:r>
      <w:r w:rsidR="00096E11" w:rsidRPr="008238C6">
        <w:rPr>
          <w:rFonts w:ascii="Garamond" w:hAnsi="Garamond"/>
          <w:sz w:val="24"/>
          <w:szCs w:val="24"/>
          <w:lang w:val="sq-AL"/>
        </w:rPr>
        <w:t>antë për analizimin e mostrave</w:t>
      </w:r>
      <w:r w:rsidR="008E46EF">
        <w:rPr>
          <w:rFonts w:ascii="Garamond" w:hAnsi="Garamond"/>
          <w:sz w:val="24"/>
          <w:szCs w:val="24"/>
          <w:lang w:val="sq-AL"/>
        </w:rPr>
        <w:t>;</w:t>
      </w:r>
    </w:p>
    <w:p w14:paraId="68F24193" w14:textId="69612751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f) </w:t>
      </w:r>
      <w:r w:rsidR="00096E11" w:rsidRPr="008238C6">
        <w:rPr>
          <w:rFonts w:ascii="Garamond" w:hAnsi="Garamond"/>
          <w:sz w:val="24"/>
          <w:szCs w:val="24"/>
          <w:lang w:val="sq-AL"/>
        </w:rPr>
        <w:t>stafi duhet të jetë i pajisur me mjetet e mbrojtjes personale dhe të disponojë ambiente të posaçme për veshjen dhe heqjen e tyre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30CA90D3" w14:textId="3D23F854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g) </w:t>
      </w:r>
      <w:r w:rsidR="00096E11" w:rsidRPr="008238C6">
        <w:rPr>
          <w:rFonts w:ascii="Garamond" w:hAnsi="Garamond"/>
          <w:sz w:val="24"/>
          <w:szCs w:val="24"/>
          <w:lang w:val="sq-AL"/>
        </w:rPr>
        <w:t>të sigurojë ambient 100% steril sipas standardeve ndërkombëtare për kryerjen e RT-PCR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6622C21F" w14:textId="4DF26366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h)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të jetë i ndarë me derë hermetike dhe dhoma e ekstraktimit të mostrës të jetë e pajisur me dy </w:t>
      </w:r>
      <w:r w:rsidR="00096E11" w:rsidRPr="0098534A">
        <w:rPr>
          <w:rFonts w:ascii="Garamond" w:hAnsi="Garamond"/>
          <w:i/>
          <w:sz w:val="24"/>
          <w:szCs w:val="24"/>
          <w:lang w:val="sq-AL"/>
        </w:rPr>
        <w:t>laminar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  <w:r w:rsidR="00096E11" w:rsidRPr="0098534A">
        <w:rPr>
          <w:rFonts w:ascii="Garamond" w:hAnsi="Garamond"/>
          <w:i/>
          <w:sz w:val="24"/>
          <w:szCs w:val="24"/>
          <w:lang w:val="sq-AL"/>
        </w:rPr>
        <w:t>flow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BSL 2 dhe të jetë e ndarë nga dhoma e testimit apo analizimit të mostrës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5E7E0670" w14:textId="257850C1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i) </w:t>
      </w:r>
      <w:r w:rsidR="00096E11" w:rsidRPr="008238C6">
        <w:rPr>
          <w:rFonts w:ascii="Garamond" w:hAnsi="Garamond"/>
          <w:sz w:val="24"/>
          <w:szCs w:val="24"/>
          <w:lang w:val="sq-AL"/>
        </w:rPr>
        <w:t>ambientet e testimit të jenë të pajisur me lavaman dhe të kenë një autoklavë vetëm për sterilizimin e instrument</w:t>
      </w:r>
      <w:r w:rsidR="005B2412">
        <w:rPr>
          <w:rFonts w:ascii="Garamond" w:hAnsi="Garamond"/>
          <w:sz w:val="24"/>
          <w:szCs w:val="24"/>
          <w:lang w:val="sq-AL"/>
        </w:rPr>
        <w:t>e</w:t>
      </w:r>
      <w:r w:rsidR="00096E11" w:rsidRPr="008238C6">
        <w:rPr>
          <w:rFonts w:ascii="Garamond" w:hAnsi="Garamond"/>
          <w:sz w:val="24"/>
          <w:szCs w:val="24"/>
          <w:lang w:val="sq-AL"/>
        </w:rPr>
        <w:t>ve të këtij laboratori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23C9D519" w14:textId="3265E0EF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lastRenderedPageBreak/>
        <w:t xml:space="preserve">j)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të ketë ambient të dedikuar të mbetjeve të rrezikshme për këtë laborator. </w:t>
      </w:r>
    </w:p>
    <w:p w14:paraId="1100F4D4" w14:textId="7D7481E5" w:rsidR="00096E11" w:rsidRPr="008238C6" w:rsidRDefault="00FE683B" w:rsidP="00096E1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8238C6">
        <w:rPr>
          <w:rFonts w:ascii="Garamond" w:hAnsi="Garamond"/>
          <w:b/>
          <w:sz w:val="24"/>
          <w:szCs w:val="24"/>
          <w:lang w:val="sq-AL"/>
        </w:rPr>
        <w:t xml:space="preserve">2. </w:t>
      </w:r>
      <w:r w:rsidR="00096E11" w:rsidRPr="008238C6">
        <w:rPr>
          <w:rFonts w:ascii="Garamond" w:hAnsi="Garamond"/>
          <w:b/>
          <w:sz w:val="24"/>
          <w:szCs w:val="24"/>
          <w:lang w:val="sq-AL"/>
        </w:rPr>
        <w:t>Procedura e njohjes nga MSHMS</w:t>
      </w:r>
      <w:r w:rsidR="005B2412">
        <w:rPr>
          <w:rFonts w:ascii="Garamond" w:hAnsi="Garamond"/>
          <w:b/>
          <w:sz w:val="24"/>
          <w:szCs w:val="24"/>
          <w:lang w:val="sq-AL"/>
        </w:rPr>
        <w:t>-ja</w:t>
      </w:r>
    </w:p>
    <w:p w14:paraId="6CBD2D33" w14:textId="41B2C557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a) </w:t>
      </w:r>
      <w:r w:rsidR="00096E11" w:rsidRPr="008238C6">
        <w:rPr>
          <w:rFonts w:ascii="Garamond" w:hAnsi="Garamond"/>
          <w:sz w:val="24"/>
          <w:szCs w:val="24"/>
          <w:lang w:val="sq-AL"/>
        </w:rPr>
        <w:t>Administratori i laboratorit ose përfaqësuesi i tij i autorizuar paraqet pranë Drejtorisë së Derregullimit, Lejeve, Licen</w:t>
      </w:r>
      <w:r w:rsidR="005B2412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ave dhe e Monitorimit në MSHMS dokumentacionin e mëposhtëm:</w:t>
      </w:r>
    </w:p>
    <w:p w14:paraId="307BE29B" w14:textId="15D8E03A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i. </w:t>
      </w:r>
      <w:r w:rsidR="000E0FCC" w:rsidRPr="008238C6">
        <w:rPr>
          <w:rFonts w:ascii="Garamond" w:hAnsi="Garamond"/>
          <w:sz w:val="24"/>
          <w:szCs w:val="24"/>
          <w:lang w:val="sq-AL"/>
        </w:rPr>
        <w:t xml:space="preserve">kërkesë </w:t>
      </w:r>
      <w:r w:rsidR="00096E11" w:rsidRPr="008238C6">
        <w:rPr>
          <w:rFonts w:ascii="Garamond" w:hAnsi="Garamond"/>
          <w:sz w:val="24"/>
          <w:szCs w:val="24"/>
          <w:lang w:val="sq-AL"/>
        </w:rPr>
        <w:t>për njohje dhe kopje të kartës së identitetit të administratorit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</w:t>
      </w:r>
    </w:p>
    <w:p w14:paraId="1BB12F80" w14:textId="75DA1EF5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ii. </w:t>
      </w:r>
      <w:r w:rsidR="000E0FCC" w:rsidRPr="008238C6">
        <w:rPr>
          <w:rFonts w:ascii="Garamond" w:hAnsi="Garamond"/>
          <w:sz w:val="24"/>
          <w:szCs w:val="24"/>
          <w:lang w:val="sq-AL"/>
        </w:rPr>
        <w:t xml:space="preserve">vetëdeklarimin </w:t>
      </w:r>
      <w:r w:rsidR="00096E11" w:rsidRPr="008238C6">
        <w:rPr>
          <w:rFonts w:ascii="Garamond" w:hAnsi="Garamond"/>
          <w:sz w:val="24"/>
          <w:szCs w:val="24"/>
          <w:lang w:val="sq-AL"/>
        </w:rPr>
        <w:t>që plotëson të gjithë kriteret e përcaktuara në pikën 3</w:t>
      </w:r>
      <w:r w:rsidR="008E46EF">
        <w:rPr>
          <w:rFonts w:ascii="Garamond" w:hAnsi="Garamond"/>
          <w:sz w:val="24"/>
          <w:szCs w:val="24"/>
          <w:lang w:val="sq-AL"/>
        </w:rPr>
        <w:t>,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të këtij urdhri sipas formatit bashkëlidhur këtij urdhri në aneksin 2</w:t>
      </w:r>
      <w:r w:rsidR="008E46EF">
        <w:rPr>
          <w:rFonts w:ascii="Garamond" w:hAnsi="Garamond"/>
          <w:sz w:val="24"/>
          <w:szCs w:val="24"/>
          <w:lang w:val="sq-AL"/>
        </w:rPr>
        <w:t>;</w:t>
      </w:r>
    </w:p>
    <w:p w14:paraId="7777F725" w14:textId="50C9BF96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iii. </w:t>
      </w:r>
      <w:r w:rsidR="000E0FCC" w:rsidRPr="008238C6">
        <w:rPr>
          <w:rFonts w:ascii="Garamond" w:hAnsi="Garamond"/>
          <w:sz w:val="24"/>
          <w:szCs w:val="24"/>
          <w:lang w:val="sq-AL"/>
        </w:rPr>
        <w:t xml:space="preserve">kopje </w:t>
      </w:r>
      <w:r w:rsidR="00096E11" w:rsidRPr="008238C6">
        <w:rPr>
          <w:rFonts w:ascii="Garamond" w:hAnsi="Garamond"/>
          <w:sz w:val="24"/>
          <w:szCs w:val="24"/>
          <w:lang w:val="sq-AL"/>
        </w:rPr>
        <w:t>të lejes së ushtrimit të profesionit të drejtuesit teknik të laboratorit</w:t>
      </w:r>
      <w:r w:rsidR="008E46EF">
        <w:rPr>
          <w:rFonts w:ascii="Garamond" w:hAnsi="Garamond"/>
          <w:sz w:val="24"/>
          <w:szCs w:val="24"/>
          <w:lang w:val="sq-AL"/>
        </w:rPr>
        <w:t>;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505148BE" w14:textId="0EECE654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iv. </w:t>
      </w:r>
      <w:r w:rsidR="000E0FCC" w:rsidRPr="008238C6">
        <w:rPr>
          <w:rFonts w:ascii="Garamond" w:hAnsi="Garamond"/>
          <w:sz w:val="24"/>
          <w:szCs w:val="24"/>
          <w:lang w:val="sq-AL"/>
        </w:rPr>
        <w:t xml:space="preserve">kopje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të </w:t>
      </w:r>
      <w:r w:rsidR="000E0FCC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ertifikatës së regjistrimit të testeve pranë Agjencisë Kombëtare të Barnave dhe Pajisjeve Mjekësore.</w:t>
      </w:r>
    </w:p>
    <w:p w14:paraId="59607611" w14:textId="3A82E666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b) </w:t>
      </w:r>
      <w:r w:rsidR="00096E11" w:rsidRPr="008238C6">
        <w:rPr>
          <w:rFonts w:ascii="Garamond" w:hAnsi="Garamond"/>
          <w:sz w:val="24"/>
          <w:szCs w:val="24"/>
          <w:lang w:val="sq-AL"/>
        </w:rPr>
        <w:t>Drejtoria e Derregullimit, Lejeve, Licen</w:t>
      </w:r>
      <w:r w:rsidR="008838C5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ave dhe e Monitorimit brenda 7 (shtatë) ditëve kalendarike kryen vlerësimin dhe i propozon </w:t>
      </w:r>
      <w:r w:rsidR="008E46EF">
        <w:rPr>
          <w:rFonts w:ascii="Garamond" w:hAnsi="Garamond"/>
          <w:sz w:val="24"/>
          <w:szCs w:val="24"/>
          <w:lang w:val="sq-AL"/>
        </w:rPr>
        <w:t>m</w:t>
      </w:r>
      <w:r w:rsidR="00096E11" w:rsidRPr="008238C6">
        <w:rPr>
          <w:rFonts w:ascii="Garamond" w:hAnsi="Garamond"/>
          <w:sz w:val="24"/>
          <w:szCs w:val="24"/>
          <w:lang w:val="sq-AL"/>
        </w:rPr>
        <w:t>inistrit të Shëndetësisë dhe Mbrojtjes Sociale njohjen e subjektit si laborator për kryerjen e testit RT-PCR për SARS</w:t>
      </w:r>
      <w:r w:rsidR="008E46EF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CoV-2.</w:t>
      </w:r>
    </w:p>
    <w:p w14:paraId="649E4A3B" w14:textId="5F35E216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c) </w:t>
      </w:r>
      <w:r w:rsidR="00096E11" w:rsidRPr="008238C6">
        <w:rPr>
          <w:rFonts w:ascii="Garamond" w:hAnsi="Garamond"/>
          <w:sz w:val="24"/>
          <w:szCs w:val="24"/>
          <w:lang w:val="sq-AL"/>
        </w:rPr>
        <w:t>Në rast të konstatimit nga ana e Drejtorisë së Derregullimit, Lejeve, Licen</w:t>
      </w:r>
      <w:r w:rsidR="008838C5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ave dhe e Monitorimit të mosplotësimit të kushteve të përcaktuara në këtë urdhër subjekti informohet zyrtarisht për arsyet e mosnjohjes nga MSHMS</w:t>
      </w:r>
      <w:r w:rsidR="00AC6CEB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>.</w:t>
      </w:r>
    </w:p>
    <w:p w14:paraId="2792B465" w14:textId="1D0E9028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d) </w:t>
      </w:r>
      <w:r w:rsidR="00096E11" w:rsidRPr="008238C6">
        <w:rPr>
          <w:rFonts w:ascii="Garamond" w:hAnsi="Garamond"/>
          <w:sz w:val="24"/>
          <w:szCs w:val="24"/>
          <w:lang w:val="sq-AL"/>
        </w:rPr>
        <w:t>Drejtoria e Der</w:t>
      </w:r>
      <w:r w:rsidR="00184EB9">
        <w:rPr>
          <w:rFonts w:ascii="Garamond" w:hAnsi="Garamond"/>
          <w:sz w:val="24"/>
          <w:szCs w:val="24"/>
          <w:lang w:val="sq-AL"/>
        </w:rPr>
        <w:t>r</w:t>
      </w:r>
      <w:r w:rsidR="00096E11" w:rsidRPr="008238C6">
        <w:rPr>
          <w:rFonts w:ascii="Garamond" w:hAnsi="Garamond"/>
          <w:sz w:val="24"/>
          <w:szCs w:val="24"/>
          <w:lang w:val="sq-AL"/>
        </w:rPr>
        <w:t>egullimit Lejeve, Licen</w:t>
      </w:r>
      <w:r w:rsidR="008838C5">
        <w:rPr>
          <w:rFonts w:ascii="Garamond" w:hAnsi="Garamond"/>
          <w:sz w:val="24"/>
          <w:szCs w:val="24"/>
          <w:lang w:val="sq-AL"/>
        </w:rPr>
        <w:t>c</w:t>
      </w:r>
      <w:r w:rsidR="00096E11" w:rsidRPr="008238C6">
        <w:rPr>
          <w:rFonts w:ascii="Garamond" w:hAnsi="Garamond"/>
          <w:sz w:val="24"/>
          <w:szCs w:val="24"/>
          <w:lang w:val="sq-AL"/>
        </w:rPr>
        <w:t>ave dhe e Monitorimit duhet t’i dërgojë Institutit të Shëndetit Publik dhe Drejtorisë Qendrore të Operatorit të Shërbimit të Kujdesit Shëndetësor</w:t>
      </w:r>
      <w:r w:rsidR="002C172C">
        <w:rPr>
          <w:rFonts w:ascii="Garamond" w:hAnsi="Garamond"/>
          <w:sz w:val="24"/>
          <w:szCs w:val="24"/>
          <w:lang w:val="sq-AL"/>
        </w:rPr>
        <w:t xml:space="preserve"> dhe Inspektoratit Shëndetësor Shtetërorë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me </w:t>
      </w:r>
      <w:r w:rsidR="00096E11" w:rsidRPr="001B48D4">
        <w:rPr>
          <w:rFonts w:ascii="Garamond" w:hAnsi="Garamond"/>
          <w:i/>
          <w:sz w:val="24"/>
          <w:szCs w:val="24"/>
          <w:lang w:val="sq-AL"/>
        </w:rPr>
        <w:t>email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dhe shkresë zyrtare kopjen e </w:t>
      </w:r>
      <w:r w:rsidR="00A857E8">
        <w:rPr>
          <w:rFonts w:ascii="Garamond" w:hAnsi="Garamond"/>
          <w:sz w:val="24"/>
          <w:szCs w:val="24"/>
          <w:lang w:val="sq-AL"/>
        </w:rPr>
        <w:t>n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johjes. </w:t>
      </w:r>
    </w:p>
    <w:p w14:paraId="421F3CF1" w14:textId="1ACDCCAB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e) 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Laboratorët pas njohjes nga MSHMS</w:t>
      </w:r>
      <w:r w:rsidR="00AC6CEB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lëshon vërtetim për individin e testuar sipas formatit të aneksit 1, bashkëlidhur këtij </w:t>
      </w:r>
      <w:r w:rsidR="00AC6CEB">
        <w:rPr>
          <w:rFonts w:ascii="Garamond" w:hAnsi="Garamond"/>
          <w:sz w:val="24"/>
          <w:szCs w:val="24"/>
          <w:lang w:val="sq-AL"/>
        </w:rPr>
        <w:t>u</w:t>
      </w:r>
      <w:r w:rsidR="00096E11" w:rsidRPr="008238C6">
        <w:rPr>
          <w:rFonts w:ascii="Garamond" w:hAnsi="Garamond"/>
          <w:sz w:val="24"/>
          <w:szCs w:val="24"/>
          <w:lang w:val="sq-AL"/>
        </w:rPr>
        <w:t>rdhri.</w:t>
      </w:r>
    </w:p>
    <w:p w14:paraId="4371B082" w14:textId="0D4C13CC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f) </w:t>
      </w:r>
      <w:r w:rsidR="00096E11" w:rsidRPr="008238C6">
        <w:rPr>
          <w:rFonts w:ascii="Garamond" w:hAnsi="Garamond"/>
          <w:sz w:val="24"/>
          <w:szCs w:val="24"/>
          <w:lang w:val="sq-AL"/>
        </w:rPr>
        <w:t>Laboratori i njohur nga MSHMS</w:t>
      </w:r>
      <w:r w:rsidR="00AC6CEB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për kryerjen e testit RT-PCR për SARS</w:t>
      </w:r>
      <w:r w:rsidR="008E46EF">
        <w:rPr>
          <w:rFonts w:ascii="Garamond" w:hAnsi="Garamond"/>
          <w:sz w:val="24"/>
          <w:szCs w:val="24"/>
          <w:lang w:val="sq-AL"/>
        </w:rPr>
        <w:t>-CoV-</w:t>
      </w:r>
      <w:r w:rsidR="00096E11" w:rsidRPr="008238C6">
        <w:rPr>
          <w:rFonts w:ascii="Garamond" w:hAnsi="Garamond"/>
          <w:sz w:val="24"/>
          <w:szCs w:val="24"/>
          <w:lang w:val="sq-AL"/>
        </w:rPr>
        <w:t>2 duhet të mbajë një regjistër të posaçëm për të gjithë personat që kanë kryer testin.</w:t>
      </w:r>
    </w:p>
    <w:p w14:paraId="7B8D4596" w14:textId="74E2B28B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g) </w:t>
      </w:r>
      <w:r w:rsidR="00096E11" w:rsidRPr="008238C6">
        <w:rPr>
          <w:rFonts w:ascii="Garamond" w:hAnsi="Garamond"/>
          <w:sz w:val="24"/>
          <w:szCs w:val="24"/>
          <w:lang w:val="sq-AL"/>
        </w:rPr>
        <w:t>Laboratori i njohur nga MSHMS</w:t>
      </w:r>
      <w:r w:rsidR="00AC6CEB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ka detyrim që për çdo testim ku mostra përkatës rezulton pozitive për COVID</w:t>
      </w:r>
      <w:r w:rsidR="00AC6CEB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19 të informojë menjëherë Laboratorin e Referencës në Institutin e Shëndetit Publik me qëllim konfirmi</w:t>
      </w:r>
      <w:r w:rsidR="009A11C9">
        <w:rPr>
          <w:rFonts w:ascii="Garamond" w:hAnsi="Garamond"/>
          <w:sz w:val="24"/>
          <w:szCs w:val="24"/>
          <w:lang w:val="sq-AL"/>
        </w:rPr>
        <w:t>mi</w:t>
      </w:r>
      <w:r w:rsidR="00096E11" w:rsidRPr="008238C6">
        <w:rPr>
          <w:rFonts w:ascii="Garamond" w:hAnsi="Garamond"/>
          <w:sz w:val="24"/>
          <w:szCs w:val="24"/>
          <w:lang w:val="sq-AL"/>
        </w:rPr>
        <w:t>n pranë ISHP</w:t>
      </w:r>
      <w:r w:rsidR="00044E9C">
        <w:rPr>
          <w:rFonts w:ascii="Garamond" w:hAnsi="Garamond"/>
          <w:sz w:val="24"/>
          <w:szCs w:val="24"/>
          <w:lang w:val="sq-AL"/>
        </w:rPr>
        <w:t>-së</w:t>
      </w:r>
      <w:r w:rsidR="00096E11" w:rsidRPr="008238C6">
        <w:rPr>
          <w:rFonts w:ascii="Garamond" w:hAnsi="Garamond"/>
          <w:sz w:val="24"/>
          <w:szCs w:val="24"/>
          <w:lang w:val="sq-AL"/>
        </w:rPr>
        <w:t>.</w:t>
      </w:r>
    </w:p>
    <w:p w14:paraId="75B38DF0" w14:textId="4A58B7FF" w:rsidR="00096E11" w:rsidRPr="008238C6" w:rsidRDefault="00D22B54" w:rsidP="00096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8C6">
        <w:rPr>
          <w:rFonts w:ascii="Garamond" w:hAnsi="Garamond"/>
          <w:sz w:val="24"/>
          <w:szCs w:val="24"/>
          <w:lang w:val="sq-AL"/>
        </w:rPr>
        <w:t xml:space="preserve">h) </w:t>
      </w:r>
      <w:r w:rsidR="00096E11" w:rsidRPr="008238C6">
        <w:rPr>
          <w:rFonts w:ascii="Garamond" w:hAnsi="Garamond"/>
          <w:sz w:val="24"/>
          <w:szCs w:val="24"/>
          <w:lang w:val="sq-AL"/>
        </w:rPr>
        <w:t>Laboratori i njohur nga MSHMS</w:t>
      </w:r>
      <w:r w:rsidR="00AC6CEB">
        <w:rPr>
          <w:rFonts w:ascii="Garamond" w:hAnsi="Garamond"/>
          <w:sz w:val="24"/>
          <w:szCs w:val="24"/>
          <w:lang w:val="sq-AL"/>
        </w:rPr>
        <w:t>-ja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duhet të raportojë çdo 24 orë në 7 ditë të javës numrin e testimeve të kryera RT-PCR për SARS</w:t>
      </w:r>
      <w:r w:rsidR="00AC6CEB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CoV</w:t>
      </w:r>
      <w:r w:rsidR="00AC6CEB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2 për nevoja administrative sipas skedës së miratuar për COVID</w:t>
      </w:r>
      <w:r w:rsidR="00AC6CEB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>19 nga Instituti i Shëndetit Publik pranë MSHMS</w:t>
      </w:r>
      <w:r w:rsidR="00044E9C">
        <w:rPr>
          <w:rFonts w:ascii="Garamond" w:hAnsi="Garamond"/>
          <w:sz w:val="24"/>
          <w:szCs w:val="24"/>
          <w:lang w:val="sq-AL"/>
        </w:rPr>
        <w:t>-së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dhe ISHP</w:t>
      </w:r>
      <w:r w:rsidR="00AC6CEB">
        <w:rPr>
          <w:rFonts w:ascii="Garamond" w:hAnsi="Garamond"/>
          <w:sz w:val="24"/>
          <w:szCs w:val="24"/>
          <w:lang w:val="sq-AL"/>
        </w:rPr>
        <w:t>-së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 në adresat respektive të </w:t>
      </w:r>
      <w:r w:rsidR="00096E11" w:rsidRPr="008838C5">
        <w:rPr>
          <w:rFonts w:ascii="Garamond" w:hAnsi="Garamond"/>
          <w:i/>
          <w:sz w:val="24"/>
          <w:szCs w:val="24"/>
          <w:lang w:val="sq-AL"/>
        </w:rPr>
        <w:t>emaili</w:t>
      </w:r>
      <w:r w:rsidR="008838C5">
        <w:rPr>
          <w:rFonts w:ascii="Garamond" w:hAnsi="Garamond"/>
          <w:sz w:val="24"/>
          <w:szCs w:val="24"/>
          <w:lang w:val="sq-AL"/>
        </w:rPr>
        <w:t>-</w:t>
      </w:r>
      <w:r w:rsidR="00096E11" w:rsidRPr="008238C6">
        <w:rPr>
          <w:rFonts w:ascii="Garamond" w:hAnsi="Garamond"/>
          <w:sz w:val="24"/>
          <w:szCs w:val="24"/>
          <w:lang w:val="sq-AL"/>
        </w:rPr>
        <w:t xml:space="preserve">t </w:t>
      </w:r>
      <w:hyperlink r:id="rId11" w:history="1">
        <w:r w:rsidR="00096E11" w:rsidRPr="008238C6">
          <w:rPr>
            <w:rStyle w:val="Hyperlink"/>
            <w:rFonts w:ascii="Garamond" w:hAnsi="Garamond"/>
            <w:sz w:val="24"/>
            <w:szCs w:val="24"/>
            <w:lang w:val="sq-AL"/>
          </w:rPr>
          <w:t>alma.robo@ishp.gov.al</w:t>
        </w:r>
      </w:hyperlink>
      <w:r w:rsidR="00096E11" w:rsidRPr="008238C6">
        <w:rPr>
          <w:rFonts w:ascii="Garamond" w:hAnsi="Garamond"/>
          <w:sz w:val="24"/>
          <w:szCs w:val="24"/>
          <w:lang w:val="sq-AL"/>
        </w:rPr>
        <w:t xml:space="preserve"> dhe </w:t>
      </w:r>
      <w:hyperlink r:id="rId12" w:history="1">
        <w:r w:rsidR="00096E11" w:rsidRPr="008238C6">
          <w:rPr>
            <w:rStyle w:val="Hyperlink"/>
            <w:rFonts w:ascii="Garamond" w:hAnsi="Garamond"/>
            <w:sz w:val="24"/>
            <w:szCs w:val="24"/>
            <w:lang w:val="sq-AL"/>
          </w:rPr>
          <w:t>flutra.beqo@shendetesia.gov.al</w:t>
        </w:r>
      </w:hyperlink>
      <w:r w:rsidR="00096E11" w:rsidRPr="008238C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4E3BD20" w14:textId="77777777" w:rsidR="00096E11" w:rsidRPr="008238C6" w:rsidRDefault="00096E11" w:rsidP="00096E1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BC2DFAF" w14:textId="5E2C63CB" w:rsidR="003560C7" w:rsidRPr="008238C6" w:rsidRDefault="00EE0025" w:rsidP="00EE002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238C6">
        <w:rPr>
          <w:noProof/>
        </w:rPr>
        <w:lastRenderedPageBreak/>
        <w:drawing>
          <wp:inline distT="0" distB="0" distL="0" distR="0" wp14:anchorId="67FD5C5A" wp14:editId="0F6B9054">
            <wp:extent cx="5344907" cy="6349594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2927" t="16193" r="14333" b="14661"/>
                    <a:stretch/>
                  </pic:blipFill>
                  <pic:spPr bwMode="auto">
                    <a:xfrm>
                      <a:off x="0" y="0"/>
                      <a:ext cx="5345274" cy="6350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8CB125" w14:textId="77777777" w:rsidR="00EE0025" w:rsidRPr="008238C6" w:rsidRDefault="00EE0025" w:rsidP="00EE002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C74AEFC" w14:textId="6D2BF3E2" w:rsidR="00EE0025" w:rsidRPr="008238C6" w:rsidRDefault="00EE0025" w:rsidP="00EE002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238C6">
        <w:rPr>
          <w:noProof/>
        </w:rPr>
        <w:drawing>
          <wp:inline distT="0" distB="0" distL="0" distR="0" wp14:anchorId="4A381B0A" wp14:editId="2E3127B9">
            <wp:extent cx="5684940" cy="6473952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4155" t="23195" r="51258" b="6783"/>
                    <a:stretch/>
                  </pic:blipFill>
                  <pic:spPr bwMode="auto">
                    <a:xfrm>
                      <a:off x="0" y="0"/>
                      <a:ext cx="5685331" cy="6474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0025" w:rsidRPr="00823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A070A7"/>
    <w:multiLevelType w:val="hybridMultilevel"/>
    <w:tmpl w:val="D20CCEFA"/>
    <w:lvl w:ilvl="0" w:tplc="F10E56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7DF"/>
    <w:rsid w:val="00044E9C"/>
    <w:rsid w:val="00096E11"/>
    <w:rsid w:val="000E0FCC"/>
    <w:rsid w:val="000E302F"/>
    <w:rsid w:val="000F17C8"/>
    <w:rsid w:val="001603F8"/>
    <w:rsid w:val="00184EB9"/>
    <w:rsid w:val="001B48D4"/>
    <w:rsid w:val="001C4710"/>
    <w:rsid w:val="002B157F"/>
    <w:rsid w:val="002C172C"/>
    <w:rsid w:val="002E68CE"/>
    <w:rsid w:val="002E6E8E"/>
    <w:rsid w:val="00330D2B"/>
    <w:rsid w:val="003560C7"/>
    <w:rsid w:val="003B102B"/>
    <w:rsid w:val="005B2412"/>
    <w:rsid w:val="005C2DBE"/>
    <w:rsid w:val="00607DD9"/>
    <w:rsid w:val="006536CA"/>
    <w:rsid w:val="006772AF"/>
    <w:rsid w:val="006B202F"/>
    <w:rsid w:val="007B6E5B"/>
    <w:rsid w:val="008238C6"/>
    <w:rsid w:val="00836E7E"/>
    <w:rsid w:val="008838C5"/>
    <w:rsid w:val="008E46EF"/>
    <w:rsid w:val="00926E1E"/>
    <w:rsid w:val="0094517E"/>
    <w:rsid w:val="0098534A"/>
    <w:rsid w:val="009A11C9"/>
    <w:rsid w:val="009D740A"/>
    <w:rsid w:val="00A266AE"/>
    <w:rsid w:val="00A377AE"/>
    <w:rsid w:val="00A857E8"/>
    <w:rsid w:val="00AC6CEB"/>
    <w:rsid w:val="00B347DF"/>
    <w:rsid w:val="00C208F8"/>
    <w:rsid w:val="00C5242F"/>
    <w:rsid w:val="00CB6F64"/>
    <w:rsid w:val="00CE48DC"/>
    <w:rsid w:val="00CF1A13"/>
    <w:rsid w:val="00D22B54"/>
    <w:rsid w:val="00D43113"/>
    <w:rsid w:val="00D600B6"/>
    <w:rsid w:val="00E9550E"/>
    <w:rsid w:val="00EE0025"/>
    <w:rsid w:val="00FD7540"/>
    <w:rsid w:val="00FE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E7D3"/>
  <w15:docId w15:val="{7E54DCA0-41EF-4244-8C1D-3C5337C7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96E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A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mailto:flutra.beqo@shendetesia.gov.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mailto:alma.robo@ishp.gov.al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A5D851CCAB4E86A21C03D54748E8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437</Nr_x002e__x0020_akti>
    <Data_x0020_e_x0020_Krijimit xmlns="0e656187-b300-4fb0-8bf4-3a50f872073c">2020-07-29T08:09:17Z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2020-07-27T22:00:00Z</Date_x0020_protokolli>
    <Titulli xmlns="0e656187-b300-4fb0-8bf4-3a50f872073c">Për miratimin e procedurës së kryerjes së testimeve molekurale RT-PCR për SARS-COV-2 dhe njohjes së laboratorëve jopublik për kryerjen e testimit për nevoja administrative</Titulli>
    <Modifikuesi xmlns="0e656187-b300-4fb0-8bf4-3a50f872073c">Amarilda.Halilaj</Modifikuesi>
    <Nr_x002e__x0020_prot_x0020_QBZ xmlns="0e656187-b300-4fb0-8bf4-3a50f872073c">1666/1</Nr_x002e__x0020_prot_x0020_QBZ>
    <Data_x0020_e_x0020_Modifikimit xmlns="0e656187-b300-4fb0-8bf4-3a50f872073c">2020-07-29T10:05:54Z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3533/1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A5D851CCAB4E86A21C03D54748E8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5E9E0-99A1-4519-89A1-D20386FEA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BD231-447C-4D0B-8312-765347216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6E640D-E094-4C96-A928-532BD7F02D12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FE1F41-9D87-4811-A1A3-7DCA0241C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C92449-6EEC-4313-AADC-2909753341D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7B27AD-C6E4-48BD-9D52-EB4B5974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procedurës së kryerjes së testimeve molekurale RT-PCR për SARS-COV-2 dhe njohjes së laboratorëve jopublik për kryerjen e testimit për nevoja administrative</vt:lpstr>
    </vt:vector>
  </TitlesOfParts>
  <Company/>
  <LinksUpToDate>false</LinksUpToDate>
  <CharactersWithSpaces>8152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 së kryerjes së testimeve molekurale RT-PCR për SARS-COV-2 dhe njohjes së laboratorëve jopublik për kryerjen e testimit për nevoja administrative</dc:title>
  <dc:creator>Entela Suli</dc:creator>
  <cp:lastModifiedBy>Entela Suli</cp:lastModifiedBy>
  <cp:revision>43</cp:revision>
  <dcterms:created xsi:type="dcterms:W3CDTF">2020-07-29T08:11:00Z</dcterms:created>
  <dcterms:modified xsi:type="dcterms:W3CDTF">2020-07-30T10:23:00Z</dcterms:modified>
</cp:coreProperties>
</file>