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5CB34" w14:textId="4E1F5C77" w:rsidR="00242FAB" w:rsidRPr="0054329F" w:rsidRDefault="00793DEF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7755529" w14:textId="751D9691" w:rsidR="00D559BD" w:rsidRPr="0054329F" w:rsidRDefault="00242FAB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Nr.</w:t>
      </w:r>
      <w:r w:rsidR="005432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23, </w:t>
      </w:r>
      <w:r w:rsidR="00DC6E93" w:rsidRPr="0054329F">
        <w:rPr>
          <w:rFonts w:ascii="Garamond" w:hAnsi="Garamond"/>
          <w:b/>
          <w:sz w:val="24"/>
          <w:szCs w:val="24"/>
          <w:lang w:val="sq-AL"/>
        </w:rPr>
        <w:t>datë 18.1.2021</w:t>
      </w:r>
    </w:p>
    <w:p w14:paraId="063606F3" w14:textId="77777777" w:rsidR="00793DEF" w:rsidRPr="0054329F" w:rsidRDefault="00793DEF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9AD072" w14:textId="00666480" w:rsidR="00242FAB" w:rsidRPr="0054329F" w:rsidRDefault="00242FAB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NJ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URDHRIN NR.</w:t>
      </w:r>
      <w:r w:rsidR="00BD7E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b/>
          <w:sz w:val="24"/>
          <w:szCs w:val="24"/>
          <w:lang w:val="sq-AL"/>
        </w:rPr>
        <w:t>434, DAT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22.7.2020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="006425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b/>
          <w:sz w:val="24"/>
          <w:szCs w:val="24"/>
          <w:lang w:val="sq-AL"/>
        </w:rPr>
        <w:t>“P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MIRATIMIN E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RB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RJES S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KOMISIONEVE MJEK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SORE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CAKTIMIT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AFT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SIS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PUN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NIVELIT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PAR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DHE EPROR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SIMIN E PERSONAVE ME AFT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KUFIZUARA”</w:t>
      </w:r>
    </w:p>
    <w:p w14:paraId="61B55AE3" w14:textId="4806CEE2" w:rsidR="00793DEF" w:rsidRPr="00A52FB5" w:rsidRDefault="00A52FB5" w:rsidP="00A52FB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52FB5">
        <w:rPr>
          <w:rFonts w:ascii="Garamond" w:hAnsi="Garamond"/>
          <w:i/>
          <w:sz w:val="24"/>
          <w:szCs w:val="24"/>
          <w:lang w:val="sq-AL"/>
        </w:rPr>
        <w:t xml:space="preserve">(Ndryshur me vendimin nr. </w:t>
      </w:r>
      <w:r w:rsidRPr="00A52FB5">
        <w:rPr>
          <w:rFonts w:ascii="Garamond" w:hAnsi="Garamond"/>
          <w:i/>
          <w:sz w:val="24"/>
          <w:szCs w:val="24"/>
        </w:rPr>
        <w:t xml:space="preserve">117, </w:t>
      </w:r>
      <w:proofErr w:type="spellStart"/>
      <w:r w:rsidRPr="00A52FB5">
        <w:rPr>
          <w:rFonts w:ascii="Garamond" w:hAnsi="Garamond"/>
          <w:i/>
          <w:sz w:val="24"/>
          <w:szCs w:val="24"/>
        </w:rPr>
        <w:t>datë</w:t>
      </w:r>
      <w:proofErr w:type="spellEnd"/>
      <w:r w:rsidRPr="00A52FB5">
        <w:rPr>
          <w:rFonts w:ascii="Garamond" w:hAnsi="Garamond"/>
          <w:i/>
          <w:sz w:val="24"/>
          <w:szCs w:val="24"/>
        </w:rPr>
        <w:t xml:space="preserve"> 19.2.2021</w:t>
      </w:r>
      <w:r w:rsidRPr="00A52FB5">
        <w:rPr>
          <w:rFonts w:ascii="Garamond" w:hAnsi="Garamond"/>
          <w:i/>
          <w:sz w:val="24"/>
          <w:szCs w:val="24"/>
        </w:rPr>
        <w:t>)</w:t>
      </w:r>
    </w:p>
    <w:p w14:paraId="483B9AAE" w14:textId="0574AA1F" w:rsidR="00A52FB5" w:rsidRPr="00A52FB5" w:rsidRDefault="00A52FB5" w:rsidP="00A52FB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A52FB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A52F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52FB5">
        <w:rPr>
          <w:rFonts w:ascii="Garamond" w:hAnsi="Garamond"/>
          <w:i/>
          <w:sz w:val="24"/>
          <w:szCs w:val="24"/>
        </w:rPr>
        <w:t>)</w:t>
      </w:r>
    </w:p>
    <w:p w14:paraId="46A65BDE" w14:textId="06B79B7B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mb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shtetje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Kushtetut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Republik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Shqip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ris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="007B28D2">
        <w:rPr>
          <w:rFonts w:ascii="Garamond" w:hAnsi="Garamond"/>
          <w:sz w:val="24"/>
          <w:szCs w:val="24"/>
          <w:lang w:val="sq-AL"/>
        </w:rPr>
        <w:t>;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7B28D2">
        <w:rPr>
          <w:rFonts w:ascii="Garamond" w:hAnsi="Garamond"/>
          <w:sz w:val="24"/>
          <w:szCs w:val="24"/>
          <w:lang w:val="sq-AL"/>
        </w:rPr>
        <w:t xml:space="preserve">të </w:t>
      </w:r>
      <w:r w:rsidRPr="0054329F">
        <w:rPr>
          <w:rFonts w:ascii="Garamond" w:hAnsi="Garamond"/>
          <w:sz w:val="24"/>
          <w:szCs w:val="24"/>
          <w:lang w:val="sq-AL"/>
        </w:rPr>
        <w:t>neni 4, pika 3</w:t>
      </w:r>
      <w:r w:rsidR="007B28D2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dhe nenit 7</w:t>
      </w:r>
      <w:r w:rsidR="007B28D2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7B28D2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57/2019,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18.7.2019,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asistenc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n sociale 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Republik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e </w:t>
      </w:r>
      <w:r w:rsidR="00A651E7" w:rsidRPr="0054329F">
        <w:rPr>
          <w:rFonts w:ascii="Garamond" w:hAnsi="Garamond"/>
          <w:sz w:val="24"/>
          <w:szCs w:val="24"/>
          <w:lang w:val="sq-AL"/>
        </w:rPr>
        <w:t>Shqipërisë</w:t>
      </w:r>
      <w:r w:rsidR="00A651E7">
        <w:rPr>
          <w:rFonts w:ascii="Garamond" w:hAnsi="Garamond"/>
          <w:sz w:val="24"/>
          <w:szCs w:val="24"/>
          <w:lang w:val="sq-AL"/>
        </w:rPr>
        <w:t>”;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nenit 15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8626,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22.6.2000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“Statusi i invalidit paraplegjik dhe tetraplegjik”, </w:t>
      </w:r>
      <w:r w:rsidR="00A651E7">
        <w:rPr>
          <w:rFonts w:ascii="Garamond" w:hAnsi="Garamond"/>
          <w:sz w:val="24"/>
          <w:szCs w:val="24"/>
          <w:lang w:val="sq-AL"/>
        </w:rPr>
        <w:t>të</w:t>
      </w:r>
      <w:r w:rsidRPr="0054329F">
        <w:rPr>
          <w:rFonts w:ascii="Garamond" w:hAnsi="Garamond"/>
          <w:sz w:val="24"/>
          <w:szCs w:val="24"/>
          <w:lang w:val="sq-AL"/>
        </w:rPr>
        <w:t xml:space="preserve"> ndryshuar,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8098,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28.3.1996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statusin 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verbrit”, </w:t>
      </w:r>
      <w:r w:rsidR="00A651E7">
        <w:rPr>
          <w:rFonts w:ascii="Garamond" w:hAnsi="Garamond"/>
          <w:sz w:val="24"/>
          <w:szCs w:val="24"/>
          <w:lang w:val="sq-AL"/>
        </w:rPr>
        <w:t>të</w:t>
      </w:r>
      <w:r w:rsidRPr="0054329F">
        <w:rPr>
          <w:rFonts w:ascii="Garamond" w:hAnsi="Garamond"/>
          <w:sz w:val="24"/>
          <w:szCs w:val="24"/>
          <w:lang w:val="sq-AL"/>
        </w:rPr>
        <w:t xml:space="preserve"> ndryshuar</w:t>
      </w:r>
      <w:r w:rsidR="00A651E7">
        <w:rPr>
          <w:rFonts w:ascii="Garamond" w:hAnsi="Garamond"/>
          <w:sz w:val="24"/>
          <w:szCs w:val="24"/>
          <w:lang w:val="sq-AL"/>
        </w:rPr>
        <w:t>;</w:t>
      </w:r>
      <w:r w:rsidRPr="0054329F">
        <w:rPr>
          <w:rFonts w:ascii="Garamond" w:hAnsi="Garamond"/>
          <w:sz w:val="24"/>
          <w:szCs w:val="24"/>
          <w:lang w:val="sq-AL"/>
        </w:rPr>
        <w:t xml:space="preserve"> pikave 2 dhe 7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kreut II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vendimit nr.</w:t>
      </w:r>
      <w:r w:rsidR="007B28D2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182,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26.2.2020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Këshillit </w:t>
      </w:r>
      <w:r w:rsidRPr="0054329F">
        <w:rPr>
          <w:rFonts w:ascii="Garamond" w:hAnsi="Garamond"/>
          <w:sz w:val="24"/>
          <w:szCs w:val="24"/>
          <w:lang w:val="sq-AL"/>
        </w:rPr>
        <w:t>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Ministrave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rcaktimin e mas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kritereve, procedurave e dokumentacionit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simin dhe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rfitimin e pages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personat me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kufizuara, si dhe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ndihm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sit personal”,</w:t>
      </w:r>
    </w:p>
    <w:p w14:paraId="056CA2AA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7B286" w14:textId="013C24E9" w:rsidR="00242FAB" w:rsidRPr="0054329F" w:rsidRDefault="00242FAB" w:rsidP="00793D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URDH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ROJ:</w:t>
      </w:r>
    </w:p>
    <w:p w14:paraId="33A91253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3B249" w14:textId="1306424B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urdhrin nr. 434,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22.7.2020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miratimin 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rjes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komisioneve mjek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sore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caktimit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pun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nivelit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par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dhe epror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simin e personave me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kufizuara”, 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hen ndryshimet si vijon:</w:t>
      </w:r>
    </w:p>
    <w:p w14:paraId="43D9CBAF" w14:textId="03FB8E74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1.</w:t>
      </w:r>
      <w:r w:rsidR="00793DEF"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p</w:t>
      </w:r>
      <w:r w:rsidRPr="0054329F">
        <w:rPr>
          <w:rFonts w:ascii="Garamond" w:hAnsi="Garamond"/>
          <w:sz w:val="24"/>
          <w:szCs w:val="24"/>
          <w:lang w:val="sq-AL"/>
        </w:rPr>
        <w:t>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2, 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b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mundjet 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rgjithshme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>, mbas germ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s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iii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shtohet </w:t>
      </w:r>
      <w:r w:rsidRPr="0054329F">
        <w:rPr>
          <w:rFonts w:ascii="Garamond" w:hAnsi="Garamond"/>
          <w:sz w:val="24"/>
          <w:szCs w:val="24"/>
          <w:lang w:val="sq-AL"/>
        </w:rPr>
        <w:t xml:space="preserve">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iv</w:t>
      </w:r>
      <w:r w:rsidR="00A651E7">
        <w:rPr>
          <w:rFonts w:ascii="Garamond" w:hAnsi="Garamond"/>
          <w:sz w:val="24"/>
          <w:szCs w:val="24"/>
          <w:lang w:val="sq-AL"/>
        </w:rPr>
        <w:t>”, “</w:t>
      </w:r>
      <w:r w:rsidR="00A651E7" w:rsidRPr="0054329F">
        <w:rPr>
          <w:rFonts w:ascii="Garamond" w:hAnsi="Garamond"/>
          <w:sz w:val="24"/>
          <w:szCs w:val="24"/>
          <w:lang w:val="sq-AL"/>
        </w:rPr>
        <w:t>znj</w:t>
      </w:r>
      <w:r w:rsidRPr="0054329F">
        <w:rPr>
          <w:rFonts w:ascii="Garamond" w:hAnsi="Garamond"/>
          <w:sz w:val="24"/>
          <w:szCs w:val="24"/>
          <w:lang w:val="sq-AL"/>
        </w:rPr>
        <w:t>.</w:t>
      </w:r>
      <w:r w:rsidR="00D00C0A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 xml:space="preserve">Flutura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Beqo </w:t>
      </w:r>
      <w:r w:rsidRPr="0054329F">
        <w:rPr>
          <w:rFonts w:ascii="Garamond" w:hAnsi="Garamond"/>
          <w:sz w:val="24"/>
          <w:szCs w:val="24"/>
          <w:lang w:val="sq-AL"/>
        </w:rPr>
        <w:t>(mjek i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rgjithsh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m)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>.</w:t>
      </w:r>
    </w:p>
    <w:p w14:paraId="764CDF89" w14:textId="71836E43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2.</w:t>
      </w:r>
      <w:r w:rsidR="00793DEF"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Në </w:t>
      </w:r>
      <w:r w:rsidRPr="0054329F">
        <w:rPr>
          <w:rFonts w:ascii="Garamond" w:hAnsi="Garamond"/>
          <w:sz w:val="24"/>
          <w:szCs w:val="24"/>
          <w:lang w:val="sq-AL"/>
        </w:rPr>
        <w:t>pik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2, 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d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“Komisioni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para/tetraplegji”, z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vend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sohet me “Komisioni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para/tetraplegji dhe neurologji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 xml:space="preserve">, pika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ii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="00A651E7" w:rsidRPr="0054329F">
        <w:rPr>
          <w:rFonts w:ascii="Garamond" w:hAnsi="Garamond"/>
          <w:sz w:val="24"/>
          <w:szCs w:val="24"/>
          <w:lang w:val="sq-AL"/>
        </w:rPr>
        <w:t>z</w:t>
      </w:r>
      <w:r w:rsidRPr="0054329F">
        <w:rPr>
          <w:rFonts w:ascii="Garamond" w:hAnsi="Garamond"/>
          <w:sz w:val="24"/>
          <w:szCs w:val="24"/>
          <w:lang w:val="sq-AL"/>
        </w:rPr>
        <w:t>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 xml:space="preserve">Drini Dobi </w:t>
      </w:r>
      <w:r w:rsidR="00A651E7" w:rsidRPr="0054329F">
        <w:rPr>
          <w:rFonts w:ascii="Garamond" w:hAnsi="Garamond"/>
          <w:sz w:val="24"/>
          <w:szCs w:val="24"/>
          <w:lang w:val="sq-AL"/>
        </w:rPr>
        <w:t>zëvendësohet</w:t>
      </w:r>
      <w:r w:rsidRPr="0054329F">
        <w:rPr>
          <w:rFonts w:ascii="Garamond" w:hAnsi="Garamond"/>
          <w:sz w:val="24"/>
          <w:szCs w:val="24"/>
          <w:lang w:val="sq-AL"/>
        </w:rPr>
        <w:t xml:space="preserve"> me z.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Eris </w:t>
      </w:r>
      <w:r w:rsidRPr="0054329F">
        <w:rPr>
          <w:rFonts w:ascii="Garamond" w:hAnsi="Garamond"/>
          <w:sz w:val="24"/>
          <w:szCs w:val="24"/>
          <w:lang w:val="sq-AL"/>
        </w:rPr>
        <w:t>Ranxha (</w:t>
      </w:r>
      <w:r w:rsidR="00A651E7" w:rsidRPr="0054329F">
        <w:rPr>
          <w:rFonts w:ascii="Garamond" w:hAnsi="Garamond"/>
          <w:sz w:val="24"/>
          <w:szCs w:val="24"/>
          <w:lang w:val="sq-AL"/>
        </w:rPr>
        <w:t>neurolog</w:t>
      </w:r>
      <w:r w:rsidRPr="0054329F">
        <w:rPr>
          <w:rFonts w:ascii="Garamond" w:hAnsi="Garamond"/>
          <w:sz w:val="24"/>
          <w:szCs w:val="24"/>
          <w:lang w:val="sq-AL"/>
        </w:rPr>
        <w:t>)</w:t>
      </w:r>
      <w:r w:rsidR="00A52FB5">
        <w:rPr>
          <w:rFonts w:ascii="Garamond" w:hAnsi="Garamond"/>
          <w:sz w:val="24"/>
          <w:szCs w:val="24"/>
          <w:lang w:val="sq-AL"/>
        </w:rPr>
        <w:t xml:space="preserve">; </w:t>
      </w:r>
      <w:bookmarkStart w:id="0" w:name="_GoBack"/>
      <w:r w:rsidR="00A52FB5" w:rsidRPr="00A52FB5">
        <w:rPr>
          <w:rFonts w:ascii="Garamond" w:hAnsi="Garamond"/>
          <w:i/>
          <w:sz w:val="24"/>
          <w:szCs w:val="24"/>
          <w:lang w:val="sq-AL"/>
        </w:rPr>
        <w:t xml:space="preserve">shtohet germa  </w:t>
      </w:r>
      <w:r w:rsidR="00A52FB5" w:rsidRPr="00A52FB5">
        <w:rPr>
          <w:rFonts w:ascii="Garamond" w:eastAsia="MS Mincho" w:hAnsi="Garamond" w:cs="Times New Roman"/>
          <w:i/>
          <w:sz w:val="24"/>
          <w:szCs w:val="24"/>
          <w:lang w:val="sq-AL" w:eastAsia="sq-AL"/>
        </w:rPr>
        <w:t>iii/1 Z. Bujar Cakani (Neurolog)”.</w:t>
      </w:r>
      <w:bookmarkEnd w:id="0"/>
    </w:p>
    <w:p w14:paraId="2FCC0F25" w14:textId="1E5553F6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14B39DDC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BBBD2B" w14:textId="77777777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0A571C1C" w14:textId="4254E699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DHE MBROJTJES SOCIALE</w:t>
      </w:r>
    </w:p>
    <w:p w14:paraId="356B16A5" w14:textId="75E717F9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3AE82BC7" w14:textId="08D32F2E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42FAB" w:rsidRPr="00543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93"/>
    <w:rsid w:val="00242FAB"/>
    <w:rsid w:val="00374141"/>
    <w:rsid w:val="0054329F"/>
    <w:rsid w:val="006425E9"/>
    <w:rsid w:val="006B30F4"/>
    <w:rsid w:val="006E7D62"/>
    <w:rsid w:val="00793DEF"/>
    <w:rsid w:val="007B28D2"/>
    <w:rsid w:val="00841FB9"/>
    <w:rsid w:val="00A52FB5"/>
    <w:rsid w:val="00A651E7"/>
    <w:rsid w:val="00BD7EB4"/>
    <w:rsid w:val="00D00C0A"/>
    <w:rsid w:val="00D559BD"/>
    <w:rsid w:val="00DB453E"/>
    <w:rsid w:val="00DC6E93"/>
    <w:rsid w:val="00E62175"/>
    <w:rsid w:val="00F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55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2021-01-25T10:12:18Z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Për një ndryshim në urdhërin nr. 434, datë 22.7.2020 "Për miratimin e përbërjes së komisioneve mjekësore të caktimit të aftësisë për punë të nivelit të parë dhe epror për vlerësimin e personave me aftësi të kufizuara"</Titulli>
    <Modifikuesi xmlns="0e656187-b300-4fb0-8bf4-3a50f872073c">valjeta.kaftalli</Modifikuesi>
    <Nr_x002e__x0020_prot_x0020_QBZ xmlns="0e656187-b300-4fb0-8bf4-3a50f872073c">143/1</Nr_x002e__x0020_prot_x0020_QBZ>
    <Data_x0020_e_x0020_Modifikimit xmlns="0e656187-b300-4fb0-8bf4-3a50f872073c">2021-01-26T09:47:59Z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306/2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12CC4019A24E2CAC4A96B68C028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783AA-D455-4DB2-9082-F5E4D8459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C2790-8E4C-4970-AA1B-84CF0CD6142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676C0F6-1881-45F6-97E2-E55716A7C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C518F3-23CE-452C-A528-E069B8AC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434, datë 22.7.2020 "Për miratimin e përbërjes së komisioneve mjekësore të caktimit të aftësisë për punë të nivelit të parë dhe epror për vlerësimin e personave me aftësi të kufizuara"</vt:lpstr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434, datë 22.7.2020 "Për miratimin e përbërjes së komisioneve mjekësore të caktimit të aftësisë për punë të nivelit të parë dhe epror për vlerësimin e personave me aftësi të kufizuara"</dc:title>
  <dc:creator>Entela Suli</dc:creator>
  <cp:lastModifiedBy>Vilma Belishta</cp:lastModifiedBy>
  <cp:revision>2</cp:revision>
  <dcterms:created xsi:type="dcterms:W3CDTF">2021-03-31T08:20:00Z</dcterms:created>
  <dcterms:modified xsi:type="dcterms:W3CDTF">2021-03-31T08:20:00Z</dcterms:modified>
</cp:coreProperties>
</file>