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79F92" w14:textId="6FF7AC62" w:rsidR="00D276ED" w:rsidRPr="00264258" w:rsidRDefault="00D276ED" w:rsidP="002642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64258">
        <w:rPr>
          <w:rFonts w:ascii="Garamond" w:hAnsi="Garamond"/>
          <w:b/>
          <w:sz w:val="24"/>
          <w:szCs w:val="24"/>
        </w:rPr>
        <w:t>URDHËR</w:t>
      </w:r>
    </w:p>
    <w:p w14:paraId="04F79F93" w14:textId="164735A0" w:rsidR="00D276ED" w:rsidRPr="00264258" w:rsidRDefault="00B10AEB" w:rsidP="002642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64258">
        <w:rPr>
          <w:rFonts w:ascii="Garamond" w:hAnsi="Garamond"/>
          <w:b/>
          <w:sz w:val="24"/>
          <w:szCs w:val="24"/>
        </w:rPr>
        <w:t>Nr.</w:t>
      </w:r>
      <w:r w:rsidR="00470F7E">
        <w:rPr>
          <w:rFonts w:ascii="Garamond" w:hAnsi="Garamond"/>
          <w:b/>
          <w:sz w:val="24"/>
          <w:szCs w:val="24"/>
        </w:rPr>
        <w:t xml:space="preserve"> </w:t>
      </w:r>
      <w:r w:rsidRPr="00264258">
        <w:rPr>
          <w:rFonts w:ascii="Garamond" w:hAnsi="Garamond"/>
          <w:b/>
          <w:sz w:val="24"/>
          <w:szCs w:val="24"/>
        </w:rPr>
        <w:t>183</w:t>
      </w:r>
      <w:r w:rsidR="00D276ED" w:rsidRPr="00264258">
        <w:rPr>
          <w:rFonts w:ascii="Garamond" w:hAnsi="Garamond"/>
          <w:b/>
          <w:sz w:val="24"/>
          <w:szCs w:val="24"/>
        </w:rPr>
        <w:t xml:space="preserve">, </w:t>
      </w:r>
      <w:r w:rsidRPr="00264258">
        <w:rPr>
          <w:rFonts w:ascii="Garamond" w:hAnsi="Garamond"/>
          <w:b/>
          <w:sz w:val="24"/>
          <w:szCs w:val="24"/>
        </w:rPr>
        <w:t>datë 26.3</w:t>
      </w:r>
      <w:r w:rsidR="00CA1269" w:rsidRPr="00264258">
        <w:rPr>
          <w:rFonts w:ascii="Garamond" w:hAnsi="Garamond"/>
          <w:b/>
          <w:sz w:val="24"/>
          <w:szCs w:val="24"/>
        </w:rPr>
        <w:t>.2021</w:t>
      </w:r>
    </w:p>
    <w:p w14:paraId="0B9D1554" w14:textId="77777777" w:rsidR="00264258" w:rsidRPr="00264258" w:rsidRDefault="00264258" w:rsidP="002642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F79F95" w14:textId="26EE169A" w:rsidR="00D276ED" w:rsidRPr="00264258" w:rsidRDefault="00470F7E" w:rsidP="002642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CA1269" w:rsidRPr="00264258">
        <w:rPr>
          <w:rFonts w:ascii="Garamond" w:hAnsi="Garamond"/>
          <w:b/>
          <w:sz w:val="24"/>
          <w:szCs w:val="24"/>
        </w:rPr>
        <w:t>NJË NDRYSHIM NË URDHRIN NR. 633</w:t>
      </w:r>
      <w:r>
        <w:rPr>
          <w:rFonts w:ascii="Garamond" w:hAnsi="Garamond"/>
          <w:b/>
          <w:sz w:val="24"/>
          <w:szCs w:val="24"/>
        </w:rPr>
        <w:t>,</w:t>
      </w:r>
      <w:r w:rsidR="00CA1269" w:rsidRPr="00264258">
        <w:rPr>
          <w:rFonts w:ascii="Garamond" w:hAnsi="Garamond"/>
          <w:b/>
          <w:sz w:val="24"/>
          <w:szCs w:val="24"/>
        </w:rPr>
        <w:t xml:space="preserve"> DATË 17.11.2020</w:t>
      </w:r>
      <w:r>
        <w:rPr>
          <w:rFonts w:ascii="Garamond" w:hAnsi="Garamond"/>
          <w:b/>
          <w:sz w:val="24"/>
          <w:szCs w:val="24"/>
        </w:rPr>
        <w:t>,</w:t>
      </w:r>
      <w:r w:rsidR="007E3F00" w:rsidRPr="00264258">
        <w:rPr>
          <w:rFonts w:ascii="Garamond" w:hAnsi="Garamond"/>
          <w:b/>
          <w:sz w:val="24"/>
          <w:szCs w:val="24"/>
        </w:rPr>
        <w:t xml:space="preserve"> </w:t>
      </w:r>
      <w:r w:rsidR="00CA1269" w:rsidRPr="00264258">
        <w:rPr>
          <w:rFonts w:ascii="Garamond" w:hAnsi="Garamond"/>
          <w:b/>
          <w:sz w:val="24"/>
          <w:szCs w:val="24"/>
        </w:rPr>
        <w:t xml:space="preserve">“PËR </w:t>
      </w:r>
      <w:r w:rsidR="00247A19" w:rsidRPr="00264258">
        <w:rPr>
          <w:rFonts w:ascii="Garamond" w:hAnsi="Garamond"/>
          <w:b/>
          <w:sz w:val="24"/>
          <w:szCs w:val="24"/>
        </w:rPr>
        <w:t xml:space="preserve">NDALIMIN E GRUMBULLIMEVE NË VENDE TË </w:t>
      </w:r>
      <w:r w:rsidRPr="00264258">
        <w:rPr>
          <w:rFonts w:ascii="Garamond" w:hAnsi="Garamond"/>
          <w:b/>
          <w:sz w:val="24"/>
          <w:szCs w:val="24"/>
        </w:rPr>
        <w:t>MBYLLURA</w:t>
      </w:r>
      <w:r w:rsidR="00247A19" w:rsidRPr="00264258">
        <w:rPr>
          <w:rFonts w:ascii="Garamond" w:hAnsi="Garamond"/>
          <w:b/>
          <w:sz w:val="24"/>
          <w:szCs w:val="24"/>
        </w:rPr>
        <w:t xml:space="preserve"> APO TË HAPURA</w:t>
      </w:r>
      <w:r w:rsidR="00CA1269" w:rsidRPr="00264258">
        <w:rPr>
          <w:rFonts w:ascii="Garamond" w:hAnsi="Garamond"/>
          <w:b/>
          <w:sz w:val="24"/>
          <w:szCs w:val="24"/>
        </w:rPr>
        <w:t>”</w:t>
      </w:r>
    </w:p>
    <w:p w14:paraId="04F79F96" w14:textId="77777777" w:rsidR="002543A9" w:rsidRPr="00264258" w:rsidRDefault="002543A9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F79F97" w14:textId="48D2C15B" w:rsidR="00247A19" w:rsidRPr="00264258" w:rsidRDefault="00D276ED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4258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470F7E">
        <w:rPr>
          <w:rFonts w:ascii="Garamond" w:hAnsi="Garamond"/>
          <w:sz w:val="24"/>
          <w:szCs w:val="24"/>
        </w:rPr>
        <w:t>;</w:t>
      </w:r>
      <w:r w:rsidRPr="00264258">
        <w:rPr>
          <w:rFonts w:ascii="Garamond" w:hAnsi="Garamond"/>
          <w:sz w:val="24"/>
          <w:szCs w:val="24"/>
        </w:rPr>
        <w:t xml:space="preserve"> të nenit 7, pika 4, të </w:t>
      </w:r>
      <w:r w:rsidR="00470F7E" w:rsidRPr="00264258">
        <w:rPr>
          <w:rFonts w:ascii="Garamond" w:hAnsi="Garamond"/>
          <w:sz w:val="24"/>
          <w:szCs w:val="24"/>
        </w:rPr>
        <w:t>ligjit n</w:t>
      </w:r>
      <w:r w:rsidRPr="00264258">
        <w:rPr>
          <w:rFonts w:ascii="Garamond" w:hAnsi="Garamond"/>
          <w:sz w:val="24"/>
          <w:szCs w:val="24"/>
        </w:rPr>
        <w:t>r.</w:t>
      </w:r>
      <w:r w:rsidR="00470F7E">
        <w:rPr>
          <w:rFonts w:ascii="Garamond" w:hAnsi="Garamond"/>
          <w:sz w:val="24"/>
          <w:szCs w:val="24"/>
        </w:rPr>
        <w:t xml:space="preserve"> </w:t>
      </w:r>
      <w:r w:rsidRPr="00264258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470F7E">
        <w:rPr>
          <w:rFonts w:ascii="Garamond" w:hAnsi="Garamond"/>
          <w:sz w:val="24"/>
          <w:szCs w:val="24"/>
        </w:rPr>
        <w:t>;</w:t>
      </w:r>
      <w:r w:rsidRPr="00264258">
        <w:rPr>
          <w:rFonts w:ascii="Garamond" w:hAnsi="Garamond"/>
          <w:sz w:val="24"/>
          <w:szCs w:val="24"/>
        </w:rPr>
        <w:t xml:space="preserve"> </w:t>
      </w:r>
      <w:r w:rsidR="005E5098" w:rsidRPr="00264258">
        <w:rPr>
          <w:rFonts w:ascii="Garamond" w:hAnsi="Garamond"/>
          <w:sz w:val="24"/>
          <w:szCs w:val="24"/>
        </w:rPr>
        <w:t xml:space="preserve">të </w:t>
      </w:r>
      <w:r w:rsidRPr="00264258">
        <w:rPr>
          <w:rFonts w:ascii="Garamond" w:hAnsi="Garamond"/>
          <w:sz w:val="24"/>
          <w:szCs w:val="24"/>
        </w:rPr>
        <w:t>udhëzimeve të Institutit të Shëndetit Publik, me qëllim mbrojtjen e shëndetit të popullatës nga infeks</w:t>
      </w:r>
      <w:r w:rsidR="00CA1269" w:rsidRPr="00264258">
        <w:rPr>
          <w:rFonts w:ascii="Garamond" w:hAnsi="Garamond"/>
          <w:sz w:val="24"/>
          <w:szCs w:val="24"/>
        </w:rPr>
        <w:t xml:space="preserve">ioni i shkaktuar nga </w:t>
      </w:r>
      <w:proofErr w:type="spellStart"/>
      <w:r w:rsidR="00470F7E">
        <w:rPr>
          <w:rFonts w:ascii="Garamond" w:hAnsi="Garamond"/>
          <w:i/>
          <w:sz w:val="24"/>
          <w:szCs w:val="24"/>
        </w:rPr>
        <w:t>COVID</w:t>
      </w:r>
      <w:proofErr w:type="spellEnd"/>
      <w:r w:rsidR="00470F7E">
        <w:rPr>
          <w:rFonts w:ascii="Garamond" w:hAnsi="Garamond"/>
          <w:i/>
          <w:sz w:val="24"/>
          <w:szCs w:val="24"/>
        </w:rPr>
        <w:t>-</w:t>
      </w:r>
      <w:r w:rsidR="00CA1269" w:rsidRPr="00470F7E">
        <w:rPr>
          <w:rFonts w:ascii="Garamond" w:hAnsi="Garamond"/>
          <w:i/>
          <w:sz w:val="24"/>
          <w:szCs w:val="24"/>
        </w:rPr>
        <w:t>19</w:t>
      </w:r>
      <w:r w:rsidR="005810AF" w:rsidRPr="00264258">
        <w:rPr>
          <w:rFonts w:ascii="Garamond" w:hAnsi="Garamond"/>
          <w:sz w:val="24"/>
          <w:szCs w:val="24"/>
        </w:rPr>
        <w:t xml:space="preserve">, </w:t>
      </w:r>
      <w:r w:rsidRPr="00264258">
        <w:rPr>
          <w:rFonts w:ascii="Garamond" w:hAnsi="Garamond"/>
          <w:sz w:val="24"/>
          <w:szCs w:val="24"/>
        </w:rPr>
        <w:t>si ed</w:t>
      </w:r>
      <w:r w:rsidR="005810AF" w:rsidRPr="00264258">
        <w:rPr>
          <w:rFonts w:ascii="Garamond" w:hAnsi="Garamond"/>
          <w:sz w:val="24"/>
          <w:szCs w:val="24"/>
        </w:rPr>
        <w:t xml:space="preserve">he </w:t>
      </w:r>
      <w:r w:rsidR="00470F7E" w:rsidRPr="00470F7E">
        <w:rPr>
          <w:rFonts w:ascii="Garamond" w:hAnsi="Garamond"/>
          <w:sz w:val="24"/>
          <w:szCs w:val="24"/>
        </w:rPr>
        <w:t xml:space="preserve">të </w:t>
      </w:r>
      <w:r w:rsidR="00470F7E">
        <w:rPr>
          <w:rFonts w:ascii="Garamond" w:hAnsi="Garamond"/>
          <w:sz w:val="24"/>
          <w:szCs w:val="24"/>
        </w:rPr>
        <w:t>v</w:t>
      </w:r>
      <w:r w:rsidR="00B57B2B" w:rsidRPr="00264258">
        <w:rPr>
          <w:rFonts w:ascii="Garamond" w:hAnsi="Garamond"/>
          <w:sz w:val="24"/>
          <w:szCs w:val="24"/>
        </w:rPr>
        <w:t xml:space="preserve">endimit të Komitetit Teknik nr. </w:t>
      </w:r>
      <w:r w:rsidR="00264258">
        <w:rPr>
          <w:rFonts w:ascii="Garamond" w:hAnsi="Garamond"/>
          <w:sz w:val="24"/>
          <w:szCs w:val="24"/>
        </w:rPr>
        <w:t>1594</w:t>
      </w:r>
      <w:r w:rsidR="00470F7E">
        <w:rPr>
          <w:rFonts w:ascii="Garamond" w:hAnsi="Garamond"/>
          <w:sz w:val="24"/>
          <w:szCs w:val="24"/>
        </w:rPr>
        <w:t>,</w:t>
      </w:r>
      <w:r w:rsidR="00CA1269" w:rsidRPr="00264258">
        <w:rPr>
          <w:rFonts w:ascii="Garamond" w:hAnsi="Garamond"/>
          <w:sz w:val="24"/>
          <w:szCs w:val="24"/>
        </w:rPr>
        <w:t xml:space="preserve"> </w:t>
      </w:r>
      <w:r w:rsidR="00E42B52" w:rsidRPr="00264258">
        <w:rPr>
          <w:rFonts w:ascii="Garamond" w:hAnsi="Garamond"/>
          <w:sz w:val="24"/>
          <w:szCs w:val="24"/>
        </w:rPr>
        <w:t>datë</w:t>
      </w:r>
      <w:r w:rsidR="00CA1269" w:rsidRPr="00264258">
        <w:rPr>
          <w:rFonts w:ascii="Garamond" w:hAnsi="Garamond"/>
          <w:sz w:val="24"/>
          <w:szCs w:val="24"/>
        </w:rPr>
        <w:t xml:space="preserve"> </w:t>
      </w:r>
      <w:r w:rsidR="00264258">
        <w:rPr>
          <w:rFonts w:ascii="Garamond" w:hAnsi="Garamond"/>
          <w:sz w:val="24"/>
          <w:szCs w:val="24"/>
        </w:rPr>
        <w:t>26.3</w:t>
      </w:r>
      <w:r w:rsidR="00A23477" w:rsidRPr="00264258">
        <w:rPr>
          <w:rFonts w:ascii="Garamond" w:hAnsi="Garamond"/>
          <w:sz w:val="24"/>
          <w:szCs w:val="24"/>
        </w:rPr>
        <w:t>.20</w:t>
      </w:r>
      <w:r w:rsidR="00CA1269" w:rsidRPr="00264258">
        <w:rPr>
          <w:rFonts w:ascii="Garamond" w:hAnsi="Garamond"/>
          <w:sz w:val="24"/>
          <w:szCs w:val="24"/>
        </w:rPr>
        <w:t>21</w:t>
      </w:r>
      <w:r w:rsidRPr="00264258">
        <w:rPr>
          <w:rFonts w:ascii="Garamond" w:hAnsi="Garamond"/>
          <w:sz w:val="24"/>
          <w:szCs w:val="24"/>
        </w:rPr>
        <w:t>,</w:t>
      </w:r>
    </w:p>
    <w:p w14:paraId="04F79F98" w14:textId="431384A8" w:rsidR="00D276ED" w:rsidRPr="00264258" w:rsidRDefault="00D276ED" w:rsidP="002642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4F79F99" w14:textId="7B296EE4" w:rsidR="00D276ED" w:rsidRPr="00264258" w:rsidRDefault="00264258" w:rsidP="002642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264258">
        <w:rPr>
          <w:rFonts w:ascii="Garamond" w:hAnsi="Garamond"/>
          <w:sz w:val="24"/>
          <w:szCs w:val="24"/>
        </w:rPr>
        <w:t>J:</w:t>
      </w:r>
    </w:p>
    <w:p w14:paraId="50FF69AA" w14:textId="77777777" w:rsidR="00264258" w:rsidRDefault="00264258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F79F9A" w14:textId="1061787B" w:rsidR="00CA1269" w:rsidRPr="00264258" w:rsidRDefault="00264258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</w:t>
      </w:r>
      <w:r w:rsidR="00CA1269" w:rsidRPr="00264258">
        <w:rPr>
          <w:rFonts w:ascii="Garamond" w:hAnsi="Garamond"/>
          <w:sz w:val="24"/>
          <w:szCs w:val="24"/>
        </w:rPr>
        <w:t xml:space="preserve">rdhrin </w:t>
      </w:r>
      <w:r w:rsidR="00470F7E">
        <w:rPr>
          <w:rFonts w:ascii="Garamond" w:hAnsi="Garamond"/>
          <w:sz w:val="24"/>
          <w:szCs w:val="24"/>
        </w:rPr>
        <w:t>n</w:t>
      </w:r>
      <w:r w:rsidR="00CA1269" w:rsidRPr="00264258">
        <w:rPr>
          <w:rFonts w:ascii="Garamond" w:hAnsi="Garamond"/>
          <w:sz w:val="24"/>
          <w:szCs w:val="24"/>
        </w:rPr>
        <w:t>r.</w:t>
      </w:r>
      <w:r w:rsidR="00470F7E">
        <w:rPr>
          <w:rFonts w:ascii="Garamond" w:hAnsi="Garamond"/>
          <w:sz w:val="24"/>
          <w:szCs w:val="24"/>
        </w:rPr>
        <w:t xml:space="preserve"> </w:t>
      </w:r>
      <w:r w:rsidR="00CA1269" w:rsidRPr="00264258">
        <w:rPr>
          <w:rFonts w:ascii="Garamond" w:hAnsi="Garamond"/>
          <w:sz w:val="24"/>
          <w:szCs w:val="24"/>
        </w:rPr>
        <w:t xml:space="preserve">633, datë 17.11.2020, “Për ndalimin e grumbullimeve në vende të </w:t>
      </w:r>
      <w:r w:rsidR="00470F7E" w:rsidRPr="00264258">
        <w:rPr>
          <w:rFonts w:ascii="Garamond" w:hAnsi="Garamond"/>
          <w:sz w:val="24"/>
          <w:szCs w:val="24"/>
        </w:rPr>
        <w:t>mbyllura</w:t>
      </w:r>
      <w:r w:rsidR="00CA1269" w:rsidRPr="00264258">
        <w:rPr>
          <w:rFonts w:ascii="Garamond" w:hAnsi="Garamond"/>
          <w:sz w:val="24"/>
          <w:szCs w:val="24"/>
        </w:rPr>
        <w:t xml:space="preserve"> apo të hapura”, bëhet ndryshimi si vijon:</w:t>
      </w:r>
    </w:p>
    <w:p w14:paraId="04F79F9B" w14:textId="336E31DD" w:rsidR="00CA1269" w:rsidRPr="00264258" w:rsidRDefault="00264258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A1269" w:rsidRPr="00264258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 pikën 1 të u</w:t>
      </w:r>
      <w:r w:rsidR="00CA1269" w:rsidRPr="00264258">
        <w:rPr>
          <w:rFonts w:ascii="Garamond" w:hAnsi="Garamond"/>
          <w:sz w:val="24"/>
          <w:szCs w:val="24"/>
        </w:rPr>
        <w:t>rdhrit</w:t>
      </w:r>
      <w:r w:rsidR="00470F7E">
        <w:rPr>
          <w:rFonts w:ascii="Garamond" w:hAnsi="Garamond"/>
          <w:sz w:val="24"/>
          <w:szCs w:val="24"/>
        </w:rPr>
        <w:t>,</w:t>
      </w:r>
      <w:r w:rsidR="00CA1269" w:rsidRPr="00264258">
        <w:rPr>
          <w:rFonts w:ascii="Garamond" w:hAnsi="Garamond"/>
          <w:sz w:val="24"/>
          <w:szCs w:val="24"/>
        </w:rPr>
        <w:t xml:space="preserve"> togfjalëshi “</w:t>
      </w:r>
      <w:r w:rsidR="00470F7E">
        <w:rPr>
          <w:rFonts w:ascii="Garamond" w:hAnsi="Garamond"/>
          <w:sz w:val="24"/>
          <w:szCs w:val="24"/>
        </w:rPr>
        <w:t>deri në datën 25.</w:t>
      </w:r>
      <w:r w:rsidR="001E6762" w:rsidRPr="00264258">
        <w:rPr>
          <w:rFonts w:ascii="Garamond" w:hAnsi="Garamond"/>
          <w:sz w:val="24"/>
          <w:szCs w:val="24"/>
        </w:rPr>
        <w:t>3.2021</w:t>
      </w:r>
      <w:r w:rsidR="00470F7E">
        <w:rPr>
          <w:rFonts w:ascii="Garamond" w:hAnsi="Garamond"/>
          <w:sz w:val="24"/>
          <w:szCs w:val="24"/>
        </w:rPr>
        <w:t>” zëvendësohet me togfjalëshin</w:t>
      </w:r>
      <w:r w:rsidR="00CA1269" w:rsidRPr="00264258">
        <w:rPr>
          <w:rFonts w:ascii="Garamond" w:hAnsi="Garamond"/>
          <w:sz w:val="24"/>
          <w:szCs w:val="24"/>
        </w:rPr>
        <w:t xml:space="preserve"> </w:t>
      </w:r>
      <w:r w:rsidR="003D6D05" w:rsidRPr="00264258">
        <w:rPr>
          <w:rFonts w:ascii="Garamond" w:hAnsi="Garamond"/>
          <w:sz w:val="24"/>
          <w:szCs w:val="24"/>
        </w:rPr>
        <w:t xml:space="preserve">“deri në datën </w:t>
      </w:r>
      <w:r w:rsidR="00470F7E">
        <w:rPr>
          <w:rFonts w:ascii="Garamond" w:hAnsi="Garamond"/>
          <w:sz w:val="24"/>
          <w:szCs w:val="24"/>
        </w:rPr>
        <w:t>8.</w:t>
      </w:r>
      <w:r w:rsidR="001E6762" w:rsidRPr="00264258">
        <w:rPr>
          <w:rFonts w:ascii="Garamond" w:hAnsi="Garamond"/>
          <w:sz w:val="24"/>
          <w:szCs w:val="24"/>
        </w:rPr>
        <w:t>4.2021</w:t>
      </w:r>
      <w:r w:rsidR="00CA1269" w:rsidRPr="00264258">
        <w:rPr>
          <w:rFonts w:ascii="Garamond" w:hAnsi="Garamond"/>
          <w:sz w:val="24"/>
          <w:szCs w:val="24"/>
        </w:rPr>
        <w:t>”.</w:t>
      </w:r>
    </w:p>
    <w:p w14:paraId="04F79F9D" w14:textId="046A89B4" w:rsidR="00CA1269" w:rsidRPr="00264258" w:rsidRDefault="00264258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27453" w:rsidRPr="00264258">
        <w:rPr>
          <w:rFonts w:ascii="Garamond" w:hAnsi="Garamond"/>
          <w:sz w:val="24"/>
          <w:szCs w:val="24"/>
        </w:rPr>
        <w:t>Ky urdhër hyn në fuqi menjëherë dhe</w:t>
      </w:r>
      <w:r w:rsidR="0009519D" w:rsidRPr="0026425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botohet në Fletoren Zyrtare</w:t>
      </w:r>
      <w:r w:rsidR="00470F7E">
        <w:rPr>
          <w:rFonts w:ascii="Garamond" w:hAnsi="Garamond"/>
          <w:sz w:val="24"/>
          <w:szCs w:val="24"/>
        </w:rPr>
        <w:t>.</w:t>
      </w:r>
    </w:p>
    <w:p w14:paraId="04F79F9E" w14:textId="77777777" w:rsidR="00CA1269" w:rsidRPr="00264258" w:rsidRDefault="00CA1269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30B269" w14:textId="77777777" w:rsidR="00264258" w:rsidRDefault="00264258" w:rsidP="002642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04F79FA0" w14:textId="5B3923E2" w:rsidR="00D276ED" w:rsidRPr="00264258" w:rsidRDefault="00264258" w:rsidP="002642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04F79FA1" w14:textId="013F003F" w:rsidR="00D276ED" w:rsidRPr="00264258" w:rsidRDefault="00D276ED" w:rsidP="002642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64258">
        <w:rPr>
          <w:rFonts w:ascii="Garamond" w:hAnsi="Garamond"/>
          <w:b/>
          <w:sz w:val="24"/>
          <w:szCs w:val="24"/>
        </w:rPr>
        <w:t>Ogerta</w:t>
      </w:r>
      <w:proofErr w:type="spellEnd"/>
      <w:r w:rsidRPr="002642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64258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04F79FA7" w14:textId="42CA6E06" w:rsidR="002A2B82" w:rsidRPr="00264258" w:rsidRDefault="002A2B82" w:rsidP="002642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2A2B82" w:rsidRPr="00264258" w:rsidSect="00DE3654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A100B" w14:textId="77777777" w:rsidR="00470F7E" w:rsidRDefault="00470F7E">
      <w:pPr>
        <w:spacing w:after="0" w:line="240" w:lineRule="auto"/>
      </w:pPr>
      <w:r>
        <w:separator/>
      </w:r>
    </w:p>
  </w:endnote>
  <w:endnote w:type="continuationSeparator" w:id="0">
    <w:p w14:paraId="22EA10AB" w14:textId="77777777" w:rsidR="00470F7E" w:rsidRDefault="00470F7E">
      <w:pPr>
        <w:spacing w:after="0" w:line="240" w:lineRule="auto"/>
      </w:pPr>
      <w:r>
        <w:continuationSeparator/>
      </w:r>
    </w:p>
  </w:endnote>
  <w:endnote w:type="continuationNotice" w:id="1">
    <w:p w14:paraId="548D417D" w14:textId="77777777" w:rsidR="00470F7E" w:rsidRDefault="00470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79FB0" w14:textId="1D78255A" w:rsidR="00470F7E" w:rsidRDefault="00470F7E" w:rsidP="00DE3654">
    <w:pPr>
      <w:rPr>
        <w:rFonts w:ascii="Garamond" w:hAnsi="Garamond" w:cs="Arial"/>
      </w:rPr>
    </w:pPr>
  </w:p>
  <w:p w14:paraId="04F79FB2" w14:textId="77777777" w:rsidR="00470F7E" w:rsidRDefault="00470F7E">
    <w:pPr>
      <w:pStyle w:val="Footer"/>
    </w:pPr>
  </w:p>
  <w:p w14:paraId="04F79FB3" w14:textId="77777777" w:rsidR="00470F7E" w:rsidRDefault="00470F7E">
    <w:pPr>
      <w:pStyle w:val="Footer"/>
    </w:pPr>
  </w:p>
  <w:p w14:paraId="04F79FB4" w14:textId="77777777" w:rsidR="00470F7E" w:rsidRDefault="00470F7E">
    <w:pPr>
      <w:pStyle w:val="Footer"/>
    </w:pPr>
  </w:p>
  <w:p w14:paraId="04F79FB5" w14:textId="77777777" w:rsidR="00470F7E" w:rsidRDefault="00470F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BE389" w14:textId="77777777" w:rsidR="00470F7E" w:rsidRDefault="00470F7E">
      <w:pPr>
        <w:spacing w:after="0" w:line="240" w:lineRule="auto"/>
      </w:pPr>
      <w:r>
        <w:separator/>
      </w:r>
    </w:p>
  </w:footnote>
  <w:footnote w:type="continuationSeparator" w:id="0">
    <w:p w14:paraId="27A5BBFE" w14:textId="77777777" w:rsidR="00470F7E" w:rsidRDefault="00470F7E">
      <w:pPr>
        <w:spacing w:after="0" w:line="240" w:lineRule="auto"/>
      </w:pPr>
      <w:r>
        <w:continuationSeparator/>
      </w:r>
    </w:p>
  </w:footnote>
  <w:footnote w:type="continuationNotice" w:id="1">
    <w:p w14:paraId="071A1D28" w14:textId="77777777" w:rsidR="00470F7E" w:rsidRDefault="00470F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35D14"/>
    <w:rsid w:val="00086331"/>
    <w:rsid w:val="00094135"/>
    <w:rsid w:val="0009519D"/>
    <w:rsid w:val="000A54AE"/>
    <w:rsid w:val="000B160C"/>
    <w:rsid w:val="000F122F"/>
    <w:rsid w:val="000F5640"/>
    <w:rsid w:val="00127453"/>
    <w:rsid w:val="001E6762"/>
    <w:rsid w:val="00236B17"/>
    <w:rsid w:val="00247A19"/>
    <w:rsid w:val="002543A9"/>
    <w:rsid w:val="00264258"/>
    <w:rsid w:val="00266B67"/>
    <w:rsid w:val="00296683"/>
    <w:rsid w:val="002A2B82"/>
    <w:rsid w:val="003358D7"/>
    <w:rsid w:val="003B12DF"/>
    <w:rsid w:val="003C1AAC"/>
    <w:rsid w:val="003C4E31"/>
    <w:rsid w:val="003D6D05"/>
    <w:rsid w:val="00470F7E"/>
    <w:rsid w:val="004A794B"/>
    <w:rsid w:val="004B637F"/>
    <w:rsid w:val="004E3C45"/>
    <w:rsid w:val="004F7795"/>
    <w:rsid w:val="005810AF"/>
    <w:rsid w:val="005B3AE4"/>
    <w:rsid w:val="005E5098"/>
    <w:rsid w:val="00600FA4"/>
    <w:rsid w:val="00656C93"/>
    <w:rsid w:val="00666F0C"/>
    <w:rsid w:val="00670B76"/>
    <w:rsid w:val="00670DB6"/>
    <w:rsid w:val="00675F2A"/>
    <w:rsid w:val="006F0EF8"/>
    <w:rsid w:val="00706DE7"/>
    <w:rsid w:val="00740BCC"/>
    <w:rsid w:val="007E3F00"/>
    <w:rsid w:val="0083308D"/>
    <w:rsid w:val="00847787"/>
    <w:rsid w:val="00863F65"/>
    <w:rsid w:val="008F1D66"/>
    <w:rsid w:val="00952654"/>
    <w:rsid w:val="009807C9"/>
    <w:rsid w:val="009A0F99"/>
    <w:rsid w:val="009D6024"/>
    <w:rsid w:val="00A11E29"/>
    <w:rsid w:val="00A23477"/>
    <w:rsid w:val="00AC2CF2"/>
    <w:rsid w:val="00B10AEB"/>
    <w:rsid w:val="00B12CAE"/>
    <w:rsid w:val="00B33F4C"/>
    <w:rsid w:val="00B57B2B"/>
    <w:rsid w:val="00BA7070"/>
    <w:rsid w:val="00BE6C0B"/>
    <w:rsid w:val="00BE6E1B"/>
    <w:rsid w:val="00C45F01"/>
    <w:rsid w:val="00C930F5"/>
    <w:rsid w:val="00CA1269"/>
    <w:rsid w:val="00CA5F82"/>
    <w:rsid w:val="00CE7321"/>
    <w:rsid w:val="00D276ED"/>
    <w:rsid w:val="00DE3654"/>
    <w:rsid w:val="00E007E2"/>
    <w:rsid w:val="00E153A9"/>
    <w:rsid w:val="00E42B52"/>
    <w:rsid w:val="00E43A21"/>
    <w:rsid w:val="00EC19DB"/>
    <w:rsid w:val="00EE3B1A"/>
    <w:rsid w:val="00F1791D"/>
    <w:rsid w:val="00FB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9F8B"/>
  <w15:docId w15:val="{52E26E7A-A476-4234-8897-27C4EA0A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18D92D8C04E2ABD9D7CD7424E1F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2021-04-01T08:25:12Z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një ndryshim në urdhrin nr.633, datë17.11.2020 "Për ndalimin e grumbullimeve në vende të mbyllura apo të hapura"</Titulli>
    <Modifikuesi xmlns="0e656187-b300-4fb0-8bf4-3a50f872073c">vjollca.pacrami</Modifikuesi>
    <Nr_x002e__x0020_prot_x0020_QBZ xmlns="0e656187-b300-4fb0-8bf4-3a50f872073c">522</Nr_x002e__x0020_prot_x0020_QBZ>
    <Data_x0020_e_x0020_Modifikimit xmlns="0e656187-b300-4fb0-8bf4-3a50f872073c">2021-04-01T08:32:50Z</Data_x0020_e_x0020_Modifikimit>
    <Dekretuar xmlns="0e656187-b300-4fb0-8bf4-3a50f872073c">false</Dekretuar>
    <Data xmlns="0e656187-b300-4fb0-8bf4-3a50f872073c">2021-04-25T22:00:00Z</Data>
    <Nr_x002e__x0020_protokolli_x0020_i_x0020_aktit xmlns="0e656187-b300-4fb0-8bf4-3a50f872073c">159/1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18D92D8C04E2ABD9D7CD7424E1F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70679-5C7C-4523-9C47-72CBD95EB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EB3E05-5034-4293-8DA0-BEC96C5459D8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10E15C5-D7CF-4168-86D0-03FA11406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55526-C6E2-4EC9-BF70-44ADADA10B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FC4E1A-B024-4377-B6BB-CC658DED4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7172C3-DCBD-412C-B5B1-9F2D5819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nr.633, datë17.11.2020 "Për ndalimin e grumbullimeve në vende të mbyllura apo të hapura"</vt:lpstr>
    </vt:vector>
  </TitlesOfParts>
  <Company>Microsoft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nr.633, datë17.11.2020 "Për ndalimin e grumbullimeve në vende të mbyllura apo të hapura"</dc:title>
  <dc:creator>Ervina Lila</dc:creator>
  <cp:lastModifiedBy>Fjora Cahani</cp:lastModifiedBy>
  <cp:revision>11</cp:revision>
  <cp:lastPrinted>2021-03-24T12:19:00Z</cp:lastPrinted>
  <dcterms:created xsi:type="dcterms:W3CDTF">2021-04-01T06:33:00Z</dcterms:created>
  <dcterms:modified xsi:type="dcterms:W3CDTF">2021-04-01T08:44:00Z</dcterms:modified>
</cp:coreProperties>
</file>