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A412B" w14:textId="724A869C" w:rsidR="003F7193" w:rsidRPr="001A19B4" w:rsidRDefault="003F7193" w:rsidP="001A19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A19B4">
        <w:rPr>
          <w:rFonts w:ascii="Garamond" w:hAnsi="Garamond"/>
          <w:b/>
          <w:sz w:val="24"/>
          <w:szCs w:val="24"/>
        </w:rPr>
        <w:t>URDHËR</w:t>
      </w:r>
    </w:p>
    <w:p w14:paraId="70BA412C" w14:textId="4F120CD5" w:rsidR="003F7193" w:rsidRDefault="003F7193" w:rsidP="001A19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A19B4">
        <w:rPr>
          <w:rFonts w:ascii="Garamond" w:hAnsi="Garamond"/>
          <w:b/>
          <w:sz w:val="24"/>
          <w:szCs w:val="24"/>
        </w:rPr>
        <w:t>Nr.</w:t>
      </w:r>
      <w:r w:rsidR="00733558">
        <w:rPr>
          <w:rFonts w:ascii="Garamond" w:hAnsi="Garamond"/>
          <w:b/>
          <w:sz w:val="24"/>
          <w:szCs w:val="24"/>
        </w:rPr>
        <w:t xml:space="preserve"> </w:t>
      </w:r>
      <w:r w:rsidR="008972E2" w:rsidRPr="001A19B4">
        <w:rPr>
          <w:rFonts w:ascii="Garamond" w:hAnsi="Garamond"/>
          <w:b/>
          <w:sz w:val="24"/>
          <w:szCs w:val="24"/>
        </w:rPr>
        <w:t>375</w:t>
      </w:r>
      <w:r w:rsidR="00062543">
        <w:rPr>
          <w:rFonts w:ascii="Garamond" w:hAnsi="Garamond"/>
          <w:b/>
          <w:sz w:val="24"/>
          <w:szCs w:val="24"/>
        </w:rPr>
        <w:t>/4</w:t>
      </w:r>
      <w:bookmarkStart w:id="0" w:name="_GoBack"/>
      <w:bookmarkEnd w:id="0"/>
      <w:r w:rsidRPr="001A19B4">
        <w:rPr>
          <w:rFonts w:ascii="Garamond" w:hAnsi="Garamond"/>
          <w:b/>
          <w:sz w:val="24"/>
          <w:szCs w:val="24"/>
        </w:rPr>
        <w:t>, datë</w:t>
      </w:r>
      <w:r w:rsidR="008972E2" w:rsidRPr="001A19B4">
        <w:rPr>
          <w:rFonts w:ascii="Garamond" w:hAnsi="Garamond"/>
          <w:b/>
          <w:sz w:val="24"/>
          <w:szCs w:val="24"/>
        </w:rPr>
        <w:t xml:space="preserve"> 1.11</w:t>
      </w:r>
      <w:r w:rsidRPr="001A19B4">
        <w:rPr>
          <w:rFonts w:ascii="Garamond" w:hAnsi="Garamond"/>
          <w:b/>
          <w:sz w:val="24"/>
          <w:szCs w:val="24"/>
        </w:rPr>
        <w:t>.2021</w:t>
      </w:r>
    </w:p>
    <w:p w14:paraId="30D5CF57" w14:textId="77777777" w:rsidR="001A19B4" w:rsidRPr="001A19B4" w:rsidRDefault="001A19B4" w:rsidP="001A19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BA412E" w14:textId="0CC0616A" w:rsidR="003F7193" w:rsidRPr="001A19B4" w:rsidRDefault="00024A87" w:rsidP="001A19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</w:t>
      </w:r>
      <w:r w:rsidR="003F7193" w:rsidRPr="001A19B4">
        <w:rPr>
          <w:rFonts w:ascii="Garamond" w:hAnsi="Garamond"/>
          <w:b/>
          <w:sz w:val="24"/>
          <w:szCs w:val="24"/>
        </w:rPr>
        <w:t xml:space="preserve"> NJË NDRYSHIM NË URDHRIN NR. 633</w:t>
      </w:r>
      <w:r w:rsidR="00D65693">
        <w:rPr>
          <w:rFonts w:ascii="Garamond" w:hAnsi="Garamond"/>
          <w:b/>
          <w:sz w:val="24"/>
          <w:szCs w:val="24"/>
        </w:rPr>
        <w:t>,</w:t>
      </w:r>
      <w:r w:rsidR="003F7193" w:rsidRPr="001A19B4">
        <w:rPr>
          <w:rFonts w:ascii="Garamond" w:hAnsi="Garamond"/>
          <w:b/>
          <w:sz w:val="24"/>
          <w:szCs w:val="24"/>
        </w:rPr>
        <w:t xml:space="preserve"> DATË 17.11.2020</w:t>
      </w:r>
      <w:r w:rsidR="00E70CDD">
        <w:rPr>
          <w:rFonts w:ascii="Garamond" w:hAnsi="Garamond"/>
          <w:b/>
          <w:sz w:val="24"/>
          <w:szCs w:val="24"/>
        </w:rPr>
        <w:t>,</w:t>
      </w:r>
      <w:r>
        <w:rPr>
          <w:rFonts w:ascii="Garamond" w:hAnsi="Garamond"/>
          <w:b/>
          <w:sz w:val="24"/>
          <w:szCs w:val="24"/>
        </w:rPr>
        <w:t xml:space="preserve"> </w:t>
      </w:r>
      <w:r w:rsidR="003F7193" w:rsidRPr="001A19B4">
        <w:rPr>
          <w:rFonts w:ascii="Garamond" w:hAnsi="Garamond"/>
          <w:b/>
          <w:sz w:val="24"/>
          <w:szCs w:val="24"/>
        </w:rPr>
        <w:t>“PËR NDALIMIN E GRUMBULLIMEVE NË VENDE TË MBYLLURA APO TË HAPURA”</w:t>
      </w:r>
      <w:r w:rsidR="00E70CDD">
        <w:rPr>
          <w:rFonts w:ascii="Garamond" w:hAnsi="Garamond"/>
          <w:b/>
          <w:sz w:val="24"/>
          <w:szCs w:val="24"/>
        </w:rPr>
        <w:t>,</w:t>
      </w:r>
      <w:r w:rsidR="003F7193" w:rsidRPr="001A19B4">
        <w:rPr>
          <w:rFonts w:ascii="Garamond" w:hAnsi="Garamond"/>
          <w:b/>
          <w:sz w:val="24"/>
          <w:szCs w:val="24"/>
        </w:rPr>
        <w:t xml:space="preserve"> TË NDRYSHUAR</w:t>
      </w:r>
    </w:p>
    <w:p w14:paraId="70BA412F" w14:textId="77777777" w:rsidR="003F7193" w:rsidRPr="001A19B4" w:rsidRDefault="003F7193" w:rsidP="001A1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BA4130" w14:textId="7F7310A6" w:rsidR="003F7193" w:rsidRPr="001A19B4" w:rsidRDefault="003F7193" w:rsidP="001A1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19B4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733558" w:rsidRPr="001A19B4">
        <w:rPr>
          <w:rFonts w:ascii="Garamond" w:hAnsi="Garamond"/>
          <w:sz w:val="24"/>
          <w:szCs w:val="24"/>
        </w:rPr>
        <w:t>ligjit nr.</w:t>
      </w:r>
      <w:r w:rsidR="00733558">
        <w:rPr>
          <w:rFonts w:ascii="Garamond" w:hAnsi="Garamond"/>
          <w:sz w:val="24"/>
          <w:szCs w:val="24"/>
        </w:rPr>
        <w:t xml:space="preserve"> </w:t>
      </w:r>
      <w:r w:rsidR="00733558" w:rsidRPr="001A19B4">
        <w:rPr>
          <w:rFonts w:ascii="Garamond" w:hAnsi="Garamond"/>
          <w:sz w:val="24"/>
          <w:szCs w:val="24"/>
        </w:rPr>
        <w:t>1</w:t>
      </w:r>
      <w:r w:rsidRPr="001A19B4">
        <w:rPr>
          <w:rFonts w:ascii="Garamond" w:hAnsi="Garamond"/>
          <w:sz w:val="24"/>
          <w:szCs w:val="24"/>
        </w:rPr>
        <w:t>5/2016, “Për parandalimin dhe luftimin e infeksioneve dhe sëmundjeve infektive”</w:t>
      </w:r>
      <w:r w:rsidR="00932E7B">
        <w:rPr>
          <w:rFonts w:ascii="Garamond" w:hAnsi="Garamond"/>
          <w:sz w:val="24"/>
          <w:szCs w:val="24"/>
        </w:rPr>
        <w:t>;</w:t>
      </w:r>
      <w:r w:rsidRPr="001A19B4">
        <w:rPr>
          <w:rFonts w:ascii="Garamond" w:hAnsi="Garamond"/>
          <w:sz w:val="24"/>
          <w:szCs w:val="24"/>
        </w:rPr>
        <w:t xml:space="preserve"> të udhëzimeve të Institutit të Shëndetit Publik, me qëllim mbrojtjen e shëndetit të popullatës nga infeksioni i shkaktuar nga COVID-19, si edhe në zbatim të </w:t>
      </w:r>
      <w:r w:rsidR="00491A2C" w:rsidRPr="001A19B4">
        <w:rPr>
          <w:rFonts w:ascii="Garamond" w:hAnsi="Garamond"/>
          <w:sz w:val="24"/>
          <w:szCs w:val="24"/>
        </w:rPr>
        <w:t xml:space="preserve">vendimit </w:t>
      </w:r>
      <w:r w:rsidRPr="001A19B4">
        <w:rPr>
          <w:rFonts w:ascii="Garamond" w:hAnsi="Garamond"/>
          <w:sz w:val="24"/>
          <w:szCs w:val="24"/>
        </w:rPr>
        <w:t>të Komitetit të Përkohshëm për Infeksionin e Përhapur nga Coronavirus i ri</w:t>
      </w:r>
      <w:r w:rsidR="007027F5" w:rsidRPr="001A19B4">
        <w:rPr>
          <w:rFonts w:ascii="Garamond" w:hAnsi="Garamond"/>
          <w:sz w:val="24"/>
          <w:szCs w:val="24"/>
        </w:rPr>
        <w:t xml:space="preserve"> </w:t>
      </w:r>
      <w:r w:rsidR="00733558" w:rsidRPr="001A19B4">
        <w:rPr>
          <w:rFonts w:ascii="Garamond" w:hAnsi="Garamond"/>
          <w:sz w:val="24"/>
          <w:szCs w:val="24"/>
        </w:rPr>
        <w:t>nr</w:t>
      </w:r>
      <w:r w:rsidR="007027F5" w:rsidRPr="001A19B4">
        <w:rPr>
          <w:rFonts w:ascii="Garamond" w:hAnsi="Garamond"/>
          <w:sz w:val="24"/>
          <w:szCs w:val="24"/>
        </w:rPr>
        <w:t xml:space="preserve">. </w:t>
      </w:r>
      <w:r w:rsidR="00902DDA" w:rsidRPr="001A19B4">
        <w:rPr>
          <w:rFonts w:ascii="Garamond" w:hAnsi="Garamond"/>
          <w:sz w:val="24"/>
          <w:szCs w:val="24"/>
        </w:rPr>
        <w:t>4340, datë 22.10</w:t>
      </w:r>
      <w:r w:rsidR="007027F5" w:rsidRPr="001A19B4">
        <w:rPr>
          <w:rFonts w:ascii="Garamond" w:hAnsi="Garamond"/>
          <w:sz w:val="24"/>
          <w:szCs w:val="24"/>
        </w:rPr>
        <w:t>.2021</w:t>
      </w:r>
      <w:r w:rsidRPr="001A19B4">
        <w:rPr>
          <w:rFonts w:ascii="Garamond" w:hAnsi="Garamond"/>
          <w:sz w:val="24"/>
          <w:szCs w:val="24"/>
        </w:rPr>
        <w:t xml:space="preserve">,  </w:t>
      </w:r>
    </w:p>
    <w:p w14:paraId="70BA4131" w14:textId="77777777" w:rsidR="003F7193" w:rsidRPr="001A19B4" w:rsidRDefault="003F7193" w:rsidP="001A1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19B4">
        <w:rPr>
          <w:rFonts w:ascii="Garamond" w:hAnsi="Garamond"/>
          <w:sz w:val="24"/>
          <w:szCs w:val="24"/>
        </w:rPr>
        <w:t xml:space="preserve">  </w:t>
      </w:r>
    </w:p>
    <w:p w14:paraId="70BA4132" w14:textId="1376E30B" w:rsidR="003F7193" w:rsidRDefault="001A19B4" w:rsidP="001A19B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</w:t>
      </w:r>
      <w:r w:rsidR="00024A87">
        <w:rPr>
          <w:rFonts w:ascii="Garamond" w:hAnsi="Garamond"/>
          <w:sz w:val="24"/>
          <w:szCs w:val="24"/>
        </w:rPr>
        <w:t>:</w:t>
      </w:r>
    </w:p>
    <w:p w14:paraId="4D0A4AEC" w14:textId="77777777" w:rsidR="001A19B4" w:rsidRPr="001A19B4" w:rsidRDefault="001A19B4" w:rsidP="001A1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BA4133" w14:textId="73E3E6D9" w:rsidR="003F7193" w:rsidRPr="001A19B4" w:rsidRDefault="003F7193" w:rsidP="001A1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19B4">
        <w:rPr>
          <w:rFonts w:ascii="Garamond" w:hAnsi="Garamond"/>
          <w:sz w:val="24"/>
          <w:szCs w:val="24"/>
        </w:rPr>
        <w:t xml:space="preserve">Në </w:t>
      </w:r>
      <w:r w:rsidR="00733558" w:rsidRPr="001A19B4">
        <w:rPr>
          <w:rFonts w:ascii="Garamond" w:hAnsi="Garamond"/>
          <w:sz w:val="24"/>
          <w:szCs w:val="24"/>
        </w:rPr>
        <w:t>urdhrin n</w:t>
      </w:r>
      <w:r w:rsidRPr="001A19B4">
        <w:rPr>
          <w:rFonts w:ascii="Garamond" w:hAnsi="Garamond"/>
          <w:sz w:val="24"/>
          <w:szCs w:val="24"/>
        </w:rPr>
        <w:t>r.</w:t>
      </w:r>
      <w:r w:rsidR="00733558">
        <w:rPr>
          <w:rFonts w:ascii="Garamond" w:hAnsi="Garamond"/>
          <w:sz w:val="24"/>
          <w:szCs w:val="24"/>
        </w:rPr>
        <w:t xml:space="preserve"> </w:t>
      </w:r>
      <w:r w:rsidRPr="001A19B4">
        <w:rPr>
          <w:rFonts w:ascii="Garamond" w:hAnsi="Garamond"/>
          <w:sz w:val="24"/>
          <w:szCs w:val="24"/>
        </w:rPr>
        <w:t>633, datë 17.11.2020, “Për ndalimin e grumbullimeve në vende të mbyllura apo të hapura”</w:t>
      </w:r>
      <w:r w:rsidR="00491A2C">
        <w:rPr>
          <w:rFonts w:ascii="Garamond" w:hAnsi="Garamond"/>
          <w:sz w:val="24"/>
          <w:szCs w:val="24"/>
        </w:rPr>
        <w:t>,</w:t>
      </w:r>
      <w:r w:rsidRPr="001A19B4">
        <w:rPr>
          <w:rFonts w:ascii="Garamond" w:hAnsi="Garamond"/>
          <w:sz w:val="24"/>
          <w:szCs w:val="24"/>
        </w:rPr>
        <w:t xml:space="preserve"> të ndryshuar, bëhet ndryshimi si vijon:</w:t>
      </w:r>
    </w:p>
    <w:p w14:paraId="70BA4134" w14:textId="4648CC81" w:rsidR="003F7193" w:rsidRPr="001A19B4" w:rsidRDefault="001A19B4" w:rsidP="001A1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19B4">
        <w:rPr>
          <w:rFonts w:ascii="Garamond" w:hAnsi="Garamond"/>
          <w:sz w:val="24"/>
          <w:szCs w:val="24"/>
        </w:rPr>
        <w:t xml:space="preserve">1. </w:t>
      </w:r>
      <w:r w:rsidR="003F7193" w:rsidRPr="001A19B4">
        <w:rPr>
          <w:rFonts w:ascii="Garamond" w:hAnsi="Garamond"/>
          <w:sz w:val="24"/>
          <w:szCs w:val="24"/>
        </w:rPr>
        <w:t xml:space="preserve">Në pikën 1 të </w:t>
      </w:r>
      <w:r w:rsidR="00E34C9C" w:rsidRPr="001A19B4">
        <w:rPr>
          <w:rFonts w:ascii="Garamond" w:hAnsi="Garamond"/>
          <w:sz w:val="24"/>
          <w:szCs w:val="24"/>
        </w:rPr>
        <w:t>urdhrit</w:t>
      </w:r>
      <w:r w:rsidR="003F7193" w:rsidRPr="001A19B4">
        <w:rPr>
          <w:rFonts w:ascii="Garamond" w:hAnsi="Garamond"/>
          <w:sz w:val="24"/>
          <w:szCs w:val="24"/>
        </w:rPr>
        <w:t xml:space="preserve">, togfjalëshi </w:t>
      </w:r>
      <w:r w:rsidR="006D1F21">
        <w:rPr>
          <w:rFonts w:ascii="Garamond" w:hAnsi="Garamond"/>
          <w:sz w:val="24"/>
          <w:szCs w:val="24"/>
        </w:rPr>
        <w:t>“</w:t>
      </w:r>
      <w:r w:rsidR="00733558">
        <w:rPr>
          <w:rFonts w:ascii="Garamond" w:hAnsi="Garamond"/>
          <w:sz w:val="24"/>
          <w:szCs w:val="24"/>
        </w:rPr>
        <w:t xml:space="preserve">deri në datën </w:t>
      </w:r>
      <w:r w:rsidR="00306638" w:rsidRPr="001A19B4">
        <w:rPr>
          <w:rFonts w:ascii="Garamond" w:hAnsi="Garamond"/>
          <w:sz w:val="24"/>
          <w:szCs w:val="24"/>
        </w:rPr>
        <w:t>1.11.2021</w:t>
      </w:r>
      <w:r w:rsidR="006D1F21">
        <w:rPr>
          <w:rFonts w:ascii="Garamond" w:hAnsi="Garamond"/>
          <w:sz w:val="24"/>
          <w:szCs w:val="24"/>
        </w:rPr>
        <w:t>”</w:t>
      </w:r>
      <w:r w:rsidR="00724A7F" w:rsidRPr="001A19B4">
        <w:rPr>
          <w:rFonts w:ascii="Garamond" w:hAnsi="Garamond"/>
          <w:sz w:val="24"/>
          <w:szCs w:val="24"/>
        </w:rPr>
        <w:t xml:space="preserve"> </w:t>
      </w:r>
      <w:r w:rsidR="003F7193" w:rsidRPr="001A19B4">
        <w:rPr>
          <w:rFonts w:ascii="Garamond" w:hAnsi="Garamond"/>
          <w:sz w:val="24"/>
          <w:szCs w:val="24"/>
        </w:rPr>
        <w:t xml:space="preserve">zëvendësohet me togfjalëshin  </w:t>
      </w:r>
      <w:r w:rsidR="006D1F21">
        <w:rPr>
          <w:rFonts w:ascii="Garamond" w:hAnsi="Garamond"/>
          <w:sz w:val="24"/>
          <w:szCs w:val="24"/>
        </w:rPr>
        <w:t>“</w:t>
      </w:r>
      <w:r w:rsidR="00306638" w:rsidRPr="001A19B4">
        <w:rPr>
          <w:rFonts w:ascii="Garamond" w:hAnsi="Garamond"/>
          <w:sz w:val="24"/>
          <w:szCs w:val="24"/>
        </w:rPr>
        <w:t>deri në datën 15</w:t>
      </w:r>
      <w:r w:rsidR="007027F5" w:rsidRPr="001A19B4">
        <w:rPr>
          <w:rFonts w:ascii="Garamond" w:hAnsi="Garamond"/>
          <w:sz w:val="24"/>
          <w:szCs w:val="24"/>
        </w:rPr>
        <w:t>.11</w:t>
      </w:r>
      <w:r w:rsidR="003F7193" w:rsidRPr="001A19B4">
        <w:rPr>
          <w:rFonts w:ascii="Garamond" w:hAnsi="Garamond"/>
          <w:sz w:val="24"/>
          <w:szCs w:val="24"/>
        </w:rPr>
        <w:t>.2021</w:t>
      </w:r>
      <w:r w:rsidR="00E34C9C">
        <w:rPr>
          <w:rFonts w:ascii="Garamond" w:hAnsi="Garamond"/>
          <w:sz w:val="24"/>
          <w:szCs w:val="24"/>
        </w:rPr>
        <w:t>”</w:t>
      </w:r>
      <w:r w:rsidR="006D1F21">
        <w:rPr>
          <w:rFonts w:ascii="Garamond" w:hAnsi="Garamond"/>
          <w:sz w:val="24"/>
          <w:szCs w:val="24"/>
        </w:rPr>
        <w:t>.</w:t>
      </w:r>
    </w:p>
    <w:p w14:paraId="70BA4135" w14:textId="5CB75F0F" w:rsidR="003F7193" w:rsidRDefault="003F7193" w:rsidP="001A1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A19B4">
        <w:rPr>
          <w:rFonts w:ascii="Garamond" w:hAnsi="Garamond"/>
          <w:sz w:val="24"/>
          <w:szCs w:val="24"/>
        </w:rPr>
        <w:t xml:space="preserve">Ky urdhër hyn në fuqi menjëherë </w:t>
      </w:r>
      <w:r w:rsidR="001A19B4">
        <w:rPr>
          <w:rFonts w:ascii="Garamond" w:hAnsi="Garamond"/>
          <w:sz w:val="24"/>
          <w:szCs w:val="24"/>
        </w:rPr>
        <w:t xml:space="preserve">dhe botohet në </w:t>
      </w:r>
      <w:r w:rsidRPr="001A19B4">
        <w:rPr>
          <w:rFonts w:ascii="Garamond" w:hAnsi="Garamond"/>
          <w:sz w:val="24"/>
          <w:szCs w:val="24"/>
        </w:rPr>
        <w:t>Fletoren Zyrtare.</w:t>
      </w:r>
    </w:p>
    <w:p w14:paraId="01C6B565" w14:textId="77777777" w:rsidR="001A19B4" w:rsidRPr="001A19B4" w:rsidRDefault="001A19B4" w:rsidP="001A19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BA4137" w14:textId="69DC77D9" w:rsidR="003F7193" w:rsidRPr="001A19B4" w:rsidRDefault="003F7193" w:rsidP="001A19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A19B4">
        <w:rPr>
          <w:rFonts w:ascii="Garamond" w:hAnsi="Garamond"/>
          <w:sz w:val="24"/>
          <w:szCs w:val="24"/>
        </w:rPr>
        <w:t>MINIST</w:t>
      </w:r>
      <w:r w:rsidR="00E2422F">
        <w:rPr>
          <w:rFonts w:ascii="Garamond" w:hAnsi="Garamond"/>
          <w:sz w:val="24"/>
          <w:szCs w:val="24"/>
        </w:rPr>
        <w:t>Ë</w:t>
      </w:r>
      <w:r w:rsidRPr="001A19B4">
        <w:rPr>
          <w:rFonts w:ascii="Garamond" w:hAnsi="Garamond"/>
          <w:sz w:val="24"/>
          <w:szCs w:val="24"/>
        </w:rPr>
        <w:t>R</w:t>
      </w:r>
      <w:r w:rsidR="008022DB">
        <w:rPr>
          <w:rFonts w:ascii="Garamond" w:hAnsi="Garamond"/>
          <w:sz w:val="24"/>
          <w:szCs w:val="24"/>
        </w:rPr>
        <w:t xml:space="preserve"> I SHËNDETËSISË DHE MBROJTJES SOCIALE</w:t>
      </w:r>
    </w:p>
    <w:p w14:paraId="70BA4138" w14:textId="0C472CDD" w:rsidR="003F7193" w:rsidRPr="001A19B4" w:rsidRDefault="003F7193" w:rsidP="001A19B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A19B4">
        <w:rPr>
          <w:rFonts w:ascii="Garamond" w:hAnsi="Garamond"/>
          <w:b/>
          <w:sz w:val="24"/>
          <w:szCs w:val="24"/>
        </w:rPr>
        <w:t>Ogerta Manastirliu</w:t>
      </w:r>
    </w:p>
    <w:p w14:paraId="70BA4139" w14:textId="77777777" w:rsidR="00182F65" w:rsidRDefault="00182F65" w:rsidP="001A19B4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bdr w:val="none" w:sz="0" w:space="0" w:color="auto" w:frame="1"/>
          <w:lang w:val="en-US" w:eastAsia="en-US"/>
        </w:rPr>
      </w:pPr>
    </w:p>
    <w:p w14:paraId="70BA413A" w14:textId="77777777" w:rsidR="003F7193" w:rsidRDefault="003F7193" w:rsidP="001A19B4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sectPr w:rsidR="003F7193" w:rsidSect="007A7057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FCB49B" w14:textId="77777777" w:rsidR="00E80618" w:rsidRDefault="00E80618">
      <w:pPr>
        <w:spacing w:after="0" w:line="240" w:lineRule="auto"/>
      </w:pPr>
      <w:r>
        <w:separator/>
      </w:r>
    </w:p>
  </w:endnote>
  <w:endnote w:type="continuationSeparator" w:id="0">
    <w:p w14:paraId="34C1E88E" w14:textId="77777777" w:rsidR="00E80618" w:rsidRDefault="00E80618">
      <w:pPr>
        <w:spacing w:after="0" w:line="240" w:lineRule="auto"/>
      </w:pPr>
      <w:r>
        <w:continuationSeparator/>
      </w:r>
    </w:p>
  </w:endnote>
  <w:endnote w:type="continuationNotice" w:id="1">
    <w:p w14:paraId="34074B3C" w14:textId="77777777" w:rsidR="00E80618" w:rsidRDefault="00E806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9ED7D" w14:textId="77777777" w:rsidR="00E80618" w:rsidRDefault="00E80618">
      <w:pPr>
        <w:spacing w:after="0" w:line="240" w:lineRule="auto"/>
      </w:pPr>
      <w:r>
        <w:separator/>
      </w:r>
    </w:p>
  </w:footnote>
  <w:footnote w:type="continuationSeparator" w:id="0">
    <w:p w14:paraId="4D7E3245" w14:textId="77777777" w:rsidR="00E80618" w:rsidRDefault="00E80618">
      <w:pPr>
        <w:spacing w:after="0" w:line="240" w:lineRule="auto"/>
      </w:pPr>
      <w:r>
        <w:continuationSeparator/>
      </w:r>
    </w:p>
  </w:footnote>
  <w:footnote w:type="continuationNotice" w:id="1">
    <w:p w14:paraId="331A7AB5" w14:textId="77777777" w:rsidR="00E80618" w:rsidRDefault="00E806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193"/>
    <w:rsid w:val="00000AD7"/>
    <w:rsid w:val="00017DF4"/>
    <w:rsid w:val="00024A87"/>
    <w:rsid w:val="00062543"/>
    <w:rsid w:val="00144272"/>
    <w:rsid w:val="00182F65"/>
    <w:rsid w:val="001A19B4"/>
    <w:rsid w:val="002816B1"/>
    <w:rsid w:val="00306638"/>
    <w:rsid w:val="00344DB9"/>
    <w:rsid w:val="00345764"/>
    <w:rsid w:val="00374A17"/>
    <w:rsid w:val="00377E9F"/>
    <w:rsid w:val="003F7193"/>
    <w:rsid w:val="004724D6"/>
    <w:rsid w:val="00491A2C"/>
    <w:rsid w:val="005904BF"/>
    <w:rsid w:val="005D5CD9"/>
    <w:rsid w:val="0068138C"/>
    <w:rsid w:val="006921A0"/>
    <w:rsid w:val="006D1F21"/>
    <w:rsid w:val="007027F5"/>
    <w:rsid w:val="00724A7F"/>
    <w:rsid w:val="00733558"/>
    <w:rsid w:val="0073358F"/>
    <w:rsid w:val="007A7057"/>
    <w:rsid w:val="007E373D"/>
    <w:rsid w:val="008022DB"/>
    <w:rsid w:val="00872641"/>
    <w:rsid w:val="008972E2"/>
    <w:rsid w:val="008C66A7"/>
    <w:rsid w:val="00902DDA"/>
    <w:rsid w:val="00932E7B"/>
    <w:rsid w:val="00BE7017"/>
    <w:rsid w:val="00C454E5"/>
    <w:rsid w:val="00C81453"/>
    <w:rsid w:val="00CF13B7"/>
    <w:rsid w:val="00D073CC"/>
    <w:rsid w:val="00D65693"/>
    <w:rsid w:val="00D8033D"/>
    <w:rsid w:val="00E2422F"/>
    <w:rsid w:val="00E34C9C"/>
    <w:rsid w:val="00E43510"/>
    <w:rsid w:val="00E664EA"/>
    <w:rsid w:val="00E70CDD"/>
    <w:rsid w:val="00E80618"/>
    <w:rsid w:val="00F4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A41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193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719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F7193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F7193"/>
    <w:pPr>
      <w:ind w:left="720"/>
      <w:contextualSpacing/>
    </w:pPr>
  </w:style>
  <w:style w:type="character" w:customStyle="1" w:styleId="None">
    <w:name w:val="None"/>
    <w:rsid w:val="003F7193"/>
  </w:style>
  <w:style w:type="paragraph" w:styleId="Header">
    <w:name w:val="header"/>
    <w:basedOn w:val="Normal"/>
    <w:link w:val="HeaderChar"/>
    <w:uiPriority w:val="99"/>
    <w:unhideWhenUsed/>
    <w:rsid w:val="00872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641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193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719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F7193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F7193"/>
    <w:pPr>
      <w:ind w:left="720"/>
      <w:contextualSpacing/>
    </w:pPr>
  </w:style>
  <w:style w:type="character" w:customStyle="1" w:styleId="None">
    <w:name w:val="None"/>
    <w:rsid w:val="003F7193"/>
  </w:style>
  <w:style w:type="paragraph" w:styleId="Header">
    <w:name w:val="header"/>
    <w:basedOn w:val="Normal"/>
    <w:link w:val="HeaderChar"/>
    <w:uiPriority w:val="99"/>
    <w:unhideWhenUsed/>
    <w:rsid w:val="00872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641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375-4</Nr_x002e__x0020_akti>
    <Data_x0020_e_x0020_Krijimit xmlns="0e656187-b300-4fb0-8bf4-3a50f872073c">2021-11-05T10:47:28Z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2021-11-04T23:00:00Z</Date_x0020_protokolli>
    <Titulli xmlns="0e656187-b300-4fb0-8bf4-3a50f872073c">Për një ndryshim në urdhërin nr. 633, datë 17.11.2020 "Për ndalimin e grumbullimeve në vende të mbyllura apo të hapura" të ndryshuar</Titulli>
    <Modifikuesi xmlns="0e656187-b300-4fb0-8bf4-3a50f872073c">valjeta.kaftalli</Modifikuesi>
    <Nr_x002e__x0020_prot_x0020_QBZ xmlns="0e656187-b300-4fb0-8bf4-3a50f872073c">1499/1</Nr_x002e__x0020_prot_x0020_QBZ>
    <Data_x0020_e_x0020_Modifikimit xmlns="0e656187-b300-4fb0-8bf4-3a50f872073c">2021-11-05T11:06:00Z</Data_x0020_e_x0020_Modifikimit>
    <Dekretuar xmlns="0e656187-b300-4fb0-8bf4-3a50f872073c">false</Dekretuar>
    <Data xmlns="0e656187-b300-4fb0-8bf4-3a50f872073c">2021-10-31T23:00:00Z</Data>
    <Nr_x002e__x0020_protokolli_x0020_i_x0020_aktit xmlns="0e656187-b300-4fb0-8bf4-3a50f872073c">1594/29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EC3F2E4C104903B34C208822D2D3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F3193-DED3-46A6-BC25-597F592F412F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9F68E27-4D9C-4889-949A-BF880DCF1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29394-07A5-4905-A309-D648887C2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0A6EF6-3003-4233-B378-B82EEFD55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633, datë 17.11.2020 "Për ndalimin e grumbullimeve në vende të mbyllura apo të hapura" të ndryshuar</vt:lpstr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633, datë 17.11.2020 "Për ndalimin e grumbullimeve në vende të mbyllura apo të hapura" të ndryshuar</dc:title>
  <dc:creator>Ervina Lila</dc:creator>
  <cp:lastModifiedBy>Amarilda Muja</cp:lastModifiedBy>
  <cp:revision>29</cp:revision>
  <dcterms:created xsi:type="dcterms:W3CDTF">2021-11-05T10:46:00Z</dcterms:created>
  <dcterms:modified xsi:type="dcterms:W3CDTF">2021-11-05T11:37:00Z</dcterms:modified>
</cp:coreProperties>
</file>