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C4F3E" w14:textId="77777777" w:rsidR="00EC7C0A" w:rsidRPr="009738E2" w:rsidRDefault="00D07F61" w:rsidP="00282D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8E2">
        <w:rPr>
          <w:rFonts w:ascii="Garamond" w:hAnsi="Garamond"/>
          <w:b/>
          <w:sz w:val="24"/>
          <w:szCs w:val="24"/>
          <w:lang w:val="sq-AL"/>
        </w:rPr>
        <w:t>URDH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R</w:t>
      </w:r>
    </w:p>
    <w:p w14:paraId="6F7C4F3F" w14:textId="77777777" w:rsidR="00D07F61" w:rsidRPr="009738E2" w:rsidRDefault="00D07F61" w:rsidP="00282D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8E2">
        <w:rPr>
          <w:rFonts w:ascii="Garamond" w:hAnsi="Garamond"/>
          <w:b/>
          <w:sz w:val="24"/>
          <w:szCs w:val="24"/>
          <w:lang w:val="sq-AL"/>
        </w:rPr>
        <w:t>Nr. 577, dat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12.10.2022</w:t>
      </w:r>
    </w:p>
    <w:p w14:paraId="6F7C4F40" w14:textId="77777777" w:rsidR="00D07F61" w:rsidRPr="009738E2" w:rsidRDefault="00D07F61" w:rsidP="00282D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7C4F41" w14:textId="3403BEB7" w:rsidR="00D07F61" w:rsidRPr="009738E2" w:rsidRDefault="00D07F61" w:rsidP="009738E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38E2">
        <w:rPr>
          <w:rFonts w:ascii="Garamond" w:hAnsi="Garamond"/>
          <w:b/>
          <w:sz w:val="24"/>
          <w:szCs w:val="24"/>
          <w:lang w:val="sq-AL"/>
        </w:rPr>
        <w:t>P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R NJ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738E2" w:rsidRPr="009738E2">
        <w:rPr>
          <w:rFonts w:ascii="Garamond" w:hAnsi="Garamond"/>
          <w:b/>
          <w:sz w:val="24"/>
          <w:szCs w:val="24"/>
          <w:lang w:val="sq-AL"/>
        </w:rPr>
        <w:t>NDRYSHIM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URDHRIN NR. 434, DAT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22.7.2020</w:t>
      </w:r>
      <w:r w:rsidR="009738E2" w:rsidRPr="009738E2">
        <w:rPr>
          <w:rFonts w:ascii="Garamond" w:hAnsi="Garamond"/>
          <w:b/>
          <w:sz w:val="24"/>
          <w:szCs w:val="24"/>
          <w:lang w:val="sq-AL"/>
        </w:rPr>
        <w:t>,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“P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R MIRATIMIN E P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RB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RJES S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KOMISIONEVE MJEK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SORE 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CAKTIMIT 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AFT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SIS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P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R PUN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, 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NIVELIT 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PAR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DHE EPROR, P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R VLER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SIMIN E PERSONAVE ME AFT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>SI 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KUFIZUARA”, T</w:t>
      </w:r>
      <w:r w:rsidR="00282D14" w:rsidRPr="009738E2">
        <w:rPr>
          <w:rFonts w:ascii="Garamond" w:hAnsi="Garamond"/>
          <w:b/>
          <w:sz w:val="24"/>
          <w:szCs w:val="24"/>
          <w:lang w:val="sq-AL"/>
        </w:rPr>
        <w:t>Ë</w:t>
      </w:r>
      <w:r w:rsidRPr="009738E2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6F7C4F42" w14:textId="77777777" w:rsidR="00D07F61" w:rsidRPr="009738E2" w:rsidRDefault="00D07F61" w:rsidP="00282D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7C4F43" w14:textId="722BAAEC" w:rsidR="00D07F61" w:rsidRPr="009738E2" w:rsidRDefault="00D07F61" w:rsidP="00282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8E2">
        <w:rPr>
          <w:rFonts w:ascii="Garamond" w:hAnsi="Garamond"/>
          <w:sz w:val="24"/>
          <w:szCs w:val="24"/>
          <w:lang w:val="sq-AL"/>
        </w:rPr>
        <w:t>N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mb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shtetje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nenit 102, pika 4</w:t>
      </w:r>
      <w:r w:rsidR="002D31AB">
        <w:rPr>
          <w:rFonts w:ascii="Garamond" w:hAnsi="Garamond"/>
          <w:sz w:val="24"/>
          <w:szCs w:val="24"/>
          <w:lang w:val="sq-AL"/>
        </w:rPr>
        <w:t>,</w:t>
      </w:r>
      <w:r w:rsidRPr="009738E2">
        <w:rPr>
          <w:rFonts w:ascii="Garamond" w:hAnsi="Garamond"/>
          <w:sz w:val="24"/>
          <w:szCs w:val="24"/>
          <w:lang w:val="sq-AL"/>
        </w:rPr>
        <w:t xml:space="preserve">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Ku</w:t>
      </w:r>
      <w:r w:rsidR="00282D14" w:rsidRPr="009738E2">
        <w:rPr>
          <w:rFonts w:ascii="Garamond" w:hAnsi="Garamond"/>
          <w:sz w:val="24"/>
          <w:szCs w:val="24"/>
          <w:lang w:val="sq-AL"/>
        </w:rPr>
        <w:t>s</w:t>
      </w:r>
      <w:r w:rsidRPr="009738E2">
        <w:rPr>
          <w:rFonts w:ascii="Garamond" w:hAnsi="Garamond"/>
          <w:sz w:val="24"/>
          <w:szCs w:val="24"/>
          <w:lang w:val="sq-AL"/>
        </w:rPr>
        <w:t>htetut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 s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Republik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 s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Shqip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ris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;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nenit 4, pika 3, dhe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nenit 7,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ligjit nr. 57/2019, </w:t>
      </w:r>
      <w:r w:rsidR="002D31AB">
        <w:rPr>
          <w:rFonts w:ascii="Garamond" w:hAnsi="Garamond"/>
          <w:sz w:val="24"/>
          <w:szCs w:val="24"/>
          <w:lang w:val="sq-AL"/>
        </w:rPr>
        <w:t>datë</w:t>
      </w:r>
      <w:r w:rsidR="0024079C">
        <w:rPr>
          <w:rFonts w:ascii="Garamond" w:hAnsi="Garamond"/>
          <w:sz w:val="24"/>
          <w:szCs w:val="24"/>
          <w:lang w:val="sq-AL"/>
        </w:rPr>
        <w:t xml:space="preserve"> 18.7.2019, </w:t>
      </w:r>
      <w:bookmarkStart w:id="0" w:name="_GoBack"/>
      <w:bookmarkEnd w:id="0"/>
      <w:r w:rsidRPr="009738E2">
        <w:rPr>
          <w:rFonts w:ascii="Garamond" w:hAnsi="Garamond"/>
          <w:sz w:val="24"/>
          <w:szCs w:val="24"/>
          <w:lang w:val="sq-AL"/>
        </w:rPr>
        <w:t>“P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 asistenc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n sociale n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Republik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n e Shqip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ris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="00E26CB9">
        <w:rPr>
          <w:rFonts w:ascii="Garamond" w:hAnsi="Garamond"/>
          <w:sz w:val="24"/>
          <w:szCs w:val="24"/>
          <w:lang w:val="sq-AL"/>
        </w:rPr>
        <w:t>”</w:t>
      </w:r>
      <w:r w:rsidRPr="009738E2">
        <w:rPr>
          <w:rFonts w:ascii="Garamond" w:hAnsi="Garamond"/>
          <w:sz w:val="24"/>
          <w:szCs w:val="24"/>
          <w:lang w:val="sq-AL"/>
        </w:rPr>
        <w:t>;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nenit 15,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ligjit nr. 8226, dat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22.6.2000, “Statusi i invalidit </w:t>
      </w:r>
      <w:proofErr w:type="spellStart"/>
      <w:r w:rsidRPr="009738E2">
        <w:rPr>
          <w:rFonts w:ascii="Garamond" w:hAnsi="Garamond"/>
          <w:sz w:val="24"/>
          <w:szCs w:val="24"/>
          <w:lang w:val="sq-AL"/>
        </w:rPr>
        <w:t>paraplegjik</w:t>
      </w:r>
      <w:proofErr w:type="spellEnd"/>
      <w:r w:rsidRPr="009738E2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9738E2">
        <w:rPr>
          <w:rFonts w:ascii="Garamond" w:hAnsi="Garamond"/>
          <w:sz w:val="24"/>
          <w:szCs w:val="24"/>
          <w:lang w:val="sq-AL"/>
        </w:rPr>
        <w:t>tetraplegjik</w:t>
      </w:r>
      <w:proofErr w:type="spellEnd"/>
      <w:r w:rsidRPr="009738E2">
        <w:rPr>
          <w:rFonts w:ascii="Garamond" w:hAnsi="Garamond"/>
          <w:sz w:val="24"/>
          <w:szCs w:val="24"/>
          <w:lang w:val="sq-AL"/>
        </w:rPr>
        <w:t>”, t</w:t>
      </w:r>
      <w:r w:rsidR="00282D14" w:rsidRPr="009738E2">
        <w:rPr>
          <w:rFonts w:ascii="Garamond" w:hAnsi="Garamond"/>
          <w:sz w:val="24"/>
          <w:szCs w:val="24"/>
          <w:lang w:val="sq-AL"/>
        </w:rPr>
        <w:t>ë ndr</w:t>
      </w:r>
      <w:r w:rsidRPr="009738E2">
        <w:rPr>
          <w:rFonts w:ascii="Garamond" w:hAnsi="Garamond"/>
          <w:sz w:val="24"/>
          <w:szCs w:val="24"/>
          <w:lang w:val="sq-AL"/>
        </w:rPr>
        <w:t>y</w:t>
      </w:r>
      <w:r w:rsidR="00282D14" w:rsidRPr="009738E2">
        <w:rPr>
          <w:rFonts w:ascii="Garamond" w:hAnsi="Garamond"/>
          <w:sz w:val="24"/>
          <w:szCs w:val="24"/>
          <w:lang w:val="sq-AL"/>
        </w:rPr>
        <w:t>s</w:t>
      </w:r>
      <w:r w:rsidRPr="009738E2">
        <w:rPr>
          <w:rFonts w:ascii="Garamond" w:hAnsi="Garamond"/>
          <w:sz w:val="24"/>
          <w:szCs w:val="24"/>
          <w:lang w:val="sq-AL"/>
        </w:rPr>
        <w:t>huar;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ligjit nr. 8098, dat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28.3.1996, “P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 statusin e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verbrit”, t</w:t>
      </w:r>
      <w:r w:rsidR="00282D14" w:rsidRPr="009738E2">
        <w:rPr>
          <w:rFonts w:ascii="Garamond" w:hAnsi="Garamond"/>
          <w:sz w:val="24"/>
          <w:szCs w:val="24"/>
          <w:lang w:val="sq-AL"/>
        </w:rPr>
        <w:t>ë ndr</w:t>
      </w:r>
      <w:r w:rsidRPr="009738E2">
        <w:rPr>
          <w:rFonts w:ascii="Garamond" w:hAnsi="Garamond"/>
          <w:sz w:val="24"/>
          <w:szCs w:val="24"/>
          <w:lang w:val="sq-AL"/>
        </w:rPr>
        <w:t>y</w:t>
      </w:r>
      <w:r w:rsidR="00282D14" w:rsidRPr="009738E2">
        <w:rPr>
          <w:rFonts w:ascii="Garamond" w:hAnsi="Garamond"/>
          <w:sz w:val="24"/>
          <w:szCs w:val="24"/>
          <w:lang w:val="sq-AL"/>
        </w:rPr>
        <w:t>s</w:t>
      </w:r>
      <w:r w:rsidRPr="009738E2">
        <w:rPr>
          <w:rFonts w:ascii="Garamond" w:hAnsi="Garamond"/>
          <w:sz w:val="24"/>
          <w:szCs w:val="24"/>
          <w:lang w:val="sq-AL"/>
        </w:rPr>
        <w:t>huar;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pikave 2 dhe 7,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kreut </w:t>
      </w:r>
      <w:proofErr w:type="spellStart"/>
      <w:r w:rsidRPr="009738E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738E2">
        <w:rPr>
          <w:rFonts w:ascii="Garamond" w:hAnsi="Garamond"/>
          <w:sz w:val="24"/>
          <w:szCs w:val="24"/>
          <w:lang w:val="sq-AL"/>
        </w:rPr>
        <w:t>,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vendimit nr.</w:t>
      </w:r>
      <w:r w:rsidR="009738E2">
        <w:rPr>
          <w:rFonts w:ascii="Garamond" w:hAnsi="Garamond"/>
          <w:sz w:val="24"/>
          <w:szCs w:val="24"/>
          <w:lang w:val="sq-AL"/>
        </w:rPr>
        <w:t xml:space="preserve"> </w:t>
      </w:r>
      <w:r w:rsidRPr="009738E2">
        <w:rPr>
          <w:rFonts w:ascii="Garamond" w:hAnsi="Garamond"/>
          <w:sz w:val="24"/>
          <w:szCs w:val="24"/>
          <w:lang w:val="sq-AL"/>
        </w:rPr>
        <w:t>182, dat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26.2.2020,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K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shillit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Ministrave, “P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 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rcaktimin e mas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s,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kritereve, procedurave e dokumentacionit 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 vler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simin dhe 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rfitimin e pages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 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 personat me aft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si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kufizuara, si dhe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ndihm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sit personal”,</w:t>
      </w:r>
    </w:p>
    <w:p w14:paraId="6F7C4F44" w14:textId="77777777" w:rsidR="00D07F61" w:rsidRPr="009738E2" w:rsidRDefault="00D07F61" w:rsidP="00282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7C4F45" w14:textId="77777777" w:rsidR="00D07F61" w:rsidRPr="009738E2" w:rsidRDefault="00282D14" w:rsidP="00282D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738E2">
        <w:rPr>
          <w:rFonts w:ascii="Garamond" w:hAnsi="Garamond"/>
          <w:sz w:val="24"/>
          <w:szCs w:val="24"/>
          <w:lang w:val="sq-AL"/>
        </w:rPr>
        <w:t>URDHËROJ:</w:t>
      </w:r>
    </w:p>
    <w:p w14:paraId="6F7C4F46" w14:textId="77777777" w:rsidR="00282D14" w:rsidRPr="009738E2" w:rsidRDefault="00282D14" w:rsidP="00282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7C4F47" w14:textId="6C3DA288" w:rsidR="00D07F61" w:rsidRPr="009738E2" w:rsidRDefault="00D07F61" w:rsidP="00282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8E2">
        <w:rPr>
          <w:rFonts w:ascii="Garamond" w:hAnsi="Garamond"/>
          <w:sz w:val="24"/>
          <w:szCs w:val="24"/>
          <w:lang w:val="sq-AL"/>
        </w:rPr>
        <w:t>1. N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urdhrin nr. 434, dat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22.7.2020</w:t>
      </w:r>
      <w:r w:rsidR="00E26CB9">
        <w:rPr>
          <w:rFonts w:ascii="Garamond" w:hAnsi="Garamond"/>
          <w:sz w:val="24"/>
          <w:szCs w:val="24"/>
          <w:lang w:val="sq-AL"/>
        </w:rPr>
        <w:t>,</w:t>
      </w:r>
      <w:r w:rsidRPr="009738E2">
        <w:rPr>
          <w:rFonts w:ascii="Garamond" w:hAnsi="Garamond"/>
          <w:sz w:val="24"/>
          <w:szCs w:val="24"/>
          <w:lang w:val="sq-AL"/>
        </w:rPr>
        <w:t xml:space="preserve"> “P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 miratimin e 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rb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rjes s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komis</w:t>
      </w:r>
      <w:r w:rsidR="00282D14" w:rsidRPr="009738E2">
        <w:rPr>
          <w:rFonts w:ascii="Garamond" w:hAnsi="Garamond"/>
          <w:sz w:val="24"/>
          <w:szCs w:val="24"/>
          <w:lang w:val="sq-AL"/>
        </w:rPr>
        <w:t>i</w:t>
      </w:r>
      <w:r w:rsidRPr="009738E2">
        <w:rPr>
          <w:rFonts w:ascii="Garamond" w:hAnsi="Garamond"/>
          <w:sz w:val="24"/>
          <w:szCs w:val="24"/>
          <w:lang w:val="sq-AL"/>
        </w:rPr>
        <w:t>oneve mjek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sore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caktimit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aft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sis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 pun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,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nivelit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par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dhe epror, p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r vler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simin e personave me aft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si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kufizuara”, 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ndryshuar, b</w:t>
      </w:r>
      <w:r w:rsidR="00282D14" w:rsidRPr="009738E2">
        <w:rPr>
          <w:rFonts w:ascii="Garamond" w:hAnsi="Garamond"/>
          <w:sz w:val="24"/>
          <w:szCs w:val="24"/>
          <w:lang w:val="sq-AL"/>
        </w:rPr>
        <w:t>ëhet ndrys</w:t>
      </w:r>
      <w:r w:rsidRPr="009738E2">
        <w:rPr>
          <w:rFonts w:ascii="Garamond" w:hAnsi="Garamond"/>
          <w:sz w:val="24"/>
          <w:szCs w:val="24"/>
          <w:lang w:val="sq-AL"/>
        </w:rPr>
        <w:t>himi si m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posht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vijon:</w:t>
      </w:r>
    </w:p>
    <w:p w14:paraId="6F7C4F48" w14:textId="313990AC" w:rsidR="00D07F61" w:rsidRPr="009738E2" w:rsidRDefault="00D07F61" w:rsidP="009738E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8E2">
        <w:rPr>
          <w:rFonts w:ascii="Garamond" w:hAnsi="Garamond"/>
          <w:sz w:val="24"/>
          <w:szCs w:val="24"/>
          <w:lang w:val="sq-AL"/>
        </w:rPr>
        <w:t>a) N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 xml:space="preserve"> pik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n 2/c/</w:t>
      </w:r>
      <w:proofErr w:type="spellStart"/>
      <w:r w:rsidRPr="009738E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738E2">
        <w:rPr>
          <w:rFonts w:ascii="Garamond" w:hAnsi="Garamond"/>
          <w:sz w:val="24"/>
          <w:szCs w:val="24"/>
          <w:lang w:val="sq-AL"/>
        </w:rPr>
        <w:t xml:space="preserve"> an</w:t>
      </w:r>
      <w:r w:rsidR="00282D14" w:rsidRPr="009738E2">
        <w:rPr>
          <w:rFonts w:ascii="Garamond" w:hAnsi="Garamond"/>
          <w:sz w:val="24"/>
          <w:szCs w:val="24"/>
          <w:lang w:val="sq-AL"/>
        </w:rPr>
        <w:t>ë</w:t>
      </w:r>
      <w:r w:rsidRPr="009738E2">
        <w:rPr>
          <w:rFonts w:ascii="Garamond" w:hAnsi="Garamond"/>
          <w:sz w:val="24"/>
          <w:szCs w:val="24"/>
          <w:lang w:val="sq-AL"/>
        </w:rPr>
        <w:t>tari “</w:t>
      </w:r>
      <w:proofErr w:type="spellStart"/>
      <w:r w:rsidR="00282D14" w:rsidRPr="009738E2">
        <w:rPr>
          <w:rFonts w:ascii="Garamond" w:hAnsi="Garamond"/>
          <w:sz w:val="24"/>
          <w:szCs w:val="24"/>
          <w:lang w:val="sq-AL"/>
        </w:rPr>
        <w:t>Juli</w:t>
      </w:r>
      <w:r w:rsidRPr="009738E2">
        <w:rPr>
          <w:rFonts w:ascii="Garamond" w:hAnsi="Garamond"/>
          <w:sz w:val="24"/>
          <w:szCs w:val="24"/>
          <w:lang w:val="sq-AL"/>
        </w:rPr>
        <w:t>n</w:t>
      </w:r>
      <w:r w:rsidR="00282D14" w:rsidRPr="009738E2">
        <w:rPr>
          <w:rFonts w:ascii="Garamond" w:hAnsi="Garamond"/>
          <w:sz w:val="24"/>
          <w:szCs w:val="24"/>
          <w:lang w:val="sq-AL"/>
        </w:rPr>
        <w:t>d</w:t>
      </w:r>
      <w:r w:rsidRPr="009738E2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Pr="009738E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738E2">
        <w:rPr>
          <w:rFonts w:ascii="Garamond" w:hAnsi="Garamond"/>
          <w:sz w:val="24"/>
          <w:szCs w:val="24"/>
          <w:lang w:val="sq-AL"/>
        </w:rPr>
        <w:t>Jaho</w:t>
      </w:r>
      <w:proofErr w:type="spellEnd"/>
      <w:r w:rsidRPr="009738E2">
        <w:rPr>
          <w:rFonts w:ascii="Garamond" w:hAnsi="Garamond"/>
          <w:sz w:val="24"/>
          <w:szCs w:val="24"/>
          <w:lang w:val="sq-AL"/>
        </w:rPr>
        <w:t xml:space="preserve"> (</w:t>
      </w:r>
      <w:r w:rsidR="00E26CB9" w:rsidRPr="009738E2">
        <w:rPr>
          <w:rFonts w:ascii="Garamond" w:hAnsi="Garamond"/>
          <w:sz w:val="24"/>
          <w:szCs w:val="24"/>
          <w:lang w:val="sq-AL"/>
        </w:rPr>
        <w:t>okulist</w:t>
      </w:r>
      <w:r w:rsidRPr="009738E2">
        <w:rPr>
          <w:rFonts w:ascii="Garamond" w:hAnsi="Garamond"/>
          <w:sz w:val="24"/>
          <w:szCs w:val="24"/>
          <w:lang w:val="sq-AL"/>
        </w:rPr>
        <w:t>)</w:t>
      </w:r>
      <w:r w:rsidR="00282D14" w:rsidRPr="009738E2">
        <w:rPr>
          <w:rFonts w:ascii="Garamond" w:hAnsi="Garamond"/>
          <w:sz w:val="24"/>
          <w:szCs w:val="24"/>
          <w:lang w:val="sq-AL"/>
        </w:rPr>
        <w:t>” zëvendësohet me anëtarin “</w:t>
      </w:r>
      <w:proofErr w:type="spellStart"/>
      <w:r w:rsidR="00282D14" w:rsidRPr="009738E2">
        <w:rPr>
          <w:rFonts w:ascii="Garamond" w:hAnsi="Garamond"/>
          <w:sz w:val="24"/>
          <w:szCs w:val="24"/>
          <w:lang w:val="sq-AL"/>
        </w:rPr>
        <w:t>Johana</w:t>
      </w:r>
      <w:proofErr w:type="spellEnd"/>
      <w:r w:rsidR="00282D14" w:rsidRPr="009738E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82D14" w:rsidRPr="009738E2">
        <w:rPr>
          <w:rFonts w:ascii="Garamond" w:hAnsi="Garamond"/>
          <w:sz w:val="24"/>
          <w:szCs w:val="24"/>
          <w:lang w:val="sq-AL"/>
        </w:rPr>
        <w:t>Vruho</w:t>
      </w:r>
      <w:proofErr w:type="spellEnd"/>
      <w:r w:rsidR="00282D14" w:rsidRPr="009738E2">
        <w:rPr>
          <w:rFonts w:ascii="Garamond" w:hAnsi="Garamond"/>
          <w:sz w:val="24"/>
          <w:szCs w:val="24"/>
          <w:lang w:val="sq-AL"/>
        </w:rPr>
        <w:t xml:space="preserve"> (</w:t>
      </w:r>
      <w:r w:rsidR="00E26CB9" w:rsidRPr="009738E2">
        <w:rPr>
          <w:rFonts w:ascii="Garamond" w:hAnsi="Garamond"/>
          <w:sz w:val="24"/>
          <w:szCs w:val="24"/>
          <w:lang w:val="sq-AL"/>
        </w:rPr>
        <w:t>okulist</w:t>
      </w:r>
      <w:r w:rsidR="00282D14" w:rsidRPr="009738E2">
        <w:rPr>
          <w:rFonts w:ascii="Garamond" w:hAnsi="Garamond"/>
          <w:sz w:val="24"/>
          <w:szCs w:val="24"/>
          <w:lang w:val="sq-AL"/>
        </w:rPr>
        <w:t>)</w:t>
      </w:r>
      <w:r w:rsidR="009738E2">
        <w:rPr>
          <w:rFonts w:ascii="Garamond" w:hAnsi="Garamond"/>
          <w:sz w:val="24"/>
          <w:szCs w:val="24"/>
          <w:lang w:val="sq-AL"/>
        </w:rPr>
        <w:t>”</w:t>
      </w:r>
      <w:r w:rsidR="00282D14" w:rsidRPr="009738E2">
        <w:rPr>
          <w:rFonts w:ascii="Garamond" w:hAnsi="Garamond"/>
          <w:sz w:val="24"/>
          <w:szCs w:val="24"/>
          <w:lang w:val="sq-AL"/>
        </w:rPr>
        <w:t>.</w:t>
      </w:r>
    </w:p>
    <w:p w14:paraId="6F7C4F49" w14:textId="77777777" w:rsidR="00282D14" w:rsidRPr="009738E2" w:rsidRDefault="00282D14" w:rsidP="00282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8E2">
        <w:rPr>
          <w:rFonts w:ascii="Garamond" w:hAnsi="Garamond"/>
          <w:sz w:val="24"/>
          <w:szCs w:val="24"/>
          <w:lang w:val="sq-AL"/>
        </w:rPr>
        <w:t>2. Ngarkohen Shërbimi Social Shtetëror, institucionet e varësisë dhe institucionet shëndetësore të specializuara për zbatimin e këtij urdhri.</w:t>
      </w:r>
    </w:p>
    <w:p w14:paraId="6F7C4F4A" w14:textId="77777777" w:rsidR="00282D14" w:rsidRPr="009738E2" w:rsidRDefault="00282D14" w:rsidP="00282D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738E2">
        <w:rPr>
          <w:rFonts w:ascii="Garamond" w:hAnsi="Garamond"/>
          <w:sz w:val="24"/>
          <w:szCs w:val="24"/>
          <w:lang w:val="sq-AL"/>
        </w:rPr>
        <w:t>Ky urdhër hyn në fuqi menjëherë dhe botohet në Fletoren Zyrtare.</w:t>
      </w:r>
    </w:p>
    <w:p w14:paraId="6F7C4F4B" w14:textId="77777777" w:rsidR="00282D14" w:rsidRPr="009738E2" w:rsidRDefault="00282D14" w:rsidP="00282D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F7C4F4C" w14:textId="77777777" w:rsidR="00282D14" w:rsidRPr="009738E2" w:rsidRDefault="00282D14" w:rsidP="00282D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738E2">
        <w:rPr>
          <w:rFonts w:ascii="Garamond" w:hAnsi="Garamond"/>
          <w:sz w:val="24"/>
          <w:szCs w:val="24"/>
          <w:lang w:val="sq-AL"/>
        </w:rPr>
        <w:t xml:space="preserve">MINISTËR I SHËNDETËSISË DHE MBROJTJES SOCIALE </w:t>
      </w:r>
    </w:p>
    <w:p w14:paraId="6F7C4F4D" w14:textId="77777777" w:rsidR="00282D14" w:rsidRPr="009738E2" w:rsidRDefault="00282D14" w:rsidP="00282D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9738E2">
        <w:rPr>
          <w:rFonts w:ascii="Garamond" w:hAnsi="Garamond"/>
          <w:b/>
          <w:sz w:val="24"/>
          <w:szCs w:val="24"/>
          <w:lang w:val="sq-AL"/>
        </w:rPr>
        <w:t>Ogerta</w:t>
      </w:r>
      <w:proofErr w:type="spellEnd"/>
      <w:r w:rsidRPr="009738E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9738E2">
        <w:rPr>
          <w:rFonts w:ascii="Garamond" w:hAnsi="Garamond"/>
          <w:b/>
          <w:sz w:val="24"/>
          <w:szCs w:val="24"/>
          <w:lang w:val="sq-AL"/>
        </w:rPr>
        <w:t>Manastirliu</w:t>
      </w:r>
      <w:proofErr w:type="spellEnd"/>
    </w:p>
    <w:sectPr w:rsidR="00282D14" w:rsidRPr="009738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F61"/>
    <w:rsid w:val="0024079C"/>
    <w:rsid w:val="00282D14"/>
    <w:rsid w:val="002D31AB"/>
    <w:rsid w:val="003B5FF4"/>
    <w:rsid w:val="009738E2"/>
    <w:rsid w:val="00BC01B9"/>
    <w:rsid w:val="00D07F61"/>
    <w:rsid w:val="00E26CB9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C4F3E"/>
  <w15:docId w15:val="{DCE1E30E-FA0E-4F5B-84EF-0216E170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7F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577</Nr_x002e__x0020_akti>
    <Data_x0020_e_x0020_Krijimit xmlns="0e656187-b300-4fb0-8bf4-3a50f872073c">2022-10-25T11:49:57Z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2022-10-24T22:00:00Z</Date_x0020_protokolli>
    <Titulli xmlns="0e656187-b300-4fb0-8bf4-3a50f872073c">Për një ndryshim në urdhrin nr.434, datë 22.7.2020 "Për miratimin e përbërjes së komisioneve mjekësore të caktimit të aftësisë për punë, të nivelit të parë dhe epror, për vlersimin e personave me aftësi të kufuzuara", të ndryshuar"</Titulli>
    <Modifikuesi xmlns="0e656187-b300-4fb0-8bf4-3a50f872073c">valjeta.kaftalli</Modifikuesi>
    <Nr_x002e__x0020_prot_x0020_QBZ xmlns="0e656187-b300-4fb0-8bf4-3a50f872073c">1569/1</Nr_x002e__x0020_prot_x0020_QBZ>
    <Data_x0020_e_x0020_Modifikimit xmlns="0e656187-b300-4fb0-8bf4-3a50f872073c">2022-10-26T09:14:58Z</Data_x0020_e_x0020_Modifikimit>
    <Dekretuar xmlns="0e656187-b300-4fb0-8bf4-3a50f872073c">false</Dekretuar>
    <Data xmlns="0e656187-b300-4fb0-8bf4-3a50f872073c">2022-10-11T22:00:00Z</Data>
    <Nr_x002e__x0020_protokolli_x0020_i_x0020_aktit xmlns="0e656187-b300-4fb0-8bf4-3a50f872073c">3324/1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3F8BEF868A48018A4356894989AD0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950628-07DA-4BCC-9BCC-46230255EF8B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49D22A1-3FF8-472E-A653-C85991F1EA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14F11D-A313-418B-8825-19524D6EC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urdhrin nr.434, datë 22.07.2020 "Për miratimin e përbërjes së komisioneve mjekësore të caktimit të aftësisë për punë, të nivelit të parë dhe epror, për vlersimin e personave me aftësi të kufuzuara", të ndryshuar"</dc:title>
  <dc:creator>Suada Daci</dc:creator>
  <cp:lastModifiedBy>Alma Lisaku</cp:lastModifiedBy>
  <cp:revision>5</cp:revision>
  <dcterms:created xsi:type="dcterms:W3CDTF">2022-10-26T08:08:00Z</dcterms:created>
  <dcterms:modified xsi:type="dcterms:W3CDTF">2022-10-26T09:26:00Z</dcterms:modified>
</cp:coreProperties>
</file>