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0FDAB" w14:textId="0AE5F620" w:rsidR="000D50DA" w:rsidRPr="000F1CA3" w:rsidRDefault="000F1CA3" w:rsidP="000F1C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F1CA3">
        <w:rPr>
          <w:rFonts w:ascii="Garamond" w:hAnsi="Garamond"/>
          <w:b/>
          <w:sz w:val="24"/>
        </w:rPr>
        <w:t>URDHËR</w:t>
      </w:r>
    </w:p>
    <w:p w14:paraId="55932DDC" w14:textId="2DBFE5D3" w:rsidR="000F74B6" w:rsidRPr="000F1CA3" w:rsidRDefault="000F1CA3" w:rsidP="000F1C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F1CA3">
        <w:rPr>
          <w:rFonts w:ascii="Garamond" w:hAnsi="Garamond"/>
          <w:b/>
          <w:sz w:val="24"/>
        </w:rPr>
        <w:t>Nr</w:t>
      </w:r>
      <w:r w:rsidR="00DC3A19" w:rsidRPr="000F1CA3">
        <w:rPr>
          <w:rFonts w:ascii="Garamond" w:hAnsi="Garamond"/>
          <w:b/>
          <w:sz w:val="24"/>
        </w:rPr>
        <w:t xml:space="preserve">. </w:t>
      </w:r>
      <w:r w:rsidR="00171588" w:rsidRPr="000F1CA3">
        <w:rPr>
          <w:rFonts w:ascii="Garamond" w:hAnsi="Garamond"/>
          <w:b/>
          <w:sz w:val="24"/>
        </w:rPr>
        <w:t>246, dat</w:t>
      </w:r>
      <w:r>
        <w:rPr>
          <w:rFonts w:ascii="Garamond" w:hAnsi="Garamond"/>
          <w:b/>
          <w:sz w:val="24"/>
        </w:rPr>
        <w:t>ë</w:t>
      </w:r>
      <w:r w:rsidR="00171588" w:rsidRPr="000F1CA3">
        <w:rPr>
          <w:rFonts w:ascii="Garamond" w:hAnsi="Garamond"/>
          <w:b/>
          <w:sz w:val="24"/>
        </w:rPr>
        <w:t xml:space="preserve"> 28</w:t>
      </w:r>
      <w:r w:rsidR="00D50B08" w:rsidRPr="000F1CA3">
        <w:rPr>
          <w:rFonts w:ascii="Garamond" w:hAnsi="Garamond"/>
          <w:b/>
          <w:sz w:val="24"/>
        </w:rPr>
        <w:t>.8</w:t>
      </w:r>
      <w:r w:rsidR="003A249E" w:rsidRPr="000F1CA3">
        <w:rPr>
          <w:rFonts w:ascii="Garamond" w:hAnsi="Garamond"/>
          <w:b/>
          <w:sz w:val="24"/>
        </w:rPr>
        <w:t>.2024</w:t>
      </w:r>
    </w:p>
    <w:p w14:paraId="3CA377BE" w14:textId="66359953" w:rsidR="000F1CA3" w:rsidRPr="000F1CA3" w:rsidRDefault="000F1CA3" w:rsidP="000F1C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894A8A" w14:textId="4FF07390" w:rsidR="000F1CA3" w:rsidRPr="000F1CA3" w:rsidRDefault="000F1CA3" w:rsidP="000F1CA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F1CA3">
        <w:rPr>
          <w:rFonts w:ascii="Garamond" w:hAnsi="Garamond"/>
          <w:b/>
          <w:sz w:val="24"/>
        </w:rPr>
        <w:t>PËR DELEGIMIN E KOMPETENCAVE</w:t>
      </w:r>
    </w:p>
    <w:p w14:paraId="72FD3CA3" w14:textId="77777777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80C355E" w14:textId="5DC913C6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F1CA3">
        <w:rPr>
          <w:rFonts w:ascii="Garamond" w:hAnsi="Garamond"/>
          <w:sz w:val="24"/>
        </w:rPr>
        <w:t>Në mbështetje dhe në zbatim të ligjit nr. 44/2015</w:t>
      </w:r>
      <w:r w:rsidR="003D6A06">
        <w:rPr>
          <w:rFonts w:ascii="Garamond" w:hAnsi="Garamond"/>
          <w:sz w:val="24"/>
        </w:rPr>
        <w:t>,</w:t>
      </w:r>
      <w:r w:rsidRPr="000F1CA3">
        <w:rPr>
          <w:rFonts w:ascii="Garamond" w:hAnsi="Garamond"/>
          <w:sz w:val="24"/>
        </w:rPr>
        <w:t xml:space="preserve"> “Kodi i Procedurave Administrative i Republikës së Shqipërisë”; </w:t>
      </w:r>
      <w:r w:rsidR="003D6A06">
        <w:rPr>
          <w:rFonts w:ascii="Garamond" w:hAnsi="Garamond"/>
          <w:sz w:val="24"/>
        </w:rPr>
        <w:t>l</w:t>
      </w:r>
      <w:r w:rsidRPr="000F1CA3">
        <w:rPr>
          <w:rFonts w:ascii="Garamond" w:hAnsi="Garamond"/>
          <w:sz w:val="24"/>
        </w:rPr>
        <w:t>igji</w:t>
      </w:r>
      <w:r w:rsidR="003D6A06">
        <w:rPr>
          <w:rFonts w:ascii="Garamond" w:hAnsi="Garamond"/>
          <w:sz w:val="24"/>
        </w:rPr>
        <w:t>t</w:t>
      </w:r>
      <w:r w:rsidRPr="000F1CA3">
        <w:rPr>
          <w:rFonts w:ascii="Garamond" w:hAnsi="Garamond"/>
          <w:sz w:val="24"/>
        </w:rPr>
        <w:t xml:space="preserve"> nr. 55/2022</w:t>
      </w:r>
      <w:r w:rsidR="003D6A06">
        <w:rPr>
          <w:rFonts w:ascii="Garamond" w:hAnsi="Garamond"/>
          <w:sz w:val="24"/>
        </w:rPr>
        <w:t>,</w:t>
      </w:r>
      <w:r w:rsidRPr="000F1CA3">
        <w:rPr>
          <w:rFonts w:ascii="Garamond" w:hAnsi="Garamond"/>
          <w:sz w:val="24"/>
        </w:rPr>
        <w:t xml:space="preserve"> “Për Shërbimin Spitalor në Republikën e Shqipërisë</w:t>
      </w:r>
      <w:r w:rsidR="003D6A06">
        <w:rPr>
          <w:rFonts w:ascii="Garamond" w:hAnsi="Garamond"/>
          <w:sz w:val="24"/>
        </w:rPr>
        <w:t>”,</w:t>
      </w:r>
      <w:r w:rsidRPr="000F1CA3">
        <w:rPr>
          <w:rFonts w:ascii="Garamond" w:hAnsi="Garamond"/>
          <w:sz w:val="24"/>
        </w:rPr>
        <w:t xml:space="preserve"> </w:t>
      </w:r>
    </w:p>
    <w:p w14:paraId="0768569B" w14:textId="77777777" w:rsidR="000F1CA3" w:rsidRPr="000F1CA3" w:rsidRDefault="000F1CA3" w:rsidP="000F1CA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8CF2ABC" w14:textId="5DA6473A" w:rsidR="000F1CA3" w:rsidRPr="000F1CA3" w:rsidRDefault="000F1CA3" w:rsidP="000F1CA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F1CA3">
        <w:rPr>
          <w:rFonts w:ascii="Garamond" w:hAnsi="Garamond"/>
          <w:sz w:val="24"/>
        </w:rPr>
        <w:t>URDHËROJ:</w:t>
      </w:r>
    </w:p>
    <w:p w14:paraId="6C62A4AB" w14:textId="77777777" w:rsid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A75180" w14:textId="0CF46A7F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Pr="000F1CA3">
        <w:rPr>
          <w:rFonts w:ascii="Garamond" w:hAnsi="Garamond"/>
          <w:sz w:val="24"/>
        </w:rPr>
        <w:t>Delegimin</w:t>
      </w:r>
      <w:r w:rsidR="00BB0805">
        <w:rPr>
          <w:rFonts w:ascii="Garamond" w:hAnsi="Garamond"/>
          <w:sz w:val="24"/>
        </w:rPr>
        <w:t xml:space="preserve"> e</w:t>
      </w:r>
      <w:r w:rsidRPr="000F1CA3">
        <w:rPr>
          <w:rFonts w:ascii="Garamond" w:hAnsi="Garamond"/>
          <w:sz w:val="24"/>
        </w:rPr>
        <w:t xml:space="preserve"> kompetencave të drejtorit të përgjithshëm te </w:t>
      </w:r>
      <w:proofErr w:type="spellStart"/>
      <w:r w:rsidR="003D6A06">
        <w:rPr>
          <w:rFonts w:ascii="Garamond" w:hAnsi="Garamond"/>
          <w:sz w:val="24"/>
        </w:rPr>
        <w:t>z</w:t>
      </w:r>
      <w:r w:rsidRPr="000F1CA3">
        <w:rPr>
          <w:rFonts w:ascii="Garamond" w:hAnsi="Garamond"/>
          <w:sz w:val="24"/>
        </w:rPr>
        <w:t>nj</w:t>
      </w:r>
      <w:proofErr w:type="spellEnd"/>
      <w:r w:rsidRPr="000F1CA3">
        <w:rPr>
          <w:rFonts w:ascii="Garamond" w:hAnsi="Garamond"/>
          <w:sz w:val="24"/>
        </w:rPr>
        <w:t xml:space="preserve">. Arta </w:t>
      </w:r>
      <w:proofErr w:type="spellStart"/>
      <w:r w:rsidR="003D6A06" w:rsidRPr="000F1CA3">
        <w:rPr>
          <w:rFonts w:ascii="Garamond" w:hAnsi="Garamond"/>
          <w:sz w:val="24"/>
        </w:rPr>
        <w:t>Hajro</w:t>
      </w:r>
      <w:proofErr w:type="spellEnd"/>
      <w:r w:rsidR="003D6A06">
        <w:rPr>
          <w:rFonts w:ascii="Garamond" w:hAnsi="Garamond"/>
          <w:sz w:val="24"/>
        </w:rPr>
        <w:t>,</w:t>
      </w:r>
      <w:r w:rsidR="003D6A06" w:rsidRPr="000F1CA3">
        <w:rPr>
          <w:rFonts w:ascii="Garamond" w:hAnsi="Garamond"/>
          <w:sz w:val="24"/>
        </w:rPr>
        <w:t xml:space="preserve"> </w:t>
      </w:r>
      <w:r w:rsidRPr="000F1CA3">
        <w:rPr>
          <w:rFonts w:ascii="Garamond" w:hAnsi="Garamond"/>
          <w:sz w:val="24"/>
        </w:rPr>
        <w:t xml:space="preserve">me detyrë </w:t>
      </w:r>
      <w:proofErr w:type="spellStart"/>
      <w:r w:rsidR="003D6A06">
        <w:rPr>
          <w:rFonts w:ascii="Garamond" w:hAnsi="Garamond"/>
          <w:sz w:val="24"/>
        </w:rPr>
        <w:t>z</w:t>
      </w:r>
      <w:r w:rsidRPr="000F1CA3">
        <w:rPr>
          <w:rFonts w:ascii="Garamond" w:hAnsi="Garamond"/>
          <w:sz w:val="24"/>
        </w:rPr>
        <w:t>v</w:t>
      </w:r>
      <w:proofErr w:type="spellEnd"/>
      <w:r w:rsidRPr="000F1CA3">
        <w:rPr>
          <w:rFonts w:ascii="Garamond" w:hAnsi="Garamond"/>
          <w:sz w:val="24"/>
        </w:rPr>
        <w:t xml:space="preserve">. </w:t>
      </w:r>
      <w:r w:rsidR="003D6A06">
        <w:rPr>
          <w:rFonts w:ascii="Garamond" w:hAnsi="Garamond"/>
          <w:sz w:val="24"/>
        </w:rPr>
        <w:t>d</w:t>
      </w:r>
      <w:r w:rsidRPr="000F1CA3">
        <w:rPr>
          <w:rFonts w:ascii="Garamond" w:hAnsi="Garamond"/>
          <w:sz w:val="24"/>
        </w:rPr>
        <w:t>rejtor Ekonomik/</w:t>
      </w:r>
      <w:r w:rsidR="003D6A06" w:rsidRPr="000F1CA3">
        <w:rPr>
          <w:rFonts w:ascii="Garamond" w:hAnsi="Garamond"/>
          <w:sz w:val="24"/>
        </w:rPr>
        <w:t>Administrativ</w:t>
      </w:r>
      <w:r w:rsidRPr="000F1CA3">
        <w:rPr>
          <w:rFonts w:ascii="Garamond" w:hAnsi="Garamond"/>
          <w:sz w:val="24"/>
        </w:rPr>
        <w:t xml:space="preserve">, për nënshkrimin e të gjitha kontratave lidhur ndërmjet institucioneve publike </w:t>
      </w:r>
      <w:r w:rsidR="003D6A06">
        <w:rPr>
          <w:rFonts w:ascii="Garamond" w:hAnsi="Garamond"/>
          <w:sz w:val="24"/>
        </w:rPr>
        <w:t>dhe</w:t>
      </w:r>
      <w:r w:rsidRPr="000F1CA3">
        <w:rPr>
          <w:rFonts w:ascii="Garamond" w:hAnsi="Garamond"/>
          <w:sz w:val="24"/>
        </w:rPr>
        <w:t xml:space="preserve"> palë</w:t>
      </w:r>
      <w:r w:rsidR="003D6A06">
        <w:rPr>
          <w:rFonts w:ascii="Garamond" w:hAnsi="Garamond"/>
          <w:sz w:val="24"/>
        </w:rPr>
        <w:t>ve</w:t>
      </w:r>
      <w:r w:rsidRPr="000F1CA3">
        <w:rPr>
          <w:rFonts w:ascii="Garamond" w:hAnsi="Garamond"/>
          <w:sz w:val="24"/>
        </w:rPr>
        <w:t xml:space="preserve"> të tjera private</w:t>
      </w:r>
      <w:r w:rsidR="003D6A06">
        <w:rPr>
          <w:rFonts w:ascii="Garamond" w:hAnsi="Garamond"/>
          <w:sz w:val="24"/>
        </w:rPr>
        <w:t>,</w:t>
      </w:r>
      <w:r w:rsidRPr="000F1CA3">
        <w:rPr>
          <w:rFonts w:ascii="Garamond" w:hAnsi="Garamond"/>
          <w:sz w:val="24"/>
        </w:rPr>
        <w:t xml:space="preserve"> sipas përcaktimit ligjor në fuqi.</w:t>
      </w:r>
    </w:p>
    <w:p w14:paraId="03EE883A" w14:textId="1C6165DB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0F1CA3">
        <w:rPr>
          <w:rFonts w:ascii="Garamond" w:hAnsi="Garamond"/>
          <w:sz w:val="24"/>
        </w:rPr>
        <w:t xml:space="preserve">Kopje e këtij </w:t>
      </w:r>
      <w:r w:rsidR="003D6A06" w:rsidRPr="000F1CA3">
        <w:rPr>
          <w:rFonts w:ascii="Garamond" w:hAnsi="Garamond"/>
          <w:sz w:val="24"/>
        </w:rPr>
        <w:t>urdhri</w:t>
      </w:r>
      <w:r w:rsidRPr="000F1CA3">
        <w:rPr>
          <w:rFonts w:ascii="Garamond" w:hAnsi="Garamond"/>
          <w:sz w:val="24"/>
        </w:rPr>
        <w:t xml:space="preserve"> dërgohet në formë shkresore dhe elektronike për botim në </w:t>
      </w:r>
      <w:r w:rsidR="003D6A06" w:rsidRPr="000F1CA3">
        <w:rPr>
          <w:rFonts w:ascii="Garamond" w:hAnsi="Garamond"/>
          <w:sz w:val="24"/>
        </w:rPr>
        <w:t>Fletoren Zyrta</w:t>
      </w:r>
      <w:r w:rsidRPr="000F1CA3">
        <w:rPr>
          <w:rFonts w:ascii="Garamond" w:hAnsi="Garamond"/>
          <w:sz w:val="24"/>
        </w:rPr>
        <w:t>re ose në buletinet publike.</w:t>
      </w:r>
    </w:p>
    <w:p w14:paraId="70ECBBAF" w14:textId="617F2BB8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0F1CA3">
        <w:rPr>
          <w:rFonts w:ascii="Garamond" w:hAnsi="Garamond"/>
          <w:sz w:val="24"/>
        </w:rPr>
        <w:t>Ngarkohet Sektori i Protokoll</w:t>
      </w:r>
      <w:r w:rsidR="00BB0805">
        <w:rPr>
          <w:rFonts w:ascii="Garamond" w:hAnsi="Garamond"/>
          <w:sz w:val="24"/>
        </w:rPr>
        <w:t>-</w:t>
      </w:r>
      <w:bookmarkStart w:id="0" w:name="_GoBack"/>
      <w:bookmarkEnd w:id="0"/>
      <w:r w:rsidRPr="000F1CA3">
        <w:rPr>
          <w:rFonts w:ascii="Garamond" w:hAnsi="Garamond"/>
          <w:sz w:val="24"/>
        </w:rPr>
        <w:t>Arkiv</w:t>
      </w:r>
      <w:r w:rsidR="003D6A06">
        <w:rPr>
          <w:rFonts w:ascii="Garamond" w:hAnsi="Garamond"/>
          <w:sz w:val="24"/>
        </w:rPr>
        <w:t>it</w:t>
      </w:r>
      <w:r w:rsidRPr="000F1CA3">
        <w:rPr>
          <w:rFonts w:ascii="Garamond" w:hAnsi="Garamond"/>
          <w:sz w:val="24"/>
        </w:rPr>
        <w:t xml:space="preserve"> në njoftimin e këtij urdhri për pikën 1.</w:t>
      </w:r>
    </w:p>
    <w:p w14:paraId="3F557179" w14:textId="77777777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F1CA3">
        <w:rPr>
          <w:rFonts w:ascii="Garamond" w:hAnsi="Garamond"/>
          <w:sz w:val="24"/>
        </w:rPr>
        <w:t>Ky urdhër hyn në fuqi menjëherë.</w:t>
      </w:r>
    </w:p>
    <w:p w14:paraId="2A5CC0DD" w14:textId="77777777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5FA4DE" w14:textId="4D375DCA" w:rsidR="000F1CA3" w:rsidRPr="000F1CA3" w:rsidRDefault="000F1CA3" w:rsidP="000F1CA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F1CA3">
        <w:rPr>
          <w:rFonts w:ascii="Garamond" w:hAnsi="Garamond"/>
          <w:sz w:val="24"/>
        </w:rPr>
        <w:t>DREJTOR I PËRGJITHSHËM</w:t>
      </w:r>
    </w:p>
    <w:p w14:paraId="4744B689" w14:textId="7E8898A6" w:rsidR="000F1CA3" w:rsidRPr="000F1CA3" w:rsidRDefault="000F1CA3" w:rsidP="000F1CA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F1CA3">
        <w:rPr>
          <w:rFonts w:ascii="Garamond" w:hAnsi="Garamond"/>
          <w:b/>
          <w:sz w:val="24"/>
        </w:rPr>
        <w:t>Eliona</w:t>
      </w:r>
      <w:proofErr w:type="spellEnd"/>
      <w:r w:rsidRPr="000F1CA3">
        <w:rPr>
          <w:rFonts w:ascii="Garamond" w:hAnsi="Garamond"/>
          <w:b/>
          <w:sz w:val="24"/>
        </w:rPr>
        <w:t xml:space="preserve"> </w:t>
      </w:r>
      <w:proofErr w:type="spellStart"/>
      <w:r w:rsidRPr="000F1CA3">
        <w:rPr>
          <w:rFonts w:ascii="Garamond" w:hAnsi="Garamond"/>
          <w:b/>
          <w:sz w:val="24"/>
        </w:rPr>
        <w:t>Demaliaj</w:t>
      </w:r>
      <w:proofErr w:type="spellEnd"/>
    </w:p>
    <w:p w14:paraId="3147F52C" w14:textId="77777777" w:rsidR="000F1CA3" w:rsidRPr="000F1CA3" w:rsidRDefault="000F1CA3" w:rsidP="000F1CA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F1CA3" w:rsidRPr="000F1C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A1A67"/>
    <w:multiLevelType w:val="hybridMultilevel"/>
    <w:tmpl w:val="2092D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B0B87"/>
    <w:rsid w:val="000D50DA"/>
    <w:rsid w:val="000F1CA3"/>
    <w:rsid w:val="000F74B6"/>
    <w:rsid w:val="001245AF"/>
    <w:rsid w:val="00171588"/>
    <w:rsid w:val="00277AC9"/>
    <w:rsid w:val="002B2093"/>
    <w:rsid w:val="003A249E"/>
    <w:rsid w:val="003D6A06"/>
    <w:rsid w:val="00420FCC"/>
    <w:rsid w:val="0043064D"/>
    <w:rsid w:val="00495544"/>
    <w:rsid w:val="005B5F43"/>
    <w:rsid w:val="0061636A"/>
    <w:rsid w:val="007054CF"/>
    <w:rsid w:val="007A461B"/>
    <w:rsid w:val="008C7EE7"/>
    <w:rsid w:val="00931C07"/>
    <w:rsid w:val="00AD6F91"/>
    <w:rsid w:val="00BB0805"/>
    <w:rsid w:val="00C8789A"/>
    <w:rsid w:val="00D50B08"/>
    <w:rsid w:val="00DC3A1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2DDC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9"/>
    <w:qFormat/>
    <w:rsid w:val="000F1C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C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0F1CA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2024-09-13T12:34:58Z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2024-09-13T00:00:00Z</Date_x0020_protokolli>
    <Titulli xmlns="0e656187-b300-4fb0-8bf4-3a50f872073c">Për delegimin e kompetencave</Titulli>
    <Modifikuesi xmlns="0e656187-b300-4fb0-8bf4-3a50f872073c">entela.suli</Modifikuesi>
    <Nr_x002e__x0020_prot_x0020_QBZ xmlns="0e656187-b300-4fb0-8bf4-3a50f872073c">1603/1</Nr_x002e__x0020_prot_x0020_QBZ>
    <Data_x0020_e_x0020_Modifikimit xmlns="0e656187-b300-4fb0-8bf4-3a50f872073c">2024-09-16T13:49:12Z</Data_x0020_e_x0020_Modifikimit>
    <Dekretuar xmlns="0e656187-b300-4fb0-8bf4-3a50f872073c">false</Dekretuar>
    <Data xmlns="0e656187-b300-4fb0-8bf4-3a50f872073c">2024-08-28T00:00:00Z</Data>
    <Nr_x002e__x0020_protokolli_x0020_i_x0020_aktit xmlns="0e656187-b300-4fb0-8bf4-3a50f872073c">652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D7B0F7612049B997091977451382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1BB3AE-0A19-4C5D-B909-19FD30C2BCEF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733FEC3-BAC2-464D-803D-B199E308F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4889AE-51B2-431B-A871-B18A1D5DC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8</cp:revision>
  <dcterms:created xsi:type="dcterms:W3CDTF">2024-09-13T11:08:00Z</dcterms:created>
  <dcterms:modified xsi:type="dcterms:W3CDTF">2024-09-16T13:27:00Z</dcterms:modified>
</cp:coreProperties>
</file>