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8C48B5" w14:textId="77777777" w:rsidR="00776D33" w:rsidRPr="00F32736" w:rsidRDefault="00776D33" w:rsidP="00776D3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F32736">
        <w:rPr>
          <w:rFonts w:ascii="Garamond" w:hAnsi="Garamond"/>
          <w:b/>
          <w:bCs/>
          <w:sz w:val="24"/>
          <w:szCs w:val="24"/>
        </w:rPr>
        <w:t>URDHËR</w:t>
      </w:r>
    </w:p>
    <w:p w14:paraId="342171D8" w14:textId="14436A69" w:rsidR="00776D33" w:rsidRPr="00F32736" w:rsidRDefault="00776D33" w:rsidP="00776D3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F32736">
        <w:rPr>
          <w:rFonts w:ascii="Garamond" w:hAnsi="Garamond"/>
          <w:b/>
          <w:bCs/>
          <w:sz w:val="24"/>
          <w:szCs w:val="24"/>
        </w:rPr>
        <w:t xml:space="preserve">Nr. </w:t>
      </w:r>
      <w:r>
        <w:rPr>
          <w:rFonts w:ascii="Garamond" w:hAnsi="Garamond"/>
          <w:b/>
          <w:bCs/>
          <w:sz w:val="24"/>
          <w:szCs w:val="24"/>
        </w:rPr>
        <w:t>9</w:t>
      </w:r>
      <w:r w:rsidRPr="00F32736">
        <w:rPr>
          <w:rFonts w:ascii="Garamond" w:hAnsi="Garamond"/>
          <w:b/>
          <w:bCs/>
          <w:sz w:val="24"/>
          <w:szCs w:val="24"/>
        </w:rPr>
        <w:t>, datë</w:t>
      </w:r>
      <w:r w:rsidRPr="00F32736">
        <w:rPr>
          <w:rFonts w:ascii="Garamond" w:hAnsi="Garamond"/>
          <w:b/>
          <w:bCs/>
          <w:sz w:val="24"/>
          <w:szCs w:val="24"/>
        </w:rPr>
        <w:tab/>
      </w:r>
      <w:r>
        <w:rPr>
          <w:rFonts w:ascii="Garamond" w:hAnsi="Garamond"/>
          <w:b/>
          <w:bCs/>
          <w:sz w:val="24"/>
          <w:szCs w:val="24"/>
        </w:rPr>
        <w:t>30.12.2024</w:t>
      </w:r>
    </w:p>
    <w:p w14:paraId="28375797" w14:textId="77777777" w:rsidR="00776D33" w:rsidRDefault="00776D33" w:rsidP="00776D3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6E2804E8" w14:textId="77777777" w:rsidR="00776D33" w:rsidRDefault="00776D33" w:rsidP="00776D3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F32736">
        <w:rPr>
          <w:rFonts w:ascii="Garamond" w:hAnsi="Garamond"/>
          <w:b/>
          <w:bCs/>
          <w:sz w:val="24"/>
          <w:szCs w:val="24"/>
        </w:rPr>
        <w:t>PËR</w:t>
      </w:r>
      <w:r>
        <w:rPr>
          <w:rFonts w:ascii="Garamond" w:hAnsi="Garamond"/>
          <w:b/>
          <w:bCs/>
          <w:sz w:val="24"/>
          <w:szCs w:val="24"/>
        </w:rPr>
        <w:t xml:space="preserve"> </w:t>
      </w:r>
      <w:r w:rsidRPr="00F32736">
        <w:rPr>
          <w:rFonts w:ascii="Garamond" w:hAnsi="Garamond"/>
          <w:b/>
          <w:bCs/>
          <w:sz w:val="24"/>
          <w:szCs w:val="24"/>
        </w:rPr>
        <w:t>DELEGIM KOMPETENCE</w:t>
      </w:r>
    </w:p>
    <w:p w14:paraId="10513C4F" w14:textId="77777777" w:rsidR="00776D33" w:rsidRPr="00F32736" w:rsidRDefault="00776D33" w:rsidP="00776D3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17835847" w14:textId="3FE4C6C8" w:rsidR="00776D33" w:rsidRPr="00F32736" w:rsidRDefault="00776D33" w:rsidP="00776D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32736">
        <w:rPr>
          <w:rFonts w:ascii="Garamond" w:hAnsi="Garamond"/>
          <w:sz w:val="24"/>
          <w:szCs w:val="24"/>
        </w:rPr>
        <w:t xml:space="preserve">Në mbështetje të </w:t>
      </w:r>
      <w:r w:rsidRPr="007914FB">
        <w:rPr>
          <w:rFonts w:ascii="Garamond" w:hAnsi="Garamond"/>
          <w:sz w:val="24"/>
          <w:szCs w:val="24"/>
        </w:rPr>
        <w:t xml:space="preserve">pikës </w:t>
      </w:r>
      <w:r w:rsidRPr="007914FB">
        <w:rPr>
          <w:rFonts w:ascii="Garamond" w:hAnsi="Garamond"/>
          <w:bCs/>
          <w:sz w:val="24"/>
          <w:szCs w:val="24"/>
        </w:rPr>
        <w:t xml:space="preserve">4, </w:t>
      </w:r>
      <w:r w:rsidRPr="007914FB">
        <w:rPr>
          <w:rFonts w:ascii="Garamond" w:hAnsi="Garamond"/>
          <w:sz w:val="24"/>
          <w:szCs w:val="24"/>
        </w:rPr>
        <w:t>të nenit 102, të Republikës së Shqipërisë</w:t>
      </w:r>
      <w:r w:rsidR="007914FB">
        <w:rPr>
          <w:rFonts w:ascii="Garamond" w:hAnsi="Garamond"/>
          <w:sz w:val="24"/>
          <w:szCs w:val="24"/>
        </w:rPr>
        <w:t>;</w:t>
      </w:r>
      <w:r w:rsidRPr="007914FB">
        <w:rPr>
          <w:rFonts w:ascii="Garamond" w:hAnsi="Garamond"/>
          <w:sz w:val="24"/>
          <w:szCs w:val="24"/>
        </w:rPr>
        <w:t xml:space="preserve"> të neneve 28 dhe 29, të ligjit nr. 44/2015</w:t>
      </w:r>
      <w:r w:rsidR="007914FB">
        <w:rPr>
          <w:rFonts w:ascii="Garamond" w:hAnsi="Garamond"/>
          <w:sz w:val="24"/>
          <w:szCs w:val="24"/>
        </w:rPr>
        <w:t>,</w:t>
      </w:r>
      <w:r w:rsidRPr="007914FB">
        <w:rPr>
          <w:rFonts w:ascii="Garamond" w:hAnsi="Garamond"/>
          <w:sz w:val="24"/>
          <w:szCs w:val="24"/>
        </w:rPr>
        <w:t xml:space="preserve"> “Kodi i Procedurave Administrative </w:t>
      </w:r>
      <w:r w:rsidR="007914FB" w:rsidRPr="007914FB">
        <w:rPr>
          <w:rFonts w:ascii="Garamond" w:hAnsi="Garamond"/>
          <w:sz w:val="24"/>
          <w:szCs w:val="24"/>
        </w:rPr>
        <w:t>të</w:t>
      </w:r>
      <w:r w:rsidRPr="007914FB">
        <w:rPr>
          <w:rFonts w:ascii="Garamond" w:hAnsi="Garamond"/>
          <w:sz w:val="24"/>
          <w:szCs w:val="24"/>
        </w:rPr>
        <w:t xml:space="preserve"> Republikës së Shqipërisë”, si dhe të pikës 2, të nenit 11, të ligjit nr.</w:t>
      </w:r>
      <w:r w:rsidR="007914FB">
        <w:rPr>
          <w:rFonts w:ascii="Garamond" w:hAnsi="Garamond"/>
          <w:sz w:val="24"/>
          <w:szCs w:val="24"/>
        </w:rPr>
        <w:t xml:space="preserve"> </w:t>
      </w:r>
      <w:r w:rsidRPr="007914FB">
        <w:rPr>
          <w:rFonts w:ascii="Garamond" w:hAnsi="Garamond"/>
          <w:sz w:val="24"/>
          <w:szCs w:val="24"/>
        </w:rPr>
        <w:t>90/2012</w:t>
      </w:r>
      <w:r w:rsidR="007914FB">
        <w:rPr>
          <w:rFonts w:ascii="Garamond" w:hAnsi="Garamond"/>
          <w:sz w:val="24"/>
          <w:szCs w:val="24"/>
        </w:rPr>
        <w:t>,</w:t>
      </w:r>
      <w:r w:rsidRPr="007914FB">
        <w:rPr>
          <w:rFonts w:ascii="Garamond" w:hAnsi="Garamond"/>
          <w:sz w:val="24"/>
          <w:szCs w:val="24"/>
        </w:rPr>
        <w:t xml:space="preserve"> “Për organizimin dhe </w:t>
      </w:r>
      <w:r w:rsidRPr="00E335B2">
        <w:rPr>
          <w:rFonts w:ascii="Garamond" w:hAnsi="Garamond"/>
          <w:sz w:val="24"/>
          <w:szCs w:val="24"/>
        </w:rPr>
        <w:t>funksionimin e ad</w:t>
      </w:r>
      <w:r w:rsidR="007914FB" w:rsidRPr="00E335B2">
        <w:rPr>
          <w:rFonts w:ascii="Garamond" w:hAnsi="Garamond"/>
          <w:sz w:val="24"/>
          <w:szCs w:val="24"/>
        </w:rPr>
        <w:t>m</w:t>
      </w:r>
      <w:r w:rsidRPr="00E335B2">
        <w:rPr>
          <w:rFonts w:ascii="Garamond" w:hAnsi="Garamond"/>
          <w:sz w:val="24"/>
          <w:szCs w:val="24"/>
        </w:rPr>
        <w:t xml:space="preserve">inistratës </w:t>
      </w:r>
      <w:r w:rsidR="00E335B2" w:rsidRPr="00E335B2">
        <w:rPr>
          <w:rFonts w:ascii="Garamond" w:hAnsi="Garamond"/>
          <w:sz w:val="24"/>
          <w:szCs w:val="24"/>
        </w:rPr>
        <w:t>publike</w:t>
      </w:r>
      <w:r w:rsidRPr="00E335B2">
        <w:rPr>
          <w:rFonts w:ascii="Garamond" w:hAnsi="Garamond"/>
          <w:sz w:val="24"/>
          <w:szCs w:val="24"/>
        </w:rPr>
        <w:t>”</w:t>
      </w:r>
      <w:r w:rsidR="00E46DB5" w:rsidRPr="00E335B2">
        <w:rPr>
          <w:rFonts w:ascii="Garamond" w:hAnsi="Garamond"/>
          <w:sz w:val="24"/>
          <w:szCs w:val="24"/>
        </w:rPr>
        <w:t>;</w:t>
      </w:r>
      <w:r w:rsidRPr="00E335B2">
        <w:rPr>
          <w:rFonts w:ascii="Garamond" w:hAnsi="Garamond"/>
          <w:sz w:val="24"/>
          <w:szCs w:val="24"/>
        </w:rPr>
        <w:t xml:space="preserve"> pika</w:t>
      </w:r>
      <w:r w:rsidRPr="007914FB">
        <w:rPr>
          <w:rFonts w:ascii="Garamond" w:hAnsi="Garamond"/>
          <w:sz w:val="24"/>
          <w:szCs w:val="24"/>
        </w:rPr>
        <w:t xml:space="preserve"> 7/c dhe pika 9/f</w:t>
      </w:r>
      <w:r w:rsidR="007914FB">
        <w:rPr>
          <w:rFonts w:ascii="Garamond" w:hAnsi="Garamond"/>
          <w:sz w:val="24"/>
          <w:szCs w:val="24"/>
        </w:rPr>
        <w:t>,</w:t>
      </w:r>
      <w:r w:rsidRPr="007914FB">
        <w:rPr>
          <w:rFonts w:ascii="Garamond" w:hAnsi="Garamond"/>
          <w:sz w:val="24"/>
          <w:szCs w:val="24"/>
        </w:rPr>
        <w:t xml:space="preserve"> e </w:t>
      </w:r>
      <w:r w:rsidR="007914FB">
        <w:rPr>
          <w:rFonts w:ascii="Garamond" w:hAnsi="Garamond"/>
          <w:sz w:val="24"/>
          <w:szCs w:val="24"/>
        </w:rPr>
        <w:t>v</w:t>
      </w:r>
      <w:r w:rsidRPr="007914FB">
        <w:rPr>
          <w:rFonts w:ascii="Garamond" w:hAnsi="Garamond"/>
          <w:sz w:val="24"/>
          <w:szCs w:val="24"/>
        </w:rPr>
        <w:t>endimit nr. 436, datë 26.6.2024</w:t>
      </w:r>
      <w:r w:rsidR="007914FB">
        <w:rPr>
          <w:rFonts w:ascii="Garamond" w:hAnsi="Garamond"/>
          <w:sz w:val="24"/>
          <w:szCs w:val="24"/>
        </w:rPr>
        <w:t>,</w:t>
      </w:r>
      <w:r w:rsidRPr="007914FB">
        <w:rPr>
          <w:rFonts w:ascii="Garamond" w:hAnsi="Garamond"/>
          <w:sz w:val="24"/>
          <w:szCs w:val="24"/>
        </w:rPr>
        <w:t xml:space="preserve"> “Për</w:t>
      </w:r>
      <w:r w:rsidRPr="00F32736">
        <w:rPr>
          <w:rFonts w:ascii="Garamond" w:hAnsi="Garamond"/>
          <w:sz w:val="24"/>
          <w:szCs w:val="24"/>
        </w:rPr>
        <w:t xml:space="preserve"> krijimin, organizimin e funksionimin e Drejtorisë së Përgjithshme të Antiko</w:t>
      </w:r>
      <w:r>
        <w:rPr>
          <w:rFonts w:ascii="Garamond" w:hAnsi="Garamond"/>
          <w:sz w:val="24"/>
          <w:szCs w:val="24"/>
        </w:rPr>
        <w:t>rrup</w:t>
      </w:r>
      <w:r w:rsidRPr="00F32736">
        <w:rPr>
          <w:rFonts w:ascii="Garamond" w:hAnsi="Garamond"/>
          <w:sz w:val="24"/>
          <w:szCs w:val="24"/>
        </w:rPr>
        <w:t>sionit”,</w:t>
      </w:r>
    </w:p>
    <w:p w14:paraId="24DE4A66" w14:textId="77777777" w:rsidR="00776D33" w:rsidRDefault="00776D33" w:rsidP="00776D3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7ED90424" w14:textId="2CA28B4A" w:rsidR="00776D33" w:rsidRPr="00F32736" w:rsidRDefault="00776D33" w:rsidP="00776D33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F32736">
        <w:rPr>
          <w:rFonts w:ascii="Garamond" w:hAnsi="Garamond"/>
          <w:bCs/>
          <w:sz w:val="24"/>
          <w:szCs w:val="24"/>
        </w:rPr>
        <w:t>URDHËROJ</w:t>
      </w:r>
      <w:r w:rsidR="007914FB">
        <w:rPr>
          <w:rFonts w:ascii="Garamond" w:hAnsi="Garamond"/>
          <w:bCs/>
          <w:sz w:val="24"/>
          <w:szCs w:val="24"/>
        </w:rPr>
        <w:t>:</w:t>
      </w:r>
    </w:p>
    <w:p w14:paraId="6680D828" w14:textId="77777777" w:rsidR="00776D33" w:rsidRPr="00F32736" w:rsidRDefault="00776D33" w:rsidP="00776D3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77F152C4" w14:textId="12BFFAB6" w:rsidR="00776D33" w:rsidRPr="00F32736" w:rsidRDefault="00776D33" w:rsidP="007914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32736">
        <w:rPr>
          <w:rFonts w:ascii="Garamond" w:hAnsi="Garamond"/>
          <w:sz w:val="24"/>
          <w:szCs w:val="24"/>
        </w:rPr>
        <w:t>1.</w:t>
      </w:r>
      <w:r>
        <w:rPr>
          <w:rFonts w:ascii="Garamond" w:hAnsi="Garamond"/>
          <w:sz w:val="24"/>
          <w:szCs w:val="24"/>
        </w:rPr>
        <w:t xml:space="preserve"> </w:t>
      </w:r>
      <w:r w:rsidRPr="00F32736">
        <w:rPr>
          <w:rFonts w:ascii="Garamond" w:hAnsi="Garamond"/>
          <w:sz w:val="24"/>
          <w:szCs w:val="24"/>
        </w:rPr>
        <w:t xml:space="preserve">Delegimin e kompetencave të titullarit të </w:t>
      </w:r>
      <w:r w:rsidR="007914FB" w:rsidRPr="00F32736">
        <w:rPr>
          <w:rFonts w:ascii="Garamond" w:hAnsi="Garamond"/>
          <w:sz w:val="24"/>
          <w:szCs w:val="24"/>
        </w:rPr>
        <w:t>m</w:t>
      </w:r>
      <w:r w:rsidRPr="00F32736">
        <w:rPr>
          <w:rFonts w:ascii="Garamond" w:hAnsi="Garamond"/>
          <w:sz w:val="24"/>
          <w:szCs w:val="24"/>
        </w:rPr>
        <w:t xml:space="preserve">inistrit të Shtetit për Administratën Publike dhe Antikorrupsionin/Koordinatorit Kombëtar Kundër Korrupsionit për nënshkrimin e </w:t>
      </w:r>
      <w:r w:rsidR="007914FB">
        <w:rPr>
          <w:rFonts w:ascii="Garamond" w:hAnsi="Garamond"/>
          <w:sz w:val="24"/>
          <w:szCs w:val="24"/>
        </w:rPr>
        <w:t>m</w:t>
      </w:r>
      <w:r w:rsidRPr="00F32736">
        <w:rPr>
          <w:rFonts w:ascii="Garamond" w:hAnsi="Garamond"/>
          <w:sz w:val="24"/>
          <w:szCs w:val="24"/>
        </w:rPr>
        <w:t xml:space="preserve">arrëveshjes </w:t>
      </w:r>
      <w:r w:rsidR="007914FB">
        <w:rPr>
          <w:rFonts w:ascii="Garamond" w:hAnsi="Garamond"/>
          <w:sz w:val="24"/>
          <w:szCs w:val="24"/>
        </w:rPr>
        <w:t>s</w:t>
      </w:r>
      <w:r w:rsidRPr="00F32736">
        <w:rPr>
          <w:rFonts w:ascii="Garamond" w:hAnsi="Garamond"/>
          <w:sz w:val="24"/>
          <w:szCs w:val="24"/>
        </w:rPr>
        <w:t xml:space="preserve">ë </w:t>
      </w:r>
      <w:r w:rsidR="007914FB">
        <w:rPr>
          <w:rFonts w:ascii="Garamond" w:hAnsi="Garamond"/>
          <w:sz w:val="24"/>
          <w:szCs w:val="24"/>
        </w:rPr>
        <w:t>b</w:t>
      </w:r>
      <w:r w:rsidRPr="00F32736">
        <w:rPr>
          <w:rFonts w:ascii="Garamond" w:hAnsi="Garamond"/>
          <w:sz w:val="24"/>
          <w:szCs w:val="24"/>
        </w:rPr>
        <w:t xml:space="preserve">ashkëpunimit midis </w:t>
      </w:r>
      <w:r w:rsidR="007914FB">
        <w:rPr>
          <w:rFonts w:ascii="Garamond" w:hAnsi="Garamond"/>
          <w:sz w:val="24"/>
          <w:szCs w:val="24"/>
        </w:rPr>
        <w:t>m</w:t>
      </w:r>
      <w:r w:rsidRPr="00F32736">
        <w:rPr>
          <w:rFonts w:ascii="Garamond" w:hAnsi="Garamond"/>
          <w:sz w:val="24"/>
          <w:szCs w:val="24"/>
        </w:rPr>
        <w:t>inistrit të Shtetit për Administratën Publike dhe Antikorrupsionit</w:t>
      </w:r>
      <w:r>
        <w:rPr>
          <w:rFonts w:ascii="Garamond" w:hAnsi="Garamond"/>
          <w:sz w:val="24"/>
          <w:szCs w:val="24"/>
        </w:rPr>
        <w:t>/</w:t>
      </w:r>
      <w:r w:rsidR="007914FB">
        <w:rPr>
          <w:rFonts w:ascii="Garamond" w:hAnsi="Garamond"/>
          <w:sz w:val="24"/>
          <w:szCs w:val="24"/>
        </w:rPr>
        <w:t xml:space="preserve"> </w:t>
      </w:r>
      <w:r w:rsidRPr="00F32736">
        <w:rPr>
          <w:rFonts w:ascii="Garamond" w:hAnsi="Garamond"/>
          <w:sz w:val="24"/>
          <w:szCs w:val="24"/>
        </w:rPr>
        <w:t>Koordinatorit Kombëtar Kundër Ko</w:t>
      </w:r>
      <w:r>
        <w:rPr>
          <w:rFonts w:ascii="Garamond" w:hAnsi="Garamond"/>
          <w:sz w:val="24"/>
          <w:szCs w:val="24"/>
        </w:rPr>
        <w:t>rr</w:t>
      </w:r>
      <w:r w:rsidRPr="00F32736">
        <w:rPr>
          <w:rFonts w:ascii="Garamond" w:hAnsi="Garamond"/>
          <w:sz w:val="24"/>
          <w:szCs w:val="24"/>
        </w:rPr>
        <w:t xml:space="preserve">upsionit dhe Agjencisë së Prokurimit Publik “Për bashkëpunimin e </w:t>
      </w:r>
      <w:r w:rsidR="007914FB" w:rsidRPr="00F32736">
        <w:rPr>
          <w:rFonts w:ascii="Garamond" w:hAnsi="Garamond"/>
          <w:sz w:val="24"/>
          <w:szCs w:val="24"/>
        </w:rPr>
        <w:t>ndërsjellë</w:t>
      </w:r>
      <w:r w:rsidRPr="00F32736">
        <w:rPr>
          <w:rFonts w:ascii="Garamond" w:hAnsi="Garamond"/>
          <w:sz w:val="24"/>
          <w:szCs w:val="24"/>
        </w:rPr>
        <w:t xml:space="preserve"> në luftën kundër korrupsionit”, tek </w:t>
      </w:r>
      <w:r w:rsidR="007914FB">
        <w:rPr>
          <w:rFonts w:ascii="Garamond" w:hAnsi="Garamond"/>
          <w:sz w:val="24"/>
          <w:szCs w:val="24"/>
        </w:rPr>
        <w:t>z</w:t>
      </w:r>
      <w:r w:rsidRPr="00F32736">
        <w:rPr>
          <w:rFonts w:ascii="Garamond" w:hAnsi="Garamond"/>
          <w:sz w:val="24"/>
          <w:szCs w:val="24"/>
        </w:rPr>
        <w:t xml:space="preserve">. Insidor Rexhepi, </w:t>
      </w:r>
      <w:r w:rsidR="007914FB">
        <w:rPr>
          <w:rFonts w:ascii="Garamond" w:hAnsi="Garamond"/>
          <w:sz w:val="24"/>
          <w:szCs w:val="24"/>
        </w:rPr>
        <w:t>d</w:t>
      </w:r>
      <w:r w:rsidRPr="00F32736">
        <w:rPr>
          <w:rFonts w:ascii="Garamond" w:hAnsi="Garamond"/>
          <w:sz w:val="24"/>
          <w:szCs w:val="24"/>
        </w:rPr>
        <w:t xml:space="preserve">rejtor i </w:t>
      </w:r>
      <w:r w:rsidR="007914FB">
        <w:rPr>
          <w:rFonts w:ascii="Garamond" w:hAnsi="Garamond"/>
          <w:sz w:val="24"/>
          <w:szCs w:val="24"/>
        </w:rPr>
        <w:t>p</w:t>
      </w:r>
      <w:r w:rsidRPr="00F32736">
        <w:rPr>
          <w:rFonts w:ascii="Garamond" w:hAnsi="Garamond"/>
          <w:sz w:val="24"/>
          <w:szCs w:val="24"/>
        </w:rPr>
        <w:t>ërgjithshëm i Antikorrupsionit.</w:t>
      </w:r>
    </w:p>
    <w:p w14:paraId="00011A0D" w14:textId="12536E33" w:rsidR="00776D33" w:rsidRPr="00F32736" w:rsidRDefault="00776D33" w:rsidP="007914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32736">
        <w:rPr>
          <w:rFonts w:ascii="Garamond" w:hAnsi="Garamond"/>
          <w:sz w:val="24"/>
          <w:szCs w:val="24"/>
        </w:rPr>
        <w:t>2.</w:t>
      </w:r>
      <w:r>
        <w:rPr>
          <w:rFonts w:ascii="Garamond" w:hAnsi="Garamond"/>
          <w:sz w:val="24"/>
          <w:szCs w:val="24"/>
        </w:rPr>
        <w:t xml:space="preserve"> </w:t>
      </w:r>
      <w:r w:rsidRPr="00F32736">
        <w:rPr>
          <w:rFonts w:ascii="Garamond" w:hAnsi="Garamond"/>
          <w:sz w:val="24"/>
          <w:szCs w:val="24"/>
        </w:rPr>
        <w:t xml:space="preserve">Ngarkohet </w:t>
      </w:r>
      <w:r w:rsidR="007914FB" w:rsidRPr="00F32736">
        <w:rPr>
          <w:rFonts w:ascii="Garamond" w:hAnsi="Garamond"/>
          <w:sz w:val="24"/>
          <w:szCs w:val="24"/>
        </w:rPr>
        <w:t xml:space="preserve">drejtori i përgjithshëm </w:t>
      </w:r>
      <w:r w:rsidRPr="00F32736">
        <w:rPr>
          <w:rFonts w:ascii="Garamond" w:hAnsi="Garamond"/>
          <w:sz w:val="24"/>
          <w:szCs w:val="24"/>
        </w:rPr>
        <w:t xml:space="preserve">i Antikorrupsionit, </w:t>
      </w:r>
      <w:r w:rsidR="007914FB">
        <w:rPr>
          <w:rFonts w:ascii="Garamond" w:hAnsi="Garamond"/>
          <w:sz w:val="24"/>
          <w:szCs w:val="24"/>
        </w:rPr>
        <w:t>z</w:t>
      </w:r>
      <w:r w:rsidRPr="00F32736">
        <w:rPr>
          <w:rFonts w:ascii="Garamond" w:hAnsi="Garamond"/>
          <w:sz w:val="24"/>
          <w:szCs w:val="24"/>
        </w:rPr>
        <w:t xml:space="preserve">. Insidor Rexhepi, për zbatimin e këtij </w:t>
      </w:r>
      <w:r>
        <w:rPr>
          <w:rFonts w:ascii="Garamond" w:hAnsi="Garamond"/>
          <w:sz w:val="24"/>
          <w:szCs w:val="24"/>
        </w:rPr>
        <w:t>u</w:t>
      </w:r>
      <w:r w:rsidRPr="00F32736">
        <w:rPr>
          <w:rFonts w:ascii="Garamond" w:hAnsi="Garamond"/>
          <w:sz w:val="24"/>
          <w:szCs w:val="24"/>
        </w:rPr>
        <w:t>rdhri.</w:t>
      </w:r>
      <w:bookmarkStart w:id="0" w:name="_GoBack"/>
      <w:bookmarkEnd w:id="0"/>
    </w:p>
    <w:p w14:paraId="4551071D" w14:textId="77777777" w:rsidR="00776D33" w:rsidRPr="00F32736" w:rsidRDefault="00776D33" w:rsidP="00776D3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F32736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508ACBB0" w14:textId="77777777" w:rsidR="00776D33" w:rsidRDefault="00776D33" w:rsidP="00776D3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7B4F2B4" w14:textId="77777777" w:rsidR="00776D33" w:rsidRDefault="00776D33" w:rsidP="00776D3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MINISTËR I SHTETIT PËR ADMINISTRATËN </w:t>
      </w:r>
    </w:p>
    <w:p w14:paraId="73CFE670" w14:textId="77777777" w:rsidR="00776D33" w:rsidRDefault="00776D33" w:rsidP="00776D3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PUBLIKE DHE ANTIKORRUPSIONIN</w:t>
      </w:r>
    </w:p>
    <w:p w14:paraId="09C84B0E" w14:textId="77777777" w:rsidR="00776D33" w:rsidRPr="005F7A51" w:rsidRDefault="00776D33" w:rsidP="00776D3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5F7A51">
        <w:rPr>
          <w:rFonts w:ascii="Garamond" w:hAnsi="Garamond"/>
          <w:b/>
          <w:sz w:val="24"/>
          <w:szCs w:val="24"/>
        </w:rPr>
        <w:t>Adea Pirdeni</w:t>
      </w:r>
    </w:p>
    <w:p w14:paraId="63F40F02" w14:textId="77777777" w:rsidR="000F74B6" w:rsidRPr="00776D33" w:rsidRDefault="000F74B6" w:rsidP="00776D33">
      <w:pPr>
        <w:spacing w:after="0" w:line="240" w:lineRule="auto"/>
        <w:ind w:firstLine="284"/>
      </w:pPr>
    </w:p>
    <w:sectPr w:rsidR="000F74B6" w:rsidRPr="00776D33" w:rsidSect="00776D33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A03"/>
    <w:rsid w:val="0002103E"/>
    <w:rsid w:val="000E4D33"/>
    <w:rsid w:val="000F74B6"/>
    <w:rsid w:val="0010065B"/>
    <w:rsid w:val="00187A78"/>
    <w:rsid w:val="0019118E"/>
    <w:rsid w:val="00194B34"/>
    <w:rsid w:val="001B0CF6"/>
    <w:rsid w:val="001D6104"/>
    <w:rsid w:val="0021574C"/>
    <w:rsid w:val="0021661C"/>
    <w:rsid w:val="002207A0"/>
    <w:rsid w:val="0024712C"/>
    <w:rsid w:val="002618DD"/>
    <w:rsid w:val="002A18C0"/>
    <w:rsid w:val="002B0BE7"/>
    <w:rsid w:val="002E7E9C"/>
    <w:rsid w:val="003341A7"/>
    <w:rsid w:val="0037184D"/>
    <w:rsid w:val="003C2DFC"/>
    <w:rsid w:val="00420FCC"/>
    <w:rsid w:val="004268D6"/>
    <w:rsid w:val="00444A91"/>
    <w:rsid w:val="004474AD"/>
    <w:rsid w:val="004758BC"/>
    <w:rsid w:val="004839B9"/>
    <w:rsid w:val="00495544"/>
    <w:rsid w:val="004F279F"/>
    <w:rsid w:val="00560905"/>
    <w:rsid w:val="005733C5"/>
    <w:rsid w:val="005B5F43"/>
    <w:rsid w:val="005D2411"/>
    <w:rsid w:val="005D6B09"/>
    <w:rsid w:val="005E4A03"/>
    <w:rsid w:val="0061636A"/>
    <w:rsid w:val="006C77BE"/>
    <w:rsid w:val="0071460D"/>
    <w:rsid w:val="007316C3"/>
    <w:rsid w:val="00757EB1"/>
    <w:rsid w:val="00761D36"/>
    <w:rsid w:val="00776D33"/>
    <w:rsid w:val="007914FB"/>
    <w:rsid w:val="007A461B"/>
    <w:rsid w:val="00895F66"/>
    <w:rsid w:val="008C7EE7"/>
    <w:rsid w:val="008F7F41"/>
    <w:rsid w:val="0090124D"/>
    <w:rsid w:val="0097100A"/>
    <w:rsid w:val="00984200"/>
    <w:rsid w:val="009960A4"/>
    <w:rsid w:val="009A67D0"/>
    <w:rsid w:val="009F5BA9"/>
    <w:rsid w:val="00A3166D"/>
    <w:rsid w:val="00A709D6"/>
    <w:rsid w:val="00AD6F91"/>
    <w:rsid w:val="00B61CF5"/>
    <w:rsid w:val="00B75D6C"/>
    <w:rsid w:val="00BA3046"/>
    <w:rsid w:val="00BC47D7"/>
    <w:rsid w:val="00C81F55"/>
    <w:rsid w:val="00CB6AA3"/>
    <w:rsid w:val="00CD7BD2"/>
    <w:rsid w:val="00D37714"/>
    <w:rsid w:val="00DD0478"/>
    <w:rsid w:val="00E06DF5"/>
    <w:rsid w:val="00E06EC6"/>
    <w:rsid w:val="00E335B2"/>
    <w:rsid w:val="00E4046F"/>
    <w:rsid w:val="00E46DB5"/>
    <w:rsid w:val="00E61377"/>
    <w:rsid w:val="00E70386"/>
    <w:rsid w:val="00E70396"/>
    <w:rsid w:val="00E71562"/>
    <w:rsid w:val="00ED5C8C"/>
    <w:rsid w:val="00F15413"/>
    <w:rsid w:val="00F159D1"/>
    <w:rsid w:val="00F23FBB"/>
    <w:rsid w:val="00F70F2A"/>
    <w:rsid w:val="00F84F6A"/>
    <w:rsid w:val="00F93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171D8"/>
  <w15:chartTrackingRefBased/>
  <w15:docId w15:val="{FE95AB92-5A13-4D06-8FB3-C6213439B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6D33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</Nr_x002e__x0020_akti>
    <Data_x0020_e_x0020_Krijimit xmlns="0e656187-b300-4fb0-8bf4-3a50f872073c">2024-12-30T16:07:42Z</Data_x0020_e_x0020_Krijimit>
    <URL xmlns="0e656187-b300-4fb0-8bf4-3a50f872073c" xsi:nil="true"/>
    <Institucion_x0020_Pergjegjes xmlns="0e656187-b300-4fb0-8bf4-3a50f872073c">http://qbz.gov.al/resource/authority/legal-institution/64|ministria-e-shtetit-per-administraten-dhe-antikorrupsionit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2024-12-30T00:00:00Z</Date_x0020_protokolli>
    <Titulli xmlns="0e656187-b300-4fb0-8bf4-3a50f872073c">Për delegim kompetence</Titulli>
    <Modifikuesi xmlns="0e656187-b300-4fb0-8bf4-3a50f872073c">Fjora.Cahani</Modifikuesi>
    <Nr_x002e__x0020_prot_x0020_QBZ xmlns="0e656187-b300-4fb0-8bf4-3a50f872073c">2266</Nr_x002e__x0020_prot_x0020_QBZ>
    <Data_x0020_e_x0020_Modifikimit xmlns="0e656187-b300-4fb0-8bf4-3a50f872073c">2024-12-30T16:42:21Z</Data_x0020_e_x0020_Modifikimit>
    <Dekretuar xmlns="0e656187-b300-4fb0-8bf4-3a50f872073c">false</Dekretuar>
    <Data xmlns="0e656187-b300-4fb0-8bf4-3a50f872073c">2024-12-30T00:00:00Z</Data>
    <Nr_x002e__x0020_protokolli_x0020_i_x0020_aktit xmlns="0e656187-b300-4fb0-8bf4-3a50f872073c">7178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5AD85F60DB4F6892EB9F063466C12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5D4D91C-18A2-4CF8-8DAC-6B554382B692}">
  <ds:schemaRefs>
    <ds:schemaRef ds:uri="http://purl.org/dc/terms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90341E1-425D-4D6A-80C2-8AC5C35693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B9E73B-D79F-4325-B205-5BFB35952C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Amarilda Muja</cp:lastModifiedBy>
  <cp:revision>7</cp:revision>
  <dcterms:created xsi:type="dcterms:W3CDTF">2024-12-30T15:11:00Z</dcterms:created>
  <dcterms:modified xsi:type="dcterms:W3CDTF">2024-12-30T16:56:00Z</dcterms:modified>
</cp:coreProperties>
</file>