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390" w:rsidRPr="00111631" w:rsidRDefault="005D2390" w:rsidP="005D2390">
      <w:pPr>
        <w:pStyle w:val="Akti"/>
      </w:pPr>
      <w:bookmarkStart w:id="0" w:name="_GoBack"/>
      <w:bookmarkEnd w:id="0"/>
      <w:r w:rsidRPr="00111631">
        <w:t>URDHËR</w:t>
      </w:r>
    </w:p>
    <w:p w:rsidR="005D2390" w:rsidRPr="00111631" w:rsidRDefault="005D2390" w:rsidP="005D2390">
      <w:pPr>
        <w:pStyle w:val="NumriData"/>
      </w:pPr>
      <w:r>
        <w:t>Nr.</w:t>
      </w:r>
      <w:r w:rsidRPr="00111631">
        <w:t>44</w:t>
      </w:r>
      <w:r>
        <w:t>, d</w:t>
      </w:r>
      <w:r w:rsidRPr="00111631">
        <w:t>atë 4.2.2004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Titulli"/>
      </w:pPr>
      <w:r w:rsidRPr="00111631">
        <w:t>PËR MI</w:t>
      </w:r>
      <w:r>
        <w:t>RATIMIN E RREGULLORES “ PËR PROc</w:t>
      </w:r>
      <w:r w:rsidRPr="00111631">
        <w:t>EDURAT DHE KRITERET PËR DHËNIEN E LEJEVE TË MANOVRIMIT PËRDORUESVE TË MAKINERIVE TË RËNDA TË NDËRTIMIT DHE DISIPLINIMI I PËRDORIMIT TË MAKINERIVE TË NDËRTIMIT”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BazLigjPropozues"/>
      </w:pPr>
      <w:r w:rsidRPr="00111631">
        <w:t>Në mbështetje të pikës 4 të nenit 102 të Kushtetutës, të nenit</w:t>
      </w:r>
      <w:r>
        <w:t xml:space="preserve"> 24 të ligjit nr.8872, datë 29.3.2002 "</w:t>
      </w:r>
      <w:r w:rsidRPr="00111631">
        <w:t>Për arsimin dhe formimin profesional në Republikën e</w:t>
      </w:r>
      <w:r>
        <w:t xml:space="preserve"> Shqipërisë” dhe të pikës 3 të v</w:t>
      </w:r>
      <w:r w:rsidRPr="00111631">
        <w:t>endi</w:t>
      </w:r>
      <w:r>
        <w:t xml:space="preserve">mit të Këshillit të Ministrave nr.808, datë </w:t>
      </w:r>
      <w:r w:rsidRPr="00111631">
        <w:t xml:space="preserve">4.12.2003 “Për dhënien e lejeve të manovrimit përdoruesve të makinerive </w:t>
      </w:r>
      <w:r>
        <w:t>të rënda të ndërtimit”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VENDOSI"/>
      </w:pPr>
      <w:r>
        <w:t>URDHËROJ</w:t>
      </w:r>
      <w:r w:rsidRPr="00111631">
        <w:t>: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Miratimin e rregullores “Për proc</w:t>
      </w:r>
      <w:r w:rsidRPr="00111631">
        <w:t>edurat dhe kriteret për dhënien e lejeve të manovrimit përdoruesve të makinerive të rënda të ndërtimit dhe disiplinimi i përdorimit të makinerive të ndër</w:t>
      </w:r>
      <w:r>
        <w:t>timit”, bashkëlidhur këtij urdh</w:t>
      </w:r>
      <w:r w:rsidRPr="00111631">
        <w:t xml:space="preserve">ri. </w:t>
      </w:r>
    </w:p>
    <w:p w:rsidR="005D2390" w:rsidRPr="00111631" w:rsidRDefault="005D2390" w:rsidP="005D2390">
      <w:pPr>
        <w:pStyle w:val="Paragrafi"/>
      </w:pPr>
      <w:r w:rsidRPr="00111631">
        <w:t xml:space="preserve">Ngarkohen Ministria e Rregullimit të Territorit dhe </w:t>
      </w:r>
      <w:r>
        <w:t xml:space="preserve">e </w:t>
      </w:r>
      <w:r w:rsidRPr="00111631">
        <w:t>Turizmit, Dr</w:t>
      </w:r>
      <w:r>
        <w:t>ejtoria e Policisë së Ndërtimit</w:t>
      </w:r>
      <w:r w:rsidRPr="00111631">
        <w:t xml:space="preserve"> dhe të gjitha institucionet dhe subjektet e intere</w:t>
      </w:r>
      <w:r>
        <w:t>suara për zbatimin e këtij urdh</w:t>
      </w:r>
      <w:r w:rsidRPr="00111631">
        <w:t>ri.</w:t>
      </w:r>
    </w:p>
    <w:p w:rsidR="005D2390" w:rsidRDefault="005D2390" w:rsidP="005D2390">
      <w:pPr>
        <w:pStyle w:val="Paragrafi"/>
      </w:pPr>
      <w:r w:rsidRPr="00111631">
        <w:t>Ky urdhër hyn në fuqi menjëherë.</w:t>
      </w:r>
    </w:p>
    <w:p w:rsidR="005D2390" w:rsidRDefault="005D2390" w:rsidP="005D2390">
      <w:pPr>
        <w:pStyle w:val="Paragrafi"/>
      </w:pPr>
    </w:p>
    <w:p w:rsidR="005D2390" w:rsidRDefault="005D2390" w:rsidP="005D2390">
      <w:pPr>
        <w:pStyle w:val="Autoriteti"/>
      </w:pPr>
      <w:r>
        <w:t>Ministri</w:t>
      </w:r>
    </w:p>
    <w:p w:rsidR="005D2390" w:rsidRPr="00111631" w:rsidRDefault="005D2390" w:rsidP="005D2390">
      <w:pPr>
        <w:pStyle w:val="AutoritetiEmer"/>
      </w:pPr>
      <w:r>
        <w:t>Bashkim Fino</w:t>
      </w:r>
    </w:p>
    <w:p w:rsidR="005D2390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Akti"/>
      </w:pPr>
      <w:r>
        <w:t>RREGULLOR</w:t>
      </w:r>
      <w:r w:rsidRPr="00111631">
        <w:t>E</w:t>
      </w:r>
    </w:p>
    <w:p w:rsidR="005D2390" w:rsidRPr="00111631" w:rsidRDefault="005D2390" w:rsidP="005D2390">
      <w:pPr>
        <w:pStyle w:val="NumriData"/>
      </w:pPr>
      <w:r>
        <w:t>Nr.1, datë 4.</w:t>
      </w:r>
      <w:r w:rsidRPr="00111631">
        <w:t>2.2004</w:t>
      </w:r>
    </w:p>
    <w:p w:rsidR="005D2390" w:rsidRDefault="005D2390" w:rsidP="005D2390">
      <w:pPr>
        <w:pStyle w:val="Titulli"/>
      </w:pPr>
    </w:p>
    <w:p w:rsidR="005D2390" w:rsidRPr="00111631" w:rsidRDefault="005D2390" w:rsidP="005D2390">
      <w:pPr>
        <w:pStyle w:val="Titulli"/>
      </w:pPr>
      <w:r w:rsidRPr="00111631">
        <w:t>PËR PROCEDURAT DHE KRITERET PËR DHËNIEN E LEJEVE TË MANOVRIMIT PËRDORUESVE TË MAKINERIVE TË RËNDA TË NDËRTIMIT DHE DISIPLINIMI I PËRDORIMIT TË MAKINERIVE TË NDËRTIMIT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KreuNr"/>
      </w:pPr>
      <w:r w:rsidRPr="00111631">
        <w:t>KREU I</w:t>
      </w:r>
    </w:p>
    <w:p w:rsidR="005D2390" w:rsidRPr="00111631" w:rsidRDefault="005D2390" w:rsidP="005D2390">
      <w:pPr>
        <w:pStyle w:val="KreuTitull"/>
      </w:pPr>
      <w:r w:rsidRPr="00111631">
        <w:t>QËLLIMI, OBJEKTI  I RREGULLORES DHE FUSHA E VEPRIMIT</w:t>
      </w:r>
    </w:p>
    <w:p w:rsidR="005D2390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</w:t>
      </w:r>
    </w:p>
    <w:p w:rsidR="005D2390" w:rsidRPr="00111631" w:rsidRDefault="005D2390" w:rsidP="005D2390">
      <w:pPr>
        <w:pStyle w:val="NeniTitull"/>
      </w:pPr>
      <w:r>
        <w:t>Qëllimi i r</w:t>
      </w:r>
      <w:r w:rsidRPr="00111631">
        <w:t>regullores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Kjo rregullore ka për qëllim vendo</w:t>
      </w:r>
      <w:r>
        <w:t>sjen mbi baza unike e ligjore të</w:t>
      </w:r>
      <w:r w:rsidRPr="00111631">
        <w:t xml:space="preserve"> aktivitetit të administrimit dhe </w:t>
      </w:r>
      <w:r>
        <w:t xml:space="preserve">të </w:t>
      </w:r>
      <w:r w:rsidRPr="00111631">
        <w:t>përdorimit të makinerive të ndërtimit, sipas karakteristikave teknike e të sigurisë në punë, në sheshet dhe objektet e ndërtimit (me përjashtim të rregullave të lëvizjes në rrugë automobilistike).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2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 xml:space="preserve">Kjo rregullore përcakton dhe </w:t>
      </w:r>
      <w:r>
        <w:t xml:space="preserve">e </w:t>
      </w:r>
      <w:r w:rsidRPr="00111631">
        <w:t>shtrin fushën e veprimit të saj në:</w:t>
      </w:r>
    </w:p>
    <w:p w:rsidR="005D2390" w:rsidRPr="00111631" w:rsidRDefault="005D2390" w:rsidP="005D2390">
      <w:pPr>
        <w:pStyle w:val="Paragrafi"/>
      </w:pPr>
      <w:r w:rsidRPr="00111631">
        <w:t>1.Vendosjen e rregullave për përgatitjen dhe kontrollin e aftësive profesionale</w:t>
      </w:r>
      <w:r>
        <w:t>,</w:t>
      </w:r>
      <w:r w:rsidRPr="00111631">
        <w:t xml:space="preserve"> si dhe pajisjen </w:t>
      </w:r>
      <w:r>
        <w:t>me leje manovrimi të manovratorë</w:t>
      </w:r>
      <w:r w:rsidRPr="00111631">
        <w:t>ve të m</w:t>
      </w:r>
      <w:r>
        <w:t>akinerive të rënda të ndërtimit.</w:t>
      </w:r>
    </w:p>
    <w:p w:rsidR="005D2390" w:rsidRPr="00111631" w:rsidRDefault="005D2390" w:rsidP="005D2390">
      <w:pPr>
        <w:pStyle w:val="Paragrafi"/>
      </w:pPr>
      <w:r w:rsidRPr="00111631">
        <w:t>2.Vendosjen e rregullave të administrimit dhe</w:t>
      </w:r>
      <w:r>
        <w:t xml:space="preserve"> të</w:t>
      </w:r>
      <w:r w:rsidRPr="00111631">
        <w:t xml:space="preserve"> përdorimit të makinerive të ndërtimit. </w:t>
      </w:r>
    </w:p>
    <w:p w:rsidR="005D2390" w:rsidRPr="00111631" w:rsidRDefault="005D2390" w:rsidP="005D2390">
      <w:pPr>
        <w:pStyle w:val="Paragrafi"/>
      </w:pPr>
    </w:p>
    <w:p w:rsidR="005D2390" w:rsidRDefault="005D2390" w:rsidP="005D2390">
      <w:pPr>
        <w:pStyle w:val="KreuNr"/>
        <w:keepNext w:val="0"/>
      </w:pPr>
    </w:p>
    <w:p w:rsidR="005D2390" w:rsidRPr="00111631" w:rsidRDefault="005D2390" w:rsidP="005D2390">
      <w:pPr>
        <w:pStyle w:val="KreuNr"/>
      </w:pPr>
      <w:r w:rsidRPr="00111631">
        <w:t>KREU II</w:t>
      </w:r>
    </w:p>
    <w:p w:rsidR="005D2390" w:rsidRPr="00111631" w:rsidRDefault="005D2390" w:rsidP="005D2390">
      <w:pPr>
        <w:pStyle w:val="KreuTitull"/>
      </w:pPr>
      <w:r w:rsidRPr="00111631">
        <w:t>KOMISI</w:t>
      </w:r>
      <w:r>
        <w:t xml:space="preserve">ONI I </w:t>
      </w:r>
      <w:r w:rsidRPr="00CB24D9">
        <w:t>POSA</w:t>
      </w:r>
      <w:r>
        <w:rPr>
          <w:lang w:eastAsia="ja-JP"/>
        </w:rPr>
        <w:t>Ç</w:t>
      </w:r>
      <w:r w:rsidRPr="00CB24D9">
        <w:t>ËM</w:t>
      </w:r>
      <w:r w:rsidRPr="00111631">
        <w:t xml:space="preserve"> PËR DHËNIEN E LEJEVE TË MANOVRIMIT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lastRenderedPageBreak/>
        <w:t>Neni 3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</w:t>
      </w:r>
      <w:r w:rsidRPr="00111631">
        <w:t>Lejet e manovr</w:t>
      </w:r>
      <w:r>
        <w:t>imit jepen nga Komisioni i Posaç</w:t>
      </w:r>
      <w:r w:rsidRPr="00111631">
        <w:t xml:space="preserve">ëm për dhënien e lejeve të manovrimit që funksionon pranë  Ministrisë së Rregullimit të Territorit dhe </w:t>
      </w:r>
      <w:r>
        <w:t xml:space="preserve">të </w:t>
      </w:r>
      <w:r w:rsidRPr="00111631">
        <w:t>Turizmit sipas përcaktimit të bërë në pikën 2 t</w:t>
      </w:r>
      <w:r>
        <w:t>ë v</w:t>
      </w:r>
      <w:r w:rsidRPr="00111631">
        <w:t>endi</w:t>
      </w:r>
      <w:r>
        <w:t>mit të Këshillit të Ministrave n</w:t>
      </w:r>
      <w:r w:rsidRPr="00111631">
        <w:t>r.808</w:t>
      </w:r>
      <w:r>
        <w:t>,</w:t>
      </w:r>
      <w:r w:rsidRPr="00111631">
        <w:t xml:space="preserve"> datë 4.12.2003.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Komisioni i Posaç</w:t>
      </w:r>
      <w:r w:rsidRPr="00111631">
        <w:t>ëm për dhënien e lejeve të manovrimit për makineritë e rënda të ndërtimit është organi i vetëm në territorin e Republikës së Shqipërisë që ka të drejtën e dhënies së lejeve për ushtrimin e veprimtarisë në këtë fushë.</w:t>
      </w:r>
    </w:p>
    <w:p w:rsidR="005D2390" w:rsidRPr="00111631" w:rsidRDefault="005D2390" w:rsidP="005D2390">
      <w:pPr>
        <w:pStyle w:val="Paragrafi"/>
      </w:pPr>
      <w:r w:rsidRPr="00111631">
        <w:t>3.</w:t>
      </w:r>
      <w:r>
        <w:t xml:space="preserve"> </w:t>
      </w:r>
      <w:r w:rsidRPr="00111631">
        <w:t xml:space="preserve">Komisioni drejtohet nga Ministri i Rregullimit të Territorit dhe </w:t>
      </w:r>
      <w:r>
        <w:t>i Turizmit si kryetar apo ndonjë</w:t>
      </w:r>
      <w:r w:rsidRPr="00111631">
        <w:t xml:space="preserve"> person i autorizuar prej tij.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4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Ngritja</w:t>
      </w:r>
      <w:r w:rsidRPr="00111631">
        <w:t>, përbërja dhe shp</w:t>
      </w:r>
      <w:r>
        <w:t>ërblimi i anëtarëve të këtij K</w:t>
      </w:r>
      <w:r w:rsidRPr="00111631">
        <w:t>omisioni</w:t>
      </w:r>
      <w:r>
        <w:t xml:space="preserve"> bëhet </w:t>
      </w:r>
      <w:r w:rsidRPr="00111631">
        <w:t xml:space="preserve">me  urdhër të Ministrit të Rregullimit të Territorit dhe </w:t>
      </w:r>
      <w:r>
        <w:t xml:space="preserve">të </w:t>
      </w:r>
      <w:r w:rsidRPr="00111631">
        <w:t>Turizmit.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</w:t>
      </w:r>
      <w:r w:rsidRPr="00111631">
        <w:t>Komisioni merr vendime për personat</w:t>
      </w:r>
      <w:r>
        <w:t xml:space="preserve"> fizikë që plotësojnë kërkesat </w:t>
      </w:r>
      <w:r w:rsidRPr="00111631">
        <w:t>për marrjen e lejes së manovrimit. Në rasti</w:t>
      </w:r>
      <w:r>
        <w:t>n e një votimi të barabartë, vota e k</w:t>
      </w:r>
      <w:r w:rsidRPr="00111631">
        <w:t>ryetarit është përcaktuese.</w:t>
      </w:r>
    </w:p>
    <w:p w:rsidR="005D2390" w:rsidRPr="00111631" w:rsidRDefault="005D2390" w:rsidP="005D2390">
      <w:pPr>
        <w:pStyle w:val="Paragrafi"/>
      </w:pPr>
      <w:r w:rsidRPr="00111631">
        <w:t>3.</w:t>
      </w:r>
      <w:r>
        <w:t xml:space="preserve"> </w:t>
      </w:r>
      <w:r w:rsidRPr="00111631">
        <w:t>Vendimi i Komisionit për dhënien e lejeve të manovrimit  firmoset nga të g</w:t>
      </w:r>
      <w:r>
        <w:t>jithë anëtarët e Komisionit prez</w:t>
      </w:r>
      <w:r w:rsidRPr="00111631">
        <w:t>ent në ditën e mbledhjes, por jo më pak se 70% e anëtarëve.</w:t>
      </w:r>
    </w:p>
    <w:p w:rsidR="005D2390" w:rsidRPr="00111631" w:rsidRDefault="005D2390" w:rsidP="005D2390">
      <w:pPr>
        <w:pStyle w:val="Paragrafi"/>
      </w:pPr>
      <w:r w:rsidRPr="00111631">
        <w:t>4.</w:t>
      </w:r>
      <w:r>
        <w:t xml:space="preserve"> </w:t>
      </w:r>
      <w:r w:rsidRPr="00111631">
        <w:t>Komisioni mblidhet si rregull jo më pak se 1 (një) herë në muaj.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5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</w:t>
      </w:r>
      <w:r w:rsidRPr="00111631">
        <w:t>Kom</w:t>
      </w:r>
      <w:r>
        <w:t>isioni thirret në mbledhje nga k</w:t>
      </w:r>
      <w:r w:rsidRPr="00111631">
        <w:t>ryetari i tij.</w:t>
      </w:r>
      <w:r>
        <w:t xml:space="preserve"> Në mungesë të k</w:t>
      </w:r>
      <w:r w:rsidRPr="00111631">
        <w:t>ryetarit dhe me autorizim të tij mbledhjet mund të drejtohen nga njëri prej anëtarëve të Komisionit.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</w:t>
      </w:r>
      <w:r w:rsidRPr="00111631">
        <w:t xml:space="preserve">Në mbledhjet e tij Komisioni shqyrton edhe informacione e kërkesa të organeve të administratës publike për probleme të disiplinimit të përdorimit të makinerive të ndërtimit. Këto kërkesa në çdo rast duhet të jenë paraqitur në mënyrë zyrtare në Ministrinë e Rregullimit të Territorit dhe </w:t>
      </w:r>
      <w:r>
        <w:t xml:space="preserve">të </w:t>
      </w:r>
      <w:r w:rsidRPr="00111631">
        <w:t>Turizmit.</w:t>
      </w:r>
    </w:p>
    <w:p w:rsidR="005D2390" w:rsidRPr="00111631" w:rsidRDefault="005D2390" w:rsidP="005D2390">
      <w:pPr>
        <w:pStyle w:val="Paragrafi"/>
      </w:pPr>
      <w:r w:rsidRPr="00111631">
        <w:t>3.</w:t>
      </w:r>
      <w:r>
        <w:t xml:space="preserve"> </w:t>
      </w:r>
      <w:r w:rsidRPr="00111631">
        <w:t>Mbledhjet e Komisionit janë të mbyllura dhe në to mbahet protokoll.</w:t>
      </w:r>
    </w:p>
    <w:p w:rsidR="005D2390" w:rsidRPr="00C87B1F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KreuNr"/>
      </w:pPr>
      <w:r w:rsidRPr="00111631">
        <w:t>KREU III</w:t>
      </w:r>
    </w:p>
    <w:p w:rsidR="005D2390" w:rsidRPr="00111631" w:rsidRDefault="005D2390" w:rsidP="005D2390">
      <w:pPr>
        <w:pStyle w:val="KreuTitull"/>
      </w:pPr>
      <w:r w:rsidRPr="00111631">
        <w:t>KOMISIONI TEKNIK I VLERËSIMIT</w:t>
      </w:r>
    </w:p>
    <w:p w:rsidR="005D2390" w:rsidRPr="00C87B1F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6</w:t>
      </w:r>
    </w:p>
    <w:p w:rsidR="005D2390" w:rsidRPr="00C87B1F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 w:rsidRPr="00111631">
        <w:t xml:space="preserve">Për të </w:t>
      </w:r>
      <w:r>
        <w:t>provuar aftësitë profesionale (</w:t>
      </w:r>
      <w:r w:rsidRPr="00111631">
        <w:t>teorike dhe praktike) të manovratorëve të makinerive të rënda të ndërtimit</w:t>
      </w:r>
      <w:r>
        <w:t>,</w:t>
      </w:r>
      <w:r w:rsidRPr="00111631">
        <w:t xml:space="preserve"> që kërkojnë të pajisen me leje manovrimi, pranë Shoqatës së Ndërtuesve të Shqipërisë, krijohet Komisioni Teknik i Vlerësimit të tyre i përbërë ng</w:t>
      </w:r>
      <w:r>
        <w:t>a inxhinierë mekanikë me përvojë</w:t>
      </w:r>
      <w:r w:rsidRPr="00111631">
        <w:t xml:space="preserve">. </w:t>
      </w:r>
    </w:p>
    <w:p w:rsidR="005D2390" w:rsidRPr="00111631" w:rsidRDefault="005D2390" w:rsidP="005D2390">
      <w:pPr>
        <w:pStyle w:val="Paragrafi"/>
      </w:pPr>
      <w:r>
        <w:t>Vlerësimi i këtij Komisioni për çdo aplikant i përcillet Komisionit të Posaçëm për dhënien e lejeve të manovrimit për makineritë e rënda të ndë</w:t>
      </w:r>
      <w:r w:rsidRPr="00111631">
        <w:t>r</w:t>
      </w:r>
      <w:r>
        <w:t>timit pranë</w:t>
      </w:r>
      <w:r w:rsidRPr="00111631">
        <w:t xml:space="preserve"> MRRTT</w:t>
      </w:r>
      <w:r>
        <w:t>-së</w:t>
      </w:r>
      <w:r w:rsidRPr="00111631">
        <w:t>.</w:t>
      </w:r>
    </w:p>
    <w:p w:rsidR="005D2390" w:rsidRPr="00C87B1F" w:rsidRDefault="005D2390" w:rsidP="005D2390">
      <w:pPr>
        <w:pStyle w:val="KreuNr"/>
        <w:keepNext w:val="0"/>
        <w:rPr>
          <w:sz w:val="18"/>
        </w:rPr>
      </w:pPr>
    </w:p>
    <w:p w:rsidR="005D2390" w:rsidRPr="00111631" w:rsidRDefault="005D2390" w:rsidP="005D2390">
      <w:pPr>
        <w:pStyle w:val="KreuNr"/>
      </w:pPr>
      <w:r w:rsidRPr="00111631">
        <w:t>KREU IV</w:t>
      </w:r>
    </w:p>
    <w:p w:rsidR="005D2390" w:rsidRPr="00111631" w:rsidRDefault="005D2390" w:rsidP="005D2390">
      <w:pPr>
        <w:pStyle w:val="KreuTitull"/>
      </w:pPr>
      <w:r w:rsidRPr="00111631">
        <w:t>SEKRETARIA E KOMISIONIT</w:t>
      </w:r>
    </w:p>
    <w:p w:rsidR="005D2390" w:rsidRPr="00C87B1F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7</w:t>
      </w:r>
    </w:p>
    <w:p w:rsidR="005D2390" w:rsidRPr="00C87B1F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>
        <w:t>Të gjitha kë</w:t>
      </w:r>
      <w:r w:rsidRPr="00111631">
        <w:t xml:space="preserve">rkesat </w:t>
      </w:r>
      <w:r>
        <w:t>dhe dokumentacionet e nevojshme të personave fizikë</w:t>
      </w:r>
      <w:r w:rsidRPr="00111631">
        <w:t xml:space="preserve"> </w:t>
      </w:r>
      <w:r>
        <w:t>të interesuar, dorëzohen pranë sektorit të licencave nëpërmjet Zyrës së Protokoll-Arkivit në Ministrinë</w:t>
      </w:r>
      <w:r w:rsidRPr="00111631">
        <w:t xml:space="preserve"> e Rregullimit t</w:t>
      </w:r>
      <w:r>
        <w:t>ë</w:t>
      </w:r>
      <w:r w:rsidRPr="00111631">
        <w:t xml:space="preserve"> Territorit dhe </w:t>
      </w:r>
      <w:r>
        <w:t>të Turizmit</w:t>
      </w:r>
      <w:r w:rsidRPr="00111631">
        <w:t>.</w:t>
      </w:r>
    </w:p>
    <w:p w:rsidR="005D2390" w:rsidRPr="00111631" w:rsidRDefault="005D2390" w:rsidP="005D2390">
      <w:pPr>
        <w:pStyle w:val="NeniNr"/>
      </w:pPr>
      <w:r w:rsidRPr="00111631">
        <w:t>Neni 8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Sekretaria verifikon rregullshmërinë ligjore të  dokumentacioneve në zbatim të kë</w:t>
      </w:r>
      <w:r w:rsidRPr="00111631">
        <w:t xml:space="preserve">saj </w:t>
      </w:r>
      <w:r>
        <w:t>r</w:t>
      </w:r>
      <w:r w:rsidRPr="00111631">
        <w:t>regu</w:t>
      </w:r>
      <w:r>
        <w:t>lloreje dhe harton materialin përfundimtar të mbledhjeve të</w:t>
      </w:r>
      <w:r w:rsidRPr="00111631">
        <w:t xml:space="preserve"> tij. 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Sekretaria ka të drejtë</w:t>
      </w:r>
      <w:r w:rsidRPr="00111631">
        <w:t>n e komunikimit zyrtar me subjek</w:t>
      </w:r>
      <w:r>
        <w:t xml:space="preserve">tin e interesuar për plotësimin e </w:t>
      </w:r>
      <w:r>
        <w:lastRenderedPageBreak/>
        <w:t>dokumentacionit sipas kë</w:t>
      </w:r>
      <w:r w:rsidRPr="00111631">
        <w:t xml:space="preserve">saj </w:t>
      </w:r>
      <w:r>
        <w:t>rregulloreje deri në marrjen e lejes së</w:t>
      </w:r>
      <w:r w:rsidRPr="00111631">
        <w:t xml:space="preserve"> manovrimit.</w:t>
      </w:r>
    </w:p>
    <w:p w:rsidR="005D2390" w:rsidRPr="00111631" w:rsidRDefault="005D2390" w:rsidP="005D2390">
      <w:pPr>
        <w:pStyle w:val="Paragrafi"/>
      </w:pPr>
      <w:r w:rsidRPr="00111631">
        <w:t>3.</w:t>
      </w:r>
      <w:r>
        <w:t xml:space="preserve"> Dokumentet së bashku me kërkesën quhen zyrtarisht të dorë</w:t>
      </w:r>
      <w:r w:rsidRPr="00111631">
        <w:t>zuara nga data kur personi fizik i i</w:t>
      </w:r>
      <w:r>
        <w:t>nteresuar ka plotësuar dokumentet në pë</w:t>
      </w:r>
      <w:r w:rsidRPr="00111631">
        <w:t xml:space="preserve">rputhje </w:t>
      </w:r>
      <w:r>
        <w:t>me kërkesat e kësaj r</w:t>
      </w:r>
      <w:r w:rsidRPr="00111631">
        <w:t>regulloreje.</w:t>
      </w:r>
    </w:p>
    <w:p w:rsidR="005D2390" w:rsidRPr="00111631" w:rsidRDefault="005D2390" w:rsidP="005D2390">
      <w:pPr>
        <w:pStyle w:val="Paragrafi"/>
      </w:pPr>
      <w:r w:rsidRPr="00111631">
        <w:t>4.</w:t>
      </w:r>
      <w:r>
        <w:t xml:space="preserve"> Sekretaria jep përgjigjet për miratimin e lejeve të</w:t>
      </w:r>
      <w:r w:rsidRPr="00111631">
        <w:t xml:space="preserve"> manovrimit</w:t>
      </w:r>
      <w:r>
        <w:t xml:space="preserve"> nga Komisioni, pas zbardhjes së</w:t>
      </w:r>
      <w:r w:rsidRPr="00111631">
        <w:t xml:space="preserve"> vendimit.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9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Sekret</w:t>
      </w:r>
      <w:r>
        <w:t>aria e Komisionit mban lidhje të</w:t>
      </w:r>
      <w:r w:rsidRPr="00111631">
        <w:t xml:space="preserve"> vazh</w:t>
      </w:r>
      <w:r>
        <w:t>dueshme, jep e merr informata në rrugë zyrtare me të gjitha</w:t>
      </w:r>
      <w:r w:rsidRPr="00111631">
        <w:t xml:space="preserve"> institu</w:t>
      </w:r>
      <w:r>
        <w:t>cionet që kanë të bëjnë</w:t>
      </w:r>
      <w:r w:rsidRPr="00111631">
        <w:t xml:space="preserve"> me a</w:t>
      </w:r>
      <w:r>
        <w:t>ktivitetin e personave fizikë në fushën e disiplinimit të përdorimit të makinerive të ndë</w:t>
      </w:r>
      <w:r w:rsidRPr="00111631">
        <w:t>rtimit.</w:t>
      </w:r>
    </w:p>
    <w:p w:rsidR="005D2390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10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</w:t>
      </w:r>
      <w:r w:rsidRPr="00111631">
        <w:t>Sekretaria e Komisionit p</w:t>
      </w:r>
      <w:r>
        <w:t>ërgatit lejet e manovrimit në</w:t>
      </w:r>
      <w:r w:rsidRPr="00111631">
        <w:t xml:space="preserve"> 2 ko</w:t>
      </w:r>
      <w:r>
        <w:t>pje origjinale sipas formatit të</w:t>
      </w:r>
      <w:r w:rsidRPr="00111631">
        <w:t xml:space="preserve"> propozuar nga Komisioni  </w:t>
      </w:r>
      <w:r>
        <w:t>dhe të</w:t>
      </w:r>
      <w:r w:rsidRPr="00111631">
        <w:t xml:space="preserve"> miratu</w:t>
      </w:r>
      <w:r>
        <w:t>ar nga Ministri i Rregullimit të</w:t>
      </w:r>
      <w:r w:rsidRPr="00111631">
        <w:t xml:space="preserve"> T</w:t>
      </w:r>
      <w:r>
        <w:t>erritorit dhe të Turizmit, mbi bazën e vendimit të Komisionit (formati i bashkëlidhet kë</w:t>
      </w:r>
      <w:r w:rsidRPr="00111631">
        <w:t>saj rregulloreje).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</w:t>
      </w:r>
      <w:r w:rsidRPr="00111631">
        <w:t>L</w:t>
      </w:r>
      <w:r>
        <w:t>ejet e manovrimit firmosen nga k</w:t>
      </w:r>
      <w:r w:rsidRPr="00111631">
        <w:t>ryetari i Komisionit.</w:t>
      </w:r>
    </w:p>
    <w:p w:rsidR="005D2390" w:rsidRPr="00111631" w:rsidRDefault="005D2390" w:rsidP="005D2390">
      <w:pPr>
        <w:pStyle w:val="Paragrafi"/>
      </w:pPr>
      <w:r>
        <w:t>Një kopje origjinale i dorë</w:t>
      </w:r>
      <w:r w:rsidRPr="00111631">
        <w:t>zohet personit fizik</w:t>
      </w:r>
      <w:r>
        <w:t>. Gjithashtu një kopje origjinale e lejes së manovrimit së bashku me praktikën arshivohet pranë sektorit të licencave dhe regjistrohen në një libër themeltar regjistrimi në Ministrinë e Rregullimit të</w:t>
      </w:r>
      <w:r w:rsidRPr="00111631">
        <w:t xml:space="preserve"> Territorit dhe </w:t>
      </w:r>
      <w:r>
        <w:t xml:space="preserve">të </w:t>
      </w:r>
      <w:r w:rsidRPr="00111631">
        <w:t xml:space="preserve">Turizmit. 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11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Nuk lejohet tra</w:t>
      </w:r>
      <w:r>
        <w:t>nsferimi i lejes së manovrimit nga një</w:t>
      </w:r>
      <w:r w:rsidRPr="00111631">
        <w:t xml:space="preserve"> person fizik tek tjetri.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12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Lejet e manovrimit që emërtohen në zbatim të kësaj rregulloreje, janë subjekt i tarifës të</w:t>
      </w:r>
      <w:r w:rsidRPr="00111631">
        <w:t xml:space="preserve"> miratuar nga Mini</w:t>
      </w:r>
      <w:r>
        <w:t>stria e Financave dhe derdhen në llogarinë e Ministrisë së</w:t>
      </w:r>
      <w:r w:rsidRPr="00111631">
        <w:t xml:space="preserve"> Rregullimit t</w:t>
      </w:r>
      <w:r>
        <w:t>ë</w:t>
      </w:r>
      <w:r w:rsidRPr="00111631">
        <w:t xml:space="preserve"> Territorit dhe </w:t>
      </w:r>
      <w:r>
        <w:t xml:space="preserve">të </w:t>
      </w:r>
      <w:r w:rsidRPr="00111631">
        <w:t>Turizmit.</w:t>
      </w:r>
    </w:p>
    <w:p w:rsidR="005D2390" w:rsidRPr="00111631" w:rsidRDefault="005D2390" w:rsidP="005D2390">
      <w:pPr>
        <w:pStyle w:val="Paragrafi"/>
      </w:pPr>
      <w:r>
        <w:t>Në sektorin e licencave së bashku me dokumentacionin, kërkesë</w:t>
      </w:r>
      <w:r w:rsidRPr="00111631">
        <w:t>n dhe lejen e manovrim</w:t>
      </w:r>
      <w:r>
        <w:t>it, arshivohet dhe mandati i arkëtimit për pagesën sipas tarifës së</w:t>
      </w:r>
      <w:r w:rsidRPr="00111631">
        <w:t xml:space="preserve"> caktuar.</w:t>
      </w:r>
    </w:p>
    <w:p w:rsidR="005D2390" w:rsidRPr="00111631" w:rsidRDefault="005D2390" w:rsidP="005D2390">
      <w:pPr>
        <w:pStyle w:val="Paragrafi"/>
      </w:pPr>
      <w:r w:rsidRPr="00111631">
        <w:t>L</w:t>
      </w:r>
      <w:r>
        <w:t>ejet e manovrimit tërhiqen pranë</w:t>
      </w:r>
      <w:r w:rsidRPr="00111631">
        <w:t xml:space="preserve"> </w:t>
      </w:r>
      <w:r>
        <w:t>sektorit të</w:t>
      </w:r>
      <w:r w:rsidRPr="00111631">
        <w:t xml:space="preserve"> </w:t>
      </w:r>
      <w:r>
        <w:t>licencave në</w:t>
      </w:r>
      <w:r w:rsidRPr="00111631">
        <w:t xml:space="preserve"> MRRTT.</w:t>
      </w:r>
    </w:p>
    <w:p w:rsidR="005D2390" w:rsidRPr="00111631" w:rsidRDefault="005D2390" w:rsidP="005D2390">
      <w:pPr>
        <w:pStyle w:val="Paragrafi"/>
      </w:pPr>
      <w:r w:rsidRPr="00111631">
        <w:t xml:space="preserve">Leja </w:t>
      </w:r>
      <w:r>
        <w:t>e manovrimit ka afat vlefshmërie të përhershë</w:t>
      </w:r>
      <w:r w:rsidRPr="00111631">
        <w:t>m.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KreuNr"/>
      </w:pPr>
      <w:r w:rsidRPr="00111631">
        <w:t>KREU IV</w:t>
      </w:r>
    </w:p>
    <w:p w:rsidR="005D2390" w:rsidRPr="00111631" w:rsidRDefault="005D2390" w:rsidP="005D2390">
      <w:pPr>
        <w:pStyle w:val="KreuTitull"/>
      </w:pPr>
      <w:r>
        <w:t xml:space="preserve"> </w:t>
      </w:r>
      <w:smartTag w:uri="urn:schemas-microsoft-com:office:smarttags" w:element="place">
        <w:r>
          <w:t>E DREJTA</w:t>
        </w:r>
      </w:smartTag>
      <w:r>
        <w:t xml:space="preserve"> </w:t>
      </w:r>
      <w:smartTag w:uri="urn:schemas-microsoft-com:office:smarttags" w:element="place">
        <w:r>
          <w:t>E PëRDORIMIT</w:t>
        </w:r>
      </w:smartTag>
      <w:r>
        <w:t xml:space="preserve">, </w:t>
      </w:r>
      <w:r w:rsidRPr="0032590B">
        <w:t>KUSHTET PëR</w:t>
      </w:r>
      <w:r>
        <w:t xml:space="preserve"> DHëNIEN E LEJEVE Të MANOVRIMIT DHE EMë</w:t>
      </w:r>
      <w:r w:rsidRPr="00111631">
        <w:t>RTIMET E TYRE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13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 xml:space="preserve">Drejtuesit </w:t>
      </w:r>
      <w:r w:rsidRPr="00111631">
        <w:t xml:space="preserve">e subjekteve ndërtuese janë përgjegjes për administrimin e makinerive dhe pajisjeve të </w:t>
      </w:r>
      <w:r>
        <w:t>ndërtimit pranë</w:t>
      </w:r>
      <w:r w:rsidRPr="00111631">
        <w:t xml:space="preserve"> tyre, si dhe për kualifikimin e personelit përdorues të tyre.</w:t>
      </w:r>
    </w:p>
    <w:p w:rsidR="005D2390" w:rsidRPr="00111631" w:rsidRDefault="005D2390" w:rsidP="005D2390">
      <w:pPr>
        <w:pStyle w:val="Paragrafi"/>
      </w:pPr>
    </w:p>
    <w:p w:rsidR="005D2390" w:rsidRDefault="005D2390" w:rsidP="005D2390">
      <w:pPr>
        <w:pStyle w:val="NeniNr"/>
        <w:keepNext w:val="0"/>
      </w:pPr>
    </w:p>
    <w:p w:rsidR="005D2390" w:rsidRDefault="005D2390" w:rsidP="005D2390">
      <w:pPr>
        <w:pStyle w:val="NeniNr"/>
        <w:keepNext w:val="0"/>
      </w:pPr>
    </w:p>
    <w:p w:rsidR="005D2390" w:rsidRPr="00111631" w:rsidRDefault="005D2390" w:rsidP="005D2390">
      <w:pPr>
        <w:pStyle w:val="NeniNr"/>
      </w:pPr>
      <w:r w:rsidRPr="00111631">
        <w:t>Neni 14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E drejta</w:t>
      </w:r>
      <w:r>
        <w:t xml:space="preserve"> për të përdorur makineritë e rënda të ndërtimit, u</w:t>
      </w:r>
      <w:r w:rsidRPr="00111631">
        <w:t xml:space="preserve"> jepet personave që kanë zhvill</w:t>
      </w:r>
      <w:r>
        <w:t>uar kursin teorik dhe praktik (me pagesë) për makineritë në fjalë. Pë</w:t>
      </w:r>
      <w:r w:rsidRPr="00111631">
        <w:t>r zhvi</w:t>
      </w:r>
      <w:r>
        <w:t>llimin e kë</w:t>
      </w:r>
      <w:r w:rsidRPr="00111631">
        <w:t>tyre ku</w:t>
      </w:r>
      <w:r>
        <w:t>rseve, Ministria autorizon me kërkesën e tyre, subjektet shtetë</w:t>
      </w:r>
      <w:r w:rsidRPr="00111631">
        <w:t xml:space="preserve">rore dhe private. </w:t>
      </w:r>
    </w:p>
    <w:p w:rsidR="005D2390" w:rsidRPr="00111631" w:rsidRDefault="005D2390" w:rsidP="005D2390">
      <w:pPr>
        <w:pStyle w:val="Paragrafi"/>
      </w:pPr>
      <w:r>
        <w:t>Kushtet, afatet dhe programet për zhvillimin e kurseve jepen në shtojcën bashkë</w:t>
      </w:r>
      <w:r w:rsidRPr="00111631">
        <w:t>lidhur.</w:t>
      </w:r>
    </w:p>
    <w:p w:rsidR="005D2390" w:rsidRPr="00111631" w:rsidRDefault="005D2390" w:rsidP="005D2390">
      <w:pPr>
        <w:pStyle w:val="Paragrafi"/>
      </w:pPr>
      <w:r>
        <w:t>Lista e kursantëve që kanë mbaruar përgatitjen teoriko</w:t>
      </w:r>
      <w:r w:rsidRPr="00111631">
        <w:t>-praktike, e sh</w:t>
      </w:r>
      <w:r>
        <w:t xml:space="preserve">oqëruar me vlerësimin “i aftë” nga subjekti që ka zhvilluar kursin, i dërgohet Komisionit të Posaçëm të dhënies së lejeve të </w:t>
      </w:r>
      <w:r>
        <w:lastRenderedPageBreak/>
        <w:t>manovrimit në Ministrinë e Rregullimit të</w:t>
      </w:r>
      <w:r w:rsidRPr="00111631">
        <w:t xml:space="preserve"> Territorit dhe </w:t>
      </w:r>
      <w:r>
        <w:t xml:space="preserve">të </w:t>
      </w:r>
      <w:r w:rsidRPr="00111631">
        <w:t>T</w:t>
      </w:r>
      <w:r>
        <w:t>urizmit dhe Komisionit Teknik të Vlerësimit pranë Shoqatës së Ndë</w:t>
      </w:r>
      <w:r w:rsidRPr="00111631">
        <w:t xml:space="preserve">rtuesve </w:t>
      </w:r>
      <w:r>
        <w:t>të Shqipërisë</w:t>
      </w:r>
      <w:r w:rsidRPr="00111631">
        <w:t>.</w:t>
      </w:r>
    </w:p>
    <w:p w:rsidR="005D2390" w:rsidRPr="00111631" w:rsidRDefault="005D2390" w:rsidP="005D2390">
      <w:pPr>
        <w:pStyle w:val="Paragrafi"/>
      </w:pPr>
      <w:r>
        <w:t>Në bazë të kë</w:t>
      </w:r>
      <w:r w:rsidRPr="00111631">
        <w:t>saj</w:t>
      </w:r>
      <w:r>
        <w:t xml:space="preserve"> liste Komisioni Teknik i Vlerësimit pranë Shoqatës së Ndërtuesve të Shqipërisë merr në provim personat përkatë</w:t>
      </w:r>
      <w:r w:rsidRPr="00111631">
        <w:t xml:space="preserve">s. 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15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Të gjithë manovratorët që punojnë me makineri të rënda ndë</w:t>
      </w:r>
      <w:r w:rsidRPr="00111631">
        <w:t>rtimi</w:t>
      </w:r>
      <w:r>
        <w:t>, me hyrjen në fuqi të kë</w:t>
      </w:r>
      <w:r w:rsidRPr="00111631">
        <w:t xml:space="preserve">saj </w:t>
      </w:r>
      <w:r>
        <w:t>r</w:t>
      </w:r>
      <w:r w:rsidRPr="00111631">
        <w:t>regulloreje</w:t>
      </w:r>
      <w:r>
        <w:t>, do të pajisen me lejet e reja të</w:t>
      </w:r>
      <w:r w:rsidRPr="00111631">
        <w:t xml:space="preserve"> manovrimit, brenda vitit 2004 sipas dy grupeve:</w:t>
      </w:r>
    </w:p>
    <w:p w:rsidR="005D2390" w:rsidRPr="00111631" w:rsidRDefault="005D2390" w:rsidP="005D2390">
      <w:pPr>
        <w:pStyle w:val="Paragrafi"/>
      </w:pPr>
      <w:r w:rsidRPr="00111631">
        <w:t>1.</w:t>
      </w:r>
      <w:r>
        <w:t xml:space="preserve"> Rinovim i lejes për manovratorët e pajisur më parë me leje manovrimi për makineritë e rënda të ndërtimit, të cilët do të paraqiten në</w:t>
      </w:r>
      <w:r w:rsidRPr="00111631">
        <w:t xml:space="preserve"> </w:t>
      </w:r>
      <w:r>
        <w:t>provim para Komisionit Teknik të</w:t>
      </w:r>
      <w:r w:rsidRPr="00111631">
        <w:t xml:space="preserve"> V</w:t>
      </w:r>
      <w:r>
        <w:t>lerësimit, vetëm pë</w:t>
      </w:r>
      <w:r w:rsidRPr="00111631">
        <w:t>r</w:t>
      </w:r>
      <w:r>
        <w:t xml:space="preserve"> rregullat e sigurimit teknik për makineritë e tipeve të</w:t>
      </w:r>
      <w:r w:rsidRPr="00111631">
        <w:t xml:space="preserve"> reja.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Pajisja me leje të re e të gjithë manovratorëve që punojnë si të tillë,</w:t>
      </w:r>
      <w:r w:rsidRPr="00111631">
        <w:t xml:space="preserve"> por </w:t>
      </w:r>
      <w:r>
        <w:t>që nuk kanë kaluar në prova dhe nuk janë</w:t>
      </w:r>
      <w:r w:rsidRPr="00111631">
        <w:t xml:space="preserve"> paj</w:t>
      </w:r>
      <w:r>
        <w:t>isur me leje manovrimi deri ditë</w:t>
      </w:r>
      <w:r w:rsidRPr="00111631">
        <w:t xml:space="preserve">n e daljes </w:t>
      </w:r>
      <w:r>
        <w:t>të kë</w:t>
      </w:r>
      <w:r w:rsidRPr="00111631">
        <w:t>saj rregulloreje</w:t>
      </w:r>
      <w:r>
        <w:t>,</w:t>
      </w:r>
      <w:r w:rsidRPr="00111631">
        <w:t xml:space="preserve"> </w:t>
      </w:r>
      <w:r>
        <w:t>do të paraqiten në</w:t>
      </w:r>
      <w:r w:rsidRPr="00111631">
        <w:t xml:space="preserve"> provim para </w:t>
      </w:r>
      <w:r>
        <w:t>Komisionit Teknik të Vlerësimit vetëm pasi të kalojnë kursin teorik të përshpejtuar  pë</w:t>
      </w:r>
      <w:r w:rsidRPr="00111631">
        <w:t>rgatitor.</w:t>
      </w:r>
    </w:p>
    <w:p w:rsidR="005D2390" w:rsidRPr="00111631" w:rsidRDefault="005D2390" w:rsidP="005D2390">
      <w:pPr>
        <w:pStyle w:val="Paragrafi"/>
      </w:pPr>
      <w:r>
        <w:t>Kursi teorik i përshpejtuar përgatitor me pagesë do të përfshijë</w:t>
      </w:r>
      <w:r w:rsidRPr="00111631">
        <w:t xml:space="preserve"> sistemet e reja hidraulike dhe</w:t>
      </w:r>
      <w:r>
        <w:t xml:space="preserve"> rregullat e sigurimit teknik në punë me një program prej 12 orësh (dy ditë nga 6 orë) dhe do të zhvillohet pranë Shoqatës së Ndërtuesve të Shqipërisë nga inxhinierët me përvojë për makineritë e rënda të shoqërive të ndë</w:t>
      </w:r>
      <w:r w:rsidRPr="00111631">
        <w:t>rtimit.</w:t>
      </w:r>
    </w:p>
    <w:p w:rsidR="005D2390" w:rsidRPr="00111631" w:rsidRDefault="005D2390" w:rsidP="005D2390">
      <w:pPr>
        <w:pStyle w:val="Paragrafi"/>
      </w:pPr>
      <w:r>
        <w:t>3.Kategoritë e manovratorë</w:t>
      </w:r>
      <w:r w:rsidRPr="00111631">
        <w:t>ve t</w:t>
      </w:r>
      <w:r>
        <w:t>ë këtij neni nuk u në</w:t>
      </w:r>
      <w:r w:rsidRPr="00111631">
        <w:t>nshtrohen kurseve teorike dhe praktike për makinerit</w:t>
      </w:r>
      <w:r>
        <w:t>ë në fjalë, nga subjektet shtetërore dhe private, të</w:t>
      </w:r>
      <w:r w:rsidRPr="00111631">
        <w:t xml:space="preserve"> autorizuara nga Ministria. 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16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 xml:space="preserve">1. Personat që do të pajisen me leje manovrimi në zbatim të kësaj rregulloreje duhet të </w:t>
      </w:r>
      <w:r w:rsidRPr="00111631">
        <w:t>para</w:t>
      </w:r>
      <w:r>
        <w:t>qesin pranë</w:t>
      </w:r>
      <w:r w:rsidRPr="00111631">
        <w:t xml:space="preserve"> MRRTT</w:t>
      </w:r>
      <w:r>
        <w:t>-së dokumentet si më poshtë</w:t>
      </w:r>
      <w:r w:rsidRPr="00111631">
        <w:t xml:space="preserve"> vijon:</w:t>
      </w:r>
    </w:p>
    <w:p w:rsidR="005D2390" w:rsidRPr="00111631" w:rsidRDefault="005D2390" w:rsidP="005D2390">
      <w:pPr>
        <w:pStyle w:val="Paragrafi"/>
      </w:pPr>
      <w:r>
        <w:t>a) Kërkesë me shkrim nga aplikanti në formë autobiografie (Curriculum Vitae) me të dhë</w:t>
      </w:r>
      <w:r w:rsidRPr="00111631">
        <w:t>na</w:t>
      </w:r>
      <w:r>
        <w:t>t</w:t>
      </w:r>
      <w:r w:rsidRPr="00111631">
        <w:t xml:space="preserve"> kryesore: </w:t>
      </w:r>
    </w:p>
    <w:p w:rsidR="005D2390" w:rsidRPr="00111631" w:rsidRDefault="005D2390" w:rsidP="005D2390">
      <w:pPr>
        <w:pStyle w:val="Paragrafi"/>
      </w:pPr>
      <w:r>
        <w:t>a) Emri, atësia, mbiemri, kombësia, vendlindja, ditë</w:t>
      </w:r>
      <w:r w:rsidRPr="00111631">
        <w:t>lindja, adresa,</w:t>
      </w:r>
      <w:r>
        <w:t xml:space="preserve"> numri i telefonit, vendi i punë</w:t>
      </w:r>
      <w:r w:rsidRPr="00111631">
        <w:t xml:space="preserve">s </w:t>
      </w:r>
      <w:r>
        <w:t xml:space="preserve">në qoftë se </w:t>
      </w:r>
      <w:r w:rsidRPr="00111631">
        <w:t>punon dhe 2 fotografi 3x4 cm;</w:t>
      </w:r>
    </w:p>
    <w:p w:rsidR="005D2390" w:rsidRPr="00111631" w:rsidRDefault="005D2390" w:rsidP="005D2390">
      <w:pPr>
        <w:pStyle w:val="Paragrafi"/>
      </w:pPr>
      <w:r>
        <w:t>b) Vërtetim nga gj</w:t>
      </w:r>
      <w:r w:rsidRPr="00111631">
        <w:t xml:space="preserve">ykata dhe </w:t>
      </w:r>
      <w:r>
        <w:t>prokuroria ku kryen veprimtarinë</w:t>
      </w:r>
      <w:r w:rsidRPr="00111631">
        <w:t>;</w:t>
      </w:r>
    </w:p>
    <w:p w:rsidR="005D2390" w:rsidRPr="00111631" w:rsidRDefault="005D2390" w:rsidP="005D2390">
      <w:pPr>
        <w:pStyle w:val="Paragrafi"/>
      </w:pPr>
      <w:r>
        <w:t>c) Vë</w:t>
      </w:r>
      <w:r w:rsidRPr="00111631">
        <w:t>rtetim n</w:t>
      </w:r>
      <w:r>
        <w:t>ga organi i qeverisjes lokale pë</w:t>
      </w:r>
      <w:r w:rsidRPr="00111631">
        <w:t>r vendbanim;</w:t>
      </w:r>
    </w:p>
    <w:p w:rsidR="005D2390" w:rsidRPr="00111631" w:rsidRDefault="005D2390" w:rsidP="005D2390">
      <w:pPr>
        <w:pStyle w:val="Paragrafi"/>
      </w:pPr>
      <w:r>
        <w:t>d) Kopje të dëftesës së shkollës të</w:t>
      </w:r>
      <w:r w:rsidRPr="00111631">
        <w:t xml:space="preserve"> noteruar;</w:t>
      </w:r>
    </w:p>
    <w:p w:rsidR="005D2390" w:rsidRDefault="005D2390" w:rsidP="005D2390">
      <w:pPr>
        <w:pStyle w:val="Paragrafi"/>
      </w:pPr>
      <w:r>
        <w:t>e) Raport shëndetësor për shikimin dhe dë</w:t>
      </w:r>
      <w:r w:rsidRPr="00111631">
        <w:t>gjimin;</w:t>
      </w:r>
    </w:p>
    <w:p w:rsidR="005D2390" w:rsidRPr="00111631" w:rsidRDefault="005D2390" w:rsidP="005D2390">
      <w:pPr>
        <w:pStyle w:val="Paragrafi"/>
      </w:pPr>
      <w:r>
        <w:t>f) Vërtetim nga subjekti shtetë</w:t>
      </w:r>
      <w:r w:rsidRPr="00111631">
        <w:t>ror apo p</w:t>
      </w:r>
      <w:r>
        <w:t>rivat i autorizuar nga MRRTT, që</w:t>
      </w:r>
      <w:r w:rsidRPr="00111631">
        <w:t xml:space="preserve"> ka kryer kursin teorik dhe</w:t>
      </w:r>
      <w:r>
        <w:t xml:space="preserve"> praktik për makinerinë në fjalë;</w:t>
      </w:r>
    </w:p>
    <w:p w:rsidR="005D2390" w:rsidRPr="00111631" w:rsidRDefault="005D2390" w:rsidP="005D2390">
      <w:pPr>
        <w:pStyle w:val="Paragrafi"/>
      </w:pPr>
      <w:r>
        <w:t>g) Vërtetim vlerë</w:t>
      </w:r>
      <w:r w:rsidRPr="00111631">
        <w:t>s</w:t>
      </w:r>
      <w:r>
        <w:t>imi nga Komisioni Teknik i Vlerësimit pranë Shoqatës së Ndërtuesve të Shqipërisë;</w:t>
      </w:r>
    </w:p>
    <w:p w:rsidR="005D2390" w:rsidRPr="00111631" w:rsidRDefault="005D2390" w:rsidP="005D2390">
      <w:pPr>
        <w:pStyle w:val="Paragrafi"/>
      </w:pPr>
      <w:r>
        <w:t>h) Deklaratë se</w:t>
      </w:r>
      <w:r w:rsidRPr="00111631">
        <w:t xml:space="preserve"> njohin dhe do t</w:t>
      </w:r>
      <w:r>
        <w:t>ë</w:t>
      </w:r>
      <w:r w:rsidRPr="00111631">
        <w:t xml:space="preserve"> zbato</w:t>
      </w:r>
      <w:r>
        <w:t>jnë dispozitat e kë</w:t>
      </w:r>
      <w:r w:rsidRPr="00111631">
        <w:t>saj rregulloreje dhe rregullat e sigurimit teknik.</w:t>
      </w:r>
    </w:p>
    <w:p w:rsidR="005D2390" w:rsidRPr="00111631" w:rsidRDefault="005D2390" w:rsidP="005D2390">
      <w:pPr>
        <w:pStyle w:val="Paragrafi"/>
      </w:pPr>
      <w:r w:rsidRPr="00111631">
        <w:t>2.</w:t>
      </w:r>
      <w:r>
        <w:t xml:space="preserve"> Manovratorët të përcaktuar në pikën 1 të nenit 15 të kë</w:t>
      </w:r>
      <w:r w:rsidRPr="00111631">
        <w:t xml:space="preserve">saj rregulloreje, krahas dokumentacionit sipas pikave </w:t>
      </w:r>
      <w:r>
        <w:t>a), b), c), e), g) dhe h) të pikës 1 të kë</w:t>
      </w:r>
      <w:r w:rsidRPr="00111631">
        <w:t>tij neni</w:t>
      </w:r>
      <w:r>
        <w:t>, do të</w:t>
      </w:r>
      <w:r w:rsidRPr="00111631">
        <w:t xml:space="preserve"> paraqesin edhe:</w:t>
      </w:r>
    </w:p>
    <w:p w:rsidR="005D2390" w:rsidRPr="00111631" w:rsidRDefault="005D2390" w:rsidP="005D2390">
      <w:pPr>
        <w:pStyle w:val="Paragrafi"/>
      </w:pPr>
      <w:r w:rsidRPr="00111631">
        <w:t>a</w:t>
      </w:r>
      <w:r>
        <w:t>) kopje të lejes së manovrimit (të</w:t>
      </w:r>
      <w:r w:rsidRPr="00111631">
        <w:t xml:space="preserve"> noteruar).</w:t>
      </w:r>
    </w:p>
    <w:p w:rsidR="005D2390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3.</w:t>
      </w:r>
      <w:r>
        <w:t xml:space="preserve"> Manovratorët të përcaktuar në pikën 2 të nenit 15 të kë</w:t>
      </w:r>
      <w:r w:rsidRPr="00111631">
        <w:t>saj rregulloreje, krahas dokumentacionit  sipas pikave</w:t>
      </w:r>
      <w:r>
        <w:t xml:space="preserve"> a), b), c), d), e), g) dhe h) të pikës 1 të këtij neni, do të</w:t>
      </w:r>
      <w:r w:rsidRPr="00111631">
        <w:t xml:space="preserve"> paraqesin edhe:</w:t>
      </w:r>
    </w:p>
    <w:p w:rsidR="005D2390" w:rsidRPr="00111631" w:rsidRDefault="005D2390" w:rsidP="005D2390">
      <w:pPr>
        <w:pStyle w:val="Paragrafi"/>
      </w:pPr>
      <w:r>
        <w:t>a) kërkesën e shoqë</w:t>
      </w:r>
      <w:r w:rsidRPr="00111631">
        <w:t>r</w:t>
      </w:r>
      <w:r>
        <w:t>isë ku punon, llojin e makinerisë që ka në përdorim ose dokumentin e pronësisë së makinë</w:t>
      </w:r>
      <w:r w:rsidRPr="00111631">
        <w:t>s.</w:t>
      </w:r>
    </w:p>
    <w:p w:rsidR="005D2390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17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Makineritë e rënda të ndërtimit dhe emërtimet e lejeve të manovrimit për to, të jenë si më poshtë</w:t>
      </w:r>
      <w:r w:rsidRPr="00111631">
        <w:t>:</w:t>
      </w:r>
    </w:p>
    <w:p w:rsidR="005D2390" w:rsidRPr="00111631" w:rsidRDefault="005D2390" w:rsidP="005D2390">
      <w:pPr>
        <w:pStyle w:val="Paragrafi"/>
      </w:pPr>
      <w:r w:rsidRPr="00111631">
        <w:t>a)</w:t>
      </w:r>
      <w:r>
        <w:t xml:space="preserve"> Makineri gë</w:t>
      </w:r>
      <w:r w:rsidRPr="00111631">
        <w:t>rmimi</w:t>
      </w:r>
      <w:r>
        <w:t xml:space="preserve"> e ngarkimi dherash: Ekskavatorë</w:t>
      </w:r>
      <w:r w:rsidRPr="00111631">
        <w:t>, makin</w:t>
      </w:r>
      <w:r>
        <w:t xml:space="preserve">eri gërmuese dragë, lopata </w:t>
      </w:r>
      <w:r>
        <w:lastRenderedPageBreak/>
        <w:t>ngarkuese, ngarkues të kombinuar (me goma dhe me zinxhirë), manovratorët emë</w:t>
      </w:r>
      <w:r w:rsidRPr="00111631">
        <w:t>rtohen E</w:t>
      </w:r>
      <w:r>
        <w:t>KSKAVATORISTË</w:t>
      </w:r>
      <w:r w:rsidRPr="00111631">
        <w:t>.</w:t>
      </w:r>
    </w:p>
    <w:p w:rsidR="005D2390" w:rsidRPr="00111631" w:rsidRDefault="005D2390" w:rsidP="005D2390">
      <w:pPr>
        <w:pStyle w:val="Paragrafi"/>
      </w:pPr>
      <w:r w:rsidRPr="00111631">
        <w:t>b)</w:t>
      </w:r>
      <w:r>
        <w:t xml:space="preserve"> Makineri gë</w:t>
      </w:r>
      <w:r w:rsidRPr="00111631">
        <w:t>rmimi, transporti, nivelimi e ngjeshje dher</w:t>
      </w:r>
      <w:r>
        <w:t>ash: Buldozerë, traktorë, skrepër</w:t>
      </w:r>
      <w:r w:rsidRPr="00111631">
        <w:t xml:space="preserve">, nivelues (greidera), rulo kompresorë, </w:t>
      </w:r>
      <w:r>
        <w:t>shtruese asfalto betoni (me goma dhe me zinxhirë), manovratorët emë</w:t>
      </w:r>
      <w:r w:rsidRPr="00111631">
        <w:t>rtohen BULDOZERISTË.</w:t>
      </w:r>
    </w:p>
    <w:p w:rsidR="005D2390" w:rsidRPr="00111631" w:rsidRDefault="005D2390" w:rsidP="005D2390">
      <w:pPr>
        <w:pStyle w:val="Paragrafi"/>
      </w:pPr>
      <w:r w:rsidRPr="00111631">
        <w:t>c)</w:t>
      </w:r>
      <w:r>
        <w:t xml:space="preserve"> </w:t>
      </w:r>
      <w:r w:rsidRPr="00111631">
        <w:t>Makineri</w:t>
      </w:r>
      <w:r>
        <w:t xml:space="preserve"> ndë</w:t>
      </w:r>
      <w:r w:rsidRPr="00111631">
        <w:t>rtimi mbi bazë aut</w:t>
      </w:r>
      <w:r>
        <w:t>omjeti: autovinca, autobetonierë</w:t>
      </w:r>
      <w:r w:rsidRPr="00111631">
        <w:t>, autobetonpompa, autobitumatriçe, autosonda, mano</w:t>
      </w:r>
      <w:r>
        <w:t>vratorët emërtohen AUTOMAKINISTË</w:t>
      </w:r>
      <w:r w:rsidRPr="00111631">
        <w:t>.</w:t>
      </w:r>
    </w:p>
    <w:p w:rsidR="005D2390" w:rsidRPr="00111631" w:rsidRDefault="005D2390" w:rsidP="005D2390">
      <w:pPr>
        <w:pStyle w:val="Paragrafi"/>
      </w:pPr>
      <w:r w:rsidRPr="00111631">
        <w:t>Përdoruesit e makinerive të</w:t>
      </w:r>
      <w:r>
        <w:t xml:space="preserve"> ndërtimit me rrota gome, përveç</w:t>
      </w:r>
      <w:r w:rsidRPr="00111631">
        <w:t xml:space="preserve"> lejes së manovrimit duhet të jenë pajisur detyrimisht edhe me leje drejtimi (patentë) automjetesh të lëshuar nga Drejtoria e Përgjithshme e Shërbimeve të Transportit Rrugor, </w:t>
      </w:r>
      <w:r>
        <w:t>konform nenit 122 të ligjit nr.</w:t>
      </w:r>
      <w:r w:rsidRPr="00111631">
        <w:t>8378</w:t>
      </w:r>
      <w:r>
        <w:t>,</w:t>
      </w:r>
      <w:r w:rsidRPr="00111631">
        <w:t xml:space="preserve"> datë 22.07.1998 “Kodi Rrugor” i Republikës së Shqipërisë.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18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E drejta për të përdorur makineritë e tjera të ndërtimit të mesme e të lehta (të gjitha ato që nuk përfshihen në emërtesën e makinerive të rë</w:t>
      </w:r>
      <w:r w:rsidRPr="00111631">
        <w:t>nda)</w:t>
      </w:r>
      <w:r>
        <w:t xml:space="preserve"> u</w:t>
      </w:r>
      <w:r w:rsidRPr="00111631">
        <w:t xml:space="preserve"> je</w:t>
      </w:r>
      <w:r>
        <w:t>pet personave fizikë që kanë</w:t>
      </w:r>
      <w:r w:rsidRPr="00111631">
        <w:t xml:space="preserve"> zhvill</w:t>
      </w:r>
      <w:r>
        <w:t>uar kursin teorik dhe praktik për makinerinë në fjalë dhe pasi të kenë dhënë provim pranë Komisionit Teknik të</w:t>
      </w:r>
      <w:r w:rsidRPr="00111631">
        <w:t xml:space="preserve"> </w:t>
      </w:r>
      <w:r>
        <w:t>ngritur pranë subjekteve ndë</w:t>
      </w:r>
      <w:r w:rsidRPr="00111631">
        <w:t>rtues</w:t>
      </w:r>
      <w:r>
        <w:t>e. Në K</w:t>
      </w:r>
      <w:r w:rsidRPr="00111631">
        <w:t>omision d</w:t>
      </w:r>
      <w:r>
        <w:t>uhet të jetë detyrimisht dhe një</w:t>
      </w:r>
      <w:r w:rsidRPr="00111631">
        <w:t xml:space="preserve"> inxhinier mekanik.</w:t>
      </w:r>
    </w:p>
    <w:p w:rsidR="005D2390" w:rsidRPr="00111631" w:rsidRDefault="005D2390" w:rsidP="005D2390">
      <w:pPr>
        <w:pStyle w:val="Paragrafi"/>
      </w:pPr>
      <w:r w:rsidRPr="00111631">
        <w:t xml:space="preserve"> </w:t>
      </w:r>
    </w:p>
    <w:p w:rsidR="005D2390" w:rsidRPr="00111631" w:rsidRDefault="005D2390" w:rsidP="005D2390">
      <w:pPr>
        <w:pStyle w:val="KreuNr"/>
      </w:pPr>
      <w:r w:rsidRPr="00111631">
        <w:t>KREU V</w:t>
      </w:r>
    </w:p>
    <w:p w:rsidR="005D2390" w:rsidRPr="00111631" w:rsidRDefault="005D2390" w:rsidP="005D2390">
      <w:pPr>
        <w:pStyle w:val="KreuTitull"/>
      </w:pPr>
      <w:r>
        <w:t>DISIPLINIMI I PëRDORIMIT Të</w:t>
      </w:r>
      <w:r w:rsidRPr="00111631">
        <w:t xml:space="preserve"> MAKINERI</w:t>
      </w:r>
      <w:r>
        <w:t>VE Të NDëRTIMIT DHE RREGULLA Të</w:t>
      </w:r>
      <w:r w:rsidRPr="00111631">
        <w:t xml:space="preserve"> SIGURIMIT TEKNIK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19</w:t>
      </w:r>
    </w:p>
    <w:p w:rsidR="005D2390" w:rsidRPr="00795032" w:rsidRDefault="005D2390" w:rsidP="005D2390">
      <w:pPr>
        <w:pStyle w:val="Paragrafi"/>
        <w:rPr>
          <w:sz w:val="14"/>
        </w:rPr>
      </w:pPr>
    </w:p>
    <w:p w:rsidR="005D2390" w:rsidRPr="00111631" w:rsidRDefault="005D2390" w:rsidP="005D2390">
      <w:pPr>
        <w:pStyle w:val="Paragrafi"/>
      </w:pPr>
      <w:r w:rsidRPr="00111631">
        <w:t>Subjektet ndërtimore u</w:t>
      </w:r>
      <w:r>
        <w:t>a dorëzojnë me proces</w:t>
      </w:r>
      <w:r w:rsidRPr="00111631">
        <w:t>verbal makineritë, vetëm përdoruesve të pajisur me leje manovrimi të cilët e shfrytëzojnë, mirëmbajnë dhe përgjigjen për dëmet që shkaktohen për faj të ty</w:t>
      </w:r>
      <w:r>
        <w:t>re. Proces</w:t>
      </w:r>
      <w:r w:rsidRPr="00111631">
        <w:t>verbali firmoset nga drejtuesit e shoqërisë dhe nga përdoruesi marrës në dorëzim.</w:t>
      </w:r>
    </w:p>
    <w:p w:rsidR="005D2390" w:rsidRDefault="005D2390" w:rsidP="005D2390">
      <w:pPr>
        <w:pStyle w:val="NeniNr"/>
        <w:keepNext w:val="0"/>
        <w:rPr>
          <w:lang w:val="en-US"/>
        </w:rPr>
      </w:pPr>
    </w:p>
    <w:p w:rsidR="005D2390" w:rsidRPr="00111631" w:rsidRDefault="005D2390" w:rsidP="005D2390">
      <w:pPr>
        <w:pStyle w:val="NeniNr"/>
      </w:pPr>
      <w:r w:rsidRPr="00111631">
        <w:t>Neni 20</w:t>
      </w:r>
    </w:p>
    <w:p w:rsidR="005D2390" w:rsidRPr="00795032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>
        <w:t>Proces</w:t>
      </w:r>
      <w:r w:rsidRPr="00111631">
        <w:t>verbali i marrjes në dorëzim të m</w:t>
      </w:r>
      <w:r>
        <w:t>akinerisë dhe leja e manovrimit janë dokumente</w:t>
      </w:r>
      <w:r w:rsidRPr="00111631">
        <w:t xml:space="preserve"> teknike që duhet të mbahen detyrimisht nga përdoruesi gjatë gjithë kohës që shfrytëzon makineritë. Ato paraqiten sa herë që kërkohet nga personat e ngarkuar për kontroll. Ndalohet shfrytëzimi i </w:t>
      </w:r>
      <w:r>
        <w:t>makinerisë nga përdoruesit pa qe</w:t>
      </w:r>
      <w:r w:rsidRPr="00111631">
        <w:t>në të pajisur me këto dokument</w:t>
      </w:r>
      <w:r>
        <w:t>e</w:t>
      </w:r>
      <w:r w:rsidRPr="00111631">
        <w:t>.</w:t>
      </w:r>
    </w:p>
    <w:p w:rsidR="005D2390" w:rsidRPr="00795032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21</w:t>
      </w:r>
    </w:p>
    <w:p w:rsidR="005D2390" w:rsidRPr="00795032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 w:rsidRPr="00111631">
        <w:t>Për mjetet ngritëse</w:t>
      </w:r>
      <w:r>
        <w:t>, si vinç-kullë, vinç-derik, vinç-stacionerë, ashensorë</w:t>
      </w:r>
      <w:r w:rsidRPr="00111631">
        <w:t xml:space="preserve"> zmontimi dhe montimi në objektin e ri, do të bëhet m</w:t>
      </w:r>
      <w:r>
        <w:t>e specialistë</w:t>
      </w:r>
      <w:r w:rsidRPr="00111631">
        <w:t>, nën mbik</w:t>
      </w:r>
      <w:r>
        <w:t>ë</w:t>
      </w:r>
      <w:r w:rsidRPr="00111631">
        <w:t>qyrjen e drejtuesit teknik të shoqërisë dhe një in</w:t>
      </w:r>
      <w:r>
        <w:t>xhinier mekanik i pajisur me licencë</w:t>
      </w:r>
      <w:r w:rsidRPr="00111631">
        <w:t xml:space="preserve">, të cilët do të asistojnë dhe </w:t>
      </w:r>
      <w:r>
        <w:t xml:space="preserve">do të </w:t>
      </w:r>
      <w:r w:rsidRPr="00111631">
        <w:t>kontrollojnë të gjitha regjistri</w:t>
      </w:r>
      <w:r>
        <w:t>met dhe provat që duhet të plotë</w:t>
      </w:r>
      <w:r w:rsidRPr="00111631">
        <w:t>sojnë këto makineri (prova pa nga</w:t>
      </w:r>
      <w:r>
        <w:t>rkesë dhe me ngarkesë) për të qenë të gat</w:t>
      </w:r>
      <w:r w:rsidRPr="00111631">
        <w:t>shme për punë. Në përf</w:t>
      </w:r>
      <w:r>
        <w:t>undim të provave mbahet një proces</w:t>
      </w:r>
      <w:r w:rsidRPr="00111631">
        <w:t>verbal ndërmjet drejtuesit teknik të subjektit, specialistëve të montimit, inxhinierit mekanik dhe manovratorit.</w:t>
      </w:r>
    </w:p>
    <w:p w:rsidR="005D2390" w:rsidRPr="008E114A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22</w:t>
      </w:r>
    </w:p>
    <w:p w:rsidR="005D2390" w:rsidRPr="008E114A" w:rsidRDefault="005D2390" w:rsidP="005D2390">
      <w:pPr>
        <w:pStyle w:val="Paragrafi"/>
        <w:rPr>
          <w:sz w:val="16"/>
        </w:rPr>
      </w:pPr>
    </w:p>
    <w:p w:rsidR="005D2390" w:rsidRPr="00111631" w:rsidRDefault="005D2390" w:rsidP="005D2390">
      <w:pPr>
        <w:pStyle w:val="Paragrafi"/>
      </w:pPr>
      <w:r>
        <w:t>Përdoruesi ç</w:t>
      </w:r>
      <w:r w:rsidRPr="00111631">
        <w:t>do ditë p</w:t>
      </w:r>
      <w:r>
        <w:t>ara fillimit të punës provon gje</w:t>
      </w:r>
      <w:r w:rsidRPr="00111631">
        <w:t>ndjen teknike të makinerisë duke e vënë atë në lëvizje. Nëse</w:t>
      </w:r>
      <w:r>
        <w:t xml:space="preserve"> konstaton ndonjë mungesë ose de</w:t>
      </w:r>
      <w:r w:rsidRPr="00111631">
        <w:t>fekt, ndalon makinerinë dhe lajmëron personat përgjegjës. Ndalohet fillimi dhe vazhd</w:t>
      </w:r>
      <w:r>
        <w:t>imi i punës me makineri të de</w:t>
      </w:r>
      <w:r w:rsidRPr="00111631">
        <w:t>fektuara dhe me mungesa.</w:t>
      </w:r>
    </w:p>
    <w:p w:rsidR="005D2390" w:rsidRPr="008E114A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23</w:t>
      </w:r>
    </w:p>
    <w:p w:rsidR="005D2390" w:rsidRPr="00795032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>
        <w:t>Subjektet ndë</w:t>
      </w:r>
      <w:r w:rsidRPr="00111631">
        <w:t>rtimore janë të detyruar</w:t>
      </w:r>
      <w:r>
        <w:t>a</w:t>
      </w:r>
      <w:r w:rsidRPr="00111631">
        <w:t xml:space="preserve"> të japin udhëzime mbi rregullat e sigurimit teknik dhe rregullat e shfrytëzimit të makinerive që janë në përdorim jo më pak se një</w:t>
      </w:r>
      <w:r>
        <w:t xml:space="preserve"> </w:t>
      </w:r>
      <w:r w:rsidRPr="00111631">
        <w:t>herë në tre muaj.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lastRenderedPageBreak/>
        <w:t>Neni 24</w:t>
      </w:r>
    </w:p>
    <w:p w:rsidR="005D2390" w:rsidRPr="00795032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 w:rsidRPr="00111631">
        <w:t>Në rastin kur makineria pu</w:t>
      </w:r>
      <w:r>
        <w:t>non me ndërresa, kontrolli i gje</w:t>
      </w:r>
      <w:r w:rsidRPr="00111631">
        <w:t>ndjes teknike të makinerisë bëhet në praninë e dorëzuesit dhe marrësit në dorëzim. Marrësi në dorëzim, në</w:t>
      </w:r>
      <w:r>
        <w:t xml:space="preserve"> </w:t>
      </w:r>
      <w:r w:rsidRPr="00111631">
        <w:t>qoftë</w:t>
      </w:r>
      <w:r>
        <w:t xml:space="preserve"> </w:t>
      </w:r>
      <w:r w:rsidRPr="00111631">
        <w:t xml:space="preserve">se </w:t>
      </w:r>
      <w:r>
        <w:t>bindet se makineria është në gje</w:t>
      </w:r>
      <w:r w:rsidRPr="00111631">
        <w:t>ndje të mirë, fillon punën, në të kundërtën lajmëro</w:t>
      </w:r>
      <w:r>
        <w:t>n menjëherë përgjegjësin për gje</w:t>
      </w:r>
      <w:r w:rsidRPr="00111631">
        <w:t xml:space="preserve">ndjen </w:t>
      </w:r>
      <w:r>
        <w:t>teknike të saj. Shënimet mbi gje</w:t>
      </w:r>
      <w:r w:rsidRPr="00111631">
        <w:t>ndjen teknike të makinerisë bëhen në librin e dorëzimit të turnit, me të cilin pajiset çdo makineri që punon me ndërresa.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25</w:t>
      </w:r>
    </w:p>
    <w:p w:rsidR="005D2390" w:rsidRPr="008E114A" w:rsidRDefault="005D2390" w:rsidP="005D2390">
      <w:pPr>
        <w:pStyle w:val="Paragrafi"/>
        <w:rPr>
          <w:sz w:val="16"/>
        </w:rPr>
      </w:pPr>
    </w:p>
    <w:p w:rsidR="005D2390" w:rsidRPr="00111631" w:rsidRDefault="005D2390" w:rsidP="005D2390">
      <w:pPr>
        <w:pStyle w:val="Paragrafi"/>
      </w:pPr>
      <w:r w:rsidRPr="00111631">
        <w:t>Personeli inxhiniero</w:t>
      </w:r>
      <w:r>
        <w:t>-</w:t>
      </w:r>
      <w:r w:rsidRPr="00111631">
        <w:t>teknik</w:t>
      </w:r>
      <w:r>
        <w:t>,</w:t>
      </w:r>
      <w:r w:rsidRPr="00111631">
        <w:t xml:space="preserve"> si dhe manovratorët e makinerive në shoqëritë ndërtimore, janë të detyruar që para vënies në shfrytëzim të makinerive dhe pajisjeve, të njohin dhe </w:t>
      </w:r>
      <w:r>
        <w:t xml:space="preserve">të </w:t>
      </w:r>
      <w:r w:rsidRPr="00111631">
        <w:t>zbatojnë, rregullat e përdorimit, mirëmbajtjes dhe sigurimit teknik të tyre, si dhe të kryejnë provat e plota teknike dhe teknologjike.</w:t>
      </w:r>
    </w:p>
    <w:p w:rsidR="005D2390" w:rsidRPr="0088579B" w:rsidRDefault="005D2390" w:rsidP="005D2390">
      <w:pPr>
        <w:pStyle w:val="NeniNr"/>
        <w:rPr>
          <w:sz w:val="18"/>
        </w:rPr>
      </w:pPr>
    </w:p>
    <w:p w:rsidR="005D2390" w:rsidRPr="00111631" w:rsidRDefault="005D2390" w:rsidP="005D2390">
      <w:pPr>
        <w:pStyle w:val="NeniNr"/>
      </w:pPr>
      <w:r w:rsidRPr="00111631">
        <w:t>Neni 26</w:t>
      </w:r>
    </w:p>
    <w:p w:rsidR="005D2390" w:rsidRPr="008E114A" w:rsidRDefault="005D2390" w:rsidP="005D2390">
      <w:pPr>
        <w:pStyle w:val="Paragrafi"/>
        <w:rPr>
          <w:sz w:val="16"/>
        </w:rPr>
      </w:pPr>
    </w:p>
    <w:p w:rsidR="005D2390" w:rsidRPr="00111631" w:rsidRDefault="005D2390" w:rsidP="005D2390">
      <w:pPr>
        <w:pStyle w:val="Paragrafi"/>
      </w:pPr>
      <w:r w:rsidRPr="00111631">
        <w:t>Subjektet ndërtimore organizojnë punën për mirëmbajtjen dhe riparimin e makinerive në ofiçinat e tyre apo në ofiçina të</w:t>
      </w:r>
      <w:r>
        <w:t xml:space="preserve"> specializuara, duke ruajtur gje</w:t>
      </w:r>
      <w:r w:rsidRPr="00111631">
        <w:t xml:space="preserve">ndjen </w:t>
      </w:r>
      <w:r>
        <w:t>teknike për punë të sigurt pa de</w:t>
      </w:r>
      <w:r w:rsidRPr="00111631">
        <w:t>fekte e avari, që mund të shkaktojnë aksidente në objektet e punës.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27</w:t>
      </w:r>
    </w:p>
    <w:p w:rsidR="005D2390" w:rsidRPr="008E114A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 w:rsidRPr="00111631">
        <w:t>Subjektet ndërtimore organizojnë punën me makineri në objek</w:t>
      </w:r>
      <w:r>
        <w:t>tet që ndërtojnë sipas një plan</w:t>
      </w:r>
      <w:r w:rsidRPr="00111631">
        <w:t xml:space="preserve">organizimi të hartuar e </w:t>
      </w:r>
      <w:r>
        <w:t>të miratuar prej tyre duke pas</w:t>
      </w:r>
      <w:r w:rsidRPr="00111631">
        <w:t xml:space="preserve">ur parasysh: kapacitetet teknike, zonat e lëvizjes </w:t>
      </w:r>
      <w:r>
        <w:t>dh</w:t>
      </w:r>
      <w:r w:rsidRPr="00111631">
        <w:t xml:space="preserve">e </w:t>
      </w:r>
      <w:r>
        <w:t xml:space="preserve">të </w:t>
      </w:r>
      <w:r w:rsidRPr="00111631">
        <w:t>manovrimit, thellësitë e gërmimit, këndet e skarpateve, rrugët e kalimit, distancat nga objektet e ndërtuara, shenjat kufizuese për njerëzit etj.</w:t>
      </w:r>
    </w:p>
    <w:p w:rsidR="005D2390" w:rsidRPr="008E114A" w:rsidRDefault="005D2390" w:rsidP="005D2390">
      <w:pPr>
        <w:pStyle w:val="Paragrafi"/>
        <w:rPr>
          <w:sz w:val="16"/>
        </w:rPr>
      </w:pPr>
    </w:p>
    <w:p w:rsidR="005D2390" w:rsidRPr="008E114A" w:rsidRDefault="005D2390" w:rsidP="005D2390">
      <w:pPr>
        <w:pStyle w:val="NeniNr"/>
        <w:rPr>
          <w:sz w:val="18"/>
        </w:rPr>
      </w:pPr>
      <w:r w:rsidRPr="00111631">
        <w:t>Neni 28</w:t>
      </w:r>
    </w:p>
    <w:p w:rsidR="005D2390" w:rsidRPr="008E114A" w:rsidRDefault="005D2390" w:rsidP="005D2390">
      <w:pPr>
        <w:pStyle w:val="Paragrafi"/>
        <w:rPr>
          <w:sz w:val="18"/>
        </w:rPr>
      </w:pPr>
    </w:p>
    <w:p w:rsidR="005D2390" w:rsidRPr="00111631" w:rsidRDefault="005D2390" w:rsidP="005D2390">
      <w:pPr>
        <w:pStyle w:val="Paragrafi"/>
      </w:pPr>
      <w:r w:rsidRPr="00111631">
        <w:t>Përdoruesit e makinerive të ndër</w:t>
      </w:r>
      <w:r>
        <w:t>timit mbajnë përgjegjësi për gje</w:t>
      </w:r>
      <w:r w:rsidRPr="00111631">
        <w:t xml:space="preserve">ndjen teknike të makinerisë që përdorin dhe duhet të sigurojnë punë me regjim teknik normal, pa avari dhe me siguri të plotë për jetën e tyre dhe të personave të tjerë që punojnë rreth tyre. Ata nuk zbatojnë asnjë </w:t>
      </w:r>
      <w:r>
        <w:t>urdhër apo nuk marrin asnjë inic</w:t>
      </w:r>
      <w:r w:rsidRPr="00111631">
        <w:t>iativë për të punuar në kundërshtim me rregullat teknike dhe rregullat e sigurimit teknik.</w:t>
      </w:r>
    </w:p>
    <w:p w:rsidR="005D2390" w:rsidRPr="00BD38B9" w:rsidRDefault="005D2390" w:rsidP="005D2390">
      <w:pPr>
        <w:pStyle w:val="Paragrafi"/>
        <w:rPr>
          <w:sz w:val="16"/>
        </w:rPr>
      </w:pPr>
    </w:p>
    <w:p w:rsidR="005D2390" w:rsidRPr="00111631" w:rsidRDefault="005D2390" w:rsidP="005D2390">
      <w:pPr>
        <w:pStyle w:val="NeniNr"/>
      </w:pPr>
      <w:r w:rsidRPr="00111631">
        <w:t>Neni 29</w:t>
      </w:r>
    </w:p>
    <w:p w:rsidR="005D2390" w:rsidRPr="00BD38B9" w:rsidRDefault="005D2390" w:rsidP="005D2390">
      <w:pPr>
        <w:pStyle w:val="Paragrafi"/>
        <w:rPr>
          <w:sz w:val="14"/>
        </w:rPr>
      </w:pPr>
    </w:p>
    <w:p w:rsidR="005D2390" w:rsidRDefault="005D2390" w:rsidP="005D2390">
      <w:pPr>
        <w:pStyle w:val="Paragrafi"/>
      </w:pPr>
      <w:r w:rsidRPr="00111631">
        <w:t xml:space="preserve">Për shkeljen e rregullave të administrimit dhe </w:t>
      </w:r>
      <w:r>
        <w:t xml:space="preserve">të </w:t>
      </w:r>
      <w:r w:rsidRPr="00111631">
        <w:t>përdorimit të makinerive, kanë përgjegjësi sipas rastit, disiplinore, materiale ose penale personat fajtorë</w:t>
      </w:r>
      <w:r>
        <w:t>,</w:t>
      </w:r>
      <w:r w:rsidRPr="00111631">
        <w:t xml:space="preserve"> si dhe personat që kanë urdhëruar të punohet në kundërshtim me rregullat teknike dhe rregullat e sigurimit teknik.</w:t>
      </w:r>
    </w:p>
    <w:p w:rsidR="005D2390" w:rsidRPr="00111631" w:rsidRDefault="005D2390" w:rsidP="005D2390">
      <w:pPr>
        <w:pStyle w:val="NeniNr"/>
      </w:pPr>
      <w:r w:rsidRPr="00111631">
        <w:t>Neni 30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 w:rsidRPr="00111631">
        <w:t>Në rast se makineria</w:t>
      </w:r>
      <w:r>
        <w:t>,</w:t>
      </w:r>
      <w:r w:rsidRPr="00111631">
        <w:t xml:space="preserve"> si rezultat i përdorimit të saj jo të rregullt</w:t>
      </w:r>
      <w:r>
        <w:t>,</w:t>
      </w:r>
      <w:r w:rsidRPr="00111631">
        <w:t xml:space="preserve"> shkakton avari që shoqërohen dhe me viktima, njoftohet menjëherë organi i prokurorisë dhe merren masa për të ruajtur vendin ku ka ndodhur avaria për të mos bërë ndryshime. Përjashtohen rastet kur duhen nxjerrë personat e dëmtuar nga avaria për t</w:t>
      </w:r>
      <w:r>
        <w:t>'</w:t>
      </w:r>
      <w:r w:rsidRPr="00111631">
        <w:t>u dhënë ndihmën mjekësore, si dhe për të likuiduar vatrën që mund të zmadhojë dëmin.</w:t>
      </w:r>
    </w:p>
    <w:p w:rsidR="005D2390" w:rsidRPr="00111631" w:rsidRDefault="005D2390" w:rsidP="005D2390">
      <w:pPr>
        <w:pStyle w:val="Paragrafi"/>
      </w:pPr>
      <w:r w:rsidRPr="00111631">
        <w:t xml:space="preserve"> </w:t>
      </w:r>
    </w:p>
    <w:p w:rsidR="005D2390" w:rsidRPr="00111631" w:rsidRDefault="005D2390" w:rsidP="005D2390">
      <w:pPr>
        <w:pStyle w:val="NeniNr"/>
      </w:pPr>
      <w:r w:rsidRPr="00111631">
        <w:t>Neni 31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Përdorimi i makinerive të rë</w:t>
      </w:r>
      <w:r w:rsidRPr="00111631">
        <w:t xml:space="preserve">nda, pa lejen e manovrimit </w:t>
      </w:r>
      <w:r>
        <w:t>përbën dhe ndë</w:t>
      </w:r>
      <w:r w:rsidRPr="00111631">
        <w:t>sh</w:t>
      </w:r>
      <w:r>
        <w:t>kohet si shkelje e rregullave të sigurimit teknik në ndë</w:t>
      </w:r>
      <w:r w:rsidRPr="00111631">
        <w:t>rtim.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NeniNr"/>
      </w:pPr>
      <w:r w:rsidRPr="00111631">
        <w:t>Neni 32</w:t>
      </w:r>
    </w:p>
    <w:p w:rsidR="005D2390" w:rsidRPr="00111631" w:rsidRDefault="005D2390" w:rsidP="005D2390">
      <w:pPr>
        <w:pStyle w:val="Paragrafi"/>
      </w:pPr>
    </w:p>
    <w:p w:rsidR="005D2390" w:rsidRPr="00111631" w:rsidRDefault="005D2390" w:rsidP="005D2390">
      <w:pPr>
        <w:pStyle w:val="Paragrafi"/>
      </w:pPr>
      <w:r>
        <w:t>Për shkeljet e dispozitave të kësaj rregulloreje, me kërkesë të motivuar të</w:t>
      </w:r>
      <w:r w:rsidRPr="00111631">
        <w:t xml:space="preserve"> Drejtoris</w:t>
      </w:r>
      <w:r>
        <w:t>ë së Policisë së Ndë</w:t>
      </w:r>
      <w:r w:rsidRPr="00111631">
        <w:t xml:space="preserve">rtimit dhe </w:t>
      </w:r>
      <w:r>
        <w:t>institucioneve dhe subjekteve të</w:t>
      </w:r>
      <w:r w:rsidRPr="00111631">
        <w:t xml:space="preserve"> interesuara, Komisi</w:t>
      </w:r>
      <w:r>
        <w:t xml:space="preserve">oni i Posaçëm për </w:t>
      </w:r>
      <w:r>
        <w:lastRenderedPageBreak/>
        <w:t>dhenien e lejeve të manovrimit, gëzon të drejtën e marrjes së</w:t>
      </w:r>
      <w:r w:rsidRPr="00111631">
        <w:t xml:space="preserve"> masave </w:t>
      </w:r>
      <w:r>
        <w:t>disiplinore me heqjen e lejes për një periudhë 6-mujore, njëvjeç</w:t>
      </w:r>
      <w:r w:rsidRPr="00111631">
        <w:t>are deri në</w:t>
      </w:r>
      <w:r>
        <w:t xml:space="preserve"> heqjen e lejes së manovrimit përgjithmonë</w:t>
      </w:r>
      <w:r w:rsidRPr="00111631">
        <w:t xml:space="preserve">. </w:t>
      </w:r>
    </w:p>
    <w:p w:rsidR="005D2390" w:rsidRPr="00111631" w:rsidRDefault="005D2390" w:rsidP="005D2390">
      <w:pPr>
        <w:pStyle w:val="Paragrafi"/>
      </w:pPr>
      <w:r w:rsidRPr="00111631">
        <w:t>Masat e ma</w:t>
      </w:r>
      <w:r>
        <w:t>rra i njoftohen personit ndaj të</w:t>
      </w:r>
      <w:r w:rsidRPr="00111631">
        <w:t xml:space="preserve"> cilit</w:t>
      </w:r>
      <w:r>
        <w:t xml:space="preserve"> është marrë</w:t>
      </w:r>
      <w:r w:rsidRPr="00111631">
        <w:t xml:space="preserve"> masa dhe subjektit juridik ku ai punon.</w:t>
      </w:r>
    </w:p>
    <w:p w:rsidR="005D2390" w:rsidRPr="00111631" w:rsidRDefault="005D2390" w:rsidP="005D2390">
      <w:pPr>
        <w:pStyle w:val="Paragrafi"/>
      </w:pPr>
      <w:r>
        <w:t>Personi ndaj të cilit është marrë masa përkatëse ka të drejtë</w:t>
      </w:r>
      <w:r w:rsidRPr="00111631">
        <w:t>n e ankimit te</w:t>
      </w:r>
      <w:r>
        <w:t xml:space="preserve"> Ministri i Rregullimit të</w:t>
      </w:r>
      <w:r w:rsidRPr="00111631">
        <w:t xml:space="preserve"> Territorit dhe</w:t>
      </w:r>
      <w:r>
        <w:t xml:space="preserve"> të Turizmit, brenda 10 ditë</w:t>
      </w:r>
      <w:r w:rsidRPr="00111631">
        <w:t>ve, nga data e njoftimit.</w:t>
      </w:r>
    </w:p>
    <w:p w:rsidR="005D2390" w:rsidRDefault="005D2390" w:rsidP="005D2390">
      <w:pPr>
        <w:pStyle w:val="Paragrafi"/>
      </w:pPr>
    </w:p>
    <w:p w:rsidR="005D2390" w:rsidRDefault="005D2390" w:rsidP="005D2390">
      <w:pPr>
        <w:pStyle w:val="Paragrafi"/>
        <w:jc w:val="center"/>
      </w:pPr>
    </w:p>
    <w:p w:rsidR="005D2390" w:rsidRDefault="005D2390" w:rsidP="005D2390">
      <w:pPr>
        <w:pStyle w:val="Paragrafi"/>
        <w:jc w:val="center"/>
      </w:pPr>
      <w:r>
        <w:t>SHTOJCA</w:t>
      </w:r>
    </w:p>
    <w:p w:rsidR="005D2390" w:rsidRPr="00111631" w:rsidRDefault="005D2390" w:rsidP="005D2390">
      <w:pPr>
        <w:pStyle w:val="TitulliTitull"/>
      </w:pPr>
      <w:r>
        <w:t>PË</w:t>
      </w:r>
      <w:r w:rsidRPr="00111631">
        <w:t>R K</w:t>
      </w:r>
      <w:r>
        <w:t>RITERET, AFATET DHE PROGRAMET PË</w:t>
      </w:r>
      <w:r w:rsidRPr="00111631">
        <w:t>R</w:t>
      </w:r>
      <w:r>
        <w:t xml:space="preserve"> ZHVILLIMIN E KURSEVE PË</w:t>
      </w:r>
      <w:r w:rsidRPr="00111631">
        <w:t>R LEJE MANOVRIMI</w:t>
      </w:r>
      <w:r>
        <w:t xml:space="preserve"> PËR MAKINERITË</w:t>
      </w:r>
      <w:r w:rsidRPr="00111631">
        <w:t xml:space="preserve"> E RE</w:t>
      </w:r>
      <w:r>
        <w:t>NDA TË NDË</w:t>
      </w:r>
      <w:r w:rsidRPr="00111631">
        <w:t>RTIMIT</w:t>
      </w:r>
    </w:p>
    <w:p w:rsidR="005D2390" w:rsidRPr="00111631" w:rsidRDefault="005D2390" w:rsidP="005D2390">
      <w:pPr>
        <w:pStyle w:val="TitulliTitull"/>
      </w:pPr>
    </w:p>
    <w:p w:rsidR="005D2390" w:rsidRPr="00111631" w:rsidRDefault="005D2390" w:rsidP="005D2390">
      <w:pPr>
        <w:pStyle w:val="Paragrafi"/>
      </w:pPr>
      <w:r w:rsidRPr="00111631">
        <w:t>SUBJEKTET QË AUTORIZOHEN</w:t>
      </w:r>
    </w:p>
    <w:p w:rsidR="005D2390" w:rsidRPr="00111631" w:rsidRDefault="005D2390" w:rsidP="005D2390">
      <w:pPr>
        <w:pStyle w:val="Paragrafi"/>
      </w:pPr>
      <w:r w:rsidRPr="00111631">
        <w:t>(Kushtet që duhet të plotësojnë subjektet)</w:t>
      </w:r>
    </w:p>
    <w:p w:rsidR="005D2390" w:rsidRPr="00111631" w:rsidRDefault="005D2390" w:rsidP="005D2390">
      <w:pPr>
        <w:pStyle w:val="Paragrafi"/>
      </w:pPr>
      <w:r w:rsidRPr="00111631">
        <w:t>Të jenë persona juridikë të regjistruar në gjykatë.</w:t>
      </w:r>
    </w:p>
    <w:p w:rsidR="005D2390" w:rsidRPr="00111631" w:rsidRDefault="005D2390" w:rsidP="005D2390">
      <w:pPr>
        <w:pStyle w:val="Paragrafi"/>
      </w:pPr>
      <w:r>
        <w:t>Të jenë të licenc</w:t>
      </w:r>
      <w:r w:rsidRPr="00111631">
        <w:t xml:space="preserve">uar nga Ministria e Rregullimit të Territorit dhe </w:t>
      </w:r>
      <w:r>
        <w:t xml:space="preserve">të </w:t>
      </w:r>
      <w:r w:rsidRPr="00111631">
        <w:t>Turizmit dhe të kenë si drejtues teknik ose në stafin e shoqërisë një inxhinier mekanik.</w:t>
      </w:r>
    </w:p>
    <w:p w:rsidR="005D2390" w:rsidRPr="00111631" w:rsidRDefault="005D2390" w:rsidP="005D2390">
      <w:pPr>
        <w:pStyle w:val="Paragrafi"/>
      </w:pPr>
      <w:r w:rsidRPr="00111631">
        <w:t>Të kenë klasë për zhvillimin e kurseve të pajisur</w:t>
      </w:r>
      <w:r>
        <w:t>a</w:t>
      </w:r>
      <w:r w:rsidRPr="00111631">
        <w:t xml:space="preserve"> me mjete didaktike si pankarta, nyje, agregate etj.</w:t>
      </w:r>
    </w:p>
    <w:p w:rsidR="005D2390" w:rsidRPr="00111631" w:rsidRDefault="005D2390" w:rsidP="005D2390">
      <w:pPr>
        <w:pStyle w:val="Paragrafi"/>
      </w:pPr>
      <w:r w:rsidRPr="00111631">
        <w:t xml:space="preserve">Të kenë në pronësi makineri të rënda ndërtimi nga të gjitha llojet, me mbi 10 copë gjithsej.                      </w:t>
      </w:r>
    </w:p>
    <w:p w:rsidR="005D2390" w:rsidRPr="00111631" w:rsidRDefault="005D2390" w:rsidP="005D2390">
      <w:pPr>
        <w:pStyle w:val="Paragrafi"/>
      </w:pPr>
      <w:r w:rsidRPr="00111631">
        <w:t>KURSET E KUALIFIKIMIT</w:t>
      </w:r>
      <w:r>
        <w:t xml:space="preserve"> </w:t>
      </w:r>
      <w:r w:rsidRPr="00111631">
        <w:t>(AFATET DHE PROGRAMET E KURSEVE)</w:t>
      </w:r>
    </w:p>
    <w:p w:rsidR="005D2390" w:rsidRPr="00111631" w:rsidRDefault="005D2390" w:rsidP="005D2390">
      <w:pPr>
        <w:pStyle w:val="Paragrafi"/>
      </w:pPr>
      <w:r w:rsidRPr="00111631">
        <w:t>Kursi teorik duhet të përfshijë një periudhë kohe jo më të vogël se 32 orë.</w:t>
      </w:r>
    </w:p>
    <w:p w:rsidR="005D2390" w:rsidRPr="00111631" w:rsidRDefault="005D2390" w:rsidP="005D2390">
      <w:pPr>
        <w:pStyle w:val="Paragrafi"/>
      </w:pPr>
      <w:r w:rsidRPr="00111631">
        <w:t>Në pr</w:t>
      </w:r>
      <w:r>
        <w:t>ogram të përfshihen njohuri për</w:t>
      </w:r>
      <w:r w:rsidRPr="00111631">
        <w:t>: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Makineritë e ndërtimit</w:t>
      </w:r>
    </w:p>
    <w:p w:rsidR="005D2390" w:rsidRPr="00111631" w:rsidRDefault="005D2390" w:rsidP="005D2390">
      <w:pPr>
        <w:pStyle w:val="Paragrafi"/>
      </w:pPr>
      <w:r>
        <w:t>- Motorrë</w:t>
      </w:r>
      <w:r w:rsidRPr="00111631">
        <w:t>t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Sistemet e frenimit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Sistemet e lëvizjes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Sistemet hidraulike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Sistemet e ngritjes (polispaset, kavot, cilindrat, pultet e komandimit, p</w:t>
      </w:r>
      <w:r>
        <w:t>ompat hidraulike, shpërndarësit</w:t>
      </w:r>
      <w:r w:rsidRPr="00111631">
        <w:t xml:space="preserve"> etj</w:t>
      </w:r>
      <w:r>
        <w:t>.)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Manovrimin e makinerive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Mirëmbajtjen (shërbimet teknike,</w:t>
      </w:r>
      <w:r>
        <w:t xml:space="preserve"> </w:t>
      </w:r>
      <w:r w:rsidRPr="00111631">
        <w:t>nd</w:t>
      </w:r>
      <w:r>
        <w:t>ë</w:t>
      </w:r>
      <w:r w:rsidRPr="00111631">
        <w:t>rrimin e filtrave,</w:t>
      </w:r>
      <w:r>
        <w:t xml:space="preserve"> </w:t>
      </w:r>
      <w:r w:rsidRPr="00111631">
        <w:t>vajrave etj</w:t>
      </w:r>
      <w:r>
        <w:t>.</w:t>
      </w:r>
      <w:r w:rsidRPr="00111631">
        <w:t>)</w:t>
      </w:r>
    </w:p>
    <w:p w:rsidR="005D2390" w:rsidRPr="00111631" w:rsidRDefault="005D2390" w:rsidP="005D2390">
      <w:pPr>
        <w:pStyle w:val="Paragrafi"/>
      </w:pPr>
      <w:r>
        <w:t xml:space="preserve">- </w:t>
      </w:r>
      <w:r w:rsidRPr="00111631">
        <w:t>R</w:t>
      </w:r>
      <w:r>
        <w:t>regullat e sigurimit teknik etj.</w:t>
      </w:r>
    </w:p>
    <w:p w:rsidR="005D2390" w:rsidRPr="00111631" w:rsidRDefault="005D2390" w:rsidP="005D2390">
      <w:pPr>
        <w:pStyle w:val="Paragrafi"/>
      </w:pPr>
      <w:r w:rsidRPr="00111631">
        <w:t>Për zhvillimin e praktikës kryhet një stazh n</w:t>
      </w:r>
      <w:r>
        <w:t xml:space="preserve">ë punë si ndihmës nën </w:t>
      </w:r>
      <w:r w:rsidRPr="00111631">
        <w:t>drejtimin e një manovratori me përvojë për një periudhë kohe jo më të vogël se dy muaj.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2390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A02F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BCEAE4-67A8-489E-A41A-7743AD0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D239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