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6F1493" w14:textId="77777777" w:rsidR="00560594" w:rsidRPr="00FE4CF1" w:rsidRDefault="00560594" w:rsidP="00430848">
      <w:pPr>
        <w:spacing w:line="276" w:lineRule="auto"/>
        <w:jc w:val="center"/>
        <w:rPr>
          <w:b/>
          <w:bCs/>
          <w:sz w:val="10"/>
          <w:szCs w:val="10"/>
        </w:rPr>
      </w:pPr>
    </w:p>
    <w:p w14:paraId="4D6F1494" w14:textId="77777777" w:rsidR="009F2DFB" w:rsidRPr="00D20260" w:rsidRDefault="009F2DFB" w:rsidP="00D20260">
      <w:pPr>
        <w:ind w:firstLine="284"/>
        <w:jc w:val="center"/>
        <w:rPr>
          <w:rFonts w:ascii="Garamond" w:hAnsi="Garamond"/>
          <w:b/>
        </w:rPr>
      </w:pPr>
      <w:r w:rsidRPr="00D20260">
        <w:rPr>
          <w:rFonts w:ascii="Garamond" w:hAnsi="Garamond"/>
          <w:b/>
        </w:rPr>
        <w:t>URDH</w:t>
      </w:r>
      <w:r w:rsidR="00317A81" w:rsidRPr="00D20260">
        <w:rPr>
          <w:rFonts w:ascii="Garamond" w:hAnsi="Garamond"/>
          <w:b/>
        </w:rPr>
        <w:t>Ë</w:t>
      </w:r>
      <w:r w:rsidRPr="00D20260">
        <w:rPr>
          <w:rFonts w:ascii="Garamond" w:hAnsi="Garamond"/>
          <w:b/>
        </w:rPr>
        <w:t>R</w:t>
      </w:r>
    </w:p>
    <w:p w14:paraId="4D6F1495" w14:textId="630D746E" w:rsidR="009F2DFB" w:rsidRPr="00D20260" w:rsidRDefault="00E73F9C" w:rsidP="00D20260">
      <w:pPr>
        <w:ind w:firstLine="284"/>
        <w:jc w:val="center"/>
        <w:rPr>
          <w:rFonts w:ascii="Garamond" w:hAnsi="Garamond"/>
          <w:b/>
        </w:rPr>
      </w:pPr>
      <w:r w:rsidRPr="00D20260">
        <w:rPr>
          <w:rFonts w:ascii="Garamond" w:hAnsi="Garamond"/>
          <w:b/>
        </w:rPr>
        <w:t>Nr.</w:t>
      </w:r>
      <w:r w:rsidR="002E6AF8" w:rsidRPr="00D20260">
        <w:rPr>
          <w:rFonts w:ascii="Garamond" w:hAnsi="Garamond"/>
          <w:b/>
        </w:rPr>
        <w:t xml:space="preserve"> </w:t>
      </w:r>
      <w:r w:rsidRPr="00D20260">
        <w:rPr>
          <w:rFonts w:ascii="Garamond" w:hAnsi="Garamond"/>
          <w:b/>
        </w:rPr>
        <w:t xml:space="preserve">330, </w:t>
      </w:r>
      <w:r w:rsidR="00204DC9" w:rsidRPr="00D20260">
        <w:rPr>
          <w:rFonts w:ascii="Garamond" w:hAnsi="Garamond"/>
          <w:b/>
        </w:rPr>
        <w:t>d</w:t>
      </w:r>
      <w:r w:rsidRPr="00D20260">
        <w:rPr>
          <w:rFonts w:ascii="Garamond" w:hAnsi="Garamond"/>
          <w:b/>
        </w:rPr>
        <w:t xml:space="preserve">atë </w:t>
      </w:r>
      <w:r w:rsidR="00204DC9" w:rsidRPr="00D20260">
        <w:rPr>
          <w:rFonts w:ascii="Garamond" w:hAnsi="Garamond"/>
          <w:b/>
        </w:rPr>
        <w:t>26.</w:t>
      </w:r>
      <w:r w:rsidRPr="00D20260">
        <w:rPr>
          <w:rFonts w:ascii="Garamond" w:hAnsi="Garamond"/>
          <w:b/>
        </w:rPr>
        <w:t>9.2019</w:t>
      </w:r>
    </w:p>
    <w:p w14:paraId="4D6F1496" w14:textId="77777777" w:rsidR="00204DC9" w:rsidRPr="00D20260" w:rsidRDefault="00204DC9" w:rsidP="00D20260">
      <w:pPr>
        <w:ind w:firstLine="284"/>
        <w:jc w:val="center"/>
        <w:rPr>
          <w:rFonts w:ascii="Garamond" w:hAnsi="Garamond"/>
          <w:b/>
        </w:rPr>
      </w:pPr>
    </w:p>
    <w:p w14:paraId="4D6F1497" w14:textId="076AAF59" w:rsidR="00B05D9F" w:rsidRPr="00D20260" w:rsidRDefault="00074793" w:rsidP="00D20260">
      <w:pPr>
        <w:ind w:firstLine="284"/>
        <w:jc w:val="center"/>
        <w:rPr>
          <w:rFonts w:ascii="Garamond" w:hAnsi="Garamond"/>
          <w:b/>
        </w:rPr>
      </w:pPr>
      <w:r w:rsidRPr="00D20260">
        <w:rPr>
          <w:rFonts w:ascii="Garamond" w:hAnsi="Garamond"/>
          <w:b/>
        </w:rPr>
        <w:t xml:space="preserve">PËR NJË NDRYSHIM NË </w:t>
      </w:r>
      <w:r w:rsidR="00B05D9F" w:rsidRPr="00D20260">
        <w:rPr>
          <w:rFonts w:ascii="Garamond" w:hAnsi="Garamond"/>
          <w:b/>
        </w:rPr>
        <w:t>U</w:t>
      </w:r>
      <w:r w:rsidR="0007628B" w:rsidRPr="00D20260">
        <w:rPr>
          <w:rFonts w:ascii="Garamond" w:hAnsi="Garamond"/>
          <w:b/>
        </w:rPr>
        <w:t>RDHR</w:t>
      </w:r>
      <w:r w:rsidRPr="00D20260">
        <w:rPr>
          <w:rFonts w:ascii="Garamond" w:hAnsi="Garamond"/>
          <w:b/>
        </w:rPr>
        <w:t>IN</w:t>
      </w:r>
      <w:r w:rsidR="009F2DFB" w:rsidRPr="00D20260">
        <w:rPr>
          <w:rFonts w:ascii="Garamond" w:hAnsi="Garamond"/>
          <w:b/>
        </w:rPr>
        <w:t xml:space="preserve"> E MINISTRIT </w:t>
      </w:r>
      <w:r w:rsidR="000408DC" w:rsidRPr="00D20260">
        <w:rPr>
          <w:rFonts w:ascii="Garamond" w:hAnsi="Garamond"/>
          <w:b/>
        </w:rPr>
        <w:t>NR</w:t>
      </w:r>
      <w:r w:rsidRPr="00D20260">
        <w:rPr>
          <w:rFonts w:ascii="Garamond" w:hAnsi="Garamond"/>
          <w:b/>
        </w:rPr>
        <w:t xml:space="preserve">. 166, </w:t>
      </w:r>
      <w:r w:rsidR="00720104" w:rsidRPr="00D20260">
        <w:rPr>
          <w:rFonts w:ascii="Garamond" w:hAnsi="Garamond"/>
          <w:b/>
        </w:rPr>
        <w:t>DATË</w:t>
      </w:r>
      <w:r w:rsidR="007B456A" w:rsidRPr="00D20260">
        <w:rPr>
          <w:rFonts w:ascii="Garamond" w:hAnsi="Garamond"/>
          <w:b/>
        </w:rPr>
        <w:t xml:space="preserve"> </w:t>
      </w:r>
      <w:r w:rsidRPr="00D20260">
        <w:rPr>
          <w:rFonts w:ascii="Garamond" w:hAnsi="Garamond"/>
          <w:b/>
        </w:rPr>
        <w:t>24.5.</w:t>
      </w:r>
      <w:r w:rsidR="00334F1C" w:rsidRPr="00D20260">
        <w:rPr>
          <w:rFonts w:ascii="Garamond" w:hAnsi="Garamond"/>
          <w:b/>
        </w:rPr>
        <w:t>2019</w:t>
      </w:r>
      <w:r w:rsidR="009F2DFB" w:rsidRPr="00D20260">
        <w:rPr>
          <w:rFonts w:ascii="Garamond" w:hAnsi="Garamond"/>
          <w:b/>
        </w:rPr>
        <w:t xml:space="preserve"> </w:t>
      </w:r>
      <w:r w:rsidR="000E66FB" w:rsidRPr="00D20260">
        <w:rPr>
          <w:rFonts w:ascii="Garamond" w:hAnsi="Garamond"/>
          <w:b/>
        </w:rPr>
        <w:t>“</w:t>
      </w:r>
      <w:r w:rsidR="00B05D9F" w:rsidRPr="00D20260">
        <w:rPr>
          <w:rFonts w:ascii="Garamond" w:hAnsi="Garamond"/>
          <w:b/>
        </w:rPr>
        <w:t>PËR PROCEDURAT DHE DOKUMENTACIONIN PËR PAJISJEN ME LICENCËN E “IMPORTIT TË SUBSTANCAVE OZONHOLLUESE” KODI III.3, SI DHE PËR PEZULLIMIN/REVOKIMIN E SAJ</w:t>
      </w:r>
      <w:r w:rsidR="000408DC">
        <w:rPr>
          <w:rFonts w:ascii="Garamond" w:hAnsi="Garamond"/>
          <w:b/>
        </w:rPr>
        <w:t>”</w:t>
      </w:r>
    </w:p>
    <w:p w14:paraId="4D6F1498" w14:textId="77777777" w:rsidR="00B05D9F" w:rsidRPr="00D20260" w:rsidRDefault="00B05D9F" w:rsidP="00D20260">
      <w:pPr>
        <w:ind w:firstLine="284"/>
        <w:jc w:val="both"/>
        <w:rPr>
          <w:rFonts w:ascii="Garamond" w:hAnsi="Garamond"/>
        </w:rPr>
      </w:pPr>
    </w:p>
    <w:p w14:paraId="4D6F1499" w14:textId="2D3243C4" w:rsidR="00B05D9F" w:rsidRPr="00D20260" w:rsidRDefault="00B05D9F" w:rsidP="00D20260">
      <w:pPr>
        <w:ind w:firstLine="284"/>
        <w:jc w:val="both"/>
        <w:rPr>
          <w:rFonts w:ascii="Garamond" w:hAnsi="Garamond"/>
        </w:rPr>
      </w:pPr>
      <w:r w:rsidRPr="00D20260">
        <w:rPr>
          <w:rFonts w:ascii="Garamond" w:hAnsi="Garamond"/>
        </w:rPr>
        <w:t>Në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mbështetje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të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nenit 100 të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 xml:space="preserve">Kushtetutës, </w:t>
      </w:r>
      <w:r w:rsidR="00FD66ED">
        <w:rPr>
          <w:rFonts w:ascii="Garamond" w:hAnsi="Garamond"/>
        </w:rPr>
        <w:t xml:space="preserve">të </w:t>
      </w:r>
      <w:bookmarkStart w:id="0" w:name="_GoBack"/>
      <w:bookmarkEnd w:id="0"/>
      <w:r w:rsidRPr="00D20260">
        <w:rPr>
          <w:rFonts w:ascii="Garamond" w:hAnsi="Garamond"/>
        </w:rPr>
        <w:t>pikës 1, të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nenit 35, të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ligjit</w:t>
      </w:r>
      <w:r w:rsidR="00A5629A" w:rsidRPr="00D20260">
        <w:rPr>
          <w:rFonts w:ascii="Garamond" w:hAnsi="Garamond"/>
        </w:rPr>
        <w:t xml:space="preserve"> </w:t>
      </w:r>
      <w:r w:rsidR="00074793" w:rsidRPr="00D20260">
        <w:rPr>
          <w:rFonts w:ascii="Garamond" w:hAnsi="Garamond"/>
        </w:rPr>
        <w:t>nr. 10431, datë</w:t>
      </w:r>
      <w:r w:rsidRPr="00D20260">
        <w:rPr>
          <w:rFonts w:ascii="Garamond" w:hAnsi="Garamond"/>
        </w:rPr>
        <w:t xml:space="preserve"> 9.6.2011, “Për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mbrojtjen e mjedisit”, të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ndryshuar, dhe të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pikës 2,</w:t>
      </w:r>
      <w:r w:rsidR="009F2DFB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të</w:t>
      </w:r>
      <w:r w:rsidR="004E5317" w:rsidRPr="00D20260">
        <w:rPr>
          <w:rFonts w:ascii="Garamond" w:hAnsi="Garamond"/>
        </w:rPr>
        <w:t xml:space="preserve"> </w:t>
      </w:r>
      <w:r w:rsidR="007C573D">
        <w:rPr>
          <w:rFonts w:ascii="Garamond" w:hAnsi="Garamond"/>
        </w:rPr>
        <w:t>k</w:t>
      </w:r>
      <w:r w:rsidRPr="00D20260">
        <w:rPr>
          <w:rFonts w:ascii="Garamond" w:hAnsi="Garamond"/>
        </w:rPr>
        <w:t xml:space="preserve">reut </w:t>
      </w:r>
      <w:proofErr w:type="spellStart"/>
      <w:r w:rsidRPr="00D20260">
        <w:rPr>
          <w:rFonts w:ascii="Garamond" w:hAnsi="Garamond"/>
        </w:rPr>
        <w:t>VII</w:t>
      </w:r>
      <w:proofErr w:type="spellEnd"/>
      <w:r w:rsidRPr="00D20260">
        <w:rPr>
          <w:rFonts w:ascii="Garamond" w:hAnsi="Garamond"/>
        </w:rPr>
        <w:t>, të</w:t>
      </w:r>
      <w:r w:rsidR="004E5317" w:rsidRPr="00D20260">
        <w:rPr>
          <w:rFonts w:ascii="Garamond" w:hAnsi="Garamond"/>
        </w:rPr>
        <w:t xml:space="preserve"> </w:t>
      </w:r>
      <w:r w:rsidR="007C573D">
        <w:rPr>
          <w:rFonts w:ascii="Garamond" w:hAnsi="Garamond"/>
        </w:rPr>
        <w:t>v</w:t>
      </w:r>
      <w:r w:rsidRPr="00D20260">
        <w:rPr>
          <w:rFonts w:ascii="Garamond" w:hAnsi="Garamond"/>
        </w:rPr>
        <w:t>endimit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të Këshillit të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Ministrave</w:t>
      </w:r>
      <w:r w:rsidR="004E5317" w:rsidRPr="00D20260">
        <w:rPr>
          <w:rFonts w:ascii="Garamond" w:hAnsi="Garamond"/>
        </w:rPr>
        <w:t xml:space="preserve"> </w:t>
      </w:r>
      <w:r w:rsidR="007C573D">
        <w:rPr>
          <w:rFonts w:ascii="Garamond" w:hAnsi="Garamond"/>
        </w:rPr>
        <w:t>n</w:t>
      </w:r>
      <w:r w:rsidR="000408DC">
        <w:rPr>
          <w:rFonts w:ascii="Garamond" w:hAnsi="Garamond"/>
        </w:rPr>
        <w:t>r. 10, datë 9.</w:t>
      </w:r>
      <w:r w:rsidRPr="00D20260">
        <w:rPr>
          <w:rFonts w:ascii="Garamond" w:hAnsi="Garamond"/>
        </w:rPr>
        <w:t>1.2019, “Për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miratimin e rregullave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për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prodhimin, importin, eksportin, hedhjen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në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treg dhe përdorimin e substancave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ozonholluese, si dhe për importin, eksportin, hedhjen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në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treg dhe përdorimin e produkteve e të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pajisjeve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që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përmbajnë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këto</w:t>
      </w:r>
      <w:r w:rsidR="004E5317" w:rsidRPr="00D20260">
        <w:rPr>
          <w:rFonts w:ascii="Garamond" w:hAnsi="Garamond"/>
        </w:rPr>
        <w:t xml:space="preserve"> </w:t>
      </w:r>
      <w:r w:rsidRPr="00D20260">
        <w:rPr>
          <w:rFonts w:ascii="Garamond" w:hAnsi="Garamond"/>
        </w:rPr>
        <w:t>substanca”,</w:t>
      </w:r>
    </w:p>
    <w:p w14:paraId="4D6F149A" w14:textId="77777777" w:rsidR="00B05D9F" w:rsidRPr="00D20260" w:rsidRDefault="00B05D9F" w:rsidP="00D20260">
      <w:pPr>
        <w:ind w:firstLine="284"/>
        <w:jc w:val="both"/>
        <w:rPr>
          <w:rFonts w:ascii="Garamond" w:hAnsi="Garamond"/>
        </w:rPr>
      </w:pPr>
    </w:p>
    <w:p w14:paraId="4D6F149B" w14:textId="62AA5099" w:rsidR="00B05D9F" w:rsidRPr="00D20260" w:rsidRDefault="00B05D9F" w:rsidP="00D20260">
      <w:pPr>
        <w:ind w:firstLine="284"/>
        <w:jc w:val="center"/>
        <w:rPr>
          <w:rFonts w:ascii="Garamond" w:hAnsi="Garamond"/>
        </w:rPr>
      </w:pPr>
      <w:r w:rsidRPr="00D20260">
        <w:rPr>
          <w:rFonts w:ascii="Garamond" w:hAnsi="Garamond"/>
        </w:rPr>
        <w:t>U</w:t>
      </w:r>
      <w:r w:rsidR="0007628B" w:rsidRPr="00D20260">
        <w:rPr>
          <w:rFonts w:ascii="Garamond" w:hAnsi="Garamond"/>
        </w:rPr>
        <w:t>RDH</w:t>
      </w:r>
      <w:r w:rsidR="002E6AF8" w:rsidRPr="00D20260">
        <w:rPr>
          <w:rFonts w:ascii="Garamond" w:hAnsi="Garamond"/>
        </w:rPr>
        <w:t>Ë</w:t>
      </w:r>
      <w:r w:rsidR="0007628B" w:rsidRPr="00D20260">
        <w:rPr>
          <w:rFonts w:ascii="Garamond" w:hAnsi="Garamond"/>
        </w:rPr>
        <w:t>ROJ</w:t>
      </w:r>
      <w:r w:rsidRPr="00D20260">
        <w:rPr>
          <w:rFonts w:ascii="Garamond" w:hAnsi="Garamond"/>
        </w:rPr>
        <w:t>:</w:t>
      </w:r>
    </w:p>
    <w:p w14:paraId="4D6F149C" w14:textId="77777777" w:rsidR="000F0DC5" w:rsidRPr="00D20260" w:rsidRDefault="000F0DC5" w:rsidP="00D20260">
      <w:pPr>
        <w:ind w:firstLine="284"/>
        <w:jc w:val="both"/>
        <w:rPr>
          <w:rFonts w:ascii="Garamond" w:hAnsi="Garamond"/>
        </w:rPr>
      </w:pPr>
    </w:p>
    <w:p w14:paraId="4D6F149D" w14:textId="36DCC6F4" w:rsidR="00151844" w:rsidRPr="00D20260" w:rsidRDefault="002E6AF8" w:rsidP="00D20260">
      <w:pPr>
        <w:ind w:firstLine="284"/>
        <w:jc w:val="both"/>
        <w:rPr>
          <w:rFonts w:ascii="Garamond" w:hAnsi="Garamond"/>
        </w:rPr>
      </w:pPr>
      <w:r w:rsidRPr="00D20260">
        <w:rPr>
          <w:rFonts w:ascii="Garamond" w:hAnsi="Garamond"/>
        </w:rPr>
        <w:t xml:space="preserve">1. </w:t>
      </w:r>
      <w:r w:rsidR="00151844" w:rsidRPr="00D20260">
        <w:rPr>
          <w:rFonts w:ascii="Garamond" w:hAnsi="Garamond"/>
        </w:rPr>
        <w:t>N</w:t>
      </w:r>
      <w:r w:rsidR="00317A81" w:rsidRPr="00D20260">
        <w:rPr>
          <w:rFonts w:ascii="Garamond" w:hAnsi="Garamond"/>
        </w:rPr>
        <w:t>ë</w:t>
      </w:r>
      <w:r w:rsidR="00151844" w:rsidRPr="00D20260">
        <w:rPr>
          <w:rFonts w:ascii="Garamond" w:hAnsi="Garamond"/>
        </w:rPr>
        <w:t xml:space="preserve"> pik</w:t>
      </w:r>
      <w:r w:rsidR="00317A81" w:rsidRPr="00D20260">
        <w:rPr>
          <w:rFonts w:ascii="Garamond" w:hAnsi="Garamond"/>
        </w:rPr>
        <w:t>ë</w:t>
      </w:r>
      <w:r w:rsidR="00151844" w:rsidRPr="00D20260">
        <w:rPr>
          <w:rFonts w:ascii="Garamond" w:hAnsi="Garamond"/>
        </w:rPr>
        <w:t>n 2, t</w:t>
      </w:r>
      <w:r w:rsidR="00317A81" w:rsidRPr="00D20260">
        <w:rPr>
          <w:rFonts w:ascii="Garamond" w:hAnsi="Garamond"/>
        </w:rPr>
        <w:t>ë</w:t>
      </w:r>
      <w:r w:rsidR="00151844" w:rsidRPr="00D20260">
        <w:rPr>
          <w:rFonts w:ascii="Garamond" w:hAnsi="Garamond"/>
        </w:rPr>
        <w:t xml:space="preserve"> shtojc</w:t>
      </w:r>
      <w:r w:rsidR="00C80BB5" w:rsidRPr="00D20260">
        <w:rPr>
          <w:rFonts w:ascii="Garamond" w:hAnsi="Garamond"/>
        </w:rPr>
        <w:t>ave</w:t>
      </w:r>
      <w:r w:rsidR="00151844" w:rsidRPr="00D20260">
        <w:rPr>
          <w:rFonts w:ascii="Garamond" w:hAnsi="Garamond"/>
        </w:rPr>
        <w:t xml:space="preserve"> 1/a</w:t>
      </w:r>
      <w:r w:rsidR="00C80BB5" w:rsidRPr="00D20260">
        <w:rPr>
          <w:rFonts w:ascii="Garamond" w:hAnsi="Garamond"/>
        </w:rPr>
        <w:t xml:space="preserve"> dhe 1/b,</w:t>
      </w:r>
      <w:r w:rsidR="00151844" w:rsidRPr="00D20260">
        <w:rPr>
          <w:rFonts w:ascii="Garamond" w:hAnsi="Garamond"/>
        </w:rPr>
        <w:t xml:space="preserve"> bashk</w:t>
      </w:r>
      <w:r w:rsidR="00317A81" w:rsidRPr="00D20260">
        <w:rPr>
          <w:rFonts w:ascii="Garamond" w:hAnsi="Garamond"/>
        </w:rPr>
        <w:t>ë</w:t>
      </w:r>
      <w:r w:rsidR="00151844" w:rsidRPr="00D20260">
        <w:rPr>
          <w:rFonts w:ascii="Garamond" w:hAnsi="Garamond"/>
        </w:rPr>
        <w:t>lidhur dhe pjes</w:t>
      </w:r>
      <w:r w:rsidR="00317A81" w:rsidRPr="00D20260">
        <w:rPr>
          <w:rFonts w:ascii="Garamond" w:hAnsi="Garamond"/>
        </w:rPr>
        <w:t>ë</w:t>
      </w:r>
      <w:r w:rsidR="00151844" w:rsidRPr="00D20260">
        <w:rPr>
          <w:rFonts w:ascii="Garamond" w:hAnsi="Garamond"/>
        </w:rPr>
        <w:t xml:space="preserve"> p</w:t>
      </w:r>
      <w:r w:rsidR="00317A81" w:rsidRPr="00D20260">
        <w:rPr>
          <w:rFonts w:ascii="Garamond" w:hAnsi="Garamond"/>
        </w:rPr>
        <w:t>ë</w:t>
      </w:r>
      <w:r w:rsidR="00151844" w:rsidRPr="00D20260">
        <w:rPr>
          <w:rFonts w:ascii="Garamond" w:hAnsi="Garamond"/>
        </w:rPr>
        <w:t>rb</w:t>
      </w:r>
      <w:r w:rsidR="00317A81" w:rsidRPr="00D20260">
        <w:rPr>
          <w:rFonts w:ascii="Garamond" w:hAnsi="Garamond"/>
        </w:rPr>
        <w:t>ë</w:t>
      </w:r>
      <w:r w:rsidR="00151844" w:rsidRPr="00D20260">
        <w:rPr>
          <w:rFonts w:ascii="Garamond" w:hAnsi="Garamond"/>
        </w:rPr>
        <w:t>r</w:t>
      </w:r>
      <w:r w:rsidR="00317A81" w:rsidRPr="00D20260">
        <w:rPr>
          <w:rFonts w:ascii="Garamond" w:hAnsi="Garamond"/>
        </w:rPr>
        <w:t>ë</w:t>
      </w:r>
      <w:r w:rsidR="00151844" w:rsidRPr="00D20260">
        <w:rPr>
          <w:rFonts w:ascii="Garamond" w:hAnsi="Garamond"/>
        </w:rPr>
        <w:t xml:space="preserve">se e </w:t>
      </w:r>
      <w:r w:rsidR="007C573D">
        <w:rPr>
          <w:rFonts w:ascii="Garamond" w:hAnsi="Garamond"/>
        </w:rPr>
        <w:t>u</w:t>
      </w:r>
      <w:r w:rsidR="00151844" w:rsidRPr="00D20260">
        <w:rPr>
          <w:rFonts w:ascii="Garamond" w:hAnsi="Garamond"/>
        </w:rPr>
        <w:t>rdhrit t</w:t>
      </w:r>
      <w:r w:rsidR="00317A81" w:rsidRPr="00D20260">
        <w:rPr>
          <w:rFonts w:ascii="Garamond" w:hAnsi="Garamond"/>
        </w:rPr>
        <w:t>ë</w:t>
      </w:r>
      <w:r w:rsidR="00151844" w:rsidRPr="00D20260">
        <w:rPr>
          <w:rFonts w:ascii="Garamond" w:hAnsi="Garamond"/>
        </w:rPr>
        <w:t xml:space="preserve"> </w:t>
      </w:r>
      <w:r w:rsidR="007C573D">
        <w:rPr>
          <w:rFonts w:ascii="Garamond" w:hAnsi="Garamond"/>
        </w:rPr>
        <w:t>m</w:t>
      </w:r>
      <w:r w:rsidR="00151844" w:rsidRPr="00D20260">
        <w:rPr>
          <w:rFonts w:ascii="Garamond" w:hAnsi="Garamond"/>
        </w:rPr>
        <w:t>inistrit nr.</w:t>
      </w:r>
      <w:r w:rsidR="007C573D">
        <w:rPr>
          <w:rFonts w:ascii="Garamond" w:hAnsi="Garamond"/>
        </w:rPr>
        <w:t xml:space="preserve"> </w:t>
      </w:r>
      <w:r w:rsidR="000408DC">
        <w:rPr>
          <w:rFonts w:ascii="Garamond" w:hAnsi="Garamond"/>
        </w:rPr>
        <w:t>166, datë 24.</w:t>
      </w:r>
      <w:r w:rsidR="00151844" w:rsidRPr="00D20260">
        <w:rPr>
          <w:rFonts w:ascii="Garamond" w:hAnsi="Garamond"/>
        </w:rPr>
        <w:t>5.2019 “Për procedurat dhe dokumentacionin për pajisjen me licencën e “importit të substancave ozonholluese”</w:t>
      </w:r>
      <w:r w:rsidR="00C80BB5" w:rsidRPr="00D20260">
        <w:rPr>
          <w:rFonts w:ascii="Garamond" w:hAnsi="Garamond"/>
        </w:rPr>
        <w:t xml:space="preserve">, </w:t>
      </w:r>
      <w:r w:rsidR="00151844" w:rsidRPr="00D20260">
        <w:rPr>
          <w:rFonts w:ascii="Garamond" w:hAnsi="Garamond"/>
        </w:rPr>
        <w:t xml:space="preserve">kodi </w:t>
      </w:r>
      <w:r w:rsidR="00C80BB5" w:rsidRPr="00D20260">
        <w:rPr>
          <w:rFonts w:ascii="Garamond" w:hAnsi="Garamond"/>
        </w:rPr>
        <w:t>III</w:t>
      </w:r>
      <w:r w:rsidR="00151844" w:rsidRPr="00D20260">
        <w:rPr>
          <w:rFonts w:ascii="Garamond" w:hAnsi="Garamond"/>
        </w:rPr>
        <w:t>.3, si dhe për pezullimin/</w:t>
      </w:r>
      <w:r w:rsidR="000408DC">
        <w:rPr>
          <w:rFonts w:ascii="Garamond" w:hAnsi="Garamond"/>
        </w:rPr>
        <w:t xml:space="preserve"> </w:t>
      </w:r>
      <w:r w:rsidR="00151844" w:rsidRPr="00D20260">
        <w:rPr>
          <w:rFonts w:ascii="Garamond" w:hAnsi="Garamond"/>
        </w:rPr>
        <w:t>revokimin e saj</w:t>
      </w:r>
      <w:r w:rsidR="007C573D">
        <w:rPr>
          <w:rFonts w:ascii="Garamond" w:hAnsi="Garamond"/>
        </w:rPr>
        <w:t>”</w:t>
      </w:r>
      <w:r w:rsidR="00151844" w:rsidRPr="00D20260">
        <w:rPr>
          <w:rFonts w:ascii="Garamond" w:hAnsi="Garamond"/>
        </w:rPr>
        <w:t xml:space="preserve">, </w:t>
      </w:r>
      <w:r w:rsidR="00C80BB5" w:rsidRPr="00D20260">
        <w:rPr>
          <w:rFonts w:ascii="Garamond" w:hAnsi="Garamond"/>
        </w:rPr>
        <w:t>te n</w:t>
      </w:r>
      <w:r w:rsidR="00317A81" w:rsidRPr="00D20260">
        <w:rPr>
          <w:rFonts w:ascii="Garamond" w:hAnsi="Garamond"/>
        </w:rPr>
        <w:t>ë</w:t>
      </w:r>
      <w:r w:rsidR="00C80BB5" w:rsidRPr="00D20260">
        <w:rPr>
          <w:rFonts w:ascii="Garamond" w:hAnsi="Garamond"/>
        </w:rPr>
        <w:t>npika 2, togfjal</w:t>
      </w:r>
      <w:r w:rsidR="00317A81" w:rsidRPr="00D20260">
        <w:rPr>
          <w:rFonts w:ascii="Garamond" w:hAnsi="Garamond"/>
        </w:rPr>
        <w:t>ë</w:t>
      </w:r>
      <w:r w:rsidR="00C80BB5" w:rsidRPr="00D20260">
        <w:rPr>
          <w:rFonts w:ascii="Garamond" w:hAnsi="Garamond"/>
        </w:rPr>
        <w:t>shi “Numri i Kodit t</w:t>
      </w:r>
      <w:r w:rsidR="00317A81" w:rsidRPr="00D20260">
        <w:rPr>
          <w:rFonts w:ascii="Garamond" w:hAnsi="Garamond"/>
        </w:rPr>
        <w:t>ë</w:t>
      </w:r>
      <w:r w:rsidR="00C80BB5" w:rsidRPr="00D20260">
        <w:rPr>
          <w:rFonts w:ascii="Garamond" w:hAnsi="Garamond"/>
        </w:rPr>
        <w:t xml:space="preserve"> </w:t>
      </w:r>
      <w:r w:rsidR="000408DC" w:rsidRPr="00D20260">
        <w:rPr>
          <w:rFonts w:ascii="Garamond" w:hAnsi="Garamond"/>
        </w:rPr>
        <w:t>Regjistrimit</w:t>
      </w:r>
      <w:r w:rsidR="00C80BB5" w:rsidRPr="00D20260">
        <w:rPr>
          <w:rFonts w:ascii="Garamond" w:hAnsi="Garamond"/>
        </w:rPr>
        <w:t xml:space="preserve"> t</w:t>
      </w:r>
      <w:r w:rsidR="00317A81" w:rsidRPr="00D20260">
        <w:rPr>
          <w:rFonts w:ascii="Garamond" w:hAnsi="Garamond"/>
        </w:rPr>
        <w:t>ë</w:t>
      </w:r>
      <w:r w:rsidR="00C80BB5" w:rsidRPr="00D20260">
        <w:rPr>
          <w:rFonts w:ascii="Garamond" w:hAnsi="Garamond"/>
        </w:rPr>
        <w:t xml:space="preserve"> Importuesit (</w:t>
      </w:r>
      <w:r w:rsidR="000408DC">
        <w:rPr>
          <w:rFonts w:ascii="Garamond" w:hAnsi="Garamond"/>
        </w:rPr>
        <w:t>k</w:t>
      </w:r>
      <w:r w:rsidR="00C80BB5" w:rsidRPr="00D20260">
        <w:rPr>
          <w:rFonts w:ascii="Garamond" w:hAnsi="Garamond"/>
        </w:rPr>
        <w:t>odi UNIK)”, hiqet.</w:t>
      </w:r>
    </w:p>
    <w:p w14:paraId="4D6F149F" w14:textId="49D35D5A" w:rsidR="00A94936" w:rsidRPr="00D20260" w:rsidRDefault="002E6AF8" w:rsidP="00D20260">
      <w:pPr>
        <w:ind w:firstLine="284"/>
        <w:jc w:val="both"/>
        <w:rPr>
          <w:rFonts w:ascii="Garamond" w:hAnsi="Garamond"/>
        </w:rPr>
      </w:pPr>
      <w:r w:rsidRPr="00D20260">
        <w:rPr>
          <w:rFonts w:ascii="Garamond" w:hAnsi="Garamond"/>
        </w:rPr>
        <w:t xml:space="preserve">2. </w:t>
      </w:r>
      <w:r w:rsidR="00A94936" w:rsidRPr="00D20260">
        <w:rPr>
          <w:rFonts w:ascii="Garamond" w:hAnsi="Garamond"/>
        </w:rPr>
        <w:t>P</w:t>
      </w:r>
      <w:r w:rsidR="00A5629A" w:rsidRPr="00D20260">
        <w:rPr>
          <w:rFonts w:ascii="Garamond" w:hAnsi="Garamond"/>
        </w:rPr>
        <w:t>ë</w:t>
      </w:r>
      <w:r w:rsidR="00A94936" w:rsidRPr="00D20260">
        <w:rPr>
          <w:rFonts w:ascii="Garamond" w:hAnsi="Garamond"/>
        </w:rPr>
        <w:t>r zbatimin e k</w:t>
      </w:r>
      <w:r w:rsidR="00A5629A" w:rsidRPr="00D20260">
        <w:rPr>
          <w:rFonts w:ascii="Garamond" w:hAnsi="Garamond"/>
        </w:rPr>
        <w:t>ë</w:t>
      </w:r>
      <w:r w:rsidR="00A94936" w:rsidRPr="00D20260">
        <w:rPr>
          <w:rFonts w:ascii="Garamond" w:hAnsi="Garamond"/>
        </w:rPr>
        <w:t xml:space="preserve">tij </w:t>
      </w:r>
      <w:r w:rsidR="007C573D">
        <w:rPr>
          <w:rFonts w:ascii="Garamond" w:hAnsi="Garamond"/>
        </w:rPr>
        <w:t>u</w:t>
      </w:r>
      <w:r w:rsidR="00A94936" w:rsidRPr="00D20260">
        <w:rPr>
          <w:rFonts w:ascii="Garamond" w:hAnsi="Garamond"/>
        </w:rPr>
        <w:t>rdh</w:t>
      </w:r>
      <w:r w:rsidR="00774418" w:rsidRPr="00D20260">
        <w:rPr>
          <w:rFonts w:ascii="Garamond" w:hAnsi="Garamond"/>
        </w:rPr>
        <w:t xml:space="preserve">ri ngarkohen </w:t>
      </w:r>
      <w:r w:rsidR="00BA1923" w:rsidRPr="00D20260">
        <w:rPr>
          <w:rFonts w:ascii="Garamond" w:hAnsi="Garamond"/>
        </w:rPr>
        <w:t xml:space="preserve">Sektori i </w:t>
      </w:r>
      <w:r w:rsidR="007C573D">
        <w:rPr>
          <w:rFonts w:ascii="Garamond" w:hAnsi="Garamond"/>
        </w:rPr>
        <w:t>M</w:t>
      </w:r>
      <w:r w:rsidR="00BA1923" w:rsidRPr="00D20260">
        <w:rPr>
          <w:rFonts w:ascii="Garamond" w:hAnsi="Garamond"/>
        </w:rPr>
        <w:t>onitorimit të lejeve dhe licencave ne fush</w:t>
      </w:r>
      <w:r w:rsidR="006C0427" w:rsidRPr="00D20260">
        <w:rPr>
          <w:rFonts w:ascii="Garamond" w:hAnsi="Garamond"/>
        </w:rPr>
        <w:t>ë</w:t>
      </w:r>
      <w:r w:rsidR="002019E7" w:rsidRPr="00D20260">
        <w:rPr>
          <w:rFonts w:ascii="Garamond" w:hAnsi="Garamond"/>
        </w:rPr>
        <w:t xml:space="preserve">n e </w:t>
      </w:r>
      <w:r w:rsidR="000408DC">
        <w:rPr>
          <w:rFonts w:ascii="Garamond" w:hAnsi="Garamond"/>
        </w:rPr>
        <w:t>m</w:t>
      </w:r>
      <w:r w:rsidR="002019E7" w:rsidRPr="00D20260">
        <w:rPr>
          <w:rFonts w:ascii="Garamond" w:hAnsi="Garamond"/>
        </w:rPr>
        <w:t>jedisit</w:t>
      </w:r>
      <w:r w:rsidR="003847FA" w:rsidRPr="00D20260">
        <w:rPr>
          <w:rFonts w:ascii="Garamond" w:hAnsi="Garamond"/>
        </w:rPr>
        <w:t xml:space="preserve">, </w:t>
      </w:r>
      <w:r w:rsidR="000408DC">
        <w:rPr>
          <w:rFonts w:ascii="Garamond" w:hAnsi="Garamond"/>
        </w:rPr>
        <w:t>d</w:t>
      </w:r>
      <w:r w:rsidR="00BA1923" w:rsidRPr="00D20260">
        <w:rPr>
          <w:rFonts w:ascii="Garamond" w:hAnsi="Garamond"/>
        </w:rPr>
        <w:t xml:space="preserve">rejtoria </w:t>
      </w:r>
      <w:r w:rsidR="00253E40" w:rsidRPr="00D20260">
        <w:rPr>
          <w:rFonts w:ascii="Garamond" w:hAnsi="Garamond"/>
        </w:rPr>
        <w:t>p</w:t>
      </w:r>
      <w:r w:rsidR="006C0427" w:rsidRPr="00D20260">
        <w:rPr>
          <w:rFonts w:ascii="Garamond" w:hAnsi="Garamond"/>
        </w:rPr>
        <w:t>ë</w:t>
      </w:r>
      <w:r w:rsidR="00253E40" w:rsidRPr="00D20260">
        <w:rPr>
          <w:rFonts w:ascii="Garamond" w:hAnsi="Garamond"/>
        </w:rPr>
        <w:t>rgjegj</w:t>
      </w:r>
      <w:r w:rsidR="006C0427" w:rsidRPr="00D20260">
        <w:rPr>
          <w:rFonts w:ascii="Garamond" w:hAnsi="Garamond"/>
        </w:rPr>
        <w:t>ë</w:t>
      </w:r>
      <w:r w:rsidR="00253E40" w:rsidRPr="00D20260">
        <w:rPr>
          <w:rFonts w:ascii="Garamond" w:hAnsi="Garamond"/>
        </w:rPr>
        <w:t>se p</w:t>
      </w:r>
      <w:r w:rsidR="006C0427" w:rsidRPr="00D20260">
        <w:rPr>
          <w:rFonts w:ascii="Garamond" w:hAnsi="Garamond"/>
        </w:rPr>
        <w:t>ë</w:t>
      </w:r>
      <w:r w:rsidR="00253E40" w:rsidRPr="00D20260">
        <w:rPr>
          <w:rFonts w:ascii="Garamond" w:hAnsi="Garamond"/>
        </w:rPr>
        <w:t>r p</w:t>
      </w:r>
      <w:r w:rsidR="00BA1923" w:rsidRPr="00D20260">
        <w:rPr>
          <w:rFonts w:ascii="Garamond" w:hAnsi="Garamond"/>
        </w:rPr>
        <w:t>olitika</w:t>
      </w:r>
      <w:r w:rsidR="00253E40" w:rsidRPr="00D20260">
        <w:rPr>
          <w:rFonts w:ascii="Garamond" w:hAnsi="Garamond"/>
        </w:rPr>
        <w:t>t e substancave ozonholluese</w:t>
      </w:r>
      <w:r w:rsidR="00BA1923" w:rsidRPr="00D20260">
        <w:rPr>
          <w:rFonts w:ascii="Garamond" w:hAnsi="Garamond"/>
        </w:rPr>
        <w:t xml:space="preserve"> n</w:t>
      </w:r>
      <w:r w:rsidR="006C0427" w:rsidRPr="00D20260">
        <w:rPr>
          <w:rFonts w:ascii="Garamond" w:hAnsi="Garamond"/>
        </w:rPr>
        <w:t>ë</w:t>
      </w:r>
      <w:r w:rsidR="00BA1923" w:rsidRPr="00D20260">
        <w:rPr>
          <w:rFonts w:ascii="Garamond" w:hAnsi="Garamond"/>
        </w:rPr>
        <w:t xml:space="preserve"> </w:t>
      </w:r>
      <w:r w:rsidR="007C573D">
        <w:rPr>
          <w:rFonts w:ascii="Garamond" w:hAnsi="Garamond"/>
        </w:rPr>
        <w:t>m</w:t>
      </w:r>
      <w:r w:rsidR="00A94936" w:rsidRPr="00D20260">
        <w:rPr>
          <w:rFonts w:ascii="Garamond" w:hAnsi="Garamond"/>
        </w:rPr>
        <w:t>inistri</w:t>
      </w:r>
      <w:r w:rsidR="003847FA" w:rsidRPr="00D20260">
        <w:rPr>
          <w:rFonts w:ascii="Garamond" w:hAnsi="Garamond"/>
        </w:rPr>
        <w:t>, Agjencia Kombëtare e Mjedisit</w:t>
      </w:r>
      <w:r w:rsidR="00253E40" w:rsidRPr="00D20260">
        <w:rPr>
          <w:rFonts w:ascii="Garamond" w:hAnsi="Garamond"/>
        </w:rPr>
        <w:t xml:space="preserve"> </w:t>
      </w:r>
      <w:r w:rsidR="00A94936" w:rsidRPr="00D20260">
        <w:rPr>
          <w:rFonts w:ascii="Garamond" w:hAnsi="Garamond"/>
        </w:rPr>
        <w:t xml:space="preserve">dhe </w:t>
      </w:r>
      <w:r w:rsidR="000408DC">
        <w:rPr>
          <w:rFonts w:ascii="Garamond" w:hAnsi="Garamond"/>
        </w:rPr>
        <w:t>i</w:t>
      </w:r>
      <w:r w:rsidR="00A94936" w:rsidRPr="00D20260">
        <w:rPr>
          <w:rFonts w:ascii="Garamond" w:hAnsi="Garamond"/>
        </w:rPr>
        <w:t xml:space="preserve">nspektorati </w:t>
      </w:r>
      <w:r w:rsidR="000408DC">
        <w:rPr>
          <w:rFonts w:ascii="Garamond" w:hAnsi="Garamond"/>
        </w:rPr>
        <w:t>s</w:t>
      </w:r>
      <w:r w:rsidR="00A94936" w:rsidRPr="00D20260">
        <w:rPr>
          <w:rFonts w:ascii="Garamond" w:hAnsi="Garamond"/>
        </w:rPr>
        <w:t xml:space="preserve">htetëror </w:t>
      </w:r>
      <w:r w:rsidR="008B7BBB" w:rsidRPr="00D20260">
        <w:rPr>
          <w:rFonts w:ascii="Garamond" w:hAnsi="Garamond"/>
        </w:rPr>
        <w:t xml:space="preserve">përgjegjës për fushën e </w:t>
      </w:r>
      <w:r w:rsidR="007C573D">
        <w:rPr>
          <w:rFonts w:ascii="Garamond" w:hAnsi="Garamond"/>
        </w:rPr>
        <w:t>m</w:t>
      </w:r>
      <w:r w:rsidR="008B7BBB" w:rsidRPr="00D20260">
        <w:rPr>
          <w:rFonts w:ascii="Garamond" w:hAnsi="Garamond"/>
        </w:rPr>
        <w:t>jedisit.</w:t>
      </w:r>
      <w:r w:rsidR="00A94936" w:rsidRPr="00D20260">
        <w:rPr>
          <w:rFonts w:ascii="Garamond" w:hAnsi="Garamond"/>
        </w:rPr>
        <w:t xml:space="preserve">  </w:t>
      </w:r>
    </w:p>
    <w:p w14:paraId="4D6F14A1" w14:textId="71063ED3" w:rsidR="00A94936" w:rsidRPr="00D20260" w:rsidRDefault="00A94936" w:rsidP="00D20260">
      <w:pPr>
        <w:ind w:firstLine="284"/>
        <w:jc w:val="both"/>
        <w:rPr>
          <w:rFonts w:ascii="Garamond" w:hAnsi="Garamond"/>
        </w:rPr>
      </w:pPr>
      <w:r w:rsidRPr="00D20260">
        <w:rPr>
          <w:rFonts w:ascii="Garamond" w:hAnsi="Garamond"/>
        </w:rPr>
        <w:t xml:space="preserve"> Ky </w:t>
      </w:r>
      <w:r w:rsidR="007C573D">
        <w:rPr>
          <w:rFonts w:ascii="Garamond" w:hAnsi="Garamond"/>
        </w:rPr>
        <w:t>u</w:t>
      </w:r>
      <w:r w:rsidRPr="00D20260">
        <w:rPr>
          <w:rFonts w:ascii="Garamond" w:hAnsi="Garamond"/>
        </w:rPr>
        <w:t>rdhër hyn në fuqi pas botimit në Fletoren Zyrtare.</w:t>
      </w:r>
    </w:p>
    <w:p w14:paraId="3D4D86E9" w14:textId="77777777" w:rsidR="002E6AF8" w:rsidRPr="00D20260" w:rsidRDefault="002E6AF8" w:rsidP="00D20260">
      <w:pPr>
        <w:ind w:firstLine="284"/>
        <w:jc w:val="both"/>
        <w:rPr>
          <w:rFonts w:ascii="Garamond" w:hAnsi="Garamond"/>
        </w:rPr>
      </w:pPr>
    </w:p>
    <w:p w14:paraId="4D6F14A2" w14:textId="3EC99646" w:rsidR="00A94936" w:rsidRPr="00D20260" w:rsidRDefault="002E6AF8" w:rsidP="00D20260">
      <w:pPr>
        <w:ind w:firstLine="284"/>
        <w:jc w:val="right"/>
        <w:rPr>
          <w:rFonts w:ascii="Garamond" w:hAnsi="Garamond"/>
        </w:rPr>
      </w:pPr>
      <w:r w:rsidRPr="00D20260">
        <w:rPr>
          <w:rFonts w:ascii="Garamond" w:hAnsi="Garamond"/>
        </w:rPr>
        <w:t>MINISTËR I TURIZMIT DHE MJEDISIT</w:t>
      </w:r>
    </w:p>
    <w:p w14:paraId="4D6F14A4" w14:textId="7179A720" w:rsidR="002700BD" w:rsidRPr="00D20260" w:rsidRDefault="002E6AF8" w:rsidP="00D20260">
      <w:pPr>
        <w:ind w:firstLine="284"/>
        <w:jc w:val="right"/>
        <w:rPr>
          <w:rFonts w:ascii="Garamond" w:hAnsi="Garamond"/>
          <w:b/>
        </w:rPr>
      </w:pPr>
      <w:r w:rsidRPr="00D20260">
        <w:rPr>
          <w:rFonts w:ascii="Garamond" w:hAnsi="Garamond"/>
          <w:b/>
        </w:rPr>
        <w:t>Blendi Klosi</w:t>
      </w:r>
    </w:p>
    <w:p w14:paraId="4D6F14A5" w14:textId="77777777" w:rsidR="00814CBB" w:rsidRPr="00D20260" w:rsidRDefault="00814CBB" w:rsidP="00D20260">
      <w:pPr>
        <w:ind w:firstLine="284"/>
        <w:jc w:val="right"/>
        <w:rPr>
          <w:rFonts w:ascii="Garamond" w:hAnsi="Garamond"/>
        </w:rPr>
      </w:pPr>
    </w:p>
    <w:p w14:paraId="4D6F14A6" w14:textId="77777777" w:rsidR="00FE4CF1" w:rsidRPr="00D20260" w:rsidRDefault="00FE4CF1" w:rsidP="00D20260">
      <w:pPr>
        <w:ind w:firstLine="284"/>
        <w:jc w:val="both"/>
        <w:rPr>
          <w:rFonts w:ascii="Garamond" w:hAnsi="Garamond"/>
        </w:rPr>
      </w:pPr>
      <w:r w:rsidRPr="00D20260">
        <w:rPr>
          <w:rFonts w:ascii="Garamond" w:hAnsi="Garamond"/>
        </w:rPr>
        <w:t xml:space="preserve"> </w:t>
      </w:r>
    </w:p>
    <w:sectPr w:rsidR="00FE4CF1" w:rsidRPr="00D20260" w:rsidSect="00FE4CF1">
      <w:headerReference w:type="default" r:id="rId15"/>
      <w:footerReference w:type="default" r:id="rId16"/>
      <w:pgSz w:w="12240" w:h="15840"/>
      <w:pgMar w:top="180" w:right="1800" w:bottom="180" w:left="1800" w:header="720" w:footer="2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EFF413" w14:textId="77777777" w:rsidR="00F77B18" w:rsidRDefault="00F77B18" w:rsidP="001E7F80">
      <w:r>
        <w:separator/>
      </w:r>
    </w:p>
  </w:endnote>
  <w:endnote w:type="continuationSeparator" w:id="0">
    <w:p w14:paraId="735D2B77" w14:textId="77777777" w:rsidR="00F77B18" w:rsidRDefault="00F77B18" w:rsidP="001E7F80">
      <w:r>
        <w:continuationSeparator/>
      </w:r>
    </w:p>
  </w:endnote>
  <w:endnote w:type="continuationNotice" w:id="1">
    <w:p w14:paraId="792B2B35" w14:textId="77777777" w:rsidR="00F77B18" w:rsidRDefault="00F77B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BAC4A6" w14:textId="33AC0AD4" w:rsidR="00F77B18" w:rsidRPr="00D20260" w:rsidRDefault="00F77B18" w:rsidP="00D20260">
    <w:pPr>
      <w:pStyle w:val="Footer"/>
      <w:contextualSpacing/>
      <w:jc w:val="right"/>
      <w:rPr>
        <w:rFonts w:ascii="Garamond" w:hAnsi="Garamond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7F8842" w14:textId="77777777" w:rsidR="00F77B18" w:rsidRDefault="00F77B18" w:rsidP="001E7F80">
      <w:r>
        <w:separator/>
      </w:r>
    </w:p>
  </w:footnote>
  <w:footnote w:type="continuationSeparator" w:id="0">
    <w:p w14:paraId="048E310E" w14:textId="77777777" w:rsidR="00F77B18" w:rsidRDefault="00F77B18" w:rsidP="001E7F80">
      <w:r>
        <w:continuationSeparator/>
      </w:r>
    </w:p>
  </w:footnote>
  <w:footnote w:type="continuationNotice" w:id="1">
    <w:p w14:paraId="3C6E5413" w14:textId="77777777" w:rsidR="00F77B18" w:rsidRDefault="00F77B1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4A2CA4" w14:textId="77777777" w:rsidR="00F77B18" w:rsidRDefault="00F77B1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34D4D"/>
    <w:multiLevelType w:val="hybridMultilevel"/>
    <w:tmpl w:val="9E4C6166"/>
    <w:lvl w:ilvl="0" w:tplc="2AEE397A">
      <w:start w:val="1"/>
      <w:numFmt w:val="decimal"/>
      <w:lvlText w:val="(%1)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149C631A"/>
    <w:multiLevelType w:val="hybridMultilevel"/>
    <w:tmpl w:val="348C24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D3C5F"/>
    <w:multiLevelType w:val="hybridMultilevel"/>
    <w:tmpl w:val="4FB2F9E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BA3A1A"/>
    <w:multiLevelType w:val="hybridMultilevel"/>
    <w:tmpl w:val="2CE0FB12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EE1041"/>
    <w:multiLevelType w:val="hybridMultilevel"/>
    <w:tmpl w:val="5F20C4E8"/>
    <w:lvl w:ilvl="0" w:tplc="04090017">
      <w:start w:val="1"/>
      <w:numFmt w:val="lowerLetter"/>
      <w:lvlText w:val="%1)"/>
      <w:lvlJc w:val="left"/>
      <w:pPr>
        <w:ind w:left="788" w:hanging="360"/>
      </w:pPr>
    </w:lvl>
    <w:lvl w:ilvl="1" w:tplc="04090019" w:tentative="1">
      <w:start w:val="1"/>
      <w:numFmt w:val="lowerLetter"/>
      <w:lvlText w:val="%2."/>
      <w:lvlJc w:val="left"/>
      <w:pPr>
        <w:ind w:left="1508" w:hanging="360"/>
      </w:pPr>
    </w:lvl>
    <w:lvl w:ilvl="2" w:tplc="0409001B" w:tentative="1">
      <w:start w:val="1"/>
      <w:numFmt w:val="lowerRoman"/>
      <w:lvlText w:val="%3."/>
      <w:lvlJc w:val="right"/>
      <w:pPr>
        <w:ind w:left="2228" w:hanging="180"/>
      </w:pPr>
    </w:lvl>
    <w:lvl w:ilvl="3" w:tplc="0409000F" w:tentative="1">
      <w:start w:val="1"/>
      <w:numFmt w:val="decimal"/>
      <w:lvlText w:val="%4."/>
      <w:lvlJc w:val="left"/>
      <w:pPr>
        <w:ind w:left="2948" w:hanging="360"/>
      </w:pPr>
    </w:lvl>
    <w:lvl w:ilvl="4" w:tplc="04090019" w:tentative="1">
      <w:start w:val="1"/>
      <w:numFmt w:val="lowerLetter"/>
      <w:lvlText w:val="%5."/>
      <w:lvlJc w:val="left"/>
      <w:pPr>
        <w:ind w:left="3668" w:hanging="360"/>
      </w:pPr>
    </w:lvl>
    <w:lvl w:ilvl="5" w:tplc="0409001B" w:tentative="1">
      <w:start w:val="1"/>
      <w:numFmt w:val="lowerRoman"/>
      <w:lvlText w:val="%6."/>
      <w:lvlJc w:val="right"/>
      <w:pPr>
        <w:ind w:left="4388" w:hanging="180"/>
      </w:pPr>
    </w:lvl>
    <w:lvl w:ilvl="6" w:tplc="0409000F" w:tentative="1">
      <w:start w:val="1"/>
      <w:numFmt w:val="decimal"/>
      <w:lvlText w:val="%7."/>
      <w:lvlJc w:val="left"/>
      <w:pPr>
        <w:ind w:left="5108" w:hanging="360"/>
      </w:pPr>
    </w:lvl>
    <w:lvl w:ilvl="7" w:tplc="04090019" w:tentative="1">
      <w:start w:val="1"/>
      <w:numFmt w:val="lowerLetter"/>
      <w:lvlText w:val="%8."/>
      <w:lvlJc w:val="left"/>
      <w:pPr>
        <w:ind w:left="5828" w:hanging="360"/>
      </w:pPr>
    </w:lvl>
    <w:lvl w:ilvl="8" w:tplc="04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5">
    <w:nsid w:val="26A95ED9"/>
    <w:multiLevelType w:val="hybridMultilevel"/>
    <w:tmpl w:val="0A9672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0F6F0C"/>
    <w:multiLevelType w:val="hybridMultilevel"/>
    <w:tmpl w:val="26D629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31A0A27"/>
    <w:multiLevelType w:val="hybridMultilevel"/>
    <w:tmpl w:val="01521C04"/>
    <w:lvl w:ilvl="0" w:tplc="3690A16E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7">
      <w:start w:val="1"/>
      <w:numFmt w:val="lowerLetter"/>
      <w:lvlText w:val="%2)"/>
      <w:lvlJc w:val="left"/>
      <w:pPr>
        <w:ind w:left="117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>
    <w:nsid w:val="44A70C3B"/>
    <w:multiLevelType w:val="hybridMultilevel"/>
    <w:tmpl w:val="32567014"/>
    <w:lvl w:ilvl="0" w:tplc="0E9E2A44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44B637EB"/>
    <w:multiLevelType w:val="hybridMultilevel"/>
    <w:tmpl w:val="CACA4DCE"/>
    <w:lvl w:ilvl="0" w:tplc="7454439A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4F82CC2"/>
    <w:multiLevelType w:val="hybridMultilevel"/>
    <w:tmpl w:val="E312B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5AD398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68360D"/>
    <w:multiLevelType w:val="multilevel"/>
    <w:tmpl w:val="B50E58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488906BF"/>
    <w:multiLevelType w:val="multilevel"/>
    <w:tmpl w:val="0A2E0A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4CA33C88"/>
    <w:multiLevelType w:val="hybridMultilevel"/>
    <w:tmpl w:val="695C46A6"/>
    <w:lvl w:ilvl="0" w:tplc="E49CB5DC">
      <w:start w:val="1"/>
      <w:numFmt w:val="decimal"/>
      <w:lvlText w:val="(%1)"/>
      <w:lvlJc w:val="left"/>
      <w:pPr>
        <w:ind w:left="1296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4">
    <w:nsid w:val="56DA36AE"/>
    <w:multiLevelType w:val="hybridMultilevel"/>
    <w:tmpl w:val="6EFAFC7A"/>
    <w:lvl w:ilvl="0" w:tplc="BAF4A3EE">
      <w:start w:val="1"/>
      <w:numFmt w:val="lowerRoman"/>
      <w:lvlText w:val="%1."/>
      <w:lvlJc w:val="left"/>
      <w:pPr>
        <w:ind w:left="187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5">
    <w:nsid w:val="6894369C"/>
    <w:multiLevelType w:val="hybridMultilevel"/>
    <w:tmpl w:val="E350F0E2"/>
    <w:lvl w:ilvl="0" w:tplc="91560F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E438D"/>
    <w:multiLevelType w:val="hybridMultilevel"/>
    <w:tmpl w:val="42B81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F76AF4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3C212E"/>
    <w:multiLevelType w:val="hybridMultilevel"/>
    <w:tmpl w:val="9C108E58"/>
    <w:lvl w:ilvl="0" w:tplc="647445C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87B46B0"/>
    <w:multiLevelType w:val="hybridMultilevel"/>
    <w:tmpl w:val="273A4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843598"/>
    <w:multiLevelType w:val="multilevel"/>
    <w:tmpl w:val="0A2E0A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6"/>
  </w:num>
  <w:num w:numId="2">
    <w:abstractNumId w:val="18"/>
  </w:num>
  <w:num w:numId="3">
    <w:abstractNumId w:val="15"/>
  </w:num>
  <w:num w:numId="4">
    <w:abstractNumId w:val="3"/>
  </w:num>
  <w:num w:numId="5">
    <w:abstractNumId w:val="1"/>
  </w:num>
  <w:num w:numId="6">
    <w:abstractNumId w:val="6"/>
  </w:num>
  <w:num w:numId="7">
    <w:abstractNumId w:val="19"/>
  </w:num>
  <w:num w:numId="8">
    <w:abstractNumId w:val="4"/>
  </w:num>
  <w:num w:numId="9">
    <w:abstractNumId w:val="11"/>
  </w:num>
  <w:num w:numId="10">
    <w:abstractNumId w:val="5"/>
  </w:num>
  <w:num w:numId="11">
    <w:abstractNumId w:val="12"/>
  </w:num>
  <w:num w:numId="12">
    <w:abstractNumId w:val="17"/>
  </w:num>
  <w:num w:numId="13">
    <w:abstractNumId w:val="13"/>
  </w:num>
  <w:num w:numId="14">
    <w:abstractNumId w:val="0"/>
  </w:num>
  <w:num w:numId="15">
    <w:abstractNumId w:val="8"/>
  </w:num>
  <w:num w:numId="16">
    <w:abstractNumId w:val="10"/>
  </w:num>
  <w:num w:numId="17">
    <w:abstractNumId w:val="2"/>
  </w:num>
  <w:num w:numId="18">
    <w:abstractNumId w:val="7"/>
  </w:num>
  <w:num w:numId="19">
    <w:abstractNumId w:val="9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D9F"/>
    <w:rsid w:val="000036DE"/>
    <w:rsid w:val="0000698A"/>
    <w:rsid w:val="00021CDD"/>
    <w:rsid w:val="000408DC"/>
    <w:rsid w:val="000451ED"/>
    <w:rsid w:val="00054351"/>
    <w:rsid w:val="00063D7B"/>
    <w:rsid w:val="00070524"/>
    <w:rsid w:val="00074793"/>
    <w:rsid w:val="0007628B"/>
    <w:rsid w:val="00081EBA"/>
    <w:rsid w:val="000968FF"/>
    <w:rsid w:val="00096B49"/>
    <w:rsid w:val="000A0354"/>
    <w:rsid w:val="000B0269"/>
    <w:rsid w:val="000D0A74"/>
    <w:rsid w:val="000D2C4F"/>
    <w:rsid w:val="000E66FB"/>
    <w:rsid w:val="000F0DC5"/>
    <w:rsid w:val="00106A4C"/>
    <w:rsid w:val="0011014C"/>
    <w:rsid w:val="001162ED"/>
    <w:rsid w:val="00126333"/>
    <w:rsid w:val="00142953"/>
    <w:rsid w:val="00151844"/>
    <w:rsid w:val="00157870"/>
    <w:rsid w:val="001774EF"/>
    <w:rsid w:val="00186DCC"/>
    <w:rsid w:val="00187D8E"/>
    <w:rsid w:val="00190472"/>
    <w:rsid w:val="00196A33"/>
    <w:rsid w:val="001A320D"/>
    <w:rsid w:val="001C0D4B"/>
    <w:rsid w:val="001D1F8E"/>
    <w:rsid w:val="001D2A46"/>
    <w:rsid w:val="001D2BEF"/>
    <w:rsid w:val="001D384E"/>
    <w:rsid w:val="001E7F80"/>
    <w:rsid w:val="002019E7"/>
    <w:rsid w:val="0020266E"/>
    <w:rsid w:val="00204DC9"/>
    <w:rsid w:val="00217983"/>
    <w:rsid w:val="002414A4"/>
    <w:rsid w:val="002536E5"/>
    <w:rsid w:val="00253E40"/>
    <w:rsid w:val="002640CF"/>
    <w:rsid w:val="002700BD"/>
    <w:rsid w:val="00274A89"/>
    <w:rsid w:val="00295D9F"/>
    <w:rsid w:val="002B3295"/>
    <w:rsid w:val="002C4D68"/>
    <w:rsid w:val="002E4347"/>
    <w:rsid w:val="002E6AF8"/>
    <w:rsid w:val="002F2E7C"/>
    <w:rsid w:val="002F3CF5"/>
    <w:rsid w:val="0030320D"/>
    <w:rsid w:val="00307A08"/>
    <w:rsid w:val="0031671C"/>
    <w:rsid w:val="003170DF"/>
    <w:rsid w:val="00317A76"/>
    <w:rsid w:val="00317A81"/>
    <w:rsid w:val="003223B1"/>
    <w:rsid w:val="0032507F"/>
    <w:rsid w:val="0033034D"/>
    <w:rsid w:val="003314A0"/>
    <w:rsid w:val="00334F1C"/>
    <w:rsid w:val="00345C61"/>
    <w:rsid w:val="00347DA2"/>
    <w:rsid w:val="00355FB7"/>
    <w:rsid w:val="00356039"/>
    <w:rsid w:val="00356580"/>
    <w:rsid w:val="00356597"/>
    <w:rsid w:val="00375EFA"/>
    <w:rsid w:val="003847FA"/>
    <w:rsid w:val="00390384"/>
    <w:rsid w:val="003914D0"/>
    <w:rsid w:val="00391A01"/>
    <w:rsid w:val="003953C4"/>
    <w:rsid w:val="00396BE3"/>
    <w:rsid w:val="003A0CCA"/>
    <w:rsid w:val="003A113E"/>
    <w:rsid w:val="003A5B5A"/>
    <w:rsid w:val="003C1361"/>
    <w:rsid w:val="003C2147"/>
    <w:rsid w:val="003D643B"/>
    <w:rsid w:val="003E0546"/>
    <w:rsid w:val="003F21E2"/>
    <w:rsid w:val="003F5A52"/>
    <w:rsid w:val="00403900"/>
    <w:rsid w:val="00411D07"/>
    <w:rsid w:val="00411E71"/>
    <w:rsid w:val="004124DE"/>
    <w:rsid w:val="004221C4"/>
    <w:rsid w:val="00423041"/>
    <w:rsid w:val="00430848"/>
    <w:rsid w:val="00461B27"/>
    <w:rsid w:val="004671D5"/>
    <w:rsid w:val="00473C3F"/>
    <w:rsid w:val="00473E39"/>
    <w:rsid w:val="004975D0"/>
    <w:rsid w:val="004A0AD1"/>
    <w:rsid w:val="004C1F62"/>
    <w:rsid w:val="004D5C73"/>
    <w:rsid w:val="004D6FE8"/>
    <w:rsid w:val="004E5317"/>
    <w:rsid w:val="004E5D20"/>
    <w:rsid w:val="00510CA6"/>
    <w:rsid w:val="0052118C"/>
    <w:rsid w:val="00522851"/>
    <w:rsid w:val="00536E28"/>
    <w:rsid w:val="005427F8"/>
    <w:rsid w:val="00552511"/>
    <w:rsid w:val="00553A3E"/>
    <w:rsid w:val="00555D7F"/>
    <w:rsid w:val="00560245"/>
    <w:rsid w:val="00560594"/>
    <w:rsid w:val="00561602"/>
    <w:rsid w:val="00577897"/>
    <w:rsid w:val="005939ED"/>
    <w:rsid w:val="0059797F"/>
    <w:rsid w:val="005A6FAF"/>
    <w:rsid w:val="005A76A3"/>
    <w:rsid w:val="005B3CFD"/>
    <w:rsid w:val="005C5BB2"/>
    <w:rsid w:val="005E3CFE"/>
    <w:rsid w:val="005E4108"/>
    <w:rsid w:val="005F18CD"/>
    <w:rsid w:val="0060396F"/>
    <w:rsid w:val="006138D1"/>
    <w:rsid w:val="00613F7E"/>
    <w:rsid w:val="00624B05"/>
    <w:rsid w:val="00636DFD"/>
    <w:rsid w:val="00636EAB"/>
    <w:rsid w:val="00643005"/>
    <w:rsid w:val="00663313"/>
    <w:rsid w:val="00664FEF"/>
    <w:rsid w:val="00683F19"/>
    <w:rsid w:val="0069051A"/>
    <w:rsid w:val="006A25D1"/>
    <w:rsid w:val="006A3164"/>
    <w:rsid w:val="006A3AF7"/>
    <w:rsid w:val="006C0427"/>
    <w:rsid w:val="006E1C93"/>
    <w:rsid w:val="006E2934"/>
    <w:rsid w:val="006F3191"/>
    <w:rsid w:val="006F7E9F"/>
    <w:rsid w:val="0070069D"/>
    <w:rsid w:val="007026E3"/>
    <w:rsid w:val="0070726C"/>
    <w:rsid w:val="00720104"/>
    <w:rsid w:val="007420F6"/>
    <w:rsid w:val="00743FBB"/>
    <w:rsid w:val="00764F6A"/>
    <w:rsid w:val="007669CA"/>
    <w:rsid w:val="007741BE"/>
    <w:rsid w:val="00774418"/>
    <w:rsid w:val="00787373"/>
    <w:rsid w:val="00790F49"/>
    <w:rsid w:val="00797F82"/>
    <w:rsid w:val="007B0246"/>
    <w:rsid w:val="007B456A"/>
    <w:rsid w:val="007B5AC6"/>
    <w:rsid w:val="007C316F"/>
    <w:rsid w:val="007C573D"/>
    <w:rsid w:val="007C7CA2"/>
    <w:rsid w:val="007D2F39"/>
    <w:rsid w:val="007E68B7"/>
    <w:rsid w:val="007F3239"/>
    <w:rsid w:val="0080243A"/>
    <w:rsid w:val="00803E2B"/>
    <w:rsid w:val="00804D26"/>
    <w:rsid w:val="00804D94"/>
    <w:rsid w:val="00810084"/>
    <w:rsid w:val="00814CBB"/>
    <w:rsid w:val="0082224C"/>
    <w:rsid w:val="00825E6C"/>
    <w:rsid w:val="00830A37"/>
    <w:rsid w:val="0084193B"/>
    <w:rsid w:val="00853FBD"/>
    <w:rsid w:val="0086157A"/>
    <w:rsid w:val="008657E0"/>
    <w:rsid w:val="0087082C"/>
    <w:rsid w:val="0087440D"/>
    <w:rsid w:val="00883790"/>
    <w:rsid w:val="00891F43"/>
    <w:rsid w:val="008A091B"/>
    <w:rsid w:val="008A1068"/>
    <w:rsid w:val="008B4427"/>
    <w:rsid w:val="008B48F9"/>
    <w:rsid w:val="008B5781"/>
    <w:rsid w:val="008B7BBB"/>
    <w:rsid w:val="008C5CDE"/>
    <w:rsid w:val="008D5870"/>
    <w:rsid w:val="008D5A84"/>
    <w:rsid w:val="008F19C3"/>
    <w:rsid w:val="00903573"/>
    <w:rsid w:val="00925F04"/>
    <w:rsid w:val="009344FB"/>
    <w:rsid w:val="00944D37"/>
    <w:rsid w:val="0096031E"/>
    <w:rsid w:val="0096198D"/>
    <w:rsid w:val="00967C9C"/>
    <w:rsid w:val="0097038F"/>
    <w:rsid w:val="0097146F"/>
    <w:rsid w:val="00971C42"/>
    <w:rsid w:val="0097237C"/>
    <w:rsid w:val="00993E4A"/>
    <w:rsid w:val="009A2F7E"/>
    <w:rsid w:val="009B27EA"/>
    <w:rsid w:val="009C4F2D"/>
    <w:rsid w:val="009C74CF"/>
    <w:rsid w:val="009E6B84"/>
    <w:rsid w:val="009F2DFB"/>
    <w:rsid w:val="009F3917"/>
    <w:rsid w:val="00A10777"/>
    <w:rsid w:val="00A164B3"/>
    <w:rsid w:val="00A27202"/>
    <w:rsid w:val="00A41A1F"/>
    <w:rsid w:val="00A448A2"/>
    <w:rsid w:val="00A44BB7"/>
    <w:rsid w:val="00A5250B"/>
    <w:rsid w:val="00A5629A"/>
    <w:rsid w:val="00A56C4D"/>
    <w:rsid w:val="00A571AD"/>
    <w:rsid w:val="00A67AFB"/>
    <w:rsid w:val="00A67CB8"/>
    <w:rsid w:val="00A87816"/>
    <w:rsid w:val="00A93E80"/>
    <w:rsid w:val="00A94936"/>
    <w:rsid w:val="00AB3C7A"/>
    <w:rsid w:val="00AB6393"/>
    <w:rsid w:val="00AC0C6B"/>
    <w:rsid w:val="00AC4ED1"/>
    <w:rsid w:val="00AD4A52"/>
    <w:rsid w:val="00AD6E6F"/>
    <w:rsid w:val="00AE5842"/>
    <w:rsid w:val="00AE7F5D"/>
    <w:rsid w:val="00B052D1"/>
    <w:rsid w:val="00B05D9F"/>
    <w:rsid w:val="00B343A8"/>
    <w:rsid w:val="00B35F69"/>
    <w:rsid w:val="00B54002"/>
    <w:rsid w:val="00B7096D"/>
    <w:rsid w:val="00B715A1"/>
    <w:rsid w:val="00B72F7B"/>
    <w:rsid w:val="00B7303A"/>
    <w:rsid w:val="00B75B4C"/>
    <w:rsid w:val="00B914CD"/>
    <w:rsid w:val="00BA1923"/>
    <w:rsid w:val="00BA5F7E"/>
    <w:rsid w:val="00BC27D2"/>
    <w:rsid w:val="00C00939"/>
    <w:rsid w:val="00C12669"/>
    <w:rsid w:val="00C20868"/>
    <w:rsid w:val="00C31E37"/>
    <w:rsid w:val="00C36D0B"/>
    <w:rsid w:val="00C37DD7"/>
    <w:rsid w:val="00C446FB"/>
    <w:rsid w:val="00C451B4"/>
    <w:rsid w:val="00C6061B"/>
    <w:rsid w:val="00C80BB5"/>
    <w:rsid w:val="00CA6932"/>
    <w:rsid w:val="00CB0611"/>
    <w:rsid w:val="00CB26B8"/>
    <w:rsid w:val="00CB7266"/>
    <w:rsid w:val="00CC2E10"/>
    <w:rsid w:val="00CD2990"/>
    <w:rsid w:val="00CE3990"/>
    <w:rsid w:val="00CE593C"/>
    <w:rsid w:val="00CF0642"/>
    <w:rsid w:val="00CF6AD3"/>
    <w:rsid w:val="00CF721B"/>
    <w:rsid w:val="00D01277"/>
    <w:rsid w:val="00D0244B"/>
    <w:rsid w:val="00D14CF8"/>
    <w:rsid w:val="00D20260"/>
    <w:rsid w:val="00D50C92"/>
    <w:rsid w:val="00D52CD2"/>
    <w:rsid w:val="00D65DF3"/>
    <w:rsid w:val="00D72984"/>
    <w:rsid w:val="00D86F04"/>
    <w:rsid w:val="00D90650"/>
    <w:rsid w:val="00D936A3"/>
    <w:rsid w:val="00D940A8"/>
    <w:rsid w:val="00DA043C"/>
    <w:rsid w:val="00DB7897"/>
    <w:rsid w:val="00DC0DE3"/>
    <w:rsid w:val="00DF5D2E"/>
    <w:rsid w:val="00DF7299"/>
    <w:rsid w:val="00E06F4C"/>
    <w:rsid w:val="00E12646"/>
    <w:rsid w:val="00E23835"/>
    <w:rsid w:val="00E27597"/>
    <w:rsid w:val="00E457A1"/>
    <w:rsid w:val="00E5304E"/>
    <w:rsid w:val="00E5379C"/>
    <w:rsid w:val="00E73F9C"/>
    <w:rsid w:val="00E770E4"/>
    <w:rsid w:val="00E827E3"/>
    <w:rsid w:val="00E8355A"/>
    <w:rsid w:val="00EA106D"/>
    <w:rsid w:val="00EB04DF"/>
    <w:rsid w:val="00EB7552"/>
    <w:rsid w:val="00EC1446"/>
    <w:rsid w:val="00EC4246"/>
    <w:rsid w:val="00EC556F"/>
    <w:rsid w:val="00EC7054"/>
    <w:rsid w:val="00EE5085"/>
    <w:rsid w:val="00EF322B"/>
    <w:rsid w:val="00EF420F"/>
    <w:rsid w:val="00F04283"/>
    <w:rsid w:val="00F356B5"/>
    <w:rsid w:val="00F51AA1"/>
    <w:rsid w:val="00F56D89"/>
    <w:rsid w:val="00F5781C"/>
    <w:rsid w:val="00F66ECE"/>
    <w:rsid w:val="00F77B18"/>
    <w:rsid w:val="00F831F9"/>
    <w:rsid w:val="00F8360D"/>
    <w:rsid w:val="00FA2D34"/>
    <w:rsid w:val="00FA47BB"/>
    <w:rsid w:val="00FA5F6D"/>
    <w:rsid w:val="00FB5207"/>
    <w:rsid w:val="00FB7C16"/>
    <w:rsid w:val="00FC5AEE"/>
    <w:rsid w:val="00FD66ED"/>
    <w:rsid w:val="00FE3E37"/>
    <w:rsid w:val="00FE4CF1"/>
    <w:rsid w:val="00FE7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D6F14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62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rsid w:val="00B05D9F"/>
    <w:rPr>
      <w:rFonts w:ascii="CG Times" w:hAnsi="CG Times"/>
    </w:rPr>
  </w:style>
  <w:style w:type="paragraph" w:customStyle="1" w:styleId="Paragrafi">
    <w:name w:val="Paragrafi"/>
    <w:link w:val="ParagrafiChar"/>
    <w:rsid w:val="00B05D9F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character" w:customStyle="1" w:styleId="VENDOSIChar">
    <w:name w:val="VENDOSI Char"/>
    <w:link w:val="VENDOSI"/>
    <w:rsid w:val="00B05D9F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B05D9F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NumriData">
    <w:name w:val="Numri_Data"/>
    <w:next w:val="Normal"/>
    <w:rsid w:val="00B05D9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B05D9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5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D9F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2640C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E7F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F8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7F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F80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77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7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74E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74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74E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F0642"/>
    <w:pPr>
      <w:spacing w:before="100" w:beforeAutospacing="1" w:after="100" w:afterAutospacing="1"/>
    </w:pPr>
    <w:rPr>
      <w:lang w:eastAsia="sq-AL"/>
    </w:rPr>
  </w:style>
  <w:style w:type="character" w:customStyle="1" w:styleId="Heading2Char">
    <w:name w:val="Heading 2 Char"/>
    <w:basedOn w:val="DefaultParagraphFont"/>
    <w:link w:val="Heading2"/>
    <w:uiPriority w:val="9"/>
    <w:rsid w:val="001162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62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rsid w:val="00B05D9F"/>
    <w:rPr>
      <w:rFonts w:ascii="CG Times" w:hAnsi="CG Times"/>
    </w:rPr>
  </w:style>
  <w:style w:type="paragraph" w:customStyle="1" w:styleId="Paragrafi">
    <w:name w:val="Paragrafi"/>
    <w:link w:val="ParagrafiChar"/>
    <w:rsid w:val="00B05D9F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character" w:customStyle="1" w:styleId="VENDOSIChar">
    <w:name w:val="VENDOSI Char"/>
    <w:link w:val="VENDOSI"/>
    <w:rsid w:val="00B05D9F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B05D9F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NumriData">
    <w:name w:val="Numri_Data"/>
    <w:next w:val="Normal"/>
    <w:rsid w:val="00B05D9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B05D9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5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D9F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2640C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E7F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F8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7F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F80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77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7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74E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74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74E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F0642"/>
    <w:pPr>
      <w:spacing w:before="100" w:beforeAutospacing="1" w:after="100" w:afterAutospacing="1"/>
    </w:pPr>
    <w:rPr>
      <w:lang w:eastAsia="sq-AL"/>
    </w:rPr>
  </w:style>
  <w:style w:type="character" w:customStyle="1" w:styleId="Heading2Char">
    <w:name w:val="Heading 2 Char"/>
    <w:basedOn w:val="DefaultParagraphFont"/>
    <w:link w:val="Heading2"/>
    <w:uiPriority w:val="9"/>
    <w:rsid w:val="001162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0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280727D9DA48D381F86981771F27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330</Nr_x002e__x0020_akti>
    <Data_x0020_e_x0020_Krijimit xmlns="0e656187-b300-4fb0-8bf4-3a50f872073c">2019-10-03T13:01:09Z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2019-10-01T22:00:00Z</Date_x0020_protokolli>
    <Titulli xmlns="0e656187-b300-4fb0-8bf4-3a50f872073c">Për një ndryshim në urdhërin e Ministrit nr. 166, datë 24.5.2019 "Për procedurat dhe dokumentacionin për pajisjen me licencë e "importit të substancaveozonholluese" kodi III. 3, si dhe për pezullimin/revokimin e saj"</Titulli>
    <Modifikuesi xmlns="0e656187-b300-4fb0-8bf4-3a50f872073c">ermira.bukaci</Modifikuesi>
    <Nr_x002e__x0020_prot_x0020_QBZ xmlns="0e656187-b300-4fb0-8bf4-3a50f872073c">1369</Nr_x002e__x0020_prot_x0020_QBZ>
    <Data_x0020_e_x0020_Modifikimit xmlns="0e656187-b300-4fb0-8bf4-3a50f872073c">2019-10-03T13:20:31Z</Data_x0020_e_x0020_Modifikimit>
    <Dekretuar xmlns="0e656187-b300-4fb0-8bf4-3a50f872073c">false</Dekretuar>
    <Data xmlns="0e656187-b300-4fb0-8bf4-3a50f872073c">2019-09-25T22:00:00Z</Data>
    <Nr_x002e__x0020_protokolli_x0020_i_x0020_aktit xmlns="0e656187-b300-4fb0-8bf4-3a50f872073c">8231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280727D9DA48D381F86981771F27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3EC28-BC58-4B02-9110-3EE09ADB6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BF8A09-3ECA-4377-B252-8B9AD80FE5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3DEAC3F-39F2-48A9-88D6-F2C5B8E2B8A7}">
  <ds:schemaRefs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E0C0BF7D-BFE4-4B49-AE23-95C836F983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BDF904-91D5-458A-B3E3-20C3CCCDA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4F5131C-EC47-4886-B6FF-0BC7844A43B9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26DE23E-36E9-4D96-879B-39BFB0714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e Ministrit nr. 166, datë 24.5.2019 "Për procedurat dhe dokumentacionin për pajisjen me licencë e "importit të substancaveozonholluese" kodi III. 3, si dhe për pezullimin/revokimin e saj"</vt:lpstr>
    </vt:vector>
  </TitlesOfParts>
  <Company>Microsoft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e Ministrit nr. 166, datë 24.5.2019 "Për procedurat dhe dokumentacionin për pajisjen me licencë e "importit të substancaveozonholluese" kodi III. 3, si dhe për pezullimin/revokimin e saj"</dc:title>
  <dc:creator>lenovo</dc:creator>
  <cp:lastModifiedBy>Jorina Kryeziu</cp:lastModifiedBy>
  <cp:revision>9</cp:revision>
  <cp:lastPrinted>2019-09-09T09:49:00Z</cp:lastPrinted>
  <dcterms:created xsi:type="dcterms:W3CDTF">2019-10-03T12:38:00Z</dcterms:created>
  <dcterms:modified xsi:type="dcterms:W3CDTF">2019-10-03T14:09:00Z</dcterms:modified>
</cp:coreProperties>
</file>