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CF3305" w14:textId="48F7177D" w:rsidR="001513EC" w:rsidRPr="007579D9" w:rsidRDefault="001513EC" w:rsidP="008914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7579D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URDHËR</w:t>
      </w:r>
    </w:p>
    <w:p w14:paraId="71E51A0F" w14:textId="2A984681" w:rsidR="001513EC" w:rsidRPr="007579D9" w:rsidRDefault="001513EC" w:rsidP="008914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579D9">
        <w:rPr>
          <w:rFonts w:ascii="Garamond" w:hAnsi="Garamond"/>
          <w:b/>
          <w:sz w:val="24"/>
          <w:lang w:val="sq-AL"/>
        </w:rPr>
        <w:t xml:space="preserve">Nr. 1, datë </w:t>
      </w:r>
      <w:r w:rsidRPr="007579D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5.1</w:t>
      </w:r>
      <w:r w:rsidRPr="007579D9">
        <w:rPr>
          <w:rFonts w:ascii="Garamond" w:hAnsi="Garamond"/>
          <w:b/>
          <w:sz w:val="24"/>
          <w:lang w:val="sq-AL"/>
        </w:rPr>
        <w:t>.2022</w:t>
      </w:r>
    </w:p>
    <w:p w14:paraId="7D25AA15" w14:textId="77777777" w:rsidR="001513EC" w:rsidRPr="007579D9" w:rsidRDefault="001513EC" w:rsidP="008914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8FAD28E" w14:textId="0D997294" w:rsidR="001513EC" w:rsidRPr="007579D9" w:rsidRDefault="001513EC" w:rsidP="008914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579D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DELEGIMIN E KOMPETENCAVE</w:t>
      </w:r>
    </w:p>
    <w:p w14:paraId="396C4CDB" w14:textId="77777777" w:rsidR="001513EC" w:rsidRPr="007579D9" w:rsidRDefault="001513EC" w:rsidP="008914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0ACD3B0A" w14:textId="435DF29A" w:rsidR="001513EC" w:rsidRPr="007579D9" w:rsidRDefault="001513EC" w:rsidP="008914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pikës 4</w:t>
      </w:r>
      <w:r w:rsidR="007579D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102</w:t>
      </w:r>
      <w:r w:rsidR="007579D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Kushtetutës së Republikës së Shqipërisë, të shkronjës </w:t>
      </w:r>
      <w:r w:rsidR="007579D9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7579D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>, të nenit 28</w:t>
      </w:r>
      <w:r w:rsidR="007579D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7579D9">
        <w:rPr>
          <w:rFonts w:ascii="Garamond" w:hAnsi="Garamond" w:cs="Times New Roman"/>
          <w:color w:val="000000"/>
          <w:sz w:val="24"/>
          <w:szCs w:val="24"/>
          <w:lang w:val="sq-AL"/>
        </w:rPr>
        <w:t>ligjit nr. 9000, datë 30.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>1.2003</w:t>
      </w:r>
      <w:r w:rsidR="007579D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</w:t>
      </w:r>
      <w:r w:rsidR="007579D9"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organizimin dhe funksionimin 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>e Këshillit të Ministrave”, të nen</w:t>
      </w:r>
      <w:r w:rsidR="007579D9">
        <w:rPr>
          <w:rFonts w:ascii="Garamond" w:hAnsi="Garamond" w:cs="Times New Roman"/>
          <w:color w:val="000000"/>
          <w:sz w:val="24"/>
          <w:szCs w:val="24"/>
          <w:lang w:val="sq-AL"/>
        </w:rPr>
        <w:t>eve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22, 28 dhe 29</w:t>
      </w:r>
      <w:r w:rsidR="007579D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BD69D7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>igjit nr.</w:t>
      </w:r>
      <w:r w:rsidR="007579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>44/2015</w:t>
      </w:r>
      <w:r w:rsidR="00BD69D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“Kodi i Procedurave Administrative të Republikës së Shqipërisë”, të pikës 2</w:t>
      </w:r>
      <w:r w:rsidR="007579D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11</w:t>
      </w:r>
      <w:r w:rsidR="007579D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BD69D7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>igjit nr.</w:t>
      </w:r>
      <w:r w:rsidR="007579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90/2012 “Për </w:t>
      </w:r>
      <w:r w:rsidR="00BD69D7"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>organizimin dhe funksionimin e administratës shtetë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rore”, të </w:t>
      </w:r>
      <w:r w:rsidR="00BD69D7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>igjit nr.</w:t>
      </w:r>
      <w:r w:rsidR="007579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>162, datë 23.12.2020</w:t>
      </w:r>
      <w:r w:rsidR="00BD69D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</w:t>
      </w:r>
      <w:r w:rsidR="00BD69D7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rokurimin </w:t>
      </w:r>
      <w:r w:rsidR="00BD69D7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ublik”, të </w:t>
      </w:r>
      <w:r w:rsidR="007579D9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endimit të Këshillit </w:t>
      </w:r>
      <w:r w:rsidR="00BD69D7">
        <w:rPr>
          <w:rFonts w:ascii="Garamond" w:hAnsi="Garamond" w:cs="Times New Roman"/>
          <w:color w:val="000000"/>
          <w:sz w:val="24"/>
          <w:szCs w:val="24"/>
          <w:lang w:val="sq-AL"/>
        </w:rPr>
        <w:t>të Ministrave nr. 285, datë 19.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>5.2021</w:t>
      </w:r>
      <w:r w:rsidR="00BD69D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miratimin e rregullave të prokurimit publik”, të ndryshuar, </w:t>
      </w:r>
    </w:p>
    <w:p w14:paraId="7E5E9B10" w14:textId="77777777" w:rsidR="001513EC" w:rsidRPr="007579D9" w:rsidRDefault="001513EC" w:rsidP="008914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E6FAA01" w14:textId="77777777" w:rsidR="001513EC" w:rsidRPr="007579D9" w:rsidRDefault="001513EC" w:rsidP="008914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579D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URDHËROJ:</w:t>
      </w:r>
    </w:p>
    <w:p w14:paraId="6CD99F22" w14:textId="77777777" w:rsidR="001513EC" w:rsidRPr="007579D9" w:rsidRDefault="001513EC" w:rsidP="008914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3BAD316" w14:textId="19887A91" w:rsidR="001513EC" w:rsidRPr="007579D9" w:rsidRDefault="001513EC" w:rsidP="008914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Delegimin e kompetencave të </w:t>
      </w:r>
      <w:r w:rsidR="00BD69D7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>itullarit të Autoritetit Kontraktor, znj. Ledina Beqiraj Agalliu, me detyrë Sekretar i Përgjithshëm, pranë Ministrisë së Turizmit dhe Mjedisit, për të gjitha procedurat e prokurimit publik me fonde buxhetore, për Ministrinë e Turizmit dhe Mjedisit.</w:t>
      </w:r>
    </w:p>
    <w:p w14:paraId="0F85C78A" w14:textId="75C00F04" w:rsidR="001513EC" w:rsidRPr="007579D9" w:rsidRDefault="001513EC" w:rsidP="008914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Kompetencat e deleguara të </w:t>
      </w:r>
      <w:r w:rsidR="00BD69D7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itullarit të Autoritetit Kontraktor të Ministrisë së Turizmit dhe Mjedisit, do të ushtrohen për periudhën nga hyrja në fuqi e këtij urdhri deri </w:t>
      </w:r>
      <w:r w:rsidR="00BD69D7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datën 31 </w:t>
      </w:r>
      <w:r w:rsidR="00BD69D7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>hjetor 2022.</w:t>
      </w:r>
    </w:p>
    <w:p w14:paraId="5AD7A93A" w14:textId="24B947D9" w:rsidR="001513EC" w:rsidRPr="007579D9" w:rsidRDefault="001513EC" w:rsidP="008914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>3. Ngarkohet për zbatimin e këtij urdhri Sekretari i Përgjithshëm.</w:t>
      </w:r>
    </w:p>
    <w:p w14:paraId="478064D7" w14:textId="77777777" w:rsidR="001513EC" w:rsidRPr="007579D9" w:rsidRDefault="001513EC" w:rsidP="008914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>Ky urdhër hyn në fuqi menjëherë dhe botohet në Fletoren Zyrtare.</w:t>
      </w:r>
    </w:p>
    <w:p w14:paraId="23A970F6" w14:textId="77777777" w:rsidR="001513EC" w:rsidRPr="007579D9" w:rsidRDefault="001513EC" w:rsidP="008914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DCC986C" w14:textId="77777777" w:rsidR="00BD69D7" w:rsidRDefault="00BD69D7" w:rsidP="00891477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579D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</w:t>
      </w: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I </w:t>
      </w: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TURIZMIT </w:t>
      </w:r>
    </w:p>
    <w:p w14:paraId="02160FD0" w14:textId="4D0025B9" w:rsidR="001513EC" w:rsidRPr="007579D9" w:rsidRDefault="00BD69D7" w:rsidP="00891477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>DH</w:t>
      </w:r>
      <w:bookmarkStart w:id="0" w:name="_GoBack"/>
      <w:bookmarkEnd w:id="0"/>
      <w:r w:rsidRPr="007579D9">
        <w:rPr>
          <w:rFonts w:ascii="Garamond" w:hAnsi="Garamond" w:cs="Times New Roman"/>
          <w:color w:val="000000"/>
          <w:sz w:val="24"/>
          <w:szCs w:val="24"/>
          <w:lang w:val="sq-AL"/>
        </w:rPr>
        <w:t>E MJEDISIT</w:t>
      </w:r>
    </w:p>
    <w:p w14:paraId="515D00D4" w14:textId="173B5702" w:rsidR="001513EC" w:rsidRPr="007579D9" w:rsidRDefault="001513EC" w:rsidP="00891477">
      <w:pPr>
        <w:spacing w:after="0" w:line="240" w:lineRule="auto"/>
        <w:ind w:firstLine="284"/>
        <w:jc w:val="right"/>
        <w:outlineLvl w:val="0"/>
        <w:rPr>
          <w:rFonts w:ascii="Garamond" w:hAnsi="Garamond"/>
          <w:b/>
          <w:sz w:val="24"/>
          <w:lang w:val="sq-AL"/>
        </w:rPr>
      </w:pPr>
      <w:r w:rsidRPr="007579D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Mirela Kumbaro Furxhi</w:t>
      </w:r>
    </w:p>
    <w:sectPr w:rsidR="001513EC" w:rsidRPr="007579D9" w:rsidSect="001513EC"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FB5886" w14:textId="77777777" w:rsidR="007579D9" w:rsidRDefault="007579D9">
      <w:pPr>
        <w:spacing w:after="0" w:line="240" w:lineRule="auto"/>
      </w:pPr>
      <w:r>
        <w:separator/>
      </w:r>
    </w:p>
  </w:endnote>
  <w:endnote w:type="continuationSeparator" w:id="0">
    <w:p w14:paraId="6123A2E1" w14:textId="77777777" w:rsidR="007579D9" w:rsidRDefault="007579D9">
      <w:pPr>
        <w:spacing w:after="0" w:line="240" w:lineRule="auto"/>
      </w:pPr>
      <w:r>
        <w:continuationSeparator/>
      </w:r>
    </w:p>
  </w:endnote>
  <w:endnote w:type="continuationNotice" w:id="1">
    <w:p w14:paraId="5B778144" w14:textId="77777777" w:rsidR="007579D9" w:rsidRDefault="007579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82D1A9" w14:textId="77777777" w:rsidR="007579D9" w:rsidRDefault="007579D9">
      <w:pPr>
        <w:spacing w:after="0" w:line="240" w:lineRule="auto"/>
      </w:pPr>
      <w:r>
        <w:separator/>
      </w:r>
    </w:p>
  </w:footnote>
  <w:footnote w:type="continuationSeparator" w:id="0">
    <w:p w14:paraId="01B98C14" w14:textId="77777777" w:rsidR="007579D9" w:rsidRDefault="007579D9">
      <w:pPr>
        <w:spacing w:after="0" w:line="240" w:lineRule="auto"/>
      </w:pPr>
      <w:r>
        <w:continuationSeparator/>
      </w:r>
    </w:p>
  </w:footnote>
  <w:footnote w:type="continuationNotice" w:id="1">
    <w:p w14:paraId="0E28EE27" w14:textId="77777777" w:rsidR="007579D9" w:rsidRDefault="007579D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3A"/>
    <w:rsid w:val="00007581"/>
    <w:rsid w:val="00017D63"/>
    <w:rsid w:val="00047800"/>
    <w:rsid w:val="000A316D"/>
    <w:rsid w:val="00107DD3"/>
    <w:rsid w:val="00135D19"/>
    <w:rsid w:val="001513EC"/>
    <w:rsid w:val="0016569B"/>
    <w:rsid w:val="0017063B"/>
    <w:rsid w:val="001A4F63"/>
    <w:rsid w:val="00235274"/>
    <w:rsid w:val="002C2C3A"/>
    <w:rsid w:val="003C4C8B"/>
    <w:rsid w:val="004109EF"/>
    <w:rsid w:val="004E2470"/>
    <w:rsid w:val="00512B1F"/>
    <w:rsid w:val="005458D4"/>
    <w:rsid w:val="00587CE0"/>
    <w:rsid w:val="00755DCE"/>
    <w:rsid w:val="007579D9"/>
    <w:rsid w:val="00840AE1"/>
    <w:rsid w:val="00891477"/>
    <w:rsid w:val="008D2779"/>
    <w:rsid w:val="008F7571"/>
    <w:rsid w:val="00924F6A"/>
    <w:rsid w:val="009409D4"/>
    <w:rsid w:val="009642FA"/>
    <w:rsid w:val="009D7209"/>
    <w:rsid w:val="009E22BA"/>
    <w:rsid w:val="00AD162C"/>
    <w:rsid w:val="00B068E8"/>
    <w:rsid w:val="00B17A8B"/>
    <w:rsid w:val="00BD69D7"/>
    <w:rsid w:val="00CA1DFC"/>
    <w:rsid w:val="00CC7E4A"/>
    <w:rsid w:val="00DA3E2E"/>
    <w:rsid w:val="00DD0178"/>
    <w:rsid w:val="00E16349"/>
    <w:rsid w:val="00EC4891"/>
    <w:rsid w:val="00FF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F1ACF"/>
  <w15:docId w15:val="{D9E4D48F-BDB8-4DEF-B822-B2E12B00F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513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2022-01-07T10:40:07Z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2022-01-06T23:00:00Z</Date_x0020_protokolli>
    <Titulli xmlns="0e656187-b300-4fb0-8bf4-3a50f872073c">Për delegimin e kompetencave</Titulli>
    <Modifikuesi xmlns="0e656187-b300-4fb0-8bf4-3a50f872073c">nevila.samarxhi</Modifikuesi>
    <Nr_x002e__x0020_prot_x0020_QBZ xmlns="0e656187-b300-4fb0-8bf4-3a50f872073c">11/1</Nr_x002e__x0020_prot_x0020_QBZ>
    <Data_x0020_e_x0020_Modifikimit xmlns="0e656187-b300-4fb0-8bf4-3a50f872073c">2022-01-07T10:49:41Z</Data_x0020_e_x0020_Modifikimit>
    <Dekretuar xmlns="0e656187-b300-4fb0-8bf4-3a50f872073c">false</Dekretuar>
    <Data xmlns="0e656187-b300-4fb0-8bf4-3a50f872073c">2022-01-04T23:00:00Z</Data>
    <Nr_x002e__x0020_protokolli_x0020_i_x0020_aktit xmlns="0e656187-b300-4fb0-8bf4-3a50f872073c">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F2E66E3E964606BE744B134DCB9F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F2E66E3E964606BE744B134DCB9F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B73FA-0241-41E3-8AB9-8763A8AEF972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3320F59-CF9B-4843-A215-61C7F7A024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86BBA5-F3AF-450C-919E-09F04FD837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76E0E5-F441-4E7B-8143-FBCEA334DC2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4817555-372D-42EC-B451-5C4EE001F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0F9A378-137D-4805-B31F-EB5DFEC3B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Ervina Lila</dc:creator>
  <cp:lastModifiedBy>Jorina Kryeziu</cp:lastModifiedBy>
  <cp:revision>6</cp:revision>
  <cp:lastPrinted>2021-12-03T10:05:00Z</cp:lastPrinted>
  <dcterms:created xsi:type="dcterms:W3CDTF">2022-01-07T10:31:00Z</dcterms:created>
  <dcterms:modified xsi:type="dcterms:W3CDTF">2022-01-07T11:55:00Z</dcterms:modified>
</cp:coreProperties>
</file>