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63C" w:rsidRPr="0054496B" w:rsidRDefault="00F1463C" w:rsidP="00F1463C">
      <w:pPr>
        <w:pStyle w:val="NeniTitull"/>
        <w:rPr>
          <w:spacing w:val="-4"/>
          <w:lang w:val="sq-AL"/>
        </w:rPr>
      </w:pPr>
      <w:r w:rsidRPr="0054496B">
        <w:rPr>
          <w:spacing w:val="-4"/>
          <w:lang w:val="sq-AL"/>
        </w:rPr>
        <w:t>URDHËR</w:t>
      </w:r>
    </w:p>
    <w:p w:rsidR="00F1463C" w:rsidRPr="0054496B" w:rsidRDefault="00F1463C" w:rsidP="00F1463C">
      <w:pPr>
        <w:pStyle w:val="NeniTitull"/>
        <w:rPr>
          <w:spacing w:val="-4"/>
          <w:lang w:val="sq-AL"/>
        </w:rPr>
      </w:pPr>
      <w:r w:rsidRPr="0054496B">
        <w:rPr>
          <w:spacing w:val="-4"/>
          <w:lang w:val="sq-AL"/>
        </w:rPr>
        <w:t>Nr.</w:t>
      </w:r>
      <w:r>
        <w:rPr>
          <w:spacing w:val="-4"/>
          <w:lang w:val="sq-AL"/>
        </w:rPr>
        <w:t xml:space="preserve"> </w:t>
      </w:r>
      <w:r w:rsidRPr="0054496B">
        <w:rPr>
          <w:spacing w:val="-4"/>
          <w:lang w:val="sq-AL"/>
        </w:rPr>
        <w:t>2, datë 4.1.2017</w:t>
      </w:r>
    </w:p>
    <w:p w:rsidR="00F1463C" w:rsidRPr="005A7D51" w:rsidRDefault="00F1463C" w:rsidP="00F1463C">
      <w:pPr>
        <w:pStyle w:val="Hapesira7"/>
        <w:rPr>
          <w:spacing w:val="-4"/>
          <w:sz w:val="12"/>
          <w:lang w:val="sq-AL"/>
        </w:rPr>
      </w:pPr>
    </w:p>
    <w:p w:rsidR="00F1463C" w:rsidRPr="0054496B" w:rsidRDefault="00F1463C" w:rsidP="00F1463C">
      <w:pPr>
        <w:pStyle w:val="NeniTitull"/>
        <w:rPr>
          <w:spacing w:val="-4"/>
          <w:lang w:val="sq-AL"/>
        </w:rPr>
      </w:pPr>
      <w:r w:rsidRPr="0054496B">
        <w:rPr>
          <w:spacing w:val="-4"/>
          <w:lang w:val="sq-AL"/>
        </w:rPr>
        <w:t>PËR DELEGIM KOMPETENCASH PËR PROCEDURAT E PROKURIMIT PUBLIK</w:t>
      </w:r>
    </w:p>
    <w:p w:rsidR="00F1463C" w:rsidRPr="005A7D51" w:rsidRDefault="00F1463C" w:rsidP="00F1463C">
      <w:pPr>
        <w:pStyle w:val="Hapesira7"/>
        <w:rPr>
          <w:spacing w:val="-4"/>
          <w:sz w:val="12"/>
          <w:lang w:val="sq-AL"/>
        </w:rPr>
      </w:pPr>
    </w:p>
    <w:p w:rsidR="00F1463C" w:rsidRDefault="00F1463C" w:rsidP="00F1463C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Mbështetur në nenin 102, pika 4</w:t>
      </w:r>
      <w:r>
        <w:rPr>
          <w:spacing w:val="-4"/>
          <w:lang w:val="sq-AL"/>
        </w:rPr>
        <w:t>,</w:t>
      </w:r>
      <w:r w:rsidRPr="0054496B">
        <w:rPr>
          <w:spacing w:val="-4"/>
          <w:lang w:val="sq-AL"/>
        </w:rPr>
        <w:t xml:space="preserve"> të Kushtetutës së Republikës së Shqipërisë, në ligjin </w:t>
      </w:r>
      <w:r>
        <w:rPr>
          <w:spacing w:val="-4"/>
          <w:lang w:val="sq-AL"/>
        </w:rPr>
        <w:t xml:space="preserve">nr. </w:t>
      </w:r>
      <w:r w:rsidRPr="0054496B">
        <w:rPr>
          <w:spacing w:val="-4"/>
          <w:lang w:val="sq-AL"/>
        </w:rPr>
        <w:t>23/2015, “Për shërbimin e jashtëm të RSH-së”, në nenet 22 e vijues të ligjit nr. 44, datë 30.4.2015, “Kodi i Procedurave Administrative të Republikës së Shqipërisë”, ligjin nr. 9643, datë 20.11.2006, “Për prokurimin publik”, të ndryshuar dhe vendimit të Këshillit të Ministrave nr.</w:t>
      </w:r>
      <w:r>
        <w:rPr>
          <w:spacing w:val="-4"/>
          <w:lang w:val="sq-AL"/>
        </w:rPr>
        <w:t xml:space="preserve"> </w:t>
      </w:r>
      <w:r w:rsidRPr="0054496B">
        <w:rPr>
          <w:spacing w:val="-4"/>
          <w:lang w:val="sq-AL"/>
        </w:rPr>
        <w:t xml:space="preserve">914, datë 29.12.2014, “Për miratimin e rregullave të prokurimit publik”, </w:t>
      </w:r>
    </w:p>
    <w:p w:rsidR="00F1463C" w:rsidRPr="0054496B" w:rsidRDefault="00F1463C" w:rsidP="00F1463C">
      <w:pPr>
        <w:pStyle w:val="NeniNr"/>
        <w:rPr>
          <w:spacing w:val="-4"/>
          <w:lang w:val="sq-AL"/>
        </w:rPr>
      </w:pPr>
      <w:r w:rsidRPr="0054496B">
        <w:rPr>
          <w:spacing w:val="-4"/>
          <w:lang w:val="sq-AL"/>
        </w:rPr>
        <w:t>URDHËROJ:</w:t>
      </w:r>
    </w:p>
    <w:p w:rsidR="00F1463C" w:rsidRPr="0054496B" w:rsidRDefault="00F1463C" w:rsidP="00F1463C">
      <w:pPr>
        <w:pStyle w:val="Hapesira7"/>
        <w:rPr>
          <w:spacing w:val="-4"/>
          <w:lang w:val="sq-AL"/>
        </w:rPr>
      </w:pPr>
    </w:p>
    <w:p w:rsidR="00F1463C" w:rsidRPr="0054496B" w:rsidRDefault="00F1463C" w:rsidP="00F1463C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 xml:space="preserve">1. Delegimin e kompetencës së titullarit të Autoritetit Kontraktor, Ministria e Punëve të Jashtme, </w:t>
      </w:r>
      <w:r>
        <w:rPr>
          <w:spacing w:val="-4"/>
          <w:lang w:val="sq-AL"/>
        </w:rPr>
        <w:t>d</w:t>
      </w:r>
      <w:r w:rsidRPr="0054496B">
        <w:rPr>
          <w:spacing w:val="-4"/>
          <w:lang w:val="sq-AL"/>
        </w:rPr>
        <w:t xml:space="preserve">rejtorit të Drejtorisë së Çështjeve Juridike dhe Shërbimeve të Brendshme, </w:t>
      </w:r>
      <w:r>
        <w:rPr>
          <w:spacing w:val="-4"/>
          <w:lang w:val="sq-AL"/>
        </w:rPr>
        <w:t>z</w:t>
      </w:r>
      <w:r w:rsidRPr="0054496B">
        <w:rPr>
          <w:spacing w:val="-4"/>
          <w:lang w:val="sq-AL"/>
        </w:rPr>
        <w:t>nj. Etleva Haka, për nënshkrimin e akteve të procedurave të prokurimit</w:t>
      </w:r>
      <w:r>
        <w:rPr>
          <w:spacing w:val="-4"/>
          <w:lang w:val="sq-AL"/>
        </w:rPr>
        <w:t>,</w:t>
      </w:r>
      <w:r w:rsidRPr="0054496B">
        <w:rPr>
          <w:spacing w:val="-4"/>
          <w:lang w:val="sq-AL"/>
        </w:rPr>
        <w:t xml:space="preserve"> vlera e të cilave, brenda një viti kalendarik është më e vogël se 800,000 (tetëqind mijë) lek</w:t>
      </w:r>
      <w:r>
        <w:rPr>
          <w:spacing w:val="-4"/>
          <w:lang w:val="sq-AL"/>
        </w:rPr>
        <w:t>ë</w:t>
      </w:r>
      <w:r w:rsidRPr="0054496B">
        <w:rPr>
          <w:spacing w:val="-4"/>
          <w:lang w:val="sq-AL"/>
        </w:rPr>
        <w:t>.</w:t>
      </w:r>
    </w:p>
    <w:p w:rsidR="00F1463C" w:rsidRPr="0054496B" w:rsidRDefault="00F1463C" w:rsidP="00F1463C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2. Këto kompetenca do të ushtrohen nga data e daljes së këtij urdhri.</w:t>
      </w:r>
    </w:p>
    <w:p w:rsidR="00F1463C" w:rsidRPr="0054496B" w:rsidRDefault="00F1463C" w:rsidP="00F1463C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3. Drejtori i DÇJSHB</w:t>
      </w:r>
      <w:r>
        <w:rPr>
          <w:spacing w:val="-4"/>
          <w:lang w:val="sq-AL"/>
        </w:rPr>
        <w:t>-së</w:t>
      </w:r>
      <w:r w:rsidRPr="0054496B">
        <w:rPr>
          <w:spacing w:val="-4"/>
          <w:lang w:val="sq-AL"/>
        </w:rPr>
        <w:t xml:space="preserve"> nuk mund t</w:t>
      </w:r>
      <w:r>
        <w:rPr>
          <w:spacing w:val="-4"/>
          <w:lang w:val="sq-AL"/>
        </w:rPr>
        <w:t>’i</w:t>
      </w:r>
      <w:r w:rsidRPr="0054496B">
        <w:rPr>
          <w:spacing w:val="-4"/>
          <w:lang w:val="sq-AL"/>
        </w:rPr>
        <w:t xml:space="preserve"> nëndelegojë këto kompetenca.</w:t>
      </w:r>
    </w:p>
    <w:p w:rsidR="00F1463C" w:rsidRPr="0054496B" w:rsidRDefault="00F1463C" w:rsidP="00F1463C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4. Delegimi i kompetencave mbaron me revokimin e aktit të delegimit, si dhe pushimin e ekzistencës së organit delegues apo të deleguar.</w:t>
      </w:r>
    </w:p>
    <w:p w:rsidR="00F1463C" w:rsidRPr="0054496B" w:rsidRDefault="00F1463C" w:rsidP="00F1463C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Ky urdhër hyn në fuqi menjëherë dhe botohet në Fletoren Zyrtare.</w:t>
      </w:r>
    </w:p>
    <w:p w:rsidR="00F1463C" w:rsidRPr="0054496B" w:rsidRDefault="00F1463C" w:rsidP="00F1463C">
      <w:pPr>
        <w:pStyle w:val="Hapesira7"/>
        <w:rPr>
          <w:spacing w:val="-4"/>
          <w:lang w:val="sq-AL"/>
        </w:rPr>
      </w:pPr>
    </w:p>
    <w:p w:rsidR="00F1463C" w:rsidRPr="0054496B" w:rsidRDefault="00F1463C" w:rsidP="00F1463C">
      <w:pPr>
        <w:pStyle w:val="Paragrafi"/>
        <w:jc w:val="right"/>
        <w:rPr>
          <w:spacing w:val="-4"/>
          <w:lang w:val="sq-AL"/>
        </w:rPr>
      </w:pPr>
      <w:r w:rsidRPr="0054496B">
        <w:rPr>
          <w:spacing w:val="-4"/>
          <w:lang w:val="sq-AL"/>
        </w:rPr>
        <w:t>MINISTRI I PUNËVE TË JASHTME</w:t>
      </w:r>
    </w:p>
    <w:p w:rsidR="00F1463C" w:rsidRPr="0054496B" w:rsidRDefault="00F1463C" w:rsidP="00F1463C">
      <w:pPr>
        <w:pStyle w:val="Paragrafi"/>
        <w:jc w:val="right"/>
        <w:rPr>
          <w:b/>
          <w:spacing w:val="-4"/>
          <w:lang w:val="sq-AL"/>
        </w:rPr>
      </w:pPr>
      <w:r w:rsidRPr="0054496B">
        <w:rPr>
          <w:b/>
          <w:spacing w:val="-4"/>
          <w:lang w:val="sq-AL"/>
        </w:rPr>
        <w:t>Ditmir Bushati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C76"/>
    <w:rsid w:val="004F59B3"/>
    <w:rsid w:val="00534C76"/>
    <w:rsid w:val="00F1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C8AFAC-2FD6-45BD-9CAD-DF8A1D89B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146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1463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1463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1463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1463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1463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2017-01-26T14:05:00Z</dcterms:created>
  <dcterms:modified xsi:type="dcterms:W3CDTF">2017-01-26T14:05:00Z</dcterms:modified>
</cp:coreProperties>
</file>