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customXml/itemProps6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44CA94A0" w14:textId="3157C2A1" w:rsidR="004F2B6B" w:rsidRPr="004D2628" w:rsidRDefault="00C035EF" w:rsidP="0099725C">
      <w:pPr>
        <w:spacing w:after="0" w:line="240" w:lineRule="auto"/>
        <w:ind w:firstLine="284"/>
        <w:jc w:val="center"/>
        <w:rPr>
          <w:rFonts w:ascii="Garamond" w:hAnsi="Garamond"/>
          <w:b/>
          <w:sz w:val="24"/>
          <w:lang w:val="sq-AL"/>
        </w:rPr>
      </w:pPr>
      <w:r w:rsidRPr="004D2628">
        <w:rPr>
          <w:rFonts w:ascii="Garamond" w:hAnsi="Garamond"/>
          <w:b/>
          <w:sz w:val="24"/>
          <w:lang w:val="sq-AL"/>
        </w:rPr>
        <w:t>URDHËR</w:t>
      </w:r>
    </w:p>
    <w:p w14:paraId="4F16C80E" w14:textId="3DC800F0" w:rsidR="00C31167" w:rsidRPr="004D2628" w:rsidRDefault="00C035EF" w:rsidP="0099725C">
      <w:pPr>
        <w:spacing w:after="0" w:line="240" w:lineRule="auto"/>
        <w:ind w:firstLine="284"/>
        <w:jc w:val="center"/>
        <w:rPr>
          <w:rFonts w:ascii="Garamond" w:hAnsi="Garamond"/>
          <w:b/>
          <w:sz w:val="24"/>
          <w:lang w:val="sq-AL"/>
        </w:rPr>
      </w:pPr>
      <w:r w:rsidRPr="004D2628">
        <w:rPr>
          <w:rFonts w:ascii="Garamond" w:hAnsi="Garamond"/>
          <w:b/>
          <w:sz w:val="24"/>
          <w:lang w:val="sq-AL"/>
        </w:rPr>
        <w:t>Nr. 555, datë</w:t>
      </w:r>
      <w:r w:rsidR="000B0F78" w:rsidRPr="004D2628">
        <w:rPr>
          <w:rFonts w:ascii="Garamond" w:hAnsi="Garamond"/>
          <w:b/>
          <w:sz w:val="24"/>
          <w:lang w:val="sq-AL"/>
        </w:rPr>
        <w:t xml:space="preserve"> 1</w:t>
      </w:r>
      <w:r w:rsidR="0046266F" w:rsidRPr="004D2628">
        <w:rPr>
          <w:rFonts w:ascii="Garamond" w:hAnsi="Garamond"/>
          <w:b/>
          <w:sz w:val="24"/>
          <w:lang w:val="sq-AL"/>
        </w:rPr>
        <w:t>.</w:t>
      </w:r>
      <w:r w:rsidR="000B0F78" w:rsidRPr="004D2628">
        <w:rPr>
          <w:rFonts w:ascii="Garamond" w:hAnsi="Garamond"/>
          <w:b/>
          <w:sz w:val="24"/>
          <w:lang w:val="sq-AL"/>
        </w:rPr>
        <w:t>11.</w:t>
      </w:r>
      <w:r w:rsidR="0046266F" w:rsidRPr="004D2628">
        <w:rPr>
          <w:rFonts w:ascii="Garamond" w:hAnsi="Garamond"/>
          <w:b/>
          <w:sz w:val="24"/>
          <w:lang w:val="sq-AL"/>
        </w:rPr>
        <w:t>2021</w:t>
      </w:r>
    </w:p>
    <w:p w14:paraId="4B508290" w14:textId="77777777" w:rsidR="00C035EF" w:rsidRPr="004D2628" w:rsidRDefault="00C035EF" w:rsidP="00C035EF">
      <w:pPr>
        <w:spacing w:after="0" w:line="240" w:lineRule="auto"/>
        <w:ind w:firstLine="284"/>
        <w:rPr>
          <w:rFonts w:ascii="Garamond" w:hAnsi="Garamond"/>
          <w:sz w:val="24"/>
          <w:lang w:val="sq-AL"/>
        </w:rPr>
      </w:pPr>
    </w:p>
    <w:p w14:paraId="23A12C5F" w14:textId="77777777" w:rsidR="005F46CB" w:rsidRPr="004D2628" w:rsidRDefault="005F46CB" w:rsidP="005F46CB">
      <w:pPr>
        <w:spacing w:after="0" w:line="240" w:lineRule="auto"/>
        <w:ind w:firstLine="284"/>
        <w:jc w:val="center"/>
        <w:rPr>
          <w:rFonts w:ascii="Garamond" w:hAnsi="Garamond"/>
          <w:b/>
          <w:sz w:val="24"/>
          <w:lang w:val="sq-AL"/>
        </w:rPr>
      </w:pPr>
      <w:r w:rsidRPr="004D2628">
        <w:rPr>
          <w:rFonts w:ascii="Garamond" w:hAnsi="Garamond"/>
          <w:b/>
          <w:sz w:val="24"/>
          <w:lang w:val="sq-AL"/>
        </w:rPr>
        <w:t>PËR DELEGIM KOMPETENCE</w:t>
      </w:r>
    </w:p>
    <w:p w14:paraId="6AAD9EA2" w14:textId="77777777" w:rsidR="00C035EF" w:rsidRPr="004D2628" w:rsidRDefault="00C035EF" w:rsidP="00C035EF">
      <w:pPr>
        <w:spacing w:after="0" w:line="240" w:lineRule="auto"/>
        <w:ind w:firstLine="284"/>
        <w:rPr>
          <w:rFonts w:ascii="Garamond" w:hAnsi="Garamond"/>
          <w:sz w:val="24"/>
          <w:lang w:val="sq-AL" w:eastAsia="ja-JP"/>
        </w:rPr>
      </w:pPr>
    </w:p>
    <w:p w14:paraId="4970B3C9" w14:textId="6A0FD8A2" w:rsidR="005F46CB" w:rsidRPr="004D2628" w:rsidRDefault="005F46CB" w:rsidP="005F46CB">
      <w:pPr>
        <w:spacing w:after="0" w:line="240" w:lineRule="auto"/>
        <w:ind w:firstLine="284"/>
        <w:jc w:val="both"/>
        <w:rPr>
          <w:rFonts w:ascii="Garamond" w:hAnsi="Garamond"/>
          <w:sz w:val="24"/>
          <w:lang w:val="sq-AL"/>
        </w:rPr>
      </w:pPr>
      <w:r w:rsidRPr="004D2628">
        <w:rPr>
          <w:rFonts w:ascii="Garamond" w:hAnsi="Garamond"/>
          <w:sz w:val="24"/>
          <w:lang w:val="sq-AL"/>
        </w:rPr>
        <w:t>Mbështetur në nenin 102, pika 4</w:t>
      </w:r>
      <w:r w:rsidR="00104CD6">
        <w:rPr>
          <w:rFonts w:ascii="Garamond" w:hAnsi="Garamond"/>
          <w:sz w:val="24"/>
          <w:lang w:val="sq-AL"/>
        </w:rPr>
        <w:t>,</w:t>
      </w:r>
      <w:r w:rsidRPr="004D2628">
        <w:rPr>
          <w:rFonts w:ascii="Garamond" w:hAnsi="Garamond"/>
          <w:sz w:val="24"/>
          <w:lang w:val="sq-AL"/>
        </w:rPr>
        <w:t xml:space="preserve"> </w:t>
      </w:r>
      <w:r w:rsidR="00104CD6">
        <w:rPr>
          <w:rFonts w:ascii="Garamond" w:hAnsi="Garamond"/>
          <w:sz w:val="24"/>
          <w:lang w:val="sq-AL"/>
        </w:rPr>
        <w:t>të</w:t>
      </w:r>
      <w:r w:rsidRPr="004D2628">
        <w:rPr>
          <w:rFonts w:ascii="Garamond" w:hAnsi="Garamond"/>
          <w:sz w:val="24"/>
          <w:lang w:val="sq-AL"/>
        </w:rPr>
        <w:t xml:space="preserve"> Kushtetutës së Republikës së Shqipërisë</w:t>
      </w:r>
      <w:r w:rsidR="00B6020E">
        <w:rPr>
          <w:rFonts w:ascii="Garamond" w:hAnsi="Garamond"/>
          <w:sz w:val="24"/>
          <w:lang w:val="sq-AL"/>
        </w:rPr>
        <w:t>;</w:t>
      </w:r>
      <w:r w:rsidRPr="004D2628">
        <w:rPr>
          <w:rFonts w:ascii="Garamond" w:hAnsi="Garamond"/>
          <w:sz w:val="24"/>
          <w:lang w:val="sq-AL"/>
        </w:rPr>
        <w:t xml:space="preserve"> në ligjin nr.</w:t>
      </w:r>
      <w:r w:rsidR="00BD7D09">
        <w:rPr>
          <w:rFonts w:ascii="Garamond" w:hAnsi="Garamond"/>
          <w:sz w:val="24"/>
          <w:lang w:val="sq-AL"/>
        </w:rPr>
        <w:t xml:space="preserve"> </w:t>
      </w:r>
      <w:r w:rsidRPr="004D2628">
        <w:rPr>
          <w:rFonts w:ascii="Garamond" w:hAnsi="Garamond"/>
          <w:sz w:val="24"/>
          <w:lang w:val="sq-AL"/>
        </w:rPr>
        <w:t>23/2015</w:t>
      </w:r>
      <w:r w:rsidR="00B6020E">
        <w:rPr>
          <w:rFonts w:ascii="Garamond" w:hAnsi="Garamond"/>
          <w:sz w:val="24"/>
          <w:lang w:val="sq-AL"/>
        </w:rPr>
        <w:t>,</w:t>
      </w:r>
      <w:r w:rsidRPr="004D2628">
        <w:rPr>
          <w:rFonts w:ascii="Garamond" w:hAnsi="Garamond"/>
          <w:sz w:val="24"/>
          <w:lang w:val="sq-AL"/>
        </w:rPr>
        <w:t xml:space="preserve"> “Për shërbimin e </w:t>
      </w:r>
      <w:r w:rsidR="00A97BE7" w:rsidRPr="004D2628">
        <w:rPr>
          <w:rFonts w:ascii="Garamond" w:hAnsi="Garamond"/>
          <w:sz w:val="24"/>
          <w:lang w:val="sq-AL"/>
        </w:rPr>
        <w:t xml:space="preserve">jashtëm </w:t>
      </w:r>
      <w:r w:rsidRPr="004D2628">
        <w:rPr>
          <w:rFonts w:ascii="Garamond" w:hAnsi="Garamond"/>
          <w:sz w:val="24"/>
          <w:lang w:val="sq-AL"/>
        </w:rPr>
        <w:t xml:space="preserve">të </w:t>
      </w:r>
      <w:proofErr w:type="spellStart"/>
      <w:r w:rsidRPr="004D2628">
        <w:rPr>
          <w:rFonts w:ascii="Garamond" w:hAnsi="Garamond"/>
          <w:sz w:val="24"/>
          <w:lang w:val="sq-AL"/>
        </w:rPr>
        <w:t>RSH</w:t>
      </w:r>
      <w:proofErr w:type="spellEnd"/>
      <w:r w:rsidRPr="004D2628">
        <w:rPr>
          <w:rFonts w:ascii="Garamond" w:hAnsi="Garamond"/>
          <w:sz w:val="24"/>
          <w:lang w:val="sq-AL"/>
        </w:rPr>
        <w:t>-së”; në nenet 22 e vijues</w:t>
      </w:r>
      <w:r w:rsidR="00A97BE7">
        <w:rPr>
          <w:rFonts w:ascii="Garamond" w:hAnsi="Garamond"/>
          <w:sz w:val="24"/>
          <w:lang w:val="sq-AL"/>
        </w:rPr>
        <w:t>e,</w:t>
      </w:r>
      <w:r w:rsidRPr="004D2628">
        <w:rPr>
          <w:rFonts w:ascii="Garamond" w:hAnsi="Garamond"/>
          <w:sz w:val="24"/>
          <w:lang w:val="sq-AL"/>
        </w:rPr>
        <w:t xml:space="preserve"> të ligjit nr. 44/2015, “Kodi i Procedurave Administrative </w:t>
      </w:r>
      <w:r w:rsidR="00A97BE7">
        <w:rPr>
          <w:rFonts w:ascii="Garamond" w:hAnsi="Garamond"/>
          <w:sz w:val="24"/>
          <w:lang w:val="sq-AL"/>
        </w:rPr>
        <w:t>i</w:t>
      </w:r>
      <w:r w:rsidRPr="004D2628">
        <w:rPr>
          <w:rFonts w:ascii="Garamond" w:hAnsi="Garamond"/>
          <w:sz w:val="24"/>
          <w:lang w:val="sq-AL"/>
        </w:rPr>
        <w:t xml:space="preserve"> R</w:t>
      </w:r>
      <w:r w:rsidR="00A97BE7">
        <w:rPr>
          <w:rFonts w:ascii="Garamond" w:hAnsi="Garamond"/>
          <w:sz w:val="24"/>
          <w:lang w:val="sq-AL"/>
        </w:rPr>
        <w:t>epublikës së Shqipërisë”</w:t>
      </w:r>
      <w:r w:rsidRPr="004D2628">
        <w:rPr>
          <w:rFonts w:ascii="Garamond" w:hAnsi="Garamond"/>
          <w:sz w:val="24"/>
          <w:lang w:val="sq-AL"/>
        </w:rPr>
        <w:t xml:space="preserve">, </w:t>
      </w:r>
      <w:r w:rsidR="002B66F6">
        <w:rPr>
          <w:rFonts w:ascii="Garamond" w:hAnsi="Garamond"/>
          <w:sz w:val="24"/>
          <w:lang w:val="sq-AL"/>
        </w:rPr>
        <w:t>të</w:t>
      </w:r>
      <w:r w:rsidRPr="004D2628">
        <w:rPr>
          <w:rFonts w:ascii="Garamond" w:hAnsi="Garamond"/>
          <w:sz w:val="24"/>
          <w:lang w:val="sq-AL"/>
        </w:rPr>
        <w:t xml:space="preserve"> ndryshuar</w:t>
      </w:r>
      <w:r w:rsidR="002B66F6">
        <w:rPr>
          <w:rFonts w:ascii="Garamond" w:hAnsi="Garamond"/>
          <w:sz w:val="24"/>
          <w:lang w:val="sq-AL"/>
        </w:rPr>
        <w:t>,</w:t>
      </w:r>
    </w:p>
    <w:p w14:paraId="03AE0555" w14:textId="77777777" w:rsidR="005F46CB" w:rsidRPr="004D2628" w:rsidRDefault="005F46CB" w:rsidP="005F46CB">
      <w:pPr>
        <w:spacing w:after="0" w:line="240" w:lineRule="auto"/>
        <w:ind w:firstLine="284"/>
        <w:jc w:val="both"/>
        <w:rPr>
          <w:rFonts w:ascii="Garamond" w:hAnsi="Garamond"/>
          <w:sz w:val="24"/>
          <w:lang w:val="sq-AL"/>
        </w:rPr>
      </w:pPr>
    </w:p>
    <w:p w14:paraId="460F4327" w14:textId="77777777" w:rsidR="005F46CB" w:rsidRPr="004D2628" w:rsidRDefault="005F46CB" w:rsidP="005F46CB">
      <w:pPr>
        <w:spacing w:after="0" w:line="240" w:lineRule="auto"/>
        <w:ind w:firstLine="284"/>
        <w:jc w:val="center"/>
        <w:rPr>
          <w:rFonts w:ascii="Garamond" w:hAnsi="Garamond"/>
          <w:sz w:val="24"/>
          <w:lang w:val="sq-AL"/>
        </w:rPr>
      </w:pPr>
      <w:r w:rsidRPr="004D2628">
        <w:rPr>
          <w:rFonts w:ascii="Garamond" w:hAnsi="Garamond"/>
          <w:sz w:val="24"/>
          <w:lang w:val="sq-AL"/>
        </w:rPr>
        <w:t>URDHËROJ:</w:t>
      </w:r>
    </w:p>
    <w:p w14:paraId="144F595C" w14:textId="77777777" w:rsidR="00634B96" w:rsidRPr="004D2628" w:rsidRDefault="00634B96" w:rsidP="005F46CB">
      <w:pPr>
        <w:spacing w:after="0" w:line="240" w:lineRule="auto"/>
        <w:ind w:firstLine="284"/>
        <w:jc w:val="center"/>
        <w:rPr>
          <w:rFonts w:ascii="Garamond" w:hAnsi="Garamond"/>
          <w:sz w:val="24"/>
          <w:lang w:val="sq-AL"/>
        </w:rPr>
      </w:pPr>
    </w:p>
    <w:p w14:paraId="01D64630" w14:textId="50965AD8" w:rsidR="00634B96" w:rsidRPr="004D2628" w:rsidRDefault="00634B96" w:rsidP="00634B96">
      <w:pPr>
        <w:spacing w:after="0" w:line="240" w:lineRule="auto"/>
        <w:ind w:firstLine="284"/>
        <w:jc w:val="both"/>
        <w:rPr>
          <w:rFonts w:ascii="Garamond" w:hAnsi="Garamond"/>
          <w:sz w:val="24"/>
          <w:lang w:val="sq-AL"/>
        </w:rPr>
      </w:pPr>
      <w:r w:rsidRPr="004D2628">
        <w:rPr>
          <w:rFonts w:ascii="Garamond" w:hAnsi="Garamond"/>
          <w:sz w:val="24"/>
          <w:lang w:val="sq-AL"/>
        </w:rPr>
        <w:t xml:space="preserve">Delegimin e kompetencës së </w:t>
      </w:r>
      <w:r w:rsidR="002B66F6" w:rsidRPr="004D2628">
        <w:rPr>
          <w:rFonts w:ascii="Garamond" w:hAnsi="Garamond"/>
          <w:sz w:val="24"/>
          <w:lang w:val="sq-AL"/>
        </w:rPr>
        <w:t xml:space="preserve">ministrit </w:t>
      </w:r>
      <w:r w:rsidRPr="004D2628">
        <w:rPr>
          <w:rFonts w:ascii="Garamond" w:hAnsi="Garamond"/>
          <w:sz w:val="24"/>
          <w:lang w:val="sq-AL"/>
        </w:rPr>
        <w:t xml:space="preserve">për </w:t>
      </w:r>
      <w:r w:rsidR="00BD7D09" w:rsidRPr="004D2628">
        <w:rPr>
          <w:rFonts w:ascii="Garamond" w:hAnsi="Garamond"/>
          <w:sz w:val="24"/>
          <w:lang w:val="sq-AL"/>
        </w:rPr>
        <w:t>Evropën</w:t>
      </w:r>
      <w:r w:rsidRPr="004D2628">
        <w:rPr>
          <w:rFonts w:ascii="Garamond" w:hAnsi="Garamond"/>
          <w:sz w:val="24"/>
          <w:lang w:val="sq-AL"/>
        </w:rPr>
        <w:t xml:space="preserve"> dhe Punët e Jashtme, Sekretarit të Përgjithshëm të Ministrisë për </w:t>
      </w:r>
      <w:r w:rsidR="00805209" w:rsidRPr="004D2628">
        <w:rPr>
          <w:rFonts w:ascii="Garamond" w:hAnsi="Garamond"/>
          <w:sz w:val="24"/>
          <w:lang w:val="sq-AL"/>
        </w:rPr>
        <w:t>Evropën</w:t>
      </w:r>
      <w:r w:rsidRPr="004D2628">
        <w:rPr>
          <w:rFonts w:ascii="Garamond" w:hAnsi="Garamond"/>
          <w:sz w:val="24"/>
          <w:lang w:val="sq-AL"/>
        </w:rPr>
        <w:t xml:space="preserve"> dhe Punët e Jashtme, si vijon:</w:t>
      </w:r>
    </w:p>
    <w:p w14:paraId="0ED25E01" w14:textId="232F4B3D" w:rsidR="0099725C" w:rsidRPr="004D2628" w:rsidRDefault="00AC3660" w:rsidP="00634B96">
      <w:pPr>
        <w:spacing w:after="0" w:line="240" w:lineRule="auto"/>
        <w:ind w:firstLine="284"/>
        <w:jc w:val="both"/>
        <w:rPr>
          <w:rFonts w:ascii="Garamond" w:hAnsi="Garamond"/>
          <w:sz w:val="24"/>
          <w:lang w:val="sq-AL"/>
        </w:rPr>
      </w:pPr>
      <w:r w:rsidRPr="004D2628">
        <w:rPr>
          <w:rFonts w:ascii="Garamond" w:hAnsi="Garamond"/>
          <w:sz w:val="24"/>
          <w:lang w:val="sq-AL"/>
        </w:rPr>
        <w:t>1.</w:t>
      </w:r>
      <w:r w:rsidR="003F4FCF" w:rsidRPr="004D2628">
        <w:rPr>
          <w:rFonts w:ascii="Garamond" w:hAnsi="Garamond"/>
          <w:sz w:val="24"/>
          <w:lang w:val="sq-AL"/>
        </w:rPr>
        <w:t xml:space="preserve"> </w:t>
      </w:r>
      <w:r w:rsidRPr="004D2628">
        <w:rPr>
          <w:rFonts w:ascii="Garamond" w:hAnsi="Garamond"/>
          <w:sz w:val="24"/>
          <w:lang w:val="sq-AL"/>
        </w:rPr>
        <w:t>N</w:t>
      </w:r>
      <w:r w:rsidR="003F4FCF" w:rsidRPr="004D2628">
        <w:rPr>
          <w:rFonts w:ascii="Garamond" w:hAnsi="Garamond"/>
          <w:sz w:val="24"/>
          <w:lang w:val="sq-AL"/>
        </w:rPr>
        <w:t>ë</w:t>
      </w:r>
      <w:r w:rsidRPr="004D2628">
        <w:rPr>
          <w:rFonts w:ascii="Garamond" w:hAnsi="Garamond"/>
          <w:sz w:val="24"/>
          <w:lang w:val="sq-AL"/>
        </w:rPr>
        <w:t>nshkrimin e autorizimeve p</w:t>
      </w:r>
      <w:r w:rsidR="003F4FCF" w:rsidRPr="004D2628">
        <w:rPr>
          <w:rFonts w:ascii="Garamond" w:hAnsi="Garamond"/>
          <w:sz w:val="24"/>
          <w:lang w:val="sq-AL"/>
        </w:rPr>
        <w:t>ë</w:t>
      </w:r>
      <w:r w:rsidRPr="004D2628">
        <w:rPr>
          <w:rFonts w:ascii="Garamond" w:hAnsi="Garamond"/>
          <w:sz w:val="24"/>
          <w:lang w:val="sq-AL"/>
        </w:rPr>
        <w:t>r p</w:t>
      </w:r>
      <w:r w:rsidR="003F4FCF" w:rsidRPr="004D2628">
        <w:rPr>
          <w:rFonts w:ascii="Garamond" w:hAnsi="Garamond"/>
          <w:sz w:val="24"/>
          <w:lang w:val="sq-AL"/>
        </w:rPr>
        <w:t>ë</w:t>
      </w:r>
      <w:r w:rsidRPr="004D2628">
        <w:rPr>
          <w:rFonts w:ascii="Garamond" w:hAnsi="Garamond"/>
          <w:sz w:val="24"/>
          <w:lang w:val="sq-AL"/>
        </w:rPr>
        <w:t>rfaq</w:t>
      </w:r>
      <w:r w:rsidR="003F4FCF" w:rsidRPr="004D2628">
        <w:rPr>
          <w:rFonts w:ascii="Garamond" w:hAnsi="Garamond"/>
          <w:sz w:val="24"/>
          <w:lang w:val="sq-AL"/>
        </w:rPr>
        <w:t>ë</w:t>
      </w:r>
      <w:r w:rsidRPr="004D2628">
        <w:rPr>
          <w:rFonts w:ascii="Garamond" w:hAnsi="Garamond"/>
          <w:sz w:val="24"/>
          <w:lang w:val="sq-AL"/>
        </w:rPr>
        <w:t>simin e Ministris</w:t>
      </w:r>
      <w:r w:rsidR="003F4FCF" w:rsidRPr="004D2628">
        <w:rPr>
          <w:rFonts w:ascii="Garamond" w:hAnsi="Garamond"/>
          <w:sz w:val="24"/>
          <w:lang w:val="sq-AL"/>
        </w:rPr>
        <w:t>ë</w:t>
      </w:r>
      <w:r w:rsidRPr="004D2628">
        <w:rPr>
          <w:rFonts w:ascii="Garamond" w:hAnsi="Garamond"/>
          <w:sz w:val="24"/>
          <w:lang w:val="sq-AL"/>
        </w:rPr>
        <w:t xml:space="preserve"> p</w:t>
      </w:r>
      <w:r w:rsidR="003F4FCF" w:rsidRPr="004D2628">
        <w:rPr>
          <w:rFonts w:ascii="Garamond" w:hAnsi="Garamond"/>
          <w:sz w:val="24"/>
          <w:lang w:val="sq-AL"/>
        </w:rPr>
        <w:t>ë</w:t>
      </w:r>
      <w:r w:rsidRPr="004D2628">
        <w:rPr>
          <w:rFonts w:ascii="Garamond" w:hAnsi="Garamond"/>
          <w:sz w:val="24"/>
          <w:lang w:val="sq-AL"/>
        </w:rPr>
        <w:t xml:space="preserve">r </w:t>
      </w:r>
      <w:r w:rsidR="002B66F6" w:rsidRPr="004D2628">
        <w:rPr>
          <w:rFonts w:ascii="Garamond" w:hAnsi="Garamond"/>
          <w:sz w:val="24"/>
          <w:lang w:val="sq-AL"/>
        </w:rPr>
        <w:t>Evropën</w:t>
      </w:r>
      <w:r w:rsidRPr="004D2628">
        <w:rPr>
          <w:rFonts w:ascii="Garamond" w:hAnsi="Garamond"/>
          <w:sz w:val="24"/>
          <w:lang w:val="sq-AL"/>
        </w:rPr>
        <w:t xml:space="preserve"> dhe Pun</w:t>
      </w:r>
      <w:r w:rsidR="003F4FCF" w:rsidRPr="004D2628">
        <w:rPr>
          <w:rFonts w:ascii="Garamond" w:hAnsi="Garamond"/>
          <w:sz w:val="24"/>
          <w:lang w:val="sq-AL"/>
        </w:rPr>
        <w:t>ë</w:t>
      </w:r>
      <w:r w:rsidRPr="004D2628">
        <w:rPr>
          <w:rFonts w:ascii="Garamond" w:hAnsi="Garamond"/>
          <w:sz w:val="24"/>
          <w:lang w:val="sq-AL"/>
        </w:rPr>
        <w:t>t e Jashtme p</w:t>
      </w:r>
      <w:r w:rsidR="003F4FCF" w:rsidRPr="004D2628">
        <w:rPr>
          <w:rFonts w:ascii="Garamond" w:hAnsi="Garamond"/>
          <w:sz w:val="24"/>
          <w:lang w:val="sq-AL"/>
        </w:rPr>
        <w:t>ë</w:t>
      </w:r>
      <w:r w:rsidRPr="004D2628">
        <w:rPr>
          <w:rFonts w:ascii="Garamond" w:hAnsi="Garamond"/>
          <w:sz w:val="24"/>
          <w:lang w:val="sq-AL"/>
        </w:rPr>
        <w:t>rpara gjykatave, prokuroris</w:t>
      </w:r>
      <w:r w:rsidR="003F4FCF" w:rsidRPr="004D2628">
        <w:rPr>
          <w:rFonts w:ascii="Garamond" w:hAnsi="Garamond"/>
          <w:sz w:val="24"/>
          <w:lang w:val="sq-AL"/>
        </w:rPr>
        <w:t>ë</w:t>
      </w:r>
      <w:r w:rsidRPr="004D2628">
        <w:rPr>
          <w:rFonts w:ascii="Garamond" w:hAnsi="Garamond"/>
          <w:sz w:val="24"/>
          <w:lang w:val="sq-AL"/>
        </w:rPr>
        <w:t>, zyrave t</w:t>
      </w:r>
      <w:r w:rsidR="003F4FCF" w:rsidRPr="004D2628">
        <w:rPr>
          <w:rFonts w:ascii="Garamond" w:hAnsi="Garamond"/>
          <w:sz w:val="24"/>
          <w:lang w:val="sq-AL"/>
        </w:rPr>
        <w:t>ë</w:t>
      </w:r>
      <w:r w:rsidRPr="004D2628">
        <w:rPr>
          <w:rFonts w:ascii="Garamond" w:hAnsi="Garamond"/>
          <w:sz w:val="24"/>
          <w:lang w:val="sq-AL"/>
        </w:rPr>
        <w:t xml:space="preserve"> p</w:t>
      </w:r>
      <w:r w:rsidR="003F4FCF" w:rsidRPr="004D2628">
        <w:rPr>
          <w:rFonts w:ascii="Garamond" w:hAnsi="Garamond"/>
          <w:sz w:val="24"/>
          <w:lang w:val="sq-AL"/>
        </w:rPr>
        <w:t>ë</w:t>
      </w:r>
      <w:r w:rsidRPr="004D2628">
        <w:rPr>
          <w:rFonts w:ascii="Garamond" w:hAnsi="Garamond"/>
          <w:sz w:val="24"/>
          <w:lang w:val="sq-AL"/>
        </w:rPr>
        <w:t>rmbarimit gjyq</w:t>
      </w:r>
      <w:r w:rsidR="003F4FCF" w:rsidRPr="004D2628">
        <w:rPr>
          <w:rFonts w:ascii="Garamond" w:hAnsi="Garamond"/>
          <w:sz w:val="24"/>
          <w:lang w:val="sq-AL"/>
        </w:rPr>
        <w:t>ë</w:t>
      </w:r>
      <w:r w:rsidRPr="004D2628">
        <w:rPr>
          <w:rFonts w:ascii="Garamond" w:hAnsi="Garamond"/>
          <w:sz w:val="24"/>
          <w:lang w:val="sq-AL"/>
        </w:rPr>
        <w:t>sor, n</w:t>
      </w:r>
      <w:r w:rsidR="003F4FCF" w:rsidRPr="004D2628">
        <w:rPr>
          <w:rFonts w:ascii="Garamond" w:hAnsi="Garamond"/>
          <w:sz w:val="24"/>
          <w:lang w:val="sq-AL"/>
        </w:rPr>
        <w:t>ë</w:t>
      </w:r>
      <w:r w:rsidRPr="004D2628">
        <w:rPr>
          <w:rFonts w:ascii="Garamond" w:hAnsi="Garamond"/>
          <w:sz w:val="24"/>
          <w:lang w:val="sq-AL"/>
        </w:rPr>
        <w:t xml:space="preserve"> ç</w:t>
      </w:r>
      <w:r w:rsidR="003F4FCF" w:rsidRPr="004D2628">
        <w:rPr>
          <w:rFonts w:ascii="Garamond" w:hAnsi="Garamond"/>
          <w:sz w:val="24"/>
          <w:lang w:val="sq-AL"/>
        </w:rPr>
        <w:t>ë</w:t>
      </w:r>
      <w:r w:rsidRPr="004D2628">
        <w:rPr>
          <w:rFonts w:ascii="Garamond" w:hAnsi="Garamond"/>
          <w:sz w:val="24"/>
          <w:lang w:val="sq-AL"/>
        </w:rPr>
        <w:t>shtjet n</w:t>
      </w:r>
      <w:r w:rsidR="003F4FCF" w:rsidRPr="004D2628">
        <w:rPr>
          <w:rFonts w:ascii="Garamond" w:hAnsi="Garamond"/>
          <w:sz w:val="24"/>
          <w:lang w:val="sq-AL"/>
        </w:rPr>
        <w:t>ë</w:t>
      </w:r>
      <w:r w:rsidRPr="004D2628">
        <w:rPr>
          <w:rFonts w:ascii="Garamond" w:hAnsi="Garamond"/>
          <w:sz w:val="24"/>
          <w:lang w:val="sq-AL"/>
        </w:rPr>
        <w:t xml:space="preserve"> t</w:t>
      </w:r>
      <w:r w:rsidR="003F4FCF" w:rsidRPr="004D2628">
        <w:rPr>
          <w:rFonts w:ascii="Garamond" w:hAnsi="Garamond"/>
          <w:sz w:val="24"/>
          <w:lang w:val="sq-AL"/>
        </w:rPr>
        <w:t>ë</w:t>
      </w:r>
      <w:r w:rsidRPr="004D2628">
        <w:rPr>
          <w:rFonts w:ascii="Garamond" w:hAnsi="Garamond"/>
          <w:sz w:val="24"/>
          <w:lang w:val="sq-AL"/>
        </w:rPr>
        <w:t xml:space="preserve"> cilat Ministria p</w:t>
      </w:r>
      <w:r w:rsidR="003F4FCF" w:rsidRPr="004D2628">
        <w:rPr>
          <w:rFonts w:ascii="Garamond" w:hAnsi="Garamond"/>
          <w:sz w:val="24"/>
          <w:lang w:val="sq-AL"/>
        </w:rPr>
        <w:t>ë</w:t>
      </w:r>
      <w:r w:rsidRPr="004D2628">
        <w:rPr>
          <w:rFonts w:ascii="Garamond" w:hAnsi="Garamond"/>
          <w:sz w:val="24"/>
          <w:lang w:val="sq-AL"/>
        </w:rPr>
        <w:t xml:space="preserve">r </w:t>
      </w:r>
      <w:r w:rsidR="00C50736" w:rsidRPr="004D2628">
        <w:rPr>
          <w:rFonts w:ascii="Garamond" w:hAnsi="Garamond"/>
          <w:sz w:val="24"/>
          <w:lang w:val="sq-AL"/>
        </w:rPr>
        <w:t>Evropën</w:t>
      </w:r>
      <w:r w:rsidRPr="004D2628">
        <w:rPr>
          <w:rFonts w:ascii="Garamond" w:hAnsi="Garamond"/>
          <w:sz w:val="24"/>
          <w:lang w:val="sq-AL"/>
        </w:rPr>
        <w:t xml:space="preserve"> dhe Pun</w:t>
      </w:r>
      <w:r w:rsidR="003F4FCF" w:rsidRPr="004D2628">
        <w:rPr>
          <w:rFonts w:ascii="Garamond" w:hAnsi="Garamond"/>
          <w:sz w:val="24"/>
          <w:lang w:val="sq-AL"/>
        </w:rPr>
        <w:t>ë</w:t>
      </w:r>
      <w:r w:rsidRPr="004D2628">
        <w:rPr>
          <w:rFonts w:ascii="Garamond" w:hAnsi="Garamond"/>
          <w:sz w:val="24"/>
          <w:lang w:val="sq-AL"/>
        </w:rPr>
        <w:t xml:space="preserve">t e Jashtme </w:t>
      </w:r>
      <w:r w:rsidR="003F4FCF" w:rsidRPr="004D2628">
        <w:rPr>
          <w:rFonts w:ascii="Garamond" w:hAnsi="Garamond"/>
          <w:sz w:val="24"/>
          <w:lang w:val="sq-AL"/>
        </w:rPr>
        <w:t>ë</w:t>
      </w:r>
      <w:r w:rsidRPr="004D2628">
        <w:rPr>
          <w:rFonts w:ascii="Garamond" w:hAnsi="Garamond"/>
          <w:sz w:val="24"/>
          <w:lang w:val="sq-AL"/>
        </w:rPr>
        <w:t>sht</w:t>
      </w:r>
      <w:r w:rsidR="003F4FCF" w:rsidRPr="004D2628">
        <w:rPr>
          <w:rFonts w:ascii="Garamond" w:hAnsi="Garamond"/>
          <w:sz w:val="24"/>
          <w:lang w:val="sq-AL"/>
        </w:rPr>
        <w:t>ë</w:t>
      </w:r>
      <w:r w:rsidRPr="004D2628">
        <w:rPr>
          <w:rFonts w:ascii="Garamond" w:hAnsi="Garamond"/>
          <w:sz w:val="24"/>
          <w:lang w:val="sq-AL"/>
        </w:rPr>
        <w:t xml:space="preserve"> pal</w:t>
      </w:r>
      <w:r w:rsidR="003F4FCF" w:rsidRPr="004D2628">
        <w:rPr>
          <w:rFonts w:ascii="Garamond" w:hAnsi="Garamond"/>
          <w:sz w:val="24"/>
          <w:lang w:val="sq-AL"/>
        </w:rPr>
        <w:t>ë</w:t>
      </w:r>
      <w:r w:rsidRPr="004D2628">
        <w:rPr>
          <w:rFonts w:ascii="Garamond" w:hAnsi="Garamond"/>
          <w:sz w:val="24"/>
          <w:lang w:val="sq-AL"/>
        </w:rPr>
        <w:t>.</w:t>
      </w:r>
    </w:p>
    <w:p w14:paraId="67D58830" w14:textId="13FE534E" w:rsidR="00AC3660" w:rsidRPr="004D2628" w:rsidRDefault="00AC3660" w:rsidP="00634B96">
      <w:pPr>
        <w:spacing w:after="0" w:line="240" w:lineRule="auto"/>
        <w:ind w:firstLine="284"/>
        <w:jc w:val="both"/>
        <w:rPr>
          <w:rFonts w:ascii="Garamond" w:hAnsi="Garamond"/>
          <w:sz w:val="24"/>
          <w:lang w:val="sq-AL"/>
        </w:rPr>
      </w:pPr>
      <w:r w:rsidRPr="004D2628">
        <w:rPr>
          <w:rFonts w:ascii="Garamond" w:hAnsi="Garamond"/>
          <w:sz w:val="24"/>
          <w:lang w:val="sq-AL"/>
        </w:rPr>
        <w:t>2.</w:t>
      </w:r>
      <w:r w:rsidR="003F4FCF" w:rsidRPr="004D2628">
        <w:rPr>
          <w:rFonts w:ascii="Garamond" w:hAnsi="Garamond"/>
          <w:sz w:val="24"/>
          <w:lang w:val="sq-AL"/>
        </w:rPr>
        <w:t xml:space="preserve"> </w:t>
      </w:r>
      <w:r w:rsidRPr="004D2628">
        <w:rPr>
          <w:rFonts w:ascii="Garamond" w:hAnsi="Garamond"/>
          <w:sz w:val="24"/>
          <w:lang w:val="sq-AL"/>
        </w:rPr>
        <w:t>N</w:t>
      </w:r>
      <w:r w:rsidR="003F4FCF" w:rsidRPr="004D2628">
        <w:rPr>
          <w:rFonts w:ascii="Garamond" w:hAnsi="Garamond"/>
          <w:sz w:val="24"/>
          <w:lang w:val="sq-AL"/>
        </w:rPr>
        <w:t>ë</w:t>
      </w:r>
      <w:r w:rsidRPr="004D2628">
        <w:rPr>
          <w:rFonts w:ascii="Garamond" w:hAnsi="Garamond"/>
          <w:sz w:val="24"/>
          <w:lang w:val="sq-AL"/>
        </w:rPr>
        <w:t xml:space="preserve">nshkrimin e ankimeve, rekurseve, </w:t>
      </w:r>
      <w:proofErr w:type="spellStart"/>
      <w:r w:rsidRPr="004D2628">
        <w:rPr>
          <w:rFonts w:ascii="Garamond" w:hAnsi="Garamond"/>
          <w:sz w:val="24"/>
          <w:lang w:val="sq-AL"/>
        </w:rPr>
        <w:t>kund</w:t>
      </w:r>
      <w:r w:rsidR="003F4FCF" w:rsidRPr="004D2628">
        <w:rPr>
          <w:rFonts w:ascii="Garamond" w:hAnsi="Garamond"/>
          <w:sz w:val="24"/>
          <w:lang w:val="sq-AL"/>
        </w:rPr>
        <w:t>ë</w:t>
      </w:r>
      <w:r w:rsidRPr="004D2628">
        <w:rPr>
          <w:rFonts w:ascii="Garamond" w:hAnsi="Garamond"/>
          <w:sz w:val="24"/>
          <w:lang w:val="sq-AL"/>
        </w:rPr>
        <w:t>rankimeve</w:t>
      </w:r>
      <w:proofErr w:type="spellEnd"/>
      <w:r w:rsidRPr="004D2628">
        <w:rPr>
          <w:rFonts w:ascii="Garamond" w:hAnsi="Garamond"/>
          <w:sz w:val="24"/>
          <w:lang w:val="sq-AL"/>
        </w:rPr>
        <w:t xml:space="preserve">, </w:t>
      </w:r>
      <w:proofErr w:type="spellStart"/>
      <w:r w:rsidRPr="004D2628">
        <w:rPr>
          <w:rFonts w:ascii="Garamond" w:hAnsi="Garamond"/>
          <w:sz w:val="24"/>
          <w:lang w:val="sq-AL"/>
        </w:rPr>
        <w:t>kund</w:t>
      </w:r>
      <w:r w:rsidR="003F4FCF" w:rsidRPr="004D2628">
        <w:rPr>
          <w:rFonts w:ascii="Garamond" w:hAnsi="Garamond"/>
          <w:sz w:val="24"/>
          <w:lang w:val="sq-AL"/>
        </w:rPr>
        <w:t>ë</w:t>
      </w:r>
      <w:r w:rsidRPr="004D2628">
        <w:rPr>
          <w:rFonts w:ascii="Garamond" w:hAnsi="Garamond"/>
          <w:sz w:val="24"/>
          <w:lang w:val="sq-AL"/>
        </w:rPr>
        <w:t>rrekurseve</w:t>
      </w:r>
      <w:proofErr w:type="spellEnd"/>
      <w:r w:rsidRPr="004D2628">
        <w:rPr>
          <w:rFonts w:ascii="Garamond" w:hAnsi="Garamond"/>
          <w:sz w:val="24"/>
          <w:lang w:val="sq-AL"/>
        </w:rPr>
        <w:t>, t</w:t>
      </w:r>
      <w:r w:rsidR="003F4FCF" w:rsidRPr="004D2628">
        <w:rPr>
          <w:rFonts w:ascii="Garamond" w:hAnsi="Garamond"/>
          <w:sz w:val="24"/>
          <w:lang w:val="sq-AL"/>
        </w:rPr>
        <w:t>ë</w:t>
      </w:r>
      <w:r w:rsidRPr="004D2628">
        <w:rPr>
          <w:rFonts w:ascii="Garamond" w:hAnsi="Garamond"/>
          <w:sz w:val="24"/>
          <w:lang w:val="sq-AL"/>
        </w:rPr>
        <w:t xml:space="preserve"> cilat ushtrohen kund</w:t>
      </w:r>
      <w:r w:rsidR="003F4FCF" w:rsidRPr="004D2628">
        <w:rPr>
          <w:rFonts w:ascii="Garamond" w:hAnsi="Garamond"/>
          <w:sz w:val="24"/>
          <w:lang w:val="sq-AL"/>
        </w:rPr>
        <w:t>ë</w:t>
      </w:r>
      <w:r w:rsidRPr="004D2628">
        <w:rPr>
          <w:rFonts w:ascii="Garamond" w:hAnsi="Garamond"/>
          <w:sz w:val="24"/>
          <w:lang w:val="sq-AL"/>
        </w:rPr>
        <w:t>r vendimeve n</w:t>
      </w:r>
      <w:r w:rsidR="003F4FCF" w:rsidRPr="004D2628">
        <w:rPr>
          <w:rFonts w:ascii="Garamond" w:hAnsi="Garamond"/>
          <w:sz w:val="24"/>
          <w:lang w:val="sq-AL"/>
        </w:rPr>
        <w:t>ë</w:t>
      </w:r>
      <w:r w:rsidRPr="004D2628">
        <w:rPr>
          <w:rFonts w:ascii="Garamond" w:hAnsi="Garamond"/>
          <w:sz w:val="24"/>
          <w:lang w:val="sq-AL"/>
        </w:rPr>
        <w:t xml:space="preserve"> t</w:t>
      </w:r>
      <w:r w:rsidR="003F4FCF" w:rsidRPr="004D2628">
        <w:rPr>
          <w:rFonts w:ascii="Garamond" w:hAnsi="Garamond"/>
          <w:sz w:val="24"/>
          <w:lang w:val="sq-AL"/>
        </w:rPr>
        <w:t>ë</w:t>
      </w:r>
      <w:r w:rsidRPr="004D2628">
        <w:rPr>
          <w:rFonts w:ascii="Garamond" w:hAnsi="Garamond"/>
          <w:sz w:val="24"/>
          <w:lang w:val="sq-AL"/>
        </w:rPr>
        <w:t xml:space="preserve"> cilat Ministria p</w:t>
      </w:r>
      <w:r w:rsidR="003F4FCF" w:rsidRPr="004D2628">
        <w:rPr>
          <w:rFonts w:ascii="Garamond" w:hAnsi="Garamond"/>
          <w:sz w:val="24"/>
          <w:lang w:val="sq-AL"/>
        </w:rPr>
        <w:t>ë</w:t>
      </w:r>
      <w:r w:rsidRPr="004D2628">
        <w:rPr>
          <w:rFonts w:ascii="Garamond" w:hAnsi="Garamond"/>
          <w:sz w:val="24"/>
          <w:lang w:val="sq-AL"/>
        </w:rPr>
        <w:t xml:space="preserve">r </w:t>
      </w:r>
      <w:r w:rsidR="003F7F9D" w:rsidRPr="004D2628">
        <w:rPr>
          <w:rFonts w:ascii="Garamond" w:hAnsi="Garamond"/>
          <w:sz w:val="24"/>
          <w:lang w:val="sq-AL"/>
        </w:rPr>
        <w:t>Evropën</w:t>
      </w:r>
      <w:r w:rsidRPr="004D2628">
        <w:rPr>
          <w:rFonts w:ascii="Garamond" w:hAnsi="Garamond"/>
          <w:sz w:val="24"/>
          <w:lang w:val="sq-AL"/>
        </w:rPr>
        <w:t xml:space="preserve"> dhe Pun</w:t>
      </w:r>
      <w:r w:rsidR="003F4FCF" w:rsidRPr="004D2628">
        <w:rPr>
          <w:rFonts w:ascii="Garamond" w:hAnsi="Garamond"/>
          <w:sz w:val="24"/>
          <w:lang w:val="sq-AL"/>
        </w:rPr>
        <w:t>ë</w:t>
      </w:r>
      <w:r w:rsidRPr="004D2628">
        <w:rPr>
          <w:rFonts w:ascii="Garamond" w:hAnsi="Garamond"/>
          <w:sz w:val="24"/>
          <w:lang w:val="sq-AL"/>
        </w:rPr>
        <w:t>t e Jashtme ka qen</w:t>
      </w:r>
      <w:r w:rsidR="003F4FCF" w:rsidRPr="004D2628">
        <w:rPr>
          <w:rFonts w:ascii="Garamond" w:hAnsi="Garamond"/>
          <w:sz w:val="24"/>
          <w:lang w:val="sq-AL"/>
        </w:rPr>
        <w:t>ë</w:t>
      </w:r>
      <w:r w:rsidRPr="004D2628">
        <w:rPr>
          <w:rFonts w:ascii="Garamond" w:hAnsi="Garamond"/>
          <w:sz w:val="24"/>
          <w:lang w:val="sq-AL"/>
        </w:rPr>
        <w:t xml:space="preserve"> pal</w:t>
      </w:r>
      <w:r w:rsidR="003F4FCF" w:rsidRPr="004D2628">
        <w:rPr>
          <w:rFonts w:ascii="Garamond" w:hAnsi="Garamond"/>
          <w:sz w:val="24"/>
          <w:lang w:val="sq-AL"/>
        </w:rPr>
        <w:t>ë</w:t>
      </w:r>
      <w:r w:rsidRPr="004D2628">
        <w:rPr>
          <w:rFonts w:ascii="Garamond" w:hAnsi="Garamond"/>
          <w:sz w:val="24"/>
          <w:lang w:val="sq-AL"/>
        </w:rPr>
        <w:t xml:space="preserve"> </w:t>
      </w:r>
      <w:proofErr w:type="spellStart"/>
      <w:r w:rsidRPr="004D2628">
        <w:rPr>
          <w:rFonts w:ascii="Garamond" w:hAnsi="Garamond"/>
          <w:sz w:val="24"/>
          <w:lang w:val="sq-AL"/>
        </w:rPr>
        <w:t>nd</w:t>
      </w:r>
      <w:r w:rsidR="003F4FCF" w:rsidRPr="004D2628">
        <w:rPr>
          <w:rFonts w:ascii="Garamond" w:hAnsi="Garamond"/>
          <w:sz w:val="24"/>
          <w:lang w:val="sq-AL"/>
        </w:rPr>
        <w:t>ë</w:t>
      </w:r>
      <w:r w:rsidRPr="004D2628">
        <w:rPr>
          <w:rFonts w:ascii="Garamond" w:hAnsi="Garamond"/>
          <w:sz w:val="24"/>
          <w:lang w:val="sq-AL"/>
        </w:rPr>
        <w:t>rgjyq</w:t>
      </w:r>
      <w:r w:rsidR="003F4FCF" w:rsidRPr="004D2628">
        <w:rPr>
          <w:rFonts w:ascii="Garamond" w:hAnsi="Garamond"/>
          <w:sz w:val="24"/>
          <w:lang w:val="sq-AL"/>
        </w:rPr>
        <w:t>ë</w:t>
      </w:r>
      <w:r w:rsidRPr="004D2628">
        <w:rPr>
          <w:rFonts w:ascii="Garamond" w:hAnsi="Garamond"/>
          <w:sz w:val="24"/>
          <w:lang w:val="sq-AL"/>
        </w:rPr>
        <w:t>se</w:t>
      </w:r>
      <w:proofErr w:type="spellEnd"/>
      <w:r w:rsidRPr="004D2628">
        <w:rPr>
          <w:rFonts w:ascii="Garamond" w:hAnsi="Garamond"/>
          <w:sz w:val="24"/>
          <w:lang w:val="sq-AL"/>
        </w:rPr>
        <w:t>.</w:t>
      </w:r>
    </w:p>
    <w:p w14:paraId="70839A38" w14:textId="068A7492" w:rsidR="0099725C" w:rsidRPr="004D2628" w:rsidRDefault="00AC3660" w:rsidP="00634B96">
      <w:pPr>
        <w:spacing w:after="0" w:line="240" w:lineRule="auto"/>
        <w:ind w:firstLine="284"/>
        <w:jc w:val="both"/>
        <w:rPr>
          <w:rFonts w:ascii="Garamond" w:hAnsi="Garamond"/>
          <w:sz w:val="24"/>
          <w:lang w:val="sq-AL"/>
        </w:rPr>
      </w:pPr>
      <w:r w:rsidRPr="004D2628">
        <w:rPr>
          <w:rFonts w:ascii="Garamond" w:hAnsi="Garamond"/>
          <w:sz w:val="24"/>
          <w:lang w:val="sq-AL"/>
        </w:rPr>
        <w:t>3.</w:t>
      </w:r>
      <w:r w:rsidR="003F4FCF" w:rsidRPr="004D2628">
        <w:rPr>
          <w:rFonts w:ascii="Garamond" w:hAnsi="Garamond"/>
          <w:sz w:val="24"/>
          <w:lang w:val="sq-AL"/>
        </w:rPr>
        <w:t xml:space="preserve"> </w:t>
      </w:r>
      <w:r w:rsidR="00BD6D67" w:rsidRPr="004D2628">
        <w:rPr>
          <w:rFonts w:ascii="Garamond" w:hAnsi="Garamond"/>
          <w:sz w:val="24"/>
          <w:lang w:val="sq-AL"/>
        </w:rPr>
        <w:t>N</w:t>
      </w:r>
      <w:r w:rsidR="003F4FCF" w:rsidRPr="004D2628">
        <w:rPr>
          <w:rFonts w:ascii="Garamond" w:hAnsi="Garamond"/>
          <w:sz w:val="24"/>
          <w:lang w:val="sq-AL"/>
        </w:rPr>
        <w:t>ë</w:t>
      </w:r>
      <w:r w:rsidR="00BD6D67" w:rsidRPr="004D2628">
        <w:rPr>
          <w:rFonts w:ascii="Garamond" w:hAnsi="Garamond"/>
          <w:sz w:val="24"/>
          <w:lang w:val="sq-AL"/>
        </w:rPr>
        <w:t>nshkrimin e padive, kund</w:t>
      </w:r>
      <w:r w:rsidR="003F4FCF" w:rsidRPr="004D2628">
        <w:rPr>
          <w:rFonts w:ascii="Garamond" w:hAnsi="Garamond"/>
          <w:sz w:val="24"/>
          <w:lang w:val="sq-AL"/>
        </w:rPr>
        <w:t>ë</w:t>
      </w:r>
      <w:r w:rsidR="00BD6D67" w:rsidRPr="004D2628">
        <w:rPr>
          <w:rFonts w:ascii="Garamond" w:hAnsi="Garamond"/>
          <w:sz w:val="24"/>
          <w:lang w:val="sq-AL"/>
        </w:rPr>
        <w:t>rpadive, k</w:t>
      </w:r>
      <w:r w:rsidR="003F4FCF" w:rsidRPr="004D2628">
        <w:rPr>
          <w:rFonts w:ascii="Garamond" w:hAnsi="Garamond"/>
          <w:sz w:val="24"/>
          <w:lang w:val="sq-AL"/>
        </w:rPr>
        <w:t>ë</w:t>
      </w:r>
      <w:r w:rsidR="00BD6D67" w:rsidRPr="004D2628">
        <w:rPr>
          <w:rFonts w:ascii="Garamond" w:hAnsi="Garamond"/>
          <w:sz w:val="24"/>
          <w:lang w:val="sq-AL"/>
        </w:rPr>
        <w:t>rkesave p</w:t>
      </w:r>
      <w:r w:rsidR="003F4FCF" w:rsidRPr="004D2628">
        <w:rPr>
          <w:rFonts w:ascii="Garamond" w:hAnsi="Garamond"/>
          <w:sz w:val="24"/>
          <w:lang w:val="sq-AL"/>
        </w:rPr>
        <w:t>ë</w:t>
      </w:r>
      <w:r w:rsidR="00BD6D67" w:rsidRPr="004D2628">
        <w:rPr>
          <w:rFonts w:ascii="Garamond" w:hAnsi="Garamond"/>
          <w:sz w:val="24"/>
          <w:lang w:val="sq-AL"/>
        </w:rPr>
        <w:t>r sigurim padie, k</w:t>
      </w:r>
      <w:r w:rsidR="003F4FCF" w:rsidRPr="004D2628">
        <w:rPr>
          <w:rFonts w:ascii="Garamond" w:hAnsi="Garamond"/>
          <w:sz w:val="24"/>
          <w:lang w:val="sq-AL"/>
        </w:rPr>
        <w:t>ë</w:t>
      </w:r>
      <w:r w:rsidR="00BD6D67" w:rsidRPr="004D2628">
        <w:rPr>
          <w:rFonts w:ascii="Garamond" w:hAnsi="Garamond"/>
          <w:sz w:val="24"/>
          <w:lang w:val="sq-AL"/>
        </w:rPr>
        <w:t>rkesave p</w:t>
      </w:r>
      <w:r w:rsidR="003F4FCF" w:rsidRPr="004D2628">
        <w:rPr>
          <w:rFonts w:ascii="Garamond" w:hAnsi="Garamond"/>
          <w:sz w:val="24"/>
          <w:lang w:val="sq-AL"/>
        </w:rPr>
        <w:t>ë</w:t>
      </w:r>
      <w:r w:rsidR="00BD6D67" w:rsidRPr="004D2628">
        <w:rPr>
          <w:rFonts w:ascii="Garamond" w:hAnsi="Garamond"/>
          <w:sz w:val="24"/>
          <w:lang w:val="sq-AL"/>
        </w:rPr>
        <w:t>r pezullim ekzekutimi vendimi gjyq</w:t>
      </w:r>
      <w:r w:rsidR="003F4FCF" w:rsidRPr="004D2628">
        <w:rPr>
          <w:rFonts w:ascii="Garamond" w:hAnsi="Garamond"/>
          <w:sz w:val="24"/>
          <w:lang w:val="sq-AL"/>
        </w:rPr>
        <w:t>ë</w:t>
      </w:r>
      <w:r w:rsidR="00BD6D67" w:rsidRPr="004D2628">
        <w:rPr>
          <w:rFonts w:ascii="Garamond" w:hAnsi="Garamond"/>
          <w:sz w:val="24"/>
          <w:lang w:val="sq-AL"/>
        </w:rPr>
        <w:t>sor, t</w:t>
      </w:r>
      <w:r w:rsidR="003F4FCF" w:rsidRPr="004D2628">
        <w:rPr>
          <w:rFonts w:ascii="Garamond" w:hAnsi="Garamond"/>
          <w:sz w:val="24"/>
          <w:lang w:val="sq-AL"/>
        </w:rPr>
        <w:t>ë</w:t>
      </w:r>
      <w:r w:rsidR="00BD6D67" w:rsidRPr="004D2628">
        <w:rPr>
          <w:rFonts w:ascii="Garamond" w:hAnsi="Garamond"/>
          <w:sz w:val="24"/>
          <w:lang w:val="sq-AL"/>
        </w:rPr>
        <w:t xml:space="preserve"> cilat ushtrohen nga Ministria p</w:t>
      </w:r>
      <w:r w:rsidR="003F4FCF" w:rsidRPr="004D2628">
        <w:rPr>
          <w:rFonts w:ascii="Garamond" w:hAnsi="Garamond"/>
          <w:sz w:val="24"/>
          <w:lang w:val="sq-AL"/>
        </w:rPr>
        <w:t>ë</w:t>
      </w:r>
      <w:r w:rsidR="00BD6D67" w:rsidRPr="004D2628">
        <w:rPr>
          <w:rFonts w:ascii="Garamond" w:hAnsi="Garamond"/>
          <w:sz w:val="24"/>
          <w:lang w:val="sq-AL"/>
        </w:rPr>
        <w:t xml:space="preserve">r </w:t>
      </w:r>
      <w:r w:rsidR="0030469F" w:rsidRPr="004D2628">
        <w:rPr>
          <w:rFonts w:ascii="Garamond" w:hAnsi="Garamond"/>
          <w:sz w:val="24"/>
          <w:lang w:val="sq-AL"/>
        </w:rPr>
        <w:t>Evropën</w:t>
      </w:r>
      <w:r w:rsidR="00BD6D67" w:rsidRPr="004D2628">
        <w:rPr>
          <w:rFonts w:ascii="Garamond" w:hAnsi="Garamond"/>
          <w:sz w:val="24"/>
          <w:lang w:val="sq-AL"/>
        </w:rPr>
        <w:t xml:space="preserve"> dhe Pun</w:t>
      </w:r>
      <w:r w:rsidR="003F4FCF" w:rsidRPr="004D2628">
        <w:rPr>
          <w:rFonts w:ascii="Garamond" w:hAnsi="Garamond"/>
          <w:sz w:val="24"/>
          <w:lang w:val="sq-AL"/>
        </w:rPr>
        <w:t>ë</w:t>
      </w:r>
      <w:r w:rsidR="00BD6D67" w:rsidRPr="004D2628">
        <w:rPr>
          <w:rFonts w:ascii="Garamond" w:hAnsi="Garamond"/>
          <w:sz w:val="24"/>
          <w:lang w:val="sq-AL"/>
        </w:rPr>
        <w:t>t e Jashtme.</w:t>
      </w:r>
    </w:p>
    <w:p w14:paraId="598B8730" w14:textId="312E74FE" w:rsidR="0099725C" w:rsidRPr="004D2628" w:rsidRDefault="00BD6D67" w:rsidP="0099725C">
      <w:pPr>
        <w:spacing w:after="0" w:line="240" w:lineRule="auto"/>
        <w:ind w:firstLine="284"/>
        <w:jc w:val="both"/>
        <w:rPr>
          <w:rFonts w:ascii="Garamond" w:hAnsi="Garamond"/>
          <w:sz w:val="24"/>
          <w:lang w:val="sq-AL"/>
        </w:rPr>
      </w:pPr>
      <w:r w:rsidRPr="004D2628">
        <w:rPr>
          <w:rFonts w:ascii="Garamond" w:hAnsi="Garamond"/>
          <w:sz w:val="24"/>
          <w:lang w:val="sq-AL"/>
        </w:rPr>
        <w:t>4</w:t>
      </w:r>
      <w:r w:rsidR="0099725C" w:rsidRPr="004D2628">
        <w:rPr>
          <w:rFonts w:ascii="Garamond" w:hAnsi="Garamond"/>
          <w:sz w:val="24"/>
          <w:lang w:val="sq-AL"/>
        </w:rPr>
        <w:t xml:space="preserve">. Sekretari i Përgjithshëm </w:t>
      </w:r>
      <w:r w:rsidR="002B66F6">
        <w:rPr>
          <w:rFonts w:ascii="Garamond" w:hAnsi="Garamond"/>
          <w:sz w:val="24"/>
          <w:lang w:val="sq-AL"/>
        </w:rPr>
        <w:t>i</w:t>
      </w:r>
      <w:r w:rsidR="0099725C" w:rsidRPr="004D2628">
        <w:rPr>
          <w:rFonts w:ascii="Garamond" w:hAnsi="Garamond"/>
          <w:sz w:val="24"/>
          <w:lang w:val="sq-AL"/>
        </w:rPr>
        <w:t xml:space="preserve"> Ministrisë për </w:t>
      </w:r>
      <w:r w:rsidR="00A4069D" w:rsidRPr="004D2628">
        <w:rPr>
          <w:rFonts w:ascii="Garamond" w:hAnsi="Garamond"/>
          <w:sz w:val="24"/>
          <w:lang w:val="sq-AL"/>
        </w:rPr>
        <w:t>Evropën</w:t>
      </w:r>
      <w:r w:rsidR="0099725C" w:rsidRPr="004D2628">
        <w:rPr>
          <w:rFonts w:ascii="Garamond" w:hAnsi="Garamond"/>
          <w:sz w:val="24"/>
          <w:lang w:val="sq-AL"/>
        </w:rPr>
        <w:t xml:space="preserve"> dhe Punët e Jashtme nuk mund t’i </w:t>
      </w:r>
      <w:proofErr w:type="spellStart"/>
      <w:r w:rsidR="0099725C" w:rsidRPr="004D2628">
        <w:rPr>
          <w:rFonts w:ascii="Garamond" w:hAnsi="Garamond"/>
          <w:sz w:val="24"/>
          <w:lang w:val="sq-AL"/>
        </w:rPr>
        <w:t>nëndelegojë</w:t>
      </w:r>
      <w:proofErr w:type="spellEnd"/>
      <w:r w:rsidR="0099725C" w:rsidRPr="004D2628">
        <w:rPr>
          <w:rFonts w:ascii="Garamond" w:hAnsi="Garamond"/>
          <w:sz w:val="24"/>
          <w:lang w:val="sq-AL"/>
        </w:rPr>
        <w:t xml:space="preserve"> këto kompetenca.</w:t>
      </w:r>
    </w:p>
    <w:p w14:paraId="58CE2C75" w14:textId="7C22117A" w:rsidR="0099725C" w:rsidRPr="004D2628" w:rsidRDefault="00BD6D67" w:rsidP="0099725C">
      <w:pPr>
        <w:spacing w:after="0" w:line="240" w:lineRule="auto"/>
        <w:ind w:firstLine="284"/>
        <w:jc w:val="both"/>
        <w:rPr>
          <w:rFonts w:ascii="Garamond" w:hAnsi="Garamond"/>
          <w:sz w:val="24"/>
          <w:lang w:val="sq-AL"/>
        </w:rPr>
      </w:pPr>
      <w:r w:rsidRPr="004D2628">
        <w:rPr>
          <w:rFonts w:ascii="Garamond" w:hAnsi="Garamond"/>
          <w:sz w:val="24"/>
          <w:lang w:val="sq-AL"/>
        </w:rPr>
        <w:t>5</w:t>
      </w:r>
      <w:r w:rsidR="0099725C" w:rsidRPr="004D2628">
        <w:rPr>
          <w:rFonts w:ascii="Garamond" w:hAnsi="Garamond"/>
          <w:sz w:val="24"/>
          <w:lang w:val="sq-AL"/>
        </w:rPr>
        <w:t xml:space="preserve">. Ngarkohet Sekretari i Përgjithshëm </w:t>
      </w:r>
      <w:r w:rsidR="002B66F6">
        <w:rPr>
          <w:rFonts w:ascii="Garamond" w:hAnsi="Garamond"/>
          <w:sz w:val="24"/>
          <w:lang w:val="sq-AL"/>
        </w:rPr>
        <w:t>i</w:t>
      </w:r>
      <w:r w:rsidR="0099725C" w:rsidRPr="004D2628">
        <w:rPr>
          <w:rFonts w:ascii="Garamond" w:hAnsi="Garamond"/>
          <w:sz w:val="24"/>
          <w:lang w:val="sq-AL"/>
        </w:rPr>
        <w:t xml:space="preserve"> </w:t>
      </w:r>
      <w:r w:rsidR="00433A0D" w:rsidRPr="004D2628">
        <w:rPr>
          <w:rFonts w:ascii="Garamond" w:hAnsi="Garamond"/>
          <w:sz w:val="24"/>
          <w:lang w:val="sq-AL"/>
        </w:rPr>
        <w:t>Ministrisë</w:t>
      </w:r>
      <w:r w:rsidR="0099725C" w:rsidRPr="004D2628">
        <w:rPr>
          <w:rFonts w:ascii="Garamond" w:hAnsi="Garamond"/>
          <w:sz w:val="24"/>
          <w:lang w:val="sq-AL"/>
        </w:rPr>
        <w:t xml:space="preserve"> për </w:t>
      </w:r>
      <w:r w:rsidR="00635B23" w:rsidRPr="004D2628">
        <w:rPr>
          <w:rFonts w:ascii="Garamond" w:hAnsi="Garamond"/>
          <w:sz w:val="24"/>
          <w:lang w:val="sq-AL"/>
        </w:rPr>
        <w:t>Evropën</w:t>
      </w:r>
      <w:r w:rsidR="0099725C" w:rsidRPr="004D2628">
        <w:rPr>
          <w:rFonts w:ascii="Garamond" w:hAnsi="Garamond"/>
          <w:sz w:val="24"/>
          <w:lang w:val="sq-AL"/>
        </w:rPr>
        <w:t xml:space="preserve"> dhe Punët e Jashtme për zbatimin e këtij urdhri.</w:t>
      </w:r>
    </w:p>
    <w:p w14:paraId="788C642F" w14:textId="77777777" w:rsidR="0099725C" w:rsidRPr="004D2628" w:rsidRDefault="0099725C" w:rsidP="0099725C">
      <w:pPr>
        <w:spacing w:after="0" w:line="240" w:lineRule="auto"/>
        <w:ind w:firstLine="284"/>
        <w:jc w:val="both"/>
        <w:rPr>
          <w:rFonts w:ascii="Garamond" w:hAnsi="Garamond"/>
          <w:sz w:val="24"/>
          <w:lang w:val="sq-AL"/>
        </w:rPr>
      </w:pPr>
      <w:r w:rsidRPr="004D2628">
        <w:rPr>
          <w:rFonts w:ascii="Garamond" w:hAnsi="Garamond"/>
          <w:sz w:val="24"/>
          <w:lang w:val="sq-AL"/>
        </w:rPr>
        <w:t>Ky urdhër hyn në fuqi menjëherë dhe botohet në Fletoren Zyrtare.</w:t>
      </w:r>
    </w:p>
    <w:p w14:paraId="3CEC5D8E" w14:textId="77777777" w:rsidR="0099725C" w:rsidRPr="004D2628" w:rsidRDefault="0099725C" w:rsidP="0099725C">
      <w:pPr>
        <w:spacing w:after="0" w:line="240" w:lineRule="auto"/>
        <w:ind w:firstLine="284"/>
        <w:jc w:val="both"/>
        <w:rPr>
          <w:rFonts w:ascii="Garamond" w:hAnsi="Garamond"/>
          <w:sz w:val="24"/>
          <w:lang w:val="sq-AL"/>
        </w:rPr>
      </w:pPr>
    </w:p>
    <w:p w14:paraId="52CDDB70" w14:textId="6E800FE3" w:rsidR="0099725C" w:rsidRPr="004D2628" w:rsidRDefault="0099725C" w:rsidP="0099725C">
      <w:pPr>
        <w:spacing w:after="0" w:line="240" w:lineRule="auto"/>
        <w:ind w:firstLine="284"/>
        <w:jc w:val="right"/>
        <w:rPr>
          <w:rFonts w:ascii="Garamond" w:hAnsi="Garamond"/>
          <w:sz w:val="24"/>
          <w:lang w:val="sq-AL"/>
        </w:rPr>
      </w:pPr>
      <w:r w:rsidRPr="004D2628">
        <w:rPr>
          <w:rFonts w:ascii="Garamond" w:hAnsi="Garamond"/>
          <w:sz w:val="24"/>
          <w:lang w:val="sq-AL"/>
        </w:rPr>
        <w:t xml:space="preserve">MINISTËR PËR </w:t>
      </w:r>
      <w:r w:rsidR="00635B23" w:rsidRPr="004D2628">
        <w:rPr>
          <w:rFonts w:ascii="Garamond" w:hAnsi="Garamond"/>
          <w:sz w:val="24"/>
          <w:lang w:val="sq-AL"/>
        </w:rPr>
        <w:t>EVROPËN</w:t>
      </w:r>
      <w:r w:rsidRPr="004D2628">
        <w:rPr>
          <w:rFonts w:ascii="Garamond" w:hAnsi="Garamond"/>
          <w:sz w:val="24"/>
          <w:lang w:val="sq-AL"/>
        </w:rPr>
        <w:t xml:space="preserve"> DHE PUNËT E JASHTME</w:t>
      </w:r>
    </w:p>
    <w:p w14:paraId="3E684323" w14:textId="78EE08F0" w:rsidR="0099725C" w:rsidRPr="004D2628" w:rsidRDefault="0099725C" w:rsidP="0099725C">
      <w:pPr>
        <w:spacing w:after="0" w:line="240" w:lineRule="auto"/>
        <w:ind w:firstLine="284"/>
        <w:jc w:val="right"/>
        <w:rPr>
          <w:rFonts w:ascii="Garamond" w:hAnsi="Garamond"/>
          <w:b/>
          <w:sz w:val="24"/>
          <w:lang w:val="sq-AL" w:eastAsia="ja-JP"/>
        </w:rPr>
      </w:pPr>
      <w:proofErr w:type="spellStart"/>
      <w:r w:rsidRPr="004D2628">
        <w:rPr>
          <w:rFonts w:ascii="Garamond" w:hAnsi="Garamond"/>
          <w:b/>
          <w:sz w:val="24"/>
          <w:lang w:val="sq-AL"/>
        </w:rPr>
        <w:t>Olta</w:t>
      </w:r>
      <w:proofErr w:type="spellEnd"/>
      <w:r w:rsidRPr="004D2628">
        <w:rPr>
          <w:rFonts w:ascii="Garamond" w:hAnsi="Garamond"/>
          <w:b/>
          <w:sz w:val="24"/>
          <w:lang w:val="sq-AL"/>
        </w:rPr>
        <w:t xml:space="preserve"> </w:t>
      </w:r>
      <w:proofErr w:type="spellStart"/>
      <w:r w:rsidR="00430297" w:rsidRPr="004D2628">
        <w:rPr>
          <w:rFonts w:ascii="Garamond" w:hAnsi="Garamond"/>
          <w:b/>
          <w:sz w:val="24"/>
          <w:lang w:val="sq-AL"/>
        </w:rPr>
        <w:t>Xhaç</w:t>
      </w:r>
      <w:bookmarkStart w:id="0" w:name="_GoBack"/>
      <w:bookmarkEnd w:id="0"/>
      <w:r w:rsidR="00430297" w:rsidRPr="004D2628">
        <w:rPr>
          <w:rFonts w:ascii="Garamond" w:hAnsi="Garamond"/>
          <w:b/>
          <w:sz w:val="24"/>
          <w:lang w:val="sq-AL"/>
        </w:rPr>
        <w:t>ka</w:t>
      </w:r>
      <w:proofErr w:type="spellEnd"/>
    </w:p>
    <w:p w14:paraId="0274E540" w14:textId="77777777" w:rsidR="0099725C" w:rsidRPr="004D2628" w:rsidRDefault="0099725C" w:rsidP="00634B96">
      <w:pPr>
        <w:spacing w:after="0" w:line="240" w:lineRule="auto"/>
        <w:ind w:firstLine="284"/>
        <w:jc w:val="both"/>
        <w:rPr>
          <w:rFonts w:ascii="Garamond" w:hAnsi="Garamond"/>
          <w:sz w:val="24"/>
          <w:lang w:val="sq-AL"/>
        </w:rPr>
      </w:pPr>
    </w:p>
    <w:p w14:paraId="7C792244" w14:textId="77777777" w:rsidR="005F46CB" w:rsidRPr="004D2628" w:rsidRDefault="005F46CB" w:rsidP="005F46CB">
      <w:pPr>
        <w:spacing w:after="0" w:line="240" w:lineRule="auto"/>
        <w:ind w:firstLine="284"/>
        <w:jc w:val="center"/>
        <w:rPr>
          <w:rFonts w:ascii="Garamond" w:hAnsi="Garamond"/>
          <w:sz w:val="24"/>
          <w:lang w:val="sq-AL"/>
        </w:rPr>
      </w:pPr>
    </w:p>
    <w:p w14:paraId="1C38C881" w14:textId="77777777" w:rsidR="005F46CB" w:rsidRPr="004D2628" w:rsidRDefault="005F46CB" w:rsidP="00C035EF">
      <w:pPr>
        <w:spacing w:after="0" w:line="240" w:lineRule="auto"/>
        <w:ind w:firstLine="284"/>
        <w:rPr>
          <w:rFonts w:ascii="Garamond" w:hAnsi="Garamond"/>
          <w:sz w:val="24"/>
          <w:lang w:val="sq-AL" w:eastAsia="ja-JP"/>
        </w:rPr>
      </w:pPr>
    </w:p>
    <w:sectPr w:rsidR="005F46CB" w:rsidRPr="004D2628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MS Mincho">
    <w:altName w:val="MS Gothic"/>
    <w:panose1 w:val="02020609040205080304"/>
    <w:charset w:val="80"/>
    <w:family w:val="roman"/>
    <w:notTrueType/>
    <w:pitch w:val="fixed"/>
    <w:sig w:usb0="00000000" w:usb1="08070000" w:usb2="00000010" w:usb3="00000000" w:csb0="0002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20"/>
  <w:characterSpacingControl w:val="doNotCompress"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EC61DD"/>
    <w:rsid w:val="00077BB8"/>
    <w:rsid w:val="000B0F78"/>
    <w:rsid w:val="000D6439"/>
    <w:rsid w:val="00104CD6"/>
    <w:rsid w:val="002B66F6"/>
    <w:rsid w:val="0030469F"/>
    <w:rsid w:val="00365C17"/>
    <w:rsid w:val="003F4FCF"/>
    <w:rsid w:val="003F7580"/>
    <w:rsid w:val="003F7F9D"/>
    <w:rsid w:val="00430297"/>
    <w:rsid w:val="00433A0D"/>
    <w:rsid w:val="0046266F"/>
    <w:rsid w:val="004D2628"/>
    <w:rsid w:val="004F2B6B"/>
    <w:rsid w:val="005F46CB"/>
    <w:rsid w:val="00634B96"/>
    <w:rsid w:val="00635B23"/>
    <w:rsid w:val="006618E9"/>
    <w:rsid w:val="00805209"/>
    <w:rsid w:val="008B2B08"/>
    <w:rsid w:val="0099725C"/>
    <w:rsid w:val="00A31A5E"/>
    <w:rsid w:val="00A4069D"/>
    <w:rsid w:val="00A97BE7"/>
    <w:rsid w:val="00AC3660"/>
    <w:rsid w:val="00B6020E"/>
    <w:rsid w:val="00BD6D67"/>
    <w:rsid w:val="00BD7D09"/>
    <w:rsid w:val="00C035EF"/>
    <w:rsid w:val="00C31167"/>
    <w:rsid w:val="00C50736"/>
    <w:rsid w:val="00C63358"/>
    <w:rsid w:val="00C8487C"/>
    <w:rsid w:val="00CD3CA1"/>
    <w:rsid w:val="00EC61D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F16C80E"/>
  <w15:docId w15:val="{E04BC25E-846D-4538-A0B6-333928121E0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="MS Mincho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styles" Target="styles.xml"/><Relationship Id="rId3" Type="http://schemas.openxmlformats.org/officeDocument/2006/relationships/customXml" Target="../customXml/item3.xml"/><Relationship Id="rId7" Type="http://schemas.openxmlformats.org/officeDocument/2006/relationships/numbering" Target="numbering.xml"/><Relationship Id="rId12" Type="http://schemas.openxmlformats.org/officeDocument/2006/relationships/theme" Target="theme/theme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customXml" Target="../customXml/item6.xml"/><Relationship Id="rId11" Type="http://schemas.openxmlformats.org/officeDocument/2006/relationships/fontTable" Target="fontTable.xml"/><Relationship Id="rId5" Type="http://schemas.openxmlformats.org/officeDocument/2006/relationships/customXml" Target="../customXml/item5.xml"/><Relationship Id="rId10" Type="http://schemas.openxmlformats.org/officeDocument/2006/relationships/webSettings" Target="webSettings.xml"/><Relationship Id="rId4" Type="http://schemas.openxmlformats.org/officeDocument/2006/relationships/customXml" Target="../customXml/item4.xml"/><Relationship Id="rId9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_rels/item6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6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CFC281F43DB74738BD4B55141CB0FBC8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Date_x0020_publikimi xmlns="0e656187-b300-4fb0-8bf4-3a50f872073c" xsi:nil="true"/>
    <Nr_x002e__x0020_akti xmlns="0e656187-b300-4fb0-8bf4-3a50f872073c">555</Nr_x002e__x0020_akti>
    <Data_x0020_e_x0020_Krijimit xmlns="0e656187-b300-4fb0-8bf4-3a50f872073c">2021-11-04T12:10:51Z</Data_x0020_e_x0020_Krijimit>
    <URL xmlns="0e656187-b300-4fb0-8bf4-3a50f872073c" xsi:nil="true"/>
    <Institucion_x0020_Pergjegjes xmlns="0e656187-b300-4fb0-8bf4-3a50f872073c">http://qbz.gov.al/resource/authority/legal-institution/54|ministria-per-evropen-dhe-punet-e-jashtme</Institucion_x0020_Pergjegjes>
    <Lloji_x0020_i_x0020_aktit xmlns="0e656187-b300-4fb0-8bf4-3a50f872073c">Akt bazë</Lloji_x0020_i_x0020_aktit>
    <Tipi_x0020_i_x0020_aktit xmlns="0e656187-b300-4fb0-8bf4-3a50f872073c" xsi:nil="true"/>
    <P_x00eb_rshkrimi xmlns="0e656187-b300-4fb0-8bf4-3a50f872073c" xsi:nil="true"/>
    <Data_x0020_e_x0020_FZ xmlns="0e656187-b300-4fb0-8bf4-3a50f872073c" xsi:nil="true"/>
    <Akte_x0020_ekstra xmlns="0e656187-b300-4fb0-8bf4-3a50f872073c">false</Akte_x0020_ekstra>
    <Nr_x002e__x0020_FZ xmlns="0e656187-b300-4fb0-8bf4-3a50f872073c" xsi:nil="true"/>
    <Krijuesi xmlns="0e656187-b300-4fb0-8bf4-3a50f872073c">entela.suli</Krijuesi>
    <Date_x0020_protokolli xmlns="0e656187-b300-4fb0-8bf4-3a50f872073c">2021-11-03T23:00:00Z</Date_x0020_protokolli>
    <Titulli xmlns="0e656187-b300-4fb0-8bf4-3a50f872073c">Për delegim kompetence</Titulli>
    <Modifikuesi xmlns="0e656187-b300-4fb0-8bf4-3a50f872073c">ermira.bukaci</Modifikuesi>
    <Nr_x002e__x0020_prot_x0020_QBZ xmlns="0e656187-b300-4fb0-8bf4-3a50f872073c">1496/2</Nr_x002e__x0020_prot_x0020_QBZ>
    <Data_x0020_e_x0020_Modifikimit xmlns="0e656187-b300-4fb0-8bf4-3a50f872073c">2021-11-04T12:40:27Z</Data_x0020_e_x0020_Modifikimit>
    <Dekretuar xmlns="0e656187-b300-4fb0-8bf4-3a50f872073c">false</Dekretuar>
    <Data xmlns="0e656187-b300-4fb0-8bf4-3a50f872073c">2021-10-31T23:00:00Z</Data>
    <Nr_x002e__x0020_protokolli_x0020_i_x0020_aktit xmlns="0e656187-b300-4fb0-8bf4-3a50f872073c">15784</Nr_x002e__x0020_protokolli_x0020_i_x0020_aktit>
    <Data_x0020_e_x0020_Aksesimit_x0020_t_x00eb__x0020_Fundit xmlns="0e656187-b300-4fb0-8bf4-3a50f872073c" xsi:nil="true"/>
    <Eligible_x0020_To_x0020_Select xmlns="0e656187-b300-4fb0-8bf4-3a50f872073c">true</Eligible_x0020_To_x0020_Select>
  </documentManagement>
</p:properties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5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CFC281F43DB74738BD4B55141CB0FBC8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6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B665E98A-D0CC-48BA-9CE0-5AF36410448C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6F662ABF-4AB1-435A-AEE4-8DA8D401E24C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3.xml><?xml version="1.0" encoding="utf-8"?>
<ds:datastoreItem xmlns:ds="http://schemas.openxmlformats.org/officeDocument/2006/customXml" ds:itemID="{F692094F-B2BA-475B-9986-56B5B958A818}">
  <ds:schemaRefs>
    <ds:schemaRef ds:uri="http://www.w3.org/XML/1998/namespace"/>
    <ds:schemaRef ds:uri="http://schemas.microsoft.com/office/2006/documentManagement/types"/>
    <ds:schemaRef ds:uri="http://purl.org/dc/dcmitype/"/>
    <ds:schemaRef ds:uri="http://purl.org/dc/elements/1.1/"/>
    <ds:schemaRef ds:uri="http://schemas.openxmlformats.org/package/2006/metadata/core-properties"/>
    <ds:schemaRef ds:uri="0e656187-b300-4fb0-8bf4-3a50f872073c"/>
    <ds:schemaRef ds:uri="http://schemas.microsoft.com/office/2006/metadata/properties"/>
    <ds:schemaRef ds:uri="http://purl.org/dc/terms/"/>
  </ds:schemaRefs>
</ds:datastoreItem>
</file>

<file path=customXml/itemProps4.xml><?xml version="1.0" encoding="utf-8"?>
<ds:datastoreItem xmlns:ds="http://schemas.openxmlformats.org/officeDocument/2006/customXml" ds:itemID="{0AB7C2D0-6B52-4C2A-877A-2377957397EC}">
  <ds:schemaRefs>
    <ds:schemaRef ds:uri="http://schemas.microsoft.com/sharepoint/v3/contenttype/forms"/>
  </ds:schemaRefs>
</ds:datastoreItem>
</file>

<file path=customXml/itemProps5.xml><?xml version="1.0" encoding="utf-8"?>
<ds:datastoreItem xmlns:ds="http://schemas.openxmlformats.org/officeDocument/2006/customXml" ds:itemID="{82C8A903-69F5-4AFD-81E0-391ED31CE6E8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6.xml><?xml version="1.0" encoding="utf-8"?>
<ds:datastoreItem xmlns:ds="http://schemas.openxmlformats.org/officeDocument/2006/customXml" ds:itemID="{2E9F9368-FA6C-4A8D-BCF3-6DDE878E900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</TotalTime>
  <Pages>1</Pages>
  <Words>214</Words>
  <Characters>1225</Characters>
  <Application>Microsoft Office Word</Application>
  <DocSecurity>0</DocSecurity>
  <Lines>10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Për delegim kompetence</vt:lpstr>
    </vt:vector>
  </TitlesOfParts>
  <Company/>
  <LinksUpToDate>false</LinksUpToDate>
  <CharactersWithSpaces>1437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Për delegim kompetence</dc:title>
  <dc:creator>Entela Suli</dc:creator>
  <cp:lastModifiedBy>Alma Lisaku</cp:lastModifiedBy>
  <cp:revision>27</cp:revision>
  <dcterms:created xsi:type="dcterms:W3CDTF">2021-11-04T12:09:00Z</dcterms:created>
  <dcterms:modified xsi:type="dcterms:W3CDTF">2021-11-04T13:36:00Z</dcterms:modified>
</cp:coreProperties>
</file>