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1501A" w14:textId="77777777" w:rsidR="00340C57" w:rsidRPr="00A04E26" w:rsidRDefault="00340C57" w:rsidP="00340C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4E26">
        <w:rPr>
          <w:rFonts w:ascii="Garamond" w:hAnsi="Garamond"/>
          <w:b/>
          <w:sz w:val="24"/>
          <w:szCs w:val="24"/>
          <w:lang w:val="sq-AL"/>
        </w:rPr>
        <w:t>VENDIM</w:t>
      </w:r>
    </w:p>
    <w:p w14:paraId="5F0AF2B9" w14:textId="77777777" w:rsidR="00340C57" w:rsidRPr="00A04E26" w:rsidRDefault="00340C57" w:rsidP="00340C57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A04E26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420E9805" w14:textId="77777777" w:rsidR="00340C57" w:rsidRPr="00A04E26" w:rsidRDefault="00340C57" w:rsidP="00340C57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1FDAC32D" w14:textId="64193F28" w:rsidR="00B70653" w:rsidRPr="00A04E26" w:rsidRDefault="00F5103A" w:rsidP="00A04E2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A04E26">
        <w:rPr>
          <w:rFonts w:ascii="Garamond" w:hAnsi="Garamond"/>
          <w:sz w:val="24"/>
          <w:szCs w:val="24"/>
          <w:lang w:val="sq-AL"/>
        </w:rPr>
        <w:t xml:space="preserve">Gjykata e Rrethit Gjyqësor  </w:t>
      </w:r>
      <w:r w:rsidR="00340C57" w:rsidRPr="00A04E26">
        <w:rPr>
          <w:rFonts w:ascii="Garamond" w:hAnsi="Garamond"/>
          <w:sz w:val="24"/>
          <w:szCs w:val="24"/>
          <w:lang w:val="sq-AL"/>
        </w:rPr>
        <w:t xml:space="preserve">Tiranë, </w:t>
      </w:r>
      <w:r w:rsidRPr="00A04E26">
        <w:rPr>
          <w:rFonts w:ascii="Garamond" w:hAnsi="Garamond"/>
          <w:sz w:val="24"/>
          <w:szCs w:val="24"/>
          <w:lang w:val="sq-AL"/>
        </w:rPr>
        <w:t>me vendimin nr. 1672, datë 7.3.2019</w:t>
      </w:r>
      <w:r w:rsidR="00A04E26">
        <w:rPr>
          <w:rFonts w:ascii="Garamond" w:hAnsi="Garamond"/>
          <w:sz w:val="24"/>
          <w:szCs w:val="24"/>
          <w:lang w:val="sq-AL"/>
        </w:rPr>
        <w:t>,</w:t>
      </w:r>
      <w:r w:rsidRPr="00A04E26">
        <w:rPr>
          <w:rFonts w:ascii="Garamond" w:hAnsi="Garamond"/>
          <w:sz w:val="24"/>
          <w:szCs w:val="24"/>
          <w:lang w:val="sq-AL"/>
        </w:rPr>
        <w:t xml:space="preserve"> vendosi shpalljen të vde</w:t>
      </w:r>
      <w:r w:rsidR="00340C57" w:rsidRPr="00A04E26">
        <w:rPr>
          <w:rFonts w:ascii="Garamond" w:hAnsi="Garamond"/>
          <w:sz w:val="24"/>
          <w:szCs w:val="24"/>
          <w:lang w:val="sq-AL"/>
        </w:rPr>
        <w:t xml:space="preserve">kur të shtetasit </w:t>
      </w:r>
      <w:proofErr w:type="spellStart"/>
      <w:r w:rsidR="00340C57" w:rsidRPr="00A04E26">
        <w:rPr>
          <w:rFonts w:ascii="Garamond" w:hAnsi="Garamond"/>
          <w:sz w:val="24"/>
          <w:szCs w:val="24"/>
          <w:lang w:val="sq-AL"/>
        </w:rPr>
        <w:t>Razmi</w:t>
      </w:r>
      <w:proofErr w:type="spellEnd"/>
      <w:r w:rsidR="00340C57" w:rsidRPr="00A04E2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40C57" w:rsidRPr="00A04E26">
        <w:rPr>
          <w:rFonts w:ascii="Garamond" w:hAnsi="Garamond"/>
          <w:sz w:val="24"/>
          <w:szCs w:val="24"/>
          <w:lang w:val="sq-AL"/>
        </w:rPr>
        <w:t>Zekolli</w:t>
      </w:r>
      <w:proofErr w:type="spellEnd"/>
      <w:r w:rsidR="00CB393B">
        <w:rPr>
          <w:rFonts w:ascii="Garamond" w:hAnsi="Garamond"/>
          <w:sz w:val="24"/>
          <w:szCs w:val="24"/>
          <w:lang w:val="sq-AL"/>
        </w:rPr>
        <w:t>,</w:t>
      </w:r>
      <w:r w:rsidR="00340C57" w:rsidRPr="00A04E26">
        <w:rPr>
          <w:rFonts w:ascii="Garamond" w:hAnsi="Garamond"/>
          <w:sz w:val="24"/>
          <w:szCs w:val="24"/>
          <w:lang w:val="sq-AL"/>
        </w:rPr>
        <w:t xml:space="preserve"> i</w:t>
      </w:r>
      <w:r w:rsidRPr="00A04E26">
        <w:rPr>
          <w:rFonts w:ascii="Garamond" w:hAnsi="Garamond"/>
          <w:sz w:val="24"/>
          <w:szCs w:val="24"/>
          <w:lang w:val="sq-AL"/>
        </w:rPr>
        <w:t xml:space="preserve"> datëlind</w:t>
      </w:r>
      <w:r w:rsidR="00340C57" w:rsidRPr="00A04E26">
        <w:rPr>
          <w:rFonts w:ascii="Garamond" w:hAnsi="Garamond"/>
          <w:sz w:val="24"/>
          <w:szCs w:val="24"/>
          <w:lang w:val="sq-AL"/>
        </w:rPr>
        <w:t xml:space="preserve">jes 6.3.1928, </w:t>
      </w:r>
      <w:r w:rsidR="00CB393B">
        <w:rPr>
          <w:rFonts w:ascii="Garamond" w:hAnsi="Garamond"/>
          <w:sz w:val="24"/>
          <w:szCs w:val="24"/>
          <w:lang w:val="sq-AL"/>
        </w:rPr>
        <w:t xml:space="preserve">dhe caktimin </w:t>
      </w:r>
      <w:r w:rsidR="00340C57" w:rsidRPr="00A04E26">
        <w:rPr>
          <w:rFonts w:ascii="Garamond" w:hAnsi="Garamond"/>
          <w:sz w:val="24"/>
          <w:szCs w:val="24"/>
          <w:lang w:val="sq-AL"/>
        </w:rPr>
        <w:t>si</w:t>
      </w:r>
      <w:r w:rsidRPr="00A04E26">
        <w:rPr>
          <w:rFonts w:ascii="Garamond" w:hAnsi="Garamond"/>
          <w:sz w:val="24"/>
          <w:szCs w:val="24"/>
          <w:lang w:val="sq-AL"/>
        </w:rPr>
        <w:t xml:space="preserve"> datë vdekje datën 5.12.2010</w:t>
      </w:r>
      <w:r w:rsidR="00340C57" w:rsidRPr="00A04E26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sectPr w:rsidR="00B70653" w:rsidRPr="00A04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03A"/>
    <w:rsid w:val="00210378"/>
    <w:rsid w:val="00340C57"/>
    <w:rsid w:val="009002F8"/>
    <w:rsid w:val="00A04E26"/>
    <w:rsid w:val="00B70653"/>
    <w:rsid w:val="00C8073E"/>
    <w:rsid w:val="00CB393B"/>
    <w:rsid w:val="00F5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AC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1672</Nr_x002e__x0020_akti>
    <Data_x0020_e_x0020_Krijimit xmlns="0e656187-b300-4fb0-8bf4-3a50f872073c">2019-04-30T10:28:46Z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2019-04-25T22:00:00Z</Date_x0020_protokolli>
    <Titulli xmlns="0e656187-b300-4fb0-8bf4-3a50f872073c">Shpallje i vdekur i shtetasit Razmi Zekolli</Titulli>
    <Modifikuesi xmlns="0e656187-b300-4fb0-8bf4-3a50f872073c">vjollca.pacrami</Modifikuesi>
    <Nr_x002e__x0020_prot_x0020_QBZ xmlns="0e656187-b300-4fb0-8bf4-3a50f872073c">664</Nr_x002e__x0020_prot_x0020_QBZ>
    <Data_x0020_e_x0020_Modifikimit xmlns="0e656187-b300-4fb0-8bf4-3a50f872073c">2019-05-02T10:18:01Z</Data_x0020_e_x0020_Modifikimit>
    <Dekretuar xmlns="0e656187-b300-4fb0-8bf4-3a50f872073c">false</Dekretuar>
    <Data xmlns="0e656187-b300-4fb0-8bf4-3a50f872073c">2019-03-06T23:00:00Z</Data>
    <Nr_x002e__x0020_protokolli_x0020_i_x0020_aktit xmlns="0e656187-b300-4fb0-8bf4-3a50f872073c">863/1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F39EA60CDD420EB2B345E8D77EEF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F39EA60CDD420EB2B345E8D77EEF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FD826-8CF7-4E69-B65E-32839114FC59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66E3057-ADF9-437C-A035-EC7FCBC3C9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EC60A4-5B64-4740-8D63-874D84EB6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F07A7B-8CF7-4AE2-9A9B-A8C5C0AA8A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D8D2F9-1894-4081-8B36-081FFAA8D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5BB8EC-A404-4D18-83A0-51257863A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i vdekur i shtetasit Razmi Zekolli</vt:lpstr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i vdekur i shtetasit Razmi Zekolli</dc:title>
  <dc:creator>Entela Suli</dc:creator>
  <cp:lastModifiedBy>Jorina Kryeziu</cp:lastModifiedBy>
  <cp:revision>4</cp:revision>
  <dcterms:created xsi:type="dcterms:W3CDTF">2019-04-30T10:10:00Z</dcterms:created>
  <dcterms:modified xsi:type="dcterms:W3CDTF">2019-05-02T12:34:00Z</dcterms:modified>
</cp:coreProperties>
</file>