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E46D21" w14:textId="4D46AD60" w:rsidR="00B70653" w:rsidRDefault="00760D0C" w:rsidP="00BB13B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VENDIM</w:t>
      </w:r>
    </w:p>
    <w:p w14:paraId="589AFF72" w14:textId="4B0805C4" w:rsidR="00760D0C" w:rsidRPr="00760D0C" w:rsidRDefault="00760D0C" w:rsidP="00BB13BB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760D0C">
        <w:rPr>
          <w:rFonts w:ascii="Garamond" w:hAnsi="Garamond"/>
          <w:i/>
          <w:sz w:val="24"/>
          <w:szCs w:val="24"/>
        </w:rPr>
        <w:t>(i shkurtuar)</w:t>
      </w:r>
    </w:p>
    <w:p w14:paraId="763B4A3A" w14:textId="77777777" w:rsidR="00BB13BB" w:rsidRDefault="00BB13BB" w:rsidP="00BB1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670690" w14:textId="3B70D342" w:rsidR="00F012BD" w:rsidRDefault="00760D0C" w:rsidP="00BB1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Gjykata </w:t>
      </w:r>
      <w:r w:rsidRPr="00BB13BB">
        <w:rPr>
          <w:rFonts w:ascii="Garamond" w:hAnsi="Garamond"/>
          <w:sz w:val="24"/>
          <w:szCs w:val="24"/>
        </w:rPr>
        <w:t xml:space="preserve">Rrethit Gjyqësor Shkodër </w:t>
      </w:r>
      <w:r>
        <w:rPr>
          <w:rFonts w:ascii="Garamond" w:hAnsi="Garamond"/>
          <w:sz w:val="24"/>
          <w:szCs w:val="24"/>
        </w:rPr>
        <w:t xml:space="preserve"> me vendimin nr. 438(1867), datë 11.4.2019 vendosi shpalljen të vdekur </w:t>
      </w:r>
      <w:r w:rsidR="00CB5104">
        <w:rPr>
          <w:rFonts w:ascii="Garamond" w:hAnsi="Garamond"/>
          <w:sz w:val="24"/>
          <w:szCs w:val="24"/>
        </w:rPr>
        <w:t>më datë 5.5.1996</w:t>
      </w:r>
      <w:r w:rsidR="00CB5104" w:rsidRPr="00BB13B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s</w:t>
      </w:r>
      <w:r w:rsidR="00F012BD" w:rsidRPr="00BB13BB">
        <w:rPr>
          <w:rFonts w:ascii="Garamond" w:hAnsi="Garamond"/>
          <w:sz w:val="24"/>
          <w:szCs w:val="24"/>
        </w:rPr>
        <w:t>htetasi</w:t>
      </w:r>
      <w:r>
        <w:rPr>
          <w:rFonts w:ascii="Garamond" w:hAnsi="Garamond"/>
          <w:sz w:val="24"/>
          <w:szCs w:val="24"/>
        </w:rPr>
        <w:t>t</w:t>
      </w:r>
      <w:r w:rsidR="00F012BD" w:rsidRPr="00BB13B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</w:t>
      </w:r>
      <w:r w:rsidRPr="00BB13BB">
        <w:rPr>
          <w:rFonts w:ascii="Garamond" w:hAnsi="Garamond"/>
          <w:sz w:val="24"/>
          <w:szCs w:val="24"/>
        </w:rPr>
        <w:t xml:space="preserve">zim </w:t>
      </w:r>
      <w:r w:rsidR="00F012BD" w:rsidRPr="00BB13BB">
        <w:rPr>
          <w:rFonts w:ascii="Garamond" w:hAnsi="Garamond"/>
          <w:sz w:val="24"/>
          <w:szCs w:val="24"/>
        </w:rPr>
        <w:t>Sala, i datëlindjes</w:t>
      </w:r>
      <w:r>
        <w:rPr>
          <w:rFonts w:ascii="Garamond" w:hAnsi="Garamond"/>
          <w:sz w:val="24"/>
          <w:szCs w:val="24"/>
        </w:rPr>
        <w:t xml:space="preserve"> </w:t>
      </w:r>
      <w:r w:rsidRPr="00BB13BB">
        <w:rPr>
          <w:rFonts w:ascii="Garamond" w:hAnsi="Garamond"/>
          <w:sz w:val="24"/>
          <w:szCs w:val="24"/>
        </w:rPr>
        <w:t>1.9.1969</w:t>
      </w:r>
      <w:r w:rsidR="00CB5104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766E6437" w14:textId="77777777" w:rsidR="00BB13BB" w:rsidRDefault="00BB13BB" w:rsidP="00BB13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FF456D" w14:textId="77777777" w:rsidR="00BB13BB" w:rsidRPr="00BB13BB" w:rsidRDefault="00BB13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B13BB" w:rsidRPr="00BB1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BD"/>
    <w:rsid w:val="00027CE8"/>
    <w:rsid w:val="00210378"/>
    <w:rsid w:val="00723A2C"/>
    <w:rsid w:val="00760D0C"/>
    <w:rsid w:val="00AF7727"/>
    <w:rsid w:val="00B70653"/>
    <w:rsid w:val="00BB13BB"/>
    <w:rsid w:val="00CB5104"/>
    <w:rsid w:val="00E01781"/>
    <w:rsid w:val="00F012BD"/>
    <w:rsid w:val="00F3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068F"/>
  <w15:docId w15:val="{A3B04049-F2BE-42E6-AE67-6816505E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438</Nr_x002e__x0020_akti>
    <Data_x0020_e_x0020_Krijimit xmlns="0e656187-b300-4fb0-8bf4-3a50f872073c">2019-07-24T08:36:41Z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2019-07-21T22:00:00Z</Date_x0020_protokolli>
    <Titulli xmlns="0e656187-b300-4fb0-8bf4-3a50f872073c">Shpalljen te vdekur te Gëzim Sala</Titulli>
    <Modifikuesi xmlns="0e656187-b300-4fb0-8bf4-3a50f872073c">jorina.kryeziu</Modifikuesi>
    <Nr_x002e__x0020_prot_x0020_QBZ xmlns="0e656187-b300-4fb0-8bf4-3a50f872073c">1103</Nr_x002e__x0020_prot_x0020_QBZ>
    <Data_x0020_e_x0020_Modifikimit xmlns="0e656187-b300-4fb0-8bf4-3a50f872073c">2019-07-24T10:22:30Z</Data_x0020_e_x0020_Modifikimit>
    <Dekretuar xmlns="0e656187-b300-4fb0-8bf4-3a50f872073c">false</Dekretuar>
    <Data xmlns="0e656187-b300-4fb0-8bf4-3a50f872073c">2019-04-10T22:00:00Z</Data>
    <Nr_x002e__x0020_protokolli_x0020_i_x0020_aktit xmlns="0e656187-b300-4fb0-8bf4-3a50f872073c">709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09A84B6E244A46B88EF70D465C6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09A84B6E244A46B88EF70D465C6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BA1F9-CBE4-4A21-A9B7-37188F79F31B}">
  <ds:schemaRefs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D5533CFE-A6AA-451A-8CC0-0CF63F0DF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E9250-FB6B-46FF-AA8A-FF0581CB1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F61395-B7CD-437C-B4EB-E5B7A1889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0CFA4A-EC8B-4DF7-BCEE-2ACFE5DAA3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A7A31D0-418A-44D2-BD90-87BDAC2B2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te vdekur te Gëzim Sala</vt:lpstr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te vdekur te Gëzim Sala</dc:title>
  <dc:creator>Entela Suli</dc:creator>
  <cp:lastModifiedBy>Amarilda Halilaj</cp:lastModifiedBy>
  <cp:revision>7</cp:revision>
  <dcterms:created xsi:type="dcterms:W3CDTF">2019-07-24T08:25:00Z</dcterms:created>
  <dcterms:modified xsi:type="dcterms:W3CDTF">2019-07-24T11:35:00Z</dcterms:modified>
</cp:coreProperties>
</file>