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52AFF" w14:textId="77777777" w:rsidR="00C97A14" w:rsidRPr="00C97A14" w:rsidRDefault="00D46D37" w:rsidP="00C97A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7A14">
        <w:rPr>
          <w:rFonts w:ascii="Garamond" w:hAnsi="Garamond"/>
          <w:b/>
          <w:sz w:val="24"/>
          <w:szCs w:val="24"/>
        </w:rPr>
        <w:t>VENDIM</w:t>
      </w:r>
    </w:p>
    <w:p w14:paraId="079F4837" w14:textId="77777777" w:rsidR="00B70653" w:rsidRPr="00871837" w:rsidRDefault="00C97A14" w:rsidP="00C97A14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871837">
        <w:rPr>
          <w:rFonts w:ascii="Garamond" w:hAnsi="Garamond"/>
          <w:i/>
          <w:sz w:val="24"/>
          <w:szCs w:val="24"/>
        </w:rPr>
        <w:t>(</w:t>
      </w:r>
      <w:r w:rsidR="00D46D37" w:rsidRPr="00871837">
        <w:rPr>
          <w:rFonts w:ascii="Garamond" w:hAnsi="Garamond"/>
          <w:i/>
          <w:sz w:val="24"/>
          <w:szCs w:val="24"/>
        </w:rPr>
        <w:t>i shkurtuar</w:t>
      </w:r>
      <w:r w:rsidRPr="00871837">
        <w:rPr>
          <w:rFonts w:ascii="Garamond" w:hAnsi="Garamond"/>
          <w:i/>
          <w:sz w:val="24"/>
          <w:szCs w:val="24"/>
        </w:rPr>
        <w:t>)</w:t>
      </w:r>
    </w:p>
    <w:p w14:paraId="3D4D7E21" w14:textId="04A215B7" w:rsidR="00C97A14" w:rsidRDefault="00C97A14" w:rsidP="00C97A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4D7E22" w14:textId="55B48154" w:rsidR="00F012BD" w:rsidRPr="00C97A14" w:rsidRDefault="00D46D37" w:rsidP="00C97A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7A14">
        <w:rPr>
          <w:rFonts w:ascii="Garamond" w:hAnsi="Garamond"/>
          <w:sz w:val="24"/>
          <w:szCs w:val="24"/>
        </w:rPr>
        <w:t>Gjykata e</w:t>
      </w:r>
      <w:r w:rsidR="00F012BD" w:rsidRPr="00C97A14">
        <w:rPr>
          <w:rFonts w:ascii="Garamond" w:hAnsi="Garamond"/>
          <w:sz w:val="24"/>
          <w:szCs w:val="24"/>
        </w:rPr>
        <w:t xml:space="preserve"> Rrethit Gjyqësor </w:t>
      </w:r>
      <w:r w:rsidR="00DB7D64" w:rsidRPr="00C97A14">
        <w:rPr>
          <w:rFonts w:ascii="Garamond" w:hAnsi="Garamond"/>
          <w:sz w:val="24"/>
          <w:szCs w:val="24"/>
        </w:rPr>
        <w:t>Elbasan</w:t>
      </w:r>
      <w:r w:rsidR="00871837">
        <w:rPr>
          <w:rFonts w:ascii="Garamond" w:hAnsi="Garamond"/>
          <w:sz w:val="24"/>
          <w:szCs w:val="24"/>
        </w:rPr>
        <w:t>,</w:t>
      </w:r>
      <w:r w:rsidR="002C03DF" w:rsidRPr="00C97A14">
        <w:rPr>
          <w:rFonts w:ascii="Garamond" w:hAnsi="Garamond"/>
          <w:sz w:val="24"/>
          <w:szCs w:val="24"/>
        </w:rPr>
        <w:t xml:space="preserve"> </w:t>
      </w:r>
      <w:r w:rsidR="00DB7D64" w:rsidRPr="00C97A14">
        <w:rPr>
          <w:rFonts w:ascii="Garamond" w:hAnsi="Garamond"/>
          <w:sz w:val="24"/>
          <w:szCs w:val="24"/>
        </w:rPr>
        <w:t>me vendimin nr. 913 (13-2019-3857)</w:t>
      </w:r>
      <w:r w:rsidR="00871837">
        <w:rPr>
          <w:rFonts w:ascii="Garamond" w:hAnsi="Garamond"/>
          <w:sz w:val="24"/>
          <w:szCs w:val="24"/>
        </w:rPr>
        <w:t>,</w:t>
      </w:r>
      <w:r w:rsidR="00DB7D64" w:rsidRPr="00C97A14">
        <w:rPr>
          <w:rFonts w:ascii="Garamond" w:hAnsi="Garamond"/>
          <w:sz w:val="24"/>
          <w:szCs w:val="24"/>
        </w:rPr>
        <w:t xml:space="preserve"> datë 19.6</w:t>
      </w:r>
      <w:r w:rsidRPr="00C97A14">
        <w:rPr>
          <w:rFonts w:ascii="Garamond" w:hAnsi="Garamond"/>
          <w:sz w:val="24"/>
          <w:szCs w:val="24"/>
        </w:rPr>
        <w:t>.2019</w:t>
      </w:r>
      <w:r w:rsidR="00871837">
        <w:rPr>
          <w:rFonts w:ascii="Garamond" w:hAnsi="Garamond"/>
          <w:sz w:val="24"/>
          <w:szCs w:val="24"/>
        </w:rPr>
        <w:t>,</w:t>
      </w:r>
      <w:r w:rsidRPr="00C97A14">
        <w:rPr>
          <w:rFonts w:ascii="Garamond" w:hAnsi="Garamond"/>
          <w:sz w:val="24"/>
          <w:szCs w:val="24"/>
        </w:rPr>
        <w:t xml:space="preserve"> vendosi </w:t>
      </w:r>
      <w:r w:rsidR="00DB7D64" w:rsidRPr="00C97A14">
        <w:rPr>
          <w:rFonts w:ascii="Garamond" w:hAnsi="Garamond"/>
          <w:sz w:val="24"/>
          <w:szCs w:val="24"/>
        </w:rPr>
        <w:t>shpalljen</w:t>
      </w:r>
      <w:r w:rsidRPr="00C97A14">
        <w:rPr>
          <w:rFonts w:ascii="Garamond" w:hAnsi="Garamond"/>
          <w:sz w:val="24"/>
          <w:szCs w:val="24"/>
        </w:rPr>
        <w:t xml:space="preserve"> </w:t>
      </w:r>
      <w:r w:rsidR="00F012BD" w:rsidRPr="00C97A14">
        <w:rPr>
          <w:rFonts w:ascii="Garamond" w:hAnsi="Garamond"/>
          <w:sz w:val="24"/>
          <w:szCs w:val="24"/>
        </w:rPr>
        <w:t xml:space="preserve">të vdekur të </w:t>
      </w:r>
      <w:r w:rsidR="002C03DF" w:rsidRPr="00C97A14">
        <w:rPr>
          <w:rFonts w:ascii="Garamond" w:hAnsi="Garamond"/>
          <w:sz w:val="24"/>
          <w:szCs w:val="24"/>
        </w:rPr>
        <w:t xml:space="preserve">shtetasit </w:t>
      </w:r>
      <w:r w:rsidR="00DB7D64" w:rsidRPr="00C97A14">
        <w:rPr>
          <w:rFonts w:ascii="Garamond" w:hAnsi="Garamond"/>
          <w:sz w:val="24"/>
          <w:szCs w:val="24"/>
        </w:rPr>
        <w:t xml:space="preserve">Kujtim </w:t>
      </w:r>
      <w:proofErr w:type="spellStart"/>
      <w:r w:rsidR="00DB7D64" w:rsidRPr="00C97A14">
        <w:rPr>
          <w:rFonts w:ascii="Garamond" w:hAnsi="Garamond"/>
          <w:sz w:val="24"/>
          <w:szCs w:val="24"/>
        </w:rPr>
        <w:t>Belegu</w:t>
      </w:r>
      <w:proofErr w:type="spellEnd"/>
      <w:r w:rsidR="00871837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DB7D64" w:rsidRPr="00C97A14">
        <w:rPr>
          <w:rFonts w:ascii="Garamond" w:hAnsi="Garamond"/>
          <w:sz w:val="24"/>
          <w:szCs w:val="24"/>
        </w:rPr>
        <w:t xml:space="preserve"> më datë 7.8.1997.</w:t>
      </w:r>
    </w:p>
    <w:p w14:paraId="3D4D7E23" w14:textId="77777777" w:rsidR="002C03DF" w:rsidRDefault="002C03DF"/>
    <w:sectPr w:rsidR="002C03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2BD"/>
    <w:rsid w:val="00210378"/>
    <w:rsid w:val="002C03DF"/>
    <w:rsid w:val="003F00D8"/>
    <w:rsid w:val="00871837"/>
    <w:rsid w:val="00993D2B"/>
    <w:rsid w:val="00AC4011"/>
    <w:rsid w:val="00B70653"/>
    <w:rsid w:val="00C97A14"/>
    <w:rsid w:val="00D46D37"/>
    <w:rsid w:val="00DB7D64"/>
    <w:rsid w:val="00F0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D7E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913</Nr_x002e__x0020_akti>
    <Data_x0020_e_x0020_Krijimit xmlns="0e656187-b300-4fb0-8bf4-3a50f872073c">2019-08-05T08:04:36Z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2019-08-01T22:00:00Z</Date_x0020_protokolli>
    <Titulli xmlns="0e656187-b300-4fb0-8bf4-3a50f872073c">Vendim  (i shkurtuar)  për shpalljen të vdekur të shtetasit Kujtim Belegu</Titulli>
    <Modifikuesi xmlns="0e656187-b300-4fb0-8bf4-3a50f872073c">vjollca.pacrami</Modifikuesi>
    <Nr_x002e__x0020_prot_x0020_QBZ xmlns="0e656187-b300-4fb0-8bf4-3a50f872073c">1189</Nr_x002e__x0020_prot_x0020_QBZ>
    <Data_x0020_e_x0020_Modifikimit xmlns="0e656187-b300-4fb0-8bf4-3a50f872073c">2019-08-05T09:17:46Z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220/582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3522CDD6654137991DDEE500FDD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3522CDD6654137991DDEE500FDD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B21D-4B2D-4895-9ED1-4959262EA170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A08E7DE-CDD1-4F9D-88E6-16CA21042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A9D109-E7DF-42BB-BE3A-943B16533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76FEBB-A784-4D82-A9DB-92BABA9E23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12D22F-08EA-4A83-9207-D692F08AC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E0D89F-F994-4DE2-BF0C-AB060E45F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shtetasit Kujtim Belegu</vt:lpstr>
    </vt:vector>
  </TitlesOfParts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shtetasit Kujtim Belegu</dc:title>
  <dc:creator>Entela Suli</dc:creator>
  <cp:lastModifiedBy>Jorina Kryeziu</cp:lastModifiedBy>
  <cp:revision>5</cp:revision>
  <dcterms:created xsi:type="dcterms:W3CDTF">2019-08-05T08:03:00Z</dcterms:created>
  <dcterms:modified xsi:type="dcterms:W3CDTF">2019-08-05T09:22:00Z</dcterms:modified>
</cp:coreProperties>
</file>