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F02DB2" w14:textId="77777777" w:rsidR="00B70653" w:rsidRPr="00BB46E0" w:rsidRDefault="00780AD7" w:rsidP="00BB46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B46E0">
        <w:rPr>
          <w:rFonts w:ascii="Garamond" w:hAnsi="Garamond"/>
          <w:b/>
          <w:sz w:val="24"/>
          <w:szCs w:val="24"/>
        </w:rPr>
        <w:t>VENDIM</w:t>
      </w:r>
    </w:p>
    <w:p w14:paraId="38284CE7" w14:textId="77777777" w:rsidR="00780AD7" w:rsidRPr="00640C8D" w:rsidRDefault="00780AD7" w:rsidP="00BB46E0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640C8D">
        <w:rPr>
          <w:rFonts w:ascii="Garamond" w:hAnsi="Garamond"/>
          <w:i/>
          <w:sz w:val="24"/>
          <w:szCs w:val="24"/>
        </w:rPr>
        <w:t>(i shkurtuar)</w:t>
      </w:r>
    </w:p>
    <w:p w14:paraId="22F02DB3" w14:textId="7D1B1028" w:rsidR="00BB46E0" w:rsidRDefault="00BB46E0" w:rsidP="00BB46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F02DB4" w14:textId="4236293E" w:rsidR="00D503E2" w:rsidRPr="00BB46E0" w:rsidRDefault="00780AD7" w:rsidP="00BB46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6E0">
        <w:rPr>
          <w:rFonts w:ascii="Garamond" w:hAnsi="Garamond"/>
          <w:sz w:val="24"/>
          <w:szCs w:val="24"/>
        </w:rPr>
        <w:t>G</w:t>
      </w:r>
      <w:r w:rsidR="00360015" w:rsidRPr="00BB46E0">
        <w:rPr>
          <w:rFonts w:ascii="Garamond" w:hAnsi="Garamond"/>
          <w:sz w:val="24"/>
          <w:szCs w:val="24"/>
        </w:rPr>
        <w:t>jykata e Rrethit Gjyqësor Shkodër</w:t>
      </w:r>
      <w:r w:rsidR="00640C8D">
        <w:rPr>
          <w:rFonts w:ascii="Garamond" w:hAnsi="Garamond"/>
          <w:sz w:val="24"/>
          <w:szCs w:val="24"/>
        </w:rPr>
        <w:t>,</w:t>
      </w:r>
      <w:r w:rsidR="00360015" w:rsidRPr="00BB46E0">
        <w:rPr>
          <w:rFonts w:ascii="Garamond" w:hAnsi="Garamond"/>
          <w:sz w:val="24"/>
          <w:szCs w:val="24"/>
        </w:rPr>
        <w:t xml:space="preserve"> me vendimin nr.</w:t>
      </w:r>
      <w:r w:rsidR="00640C8D">
        <w:rPr>
          <w:rFonts w:ascii="Garamond" w:hAnsi="Garamond"/>
          <w:sz w:val="24"/>
          <w:szCs w:val="24"/>
        </w:rPr>
        <w:t xml:space="preserve"> </w:t>
      </w:r>
      <w:r w:rsidR="00EB089A" w:rsidRPr="00BB46E0">
        <w:rPr>
          <w:rFonts w:ascii="Garamond" w:hAnsi="Garamond"/>
          <w:sz w:val="24"/>
          <w:szCs w:val="24"/>
        </w:rPr>
        <w:t xml:space="preserve">926 </w:t>
      </w:r>
      <w:r w:rsidR="00360015" w:rsidRPr="00BB46E0">
        <w:rPr>
          <w:rFonts w:ascii="Garamond" w:hAnsi="Garamond"/>
          <w:sz w:val="24"/>
          <w:szCs w:val="24"/>
        </w:rPr>
        <w:t>(</w:t>
      </w:r>
      <w:r w:rsidR="00EB089A" w:rsidRPr="00BB46E0">
        <w:rPr>
          <w:rFonts w:ascii="Garamond" w:hAnsi="Garamond"/>
          <w:sz w:val="24"/>
          <w:szCs w:val="24"/>
        </w:rPr>
        <w:t>37</w:t>
      </w:r>
      <w:r w:rsidR="00360015" w:rsidRPr="00BB46E0">
        <w:rPr>
          <w:rFonts w:ascii="Garamond" w:hAnsi="Garamond"/>
          <w:sz w:val="24"/>
          <w:szCs w:val="24"/>
        </w:rPr>
        <w:t>7</w:t>
      </w:r>
      <w:r w:rsidR="00EB089A" w:rsidRPr="00BB46E0">
        <w:rPr>
          <w:rFonts w:ascii="Garamond" w:hAnsi="Garamond"/>
          <w:sz w:val="24"/>
          <w:szCs w:val="24"/>
        </w:rPr>
        <w:t>1</w:t>
      </w:r>
      <w:r w:rsidR="00360015" w:rsidRPr="00BB46E0">
        <w:rPr>
          <w:rFonts w:ascii="Garamond" w:hAnsi="Garamond"/>
          <w:sz w:val="24"/>
          <w:szCs w:val="24"/>
        </w:rPr>
        <w:t>)</w:t>
      </w:r>
      <w:r w:rsidRPr="00BB46E0">
        <w:rPr>
          <w:rFonts w:ascii="Garamond" w:hAnsi="Garamond"/>
          <w:sz w:val="24"/>
          <w:szCs w:val="24"/>
        </w:rPr>
        <w:t>, datë 1</w:t>
      </w:r>
      <w:r w:rsidR="00EB089A" w:rsidRPr="00BB46E0">
        <w:rPr>
          <w:rFonts w:ascii="Garamond" w:hAnsi="Garamond"/>
          <w:sz w:val="24"/>
          <w:szCs w:val="24"/>
        </w:rPr>
        <w:t>7</w:t>
      </w:r>
      <w:r w:rsidRPr="00BB46E0">
        <w:rPr>
          <w:rFonts w:ascii="Garamond" w:hAnsi="Garamond"/>
          <w:sz w:val="24"/>
          <w:szCs w:val="24"/>
        </w:rPr>
        <w:t>.7.2019</w:t>
      </w:r>
      <w:r w:rsidR="00640C8D">
        <w:rPr>
          <w:rFonts w:ascii="Garamond" w:hAnsi="Garamond"/>
          <w:sz w:val="24"/>
          <w:szCs w:val="24"/>
        </w:rPr>
        <w:t>,</w:t>
      </w:r>
      <w:r w:rsidRPr="00BB46E0">
        <w:rPr>
          <w:rFonts w:ascii="Garamond" w:hAnsi="Garamond"/>
          <w:sz w:val="24"/>
          <w:szCs w:val="24"/>
        </w:rPr>
        <w:t xml:space="preserve"> vendosi </w:t>
      </w:r>
      <w:r w:rsidR="00360015" w:rsidRPr="00BB46E0">
        <w:rPr>
          <w:rFonts w:ascii="Garamond" w:hAnsi="Garamond"/>
          <w:sz w:val="24"/>
          <w:szCs w:val="24"/>
        </w:rPr>
        <w:t xml:space="preserve">heqjen e zotësisë për të vepruar të </w:t>
      </w:r>
      <w:r w:rsidR="00EB089A" w:rsidRPr="00BB46E0">
        <w:rPr>
          <w:rFonts w:ascii="Garamond" w:hAnsi="Garamond"/>
          <w:sz w:val="24"/>
          <w:szCs w:val="24"/>
        </w:rPr>
        <w:t>shtetasit</w:t>
      </w:r>
      <w:r w:rsidRPr="00BB46E0">
        <w:rPr>
          <w:rFonts w:ascii="Garamond" w:hAnsi="Garamond"/>
          <w:sz w:val="24"/>
          <w:szCs w:val="24"/>
        </w:rPr>
        <w:t xml:space="preserve"> </w:t>
      </w:r>
      <w:proofErr w:type="spellStart"/>
      <w:r w:rsidR="00CE6EC9">
        <w:rPr>
          <w:rFonts w:ascii="Garamond" w:hAnsi="Garamond"/>
          <w:sz w:val="24"/>
          <w:szCs w:val="24"/>
        </w:rPr>
        <w:t>Mari</w:t>
      </w:r>
      <w:r w:rsidR="00EB089A" w:rsidRPr="00BB46E0">
        <w:rPr>
          <w:rFonts w:ascii="Garamond" w:hAnsi="Garamond"/>
          <w:sz w:val="24"/>
          <w:szCs w:val="24"/>
        </w:rPr>
        <w:t>glen</w:t>
      </w:r>
      <w:proofErr w:type="spellEnd"/>
      <w:r w:rsidR="00EB089A" w:rsidRPr="00BB46E0">
        <w:rPr>
          <w:rFonts w:ascii="Garamond" w:hAnsi="Garamond"/>
          <w:sz w:val="24"/>
          <w:szCs w:val="24"/>
        </w:rPr>
        <w:t xml:space="preserve"> </w:t>
      </w:r>
      <w:proofErr w:type="spellStart"/>
      <w:r w:rsidR="00EB089A" w:rsidRPr="00BB46E0">
        <w:rPr>
          <w:rFonts w:ascii="Garamond" w:hAnsi="Garamond"/>
          <w:sz w:val="24"/>
          <w:szCs w:val="24"/>
        </w:rPr>
        <w:t>Trajani</w:t>
      </w:r>
      <w:proofErr w:type="spellEnd"/>
      <w:r w:rsidRPr="00BB46E0">
        <w:rPr>
          <w:rFonts w:ascii="Garamond" w:hAnsi="Garamond"/>
          <w:sz w:val="24"/>
          <w:szCs w:val="24"/>
        </w:rPr>
        <w:t>,</w:t>
      </w:r>
      <w:r w:rsidR="00360015" w:rsidRPr="00BB46E0">
        <w:rPr>
          <w:rFonts w:ascii="Garamond" w:hAnsi="Garamond"/>
          <w:sz w:val="24"/>
          <w:szCs w:val="24"/>
        </w:rPr>
        <w:t xml:space="preserve"> </w:t>
      </w:r>
      <w:r w:rsidR="00EB089A" w:rsidRPr="00BB46E0">
        <w:rPr>
          <w:rFonts w:ascii="Garamond" w:hAnsi="Garamond"/>
          <w:sz w:val="24"/>
          <w:szCs w:val="24"/>
        </w:rPr>
        <w:t>i</w:t>
      </w:r>
      <w:r w:rsidR="00360015" w:rsidRPr="00BB46E0">
        <w:rPr>
          <w:rFonts w:ascii="Garamond" w:hAnsi="Garamond"/>
          <w:sz w:val="24"/>
          <w:szCs w:val="24"/>
        </w:rPr>
        <w:t xml:space="preserve"> </w:t>
      </w:r>
      <w:r w:rsidR="00EB089A" w:rsidRPr="00BB46E0">
        <w:rPr>
          <w:rFonts w:ascii="Garamond" w:hAnsi="Garamond"/>
          <w:sz w:val="24"/>
          <w:szCs w:val="24"/>
        </w:rPr>
        <w:t xml:space="preserve">lindur </w:t>
      </w:r>
      <w:r w:rsidR="00640C8D">
        <w:rPr>
          <w:rFonts w:ascii="Garamond" w:hAnsi="Garamond"/>
          <w:sz w:val="24"/>
          <w:szCs w:val="24"/>
        </w:rPr>
        <w:t>n</w:t>
      </w:r>
      <w:r w:rsidR="00EB089A" w:rsidRPr="00BB46E0">
        <w:rPr>
          <w:rFonts w:ascii="Garamond" w:hAnsi="Garamond"/>
          <w:sz w:val="24"/>
          <w:szCs w:val="24"/>
        </w:rPr>
        <w:t>ë datë</w:t>
      </w:r>
      <w:r w:rsidR="00640C8D">
        <w:rPr>
          <w:rFonts w:ascii="Garamond" w:hAnsi="Garamond"/>
          <w:sz w:val="24"/>
          <w:szCs w:val="24"/>
        </w:rPr>
        <w:t>n</w:t>
      </w:r>
      <w:r w:rsidR="00EB089A" w:rsidRPr="00BB46E0">
        <w:rPr>
          <w:rFonts w:ascii="Garamond" w:hAnsi="Garamond"/>
          <w:sz w:val="24"/>
          <w:szCs w:val="24"/>
        </w:rPr>
        <w:t xml:space="preserve"> 6.6.1991</w:t>
      </w:r>
      <w:r w:rsidR="00D503E2" w:rsidRPr="00BB46E0">
        <w:rPr>
          <w:rFonts w:ascii="Garamond" w:hAnsi="Garamond"/>
          <w:sz w:val="24"/>
          <w:szCs w:val="24"/>
        </w:rPr>
        <w:t>,</w:t>
      </w:r>
      <w:r w:rsidR="00EB089A" w:rsidRPr="00BB46E0">
        <w:rPr>
          <w:rFonts w:ascii="Garamond" w:hAnsi="Garamond"/>
          <w:sz w:val="24"/>
          <w:szCs w:val="24"/>
        </w:rPr>
        <w:t xml:space="preserve"> Tiranë</w:t>
      </w:r>
      <w:r w:rsidR="00360015" w:rsidRPr="00BB46E0">
        <w:rPr>
          <w:rFonts w:ascii="Garamond" w:hAnsi="Garamond"/>
          <w:sz w:val="24"/>
          <w:szCs w:val="24"/>
        </w:rPr>
        <w:t xml:space="preserve"> dhe </w:t>
      </w:r>
      <w:r w:rsidR="00EB089A" w:rsidRPr="00BB46E0">
        <w:rPr>
          <w:rFonts w:ascii="Garamond" w:hAnsi="Garamond"/>
          <w:sz w:val="24"/>
          <w:szCs w:val="24"/>
        </w:rPr>
        <w:t xml:space="preserve">zëvendësimin e kujdestarisë ligjore nga </w:t>
      </w:r>
      <w:r w:rsidR="00CE6EC9">
        <w:rPr>
          <w:rFonts w:ascii="Garamond" w:hAnsi="Garamond"/>
          <w:sz w:val="24"/>
          <w:szCs w:val="24"/>
        </w:rPr>
        <w:t>“</w:t>
      </w:r>
      <w:r w:rsidR="00EB089A" w:rsidRPr="00BB46E0">
        <w:rPr>
          <w:rFonts w:ascii="Garamond" w:hAnsi="Garamond"/>
          <w:sz w:val="24"/>
          <w:szCs w:val="24"/>
        </w:rPr>
        <w:t>Motrat Nënë Tereza</w:t>
      </w:r>
      <w:r w:rsidR="00CE6EC9">
        <w:rPr>
          <w:rFonts w:ascii="Garamond" w:hAnsi="Garamond"/>
          <w:sz w:val="24"/>
          <w:szCs w:val="24"/>
        </w:rPr>
        <w:t>,</w:t>
      </w:r>
      <w:r w:rsidR="00EB089A" w:rsidRPr="00BB46E0">
        <w:rPr>
          <w:rFonts w:ascii="Garamond" w:hAnsi="Garamond"/>
          <w:sz w:val="24"/>
          <w:szCs w:val="24"/>
        </w:rPr>
        <w:t xml:space="preserve"> Misi</w:t>
      </w:r>
      <w:r w:rsidR="00481E1D" w:rsidRPr="00BB46E0">
        <w:rPr>
          <w:rFonts w:ascii="Garamond" w:hAnsi="Garamond"/>
          <w:sz w:val="24"/>
          <w:szCs w:val="24"/>
        </w:rPr>
        <w:t>onaret e Bamirësisë</w:t>
      </w:r>
      <w:r w:rsidR="00CE6EC9">
        <w:rPr>
          <w:rFonts w:ascii="Garamond" w:hAnsi="Garamond"/>
          <w:sz w:val="24"/>
          <w:szCs w:val="24"/>
        </w:rPr>
        <w:t>”</w:t>
      </w:r>
      <w:r w:rsidR="00640C8D">
        <w:rPr>
          <w:rFonts w:ascii="Garamond" w:hAnsi="Garamond"/>
          <w:sz w:val="24"/>
          <w:szCs w:val="24"/>
        </w:rPr>
        <w:t>,</w:t>
      </w:r>
      <w:r w:rsidR="00481E1D" w:rsidRPr="00BB46E0">
        <w:rPr>
          <w:rFonts w:ascii="Garamond" w:hAnsi="Garamond"/>
          <w:sz w:val="24"/>
          <w:szCs w:val="24"/>
        </w:rPr>
        <w:t xml:space="preserve"> me seli në S</w:t>
      </w:r>
      <w:r w:rsidR="00EB089A" w:rsidRPr="00BB46E0">
        <w:rPr>
          <w:rFonts w:ascii="Garamond" w:hAnsi="Garamond"/>
          <w:sz w:val="24"/>
          <w:szCs w:val="24"/>
        </w:rPr>
        <w:t xml:space="preserve">hkodër dhe </w:t>
      </w:r>
      <w:r w:rsidR="00360015" w:rsidRPr="00BB46E0">
        <w:rPr>
          <w:rFonts w:ascii="Garamond" w:hAnsi="Garamond"/>
          <w:sz w:val="24"/>
          <w:szCs w:val="24"/>
        </w:rPr>
        <w:t>vendosjen</w:t>
      </w:r>
      <w:r w:rsidR="00EB089A" w:rsidRPr="00BB46E0">
        <w:rPr>
          <w:rFonts w:ascii="Garamond" w:hAnsi="Garamond"/>
          <w:sz w:val="24"/>
          <w:szCs w:val="24"/>
        </w:rPr>
        <w:t xml:space="preserve"> e tij nën kujdestari të palës tjetër kërkuese</w:t>
      </w:r>
      <w:r w:rsidR="00640C8D">
        <w:rPr>
          <w:rFonts w:ascii="Garamond" w:hAnsi="Garamond"/>
          <w:sz w:val="24"/>
          <w:szCs w:val="24"/>
        </w:rPr>
        <w:t>,</w:t>
      </w:r>
      <w:r w:rsidR="00EB089A" w:rsidRPr="00BB46E0">
        <w:rPr>
          <w:rFonts w:ascii="Garamond" w:hAnsi="Garamond"/>
          <w:sz w:val="24"/>
          <w:szCs w:val="24"/>
        </w:rPr>
        <w:t xml:space="preserve"> person juridik kishtar, </w:t>
      </w:r>
      <w:r w:rsidR="00CE6EC9">
        <w:rPr>
          <w:rFonts w:ascii="Garamond" w:hAnsi="Garamond"/>
          <w:sz w:val="24"/>
          <w:szCs w:val="24"/>
        </w:rPr>
        <w:t>“</w:t>
      </w:r>
      <w:r w:rsidR="00EB089A" w:rsidRPr="00BB46E0">
        <w:rPr>
          <w:rFonts w:ascii="Garamond" w:hAnsi="Garamond"/>
          <w:sz w:val="24"/>
          <w:szCs w:val="24"/>
        </w:rPr>
        <w:t xml:space="preserve">Shtëpia </w:t>
      </w:r>
      <w:proofErr w:type="spellStart"/>
      <w:r w:rsidR="00481E1D" w:rsidRPr="00BB46E0">
        <w:rPr>
          <w:rFonts w:ascii="Garamond" w:hAnsi="Garamond"/>
          <w:sz w:val="24"/>
          <w:szCs w:val="24"/>
        </w:rPr>
        <w:t>Rregulltare</w:t>
      </w:r>
      <w:proofErr w:type="spellEnd"/>
      <w:r w:rsidR="00481E1D" w:rsidRPr="00BB46E0">
        <w:rPr>
          <w:rFonts w:ascii="Garamond" w:hAnsi="Garamond"/>
          <w:sz w:val="24"/>
          <w:szCs w:val="24"/>
        </w:rPr>
        <w:t xml:space="preserve"> e Bashk</w:t>
      </w:r>
      <w:r w:rsidR="00640C8D">
        <w:rPr>
          <w:rFonts w:ascii="Garamond" w:hAnsi="Garamond"/>
          <w:sz w:val="24"/>
          <w:szCs w:val="24"/>
        </w:rPr>
        <w:t>ës</w:t>
      </w:r>
      <w:r w:rsidR="00481E1D" w:rsidRPr="00BB46E0">
        <w:rPr>
          <w:rFonts w:ascii="Garamond" w:hAnsi="Garamond"/>
          <w:sz w:val="24"/>
          <w:szCs w:val="24"/>
        </w:rPr>
        <w:t>isë Misionar</w:t>
      </w:r>
      <w:r w:rsidR="00CE6EC9">
        <w:rPr>
          <w:rFonts w:ascii="Garamond" w:hAnsi="Garamond"/>
          <w:sz w:val="24"/>
          <w:szCs w:val="24"/>
        </w:rPr>
        <w:t>ë</w:t>
      </w:r>
      <w:r w:rsidR="00481E1D" w:rsidRPr="00BB46E0">
        <w:rPr>
          <w:rFonts w:ascii="Garamond" w:hAnsi="Garamond"/>
          <w:sz w:val="24"/>
          <w:szCs w:val="24"/>
        </w:rPr>
        <w:t xml:space="preserve">t e Dashurisë </w:t>
      </w:r>
      <w:proofErr w:type="spellStart"/>
      <w:r w:rsidR="00481E1D" w:rsidRPr="00BB46E0">
        <w:rPr>
          <w:rFonts w:ascii="Garamond" w:hAnsi="Garamond"/>
          <w:sz w:val="24"/>
          <w:szCs w:val="24"/>
        </w:rPr>
        <w:t>Kontemplative</w:t>
      </w:r>
      <w:proofErr w:type="spellEnd"/>
      <w:r w:rsidR="000F53E7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 w:rsidR="00640C8D">
        <w:rPr>
          <w:rFonts w:ascii="Garamond" w:hAnsi="Garamond"/>
          <w:sz w:val="24"/>
          <w:szCs w:val="24"/>
        </w:rPr>
        <w:t>,</w:t>
      </w:r>
      <w:r w:rsidR="00481E1D" w:rsidRPr="00BB46E0">
        <w:rPr>
          <w:rFonts w:ascii="Garamond" w:hAnsi="Garamond"/>
          <w:sz w:val="24"/>
          <w:szCs w:val="24"/>
        </w:rPr>
        <w:t xml:space="preserve"> me seli në </w:t>
      </w:r>
      <w:r w:rsidR="00640C8D" w:rsidRPr="00BB46E0">
        <w:rPr>
          <w:rFonts w:ascii="Garamond" w:hAnsi="Garamond"/>
          <w:sz w:val="24"/>
          <w:szCs w:val="24"/>
        </w:rPr>
        <w:t xml:space="preserve">Njësinë Administrative </w:t>
      </w:r>
      <w:r w:rsidR="00481E1D" w:rsidRPr="00BB46E0">
        <w:rPr>
          <w:rFonts w:ascii="Garamond" w:hAnsi="Garamond"/>
          <w:sz w:val="24"/>
          <w:szCs w:val="24"/>
        </w:rPr>
        <w:t>Bushat, Bashkia Vau i Dejës</w:t>
      </w:r>
      <w:r w:rsidR="00D503E2" w:rsidRPr="00BB46E0">
        <w:rPr>
          <w:rFonts w:ascii="Garamond" w:hAnsi="Garamond"/>
          <w:sz w:val="24"/>
          <w:szCs w:val="24"/>
        </w:rPr>
        <w:t>.</w:t>
      </w:r>
    </w:p>
    <w:p w14:paraId="22F02DB5" w14:textId="77777777" w:rsidR="00D503E2" w:rsidRDefault="00D503E2" w:rsidP="00360015">
      <w:pPr>
        <w:jc w:val="both"/>
      </w:pP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F53E7"/>
    <w:rsid w:val="00210378"/>
    <w:rsid w:val="00360015"/>
    <w:rsid w:val="003738AC"/>
    <w:rsid w:val="00481E1D"/>
    <w:rsid w:val="00640C8D"/>
    <w:rsid w:val="006C0596"/>
    <w:rsid w:val="00716D86"/>
    <w:rsid w:val="00780AD7"/>
    <w:rsid w:val="00B70653"/>
    <w:rsid w:val="00BB46E0"/>
    <w:rsid w:val="00CE6EC9"/>
    <w:rsid w:val="00D503E2"/>
    <w:rsid w:val="00DD66D6"/>
    <w:rsid w:val="00EB089A"/>
    <w:rsid w:val="00F033F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02DB2"/>
  <w15:docId w15:val="{58F7147D-83CC-4579-B6CC-17B207E8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926</Nr_x002e__x0020_akti>
    <Data_x0020_e_x0020_Krijimit xmlns="0e656187-b300-4fb0-8bf4-3a50f872073c">2019-10-28T07:22:24Z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2019-10-23T22:00:00Z</Date_x0020_protokolli>
    <Titulli xmlns="0e656187-b300-4fb0-8bf4-3a50f872073c">Vendim (i shkurtuar) për heqje zotësie për të vepruar për shtetasin Maringlen Trajani i datëlindjes 6.6.1991 dhe zëvëndësimin e kujdestarisë ligjore nga Motrat Nënë Tereza Misionarët e Bamirësisë pranë shoqatës Shtëpia Rregulltare e Bashkësisë Misionarët e Dashurisë Kontemplative me seli në Bushat </Titulli>
    <Modifikuesi xmlns="0e656187-b300-4fb0-8bf4-3a50f872073c">vjollca.pacrami</Modifikuesi>
    <Nr_x002e__x0020_prot_x0020_QBZ xmlns="0e656187-b300-4fb0-8bf4-3a50f872073c">1473/2</Nr_x002e__x0020_prot_x0020_QBZ>
    <Data_x0020_e_x0020_Modifikimit xmlns="0e656187-b300-4fb0-8bf4-3a50f872073c">2019-10-28T08:11:17Z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1041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9640DC553D4F49AB311D9B08E0C0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9640DC553D4F49AB311D9B08E0C0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01F9B-CEFC-4D28-BE2B-3A931B0F1B45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DCD6762-C484-4389-8A93-DD729A3AD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2D413-5211-46F4-A9AE-D1F6F9038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914C19-25DC-490E-9E7C-D8D0FD221E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6F0CCB-D785-46DD-A771-836ACEFC7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A30BCD-C549-4AE6-A877-97CFE5F89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 zotësie për të vepruar për shtetasin Maringlen Trajani i datëlindjes 6.6.1991 dhe zëvëndësimin e kujdestarisë ligjore nga Motrat Nënë Tereza Misionarët e Bamirësisë pranë shoqatës Shtëpia Rregulltare e Bashkësisë Misionarët </vt:lpstr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 zotësie për të vepruar për shtetasin Maringlen Trajani i datëlindjes 6.6.1991 dhe zëvëndësimin e kujdestarisë ligjore nga Motrat Nënë Tereza Misionarët e Bamirësisë pranë shoqatës Shtëpia Rregulltare e Bashkësisë Misionarët e Dashurisë Kontemplative me seli në Bushat</dc:title>
  <dc:creator>Entela Suli</dc:creator>
  <cp:lastModifiedBy>Alma Lisaku</cp:lastModifiedBy>
  <cp:revision>9</cp:revision>
  <dcterms:created xsi:type="dcterms:W3CDTF">2019-10-28T07:18:00Z</dcterms:created>
  <dcterms:modified xsi:type="dcterms:W3CDTF">2019-10-28T08:53:00Z</dcterms:modified>
</cp:coreProperties>
</file>