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EBB0E9" w14:textId="77777777" w:rsidR="00B70653" w:rsidRPr="009C6940" w:rsidRDefault="00780AD7" w:rsidP="009C6940">
      <w:pPr>
        <w:spacing w:after="0"/>
        <w:ind w:firstLine="288"/>
        <w:jc w:val="center"/>
        <w:rPr>
          <w:rFonts w:ascii="Garamond" w:hAnsi="Garamond"/>
          <w:sz w:val="24"/>
          <w:szCs w:val="24"/>
        </w:rPr>
      </w:pPr>
      <w:r w:rsidRPr="009C6940">
        <w:rPr>
          <w:rFonts w:ascii="Garamond" w:hAnsi="Garamond"/>
          <w:b/>
          <w:sz w:val="24"/>
          <w:szCs w:val="24"/>
        </w:rPr>
        <w:t>VENDIM</w:t>
      </w:r>
    </w:p>
    <w:p w14:paraId="5C8A8347" w14:textId="77777777" w:rsidR="00780AD7" w:rsidRPr="009C6940" w:rsidRDefault="00780AD7" w:rsidP="009C6940">
      <w:pPr>
        <w:spacing w:after="0"/>
        <w:ind w:firstLine="288"/>
        <w:jc w:val="center"/>
        <w:rPr>
          <w:rFonts w:ascii="Garamond" w:hAnsi="Garamond"/>
          <w:i/>
          <w:sz w:val="24"/>
          <w:szCs w:val="24"/>
        </w:rPr>
      </w:pPr>
      <w:r w:rsidRPr="009C6940">
        <w:rPr>
          <w:rFonts w:ascii="Garamond" w:hAnsi="Garamond"/>
          <w:i/>
          <w:sz w:val="24"/>
          <w:szCs w:val="24"/>
        </w:rPr>
        <w:t>(i shkurtuar)</w:t>
      </w:r>
    </w:p>
    <w:p w14:paraId="13EBB0EA" w14:textId="48DB2E8F" w:rsidR="009C6940" w:rsidRPr="009C6940" w:rsidRDefault="009C6940" w:rsidP="009C6940">
      <w:pPr>
        <w:spacing w:after="0"/>
        <w:ind w:firstLine="288"/>
        <w:jc w:val="both"/>
        <w:rPr>
          <w:rFonts w:ascii="Garamond" w:hAnsi="Garamond"/>
          <w:sz w:val="24"/>
          <w:szCs w:val="24"/>
        </w:rPr>
      </w:pPr>
    </w:p>
    <w:p w14:paraId="13EBB0EB" w14:textId="7EDE2CE5" w:rsidR="00D503E2" w:rsidRPr="009C6940" w:rsidRDefault="00780AD7" w:rsidP="009C6940">
      <w:pPr>
        <w:spacing w:after="0"/>
        <w:ind w:firstLine="288"/>
        <w:jc w:val="both"/>
        <w:rPr>
          <w:rFonts w:ascii="Garamond" w:hAnsi="Garamond"/>
          <w:sz w:val="24"/>
          <w:szCs w:val="24"/>
        </w:rPr>
      </w:pPr>
      <w:r w:rsidRPr="009C6940">
        <w:rPr>
          <w:rFonts w:ascii="Garamond" w:hAnsi="Garamond"/>
          <w:sz w:val="24"/>
          <w:szCs w:val="24"/>
        </w:rPr>
        <w:t>G</w:t>
      </w:r>
      <w:r w:rsidR="00360015" w:rsidRPr="009C6940">
        <w:rPr>
          <w:rFonts w:ascii="Garamond" w:hAnsi="Garamond"/>
          <w:sz w:val="24"/>
          <w:szCs w:val="24"/>
        </w:rPr>
        <w:t>j</w:t>
      </w:r>
      <w:r w:rsidR="007164ED" w:rsidRPr="009C6940">
        <w:rPr>
          <w:rFonts w:ascii="Garamond" w:hAnsi="Garamond"/>
          <w:sz w:val="24"/>
          <w:szCs w:val="24"/>
        </w:rPr>
        <w:t>ykata e Rrethit Gj</w:t>
      </w:r>
      <w:r w:rsidR="000B49B4" w:rsidRPr="009C6940">
        <w:rPr>
          <w:rFonts w:ascii="Garamond" w:hAnsi="Garamond"/>
          <w:sz w:val="24"/>
          <w:szCs w:val="24"/>
        </w:rPr>
        <w:t>yqësor Lushnjë</w:t>
      </w:r>
      <w:r w:rsidR="00BC5467">
        <w:rPr>
          <w:rFonts w:ascii="Garamond" w:hAnsi="Garamond"/>
          <w:sz w:val="24"/>
          <w:szCs w:val="24"/>
        </w:rPr>
        <w:t>,</w:t>
      </w:r>
      <w:r w:rsidR="000B49B4" w:rsidRPr="009C6940">
        <w:rPr>
          <w:rFonts w:ascii="Garamond" w:hAnsi="Garamond"/>
          <w:sz w:val="24"/>
          <w:szCs w:val="24"/>
        </w:rPr>
        <w:t xml:space="preserve"> me vendimin nr.</w:t>
      </w:r>
      <w:r w:rsidR="00BC5467">
        <w:rPr>
          <w:rFonts w:ascii="Garamond" w:hAnsi="Garamond"/>
          <w:sz w:val="24"/>
          <w:szCs w:val="24"/>
        </w:rPr>
        <w:t xml:space="preserve"> </w:t>
      </w:r>
      <w:r w:rsidR="000B49B4" w:rsidRPr="009C6940">
        <w:rPr>
          <w:rFonts w:ascii="Garamond" w:hAnsi="Garamond"/>
          <w:sz w:val="24"/>
          <w:szCs w:val="24"/>
        </w:rPr>
        <w:t>04(64-2019-1949</w:t>
      </w:r>
      <w:r w:rsidR="00360015" w:rsidRPr="009C6940">
        <w:rPr>
          <w:rFonts w:ascii="Garamond" w:hAnsi="Garamond"/>
          <w:sz w:val="24"/>
          <w:szCs w:val="24"/>
        </w:rPr>
        <w:t>)</w:t>
      </w:r>
      <w:r w:rsidR="000B49B4" w:rsidRPr="009C6940">
        <w:rPr>
          <w:rFonts w:ascii="Garamond" w:hAnsi="Garamond"/>
          <w:sz w:val="24"/>
          <w:szCs w:val="24"/>
        </w:rPr>
        <w:t>, datë 26</w:t>
      </w:r>
      <w:r w:rsidR="007164ED" w:rsidRPr="009C6940">
        <w:rPr>
          <w:rFonts w:ascii="Garamond" w:hAnsi="Garamond"/>
          <w:sz w:val="24"/>
          <w:szCs w:val="24"/>
        </w:rPr>
        <w:t>.9</w:t>
      </w:r>
      <w:r w:rsidRPr="009C6940">
        <w:rPr>
          <w:rFonts w:ascii="Garamond" w:hAnsi="Garamond"/>
          <w:sz w:val="24"/>
          <w:szCs w:val="24"/>
        </w:rPr>
        <w:t>.2019</w:t>
      </w:r>
      <w:r w:rsidR="00BC5467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9C6940">
        <w:rPr>
          <w:rFonts w:ascii="Garamond" w:hAnsi="Garamond"/>
          <w:sz w:val="24"/>
          <w:szCs w:val="24"/>
        </w:rPr>
        <w:t xml:space="preserve"> vendosi </w:t>
      </w:r>
      <w:r w:rsidR="00360015" w:rsidRPr="009C6940">
        <w:rPr>
          <w:rFonts w:ascii="Garamond" w:hAnsi="Garamond"/>
          <w:sz w:val="24"/>
          <w:szCs w:val="24"/>
        </w:rPr>
        <w:t xml:space="preserve">heqjen e zotësisë </w:t>
      </w:r>
      <w:r w:rsidR="000B49B4" w:rsidRPr="009C6940">
        <w:rPr>
          <w:rFonts w:ascii="Garamond" w:hAnsi="Garamond"/>
          <w:sz w:val="24"/>
          <w:szCs w:val="24"/>
        </w:rPr>
        <w:t xml:space="preserve">juridike </w:t>
      </w:r>
      <w:r w:rsidR="00360015" w:rsidRPr="009C6940">
        <w:rPr>
          <w:rFonts w:ascii="Garamond" w:hAnsi="Garamond"/>
          <w:sz w:val="24"/>
          <w:szCs w:val="24"/>
        </w:rPr>
        <w:t xml:space="preserve">për të vepruar të </w:t>
      </w:r>
      <w:r w:rsidR="00944FA4" w:rsidRPr="009C6940">
        <w:rPr>
          <w:rFonts w:ascii="Garamond" w:hAnsi="Garamond"/>
          <w:sz w:val="24"/>
          <w:szCs w:val="24"/>
        </w:rPr>
        <w:t>shtetasit Ardi</w:t>
      </w:r>
      <w:r w:rsidR="000B49B4" w:rsidRPr="009C6940">
        <w:rPr>
          <w:rFonts w:ascii="Garamond" w:hAnsi="Garamond"/>
          <w:sz w:val="24"/>
          <w:szCs w:val="24"/>
        </w:rPr>
        <w:t>an Peqini</w:t>
      </w:r>
      <w:r w:rsidRPr="009C6940">
        <w:rPr>
          <w:rFonts w:ascii="Garamond" w:hAnsi="Garamond"/>
          <w:sz w:val="24"/>
          <w:szCs w:val="24"/>
        </w:rPr>
        <w:t>,</w:t>
      </w:r>
      <w:r w:rsidR="007164ED" w:rsidRPr="009C6940">
        <w:rPr>
          <w:rFonts w:ascii="Garamond" w:hAnsi="Garamond"/>
          <w:sz w:val="24"/>
          <w:szCs w:val="24"/>
        </w:rPr>
        <w:t xml:space="preserve"> e datëlindjes </w:t>
      </w:r>
      <w:r w:rsidR="000B49B4" w:rsidRPr="009C6940">
        <w:rPr>
          <w:rFonts w:ascii="Garamond" w:hAnsi="Garamond"/>
          <w:sz w:val="24"/>
          <w:szCs w:val="24"/>
        </w:rPr>
        <w:t>3</w:t>
      </w:r>
      <w:r w:rsidR="00360015" w:rsidRPr="009C6940">
        <w:rPr>
          <w:rFonts w:ascii="Garamond" w:hAnsi="Garamond"/>
          <w:sz w:val="24"/>
          <w:szCs w:val="24"/>
        </w:rPr>
        <w:t>.</w:t>
      </w:r>
      <w:r w:rsidR="000B49B4" w:rsidRPr="009C6940">
        <w:rPr>
          <w:rFonts w:ascii="Garamond" w:hAnsi="Garamond"/>
          <w:sz w:val="24"/>
          <w:szCs w:val="24"/>
        </w:rPr>
        <w:t>10.1984</w:t>
      </w:r>
      <w:r w:rsidR="00D503E2" w:rsidRPr="009C6940">
        <w:rPr>
          <w:rFonts w:ascii="Garamond" w:hAnsi="Garamond"/>
          <w:sz w:val="24"/>
          <w:szCs w:val="24"/>
        </w:rPr>
        <w:t>,</w:t>
      </w:r>
      <w:r w:rsidR="000B49B4" w:rsidRPr="009C6940">
        <w:rPr>
          <w:rFonts w:ascii="Garamond" w:hAnsi="Garamond"/>
          <w:sz w:val="24"/>
          <w:szCs w:val="24"/>
        </w:rPr>
        <w:t xml:space="preserve"> </w:t>
      </w:r>
      <w:r w:rsidR="007164ED" w:rsidRPr="009C6940">
        <w:rPr>
          <w:rFonts w:ascii="Garamond" w:hAnsi="Garamond"/>
          <w:sz w:val="24"/>
          <w:szCs w:val="24"/>
        </w:rPr>
        <w:t>si</w:t>
      </w:r>
      <w:r w:rsidR="00360015" w:rsidRPr="009C6940">
        <w:rPr>
          <w:rFonts w:ascii="Garamond" w:hAnsi="Garamond"/>
          <w:sz w:val="24"/>
          <w:szCs w:val="24"/>
        </w:rPr>
        <w:t xml:space="preserve"> dhe </w:t>
      </w:r>
      <w:r w:rsidR="007164ED" w:rsidRPr="009C6940">
        <w:rPr>
          <w:rFonts w:ascii="Garamond" w:hAnsi="Garamond"/>
          <w:sz w:val="24"/>
          <w:szCs w:val="24"/>
        </w:rPr>
        <w:t xml:space="preserve">caktimin e </w:t>
      </w:r>
      <w:r w:rsidR="000B49B4" w:rsidRPr="009C6940">
        <w:rPr>
          <w:rFonts w:ascii="Garamond" w:hAnsi="Garamond"/>
          <w:sz w:val="24"/>
          <w:szCs w:val="24"/>
        </w:rPr>
        <w:t>ti</w:t>
      </w:r>
      <w:r w:rsidR="007164ED" w:rsidRPr="009C6940">
        <w:rPr>
          <w:rFonts w:ascii="Garamond" w:hAnsi="Garamond"/>
          <w:sz w:val="24"/>
          <w:szCs w:val="24"/>
        </w:rPr>
        <w:t xml:space="preserve">j nën </w:t>
      </w:r>
      <w:r w:rsidR="00360015" w:rsidRPr="009C6940">
        <w:rPr>
          <w:rFonts w:ascii="Garamond" w:hAnsi="Garamond"/>
          <w:sz w:val="24"/>
          <w:szCs w:val="24"/>
        </w:rPr>
        <w:t>k</w:t>
      </w:r>
      <w:r w:rsidR="007164ED" w:rsidRPr="009C6940">
        <w:rPr>
          <w:rFonts w:ascii="Garamond" w:hAnsi="Garamond"/>
          <w:sz w:val="24"/>
          <w:szCs w:val="24"/>
        </w:rPr>
        <w:t xml:space="preserve">ujdestarinë ligjore </w:t>
      </w:r>
      <w:r w:rsidR="000B49B4" w:rsidRPr="009C6940">
        <w:rPr>
          <w:rFonts w:ascii="Garamond" w:hAnsi="Garamond"/>
          <w:sz w:val="24"/>
          <w:szCs w:val="24"/>
        </w:rPr>
        <w:t>të shtetases Fatbardha Peqini</w:t>
      </w:r>
      <w:r w:rsidR="007164ED" w:rsidRPr="009C6940">
        <w:rPr>
          <w:rFonts w:ascii="Garamond" w:hAnsi="Garamond"/>
          <w:sz w:val="24"/>
          <w:szCs w:val="24"/>
        </w:rPr>
        <w:t>.</w:t>
      </w:r>
    </w:p>
    <w:p w14:paraId="13EBB0EC" w14:textId="77777777" w:rsidR="00D503E2" w:rsidRPr="009C6940" w:rsidRDefault="00D503E2" w:rsidP="009C6940">
      <w:pPr>
        <w:spacing w:after="0"/>
        <w:ind w:firstLine="288"/>
        <w:jc w:val="both"/>
        <w:rPr>
          <w:rFonts w:ascii="Garamond" w:hAnsi="Garamond"/>
          <w:sz w:val="24"/>
          <w:szCs w:val="24"/>
        </w:rPr>
      </w:pPr>
    </w:p>
    <w:sectPr w:rsidR="00D503E2" w:rsidRPr="009C69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B49B4"/>
    <w:rsid w:val="00210378"/>
    <w:rsid w:val="00360015"/>
    <w:rsid w:val="007164ED"/>
    <w:rsid w:val="00780AD7"/>
    <w:rsid w:val="00944FA4"/>
    <w:rsid w:val="009C6940"/>
    <w:rsid w:val="00B70653"/>
    <w:rsid w:val="00BC5467"/>
    <w:rsid w:val="00D503E2"/>
    <w:rsid w:val="00DD66D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BB0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1949</Nr_x002e__x0020_akti>
    <Data_x0020_e_x0020_Krijimit xmlns="0e656187-b300-4fb0-8bf4-3a50f872073c">2019-11-04T14:45:14Z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2019-10-31T23:00:00Z</Date_x0020_protokolli>
    <Titulli xmlns="0e656187-b300-4fb0-8bf4-3a50f872073c">Vendim (i shkurtuar) për heqjen e zotësisë pë te vepruar të shtetasit Ardjan Peqini</Titulli>
    <Modifikuesi xmlns="0e656187-b300-4fb0-8bf4-3a50f872073c">entela.suli</Modifikuesi>
    <Nr_x002e__x0020_prot_x0020_QBZ xmlns="0e656187-b300-4fb0-8bf4-3a50f872073c">1515/1</Nr_x002e__x0020_prot_x0020_QBZ>
    <Data_x0020_e_x0020_Modifikimit xmlns="0e656187-b300-4fb0-8bf4-3a50f872073c">2019-11-04T14:57:36Z</Data_x0020_e_x0020_Modifikimit>
    <Dekretuar xmlns="0e656187-b300-4fb0-8bf4-3a50f872073c">false</Dekretuar>
    <Data xmlns="0e656187-b300-4fb0-8bf4-3a50f872073c">2019-09-25T22:00:00Z</Data>
    <Nr_x002e__x0020_protokolli_x0020_i_x0020_aktit xmlns="0e656187-b300-4fb0-8bf4-3a50f872073c">765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E8372B8D234D6595F5EE7EF3359D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E8372B8D234D6595F5EE7EF3359D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3AF293D-22EE-40B0-8A16-68B43E4AC6D7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86105D7-5E61-4EA6-9B71-16F6641429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EAB963-4CA0-4B5C-A513-CCD2298AA1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A205D1-F0A2-4C36-8BD0-4E5559B7A9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E26BA5-5588-4B79-AD1D-C7EBB7761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Jorina Kryeziu</cp:lastModifiedBy>
  <cp:revision>6</cp:revision>
  <dcterms:created xsi:type="dcterms:W3CDTF">2019-11-04T13:22:00Z</dcterms:created>
  <dcterms:modified xsi:type="dcterms:W3CDTF">2019-11-05T09:49:00Z</dcterms:modified>
</cp:coreProperties>
</file>