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D31FD" w14:textId="77777777" w:rsidR="00B70653" w:rsidRPr="00BC4265" w:rsidRDefault="00780AD7" w:rsidP="00BC42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4265">
        <w:rPr>
          <w:rFonts w:ascii="Garamond" w:hAnsi="Garamond"/>
          <w:b/>
          <w:sz w:val="24"/>
          <w:szCs w:val="24"/>
        </w:rPr>
        <w:t>VENDIM</w:t>
      </w:r>
    </w:p>
    <w:p w14:paraId="1A5D4D98" w14:textId="77777777" w:rsidR="00780AD7" w:rsidRPr="00A64727" w:rsidRDefault="00780AD7" w:rsidP="00BC426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64727">
        <w:rPr>
          <w:rFonts w:ascii="Garamond" w:hAnsi="Garamond"/>
          <w:i/>
          <w:sz w:val="24"/>
          <w:szCs w:val="24"/>
        </w:rPr>
        <w:t>(i shkurtuar)</w:t>
      </w:r>
    </w:p>
    <w:p w14:paraId="314D31FE" w14:textId="08768109" w:rsidR="00BC4265" w:rsidRPr="00A2382B" w:rsidRDefault="00BC4265" w:rsidP="00BC42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14D31FF" w14:textId="48664E51" w:rsidR="00D503E2" w:rsidRPr="00A2382B" w:rsidRDefault="00780AD7" w:rsidP="00BC42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0672DE">
        <w:rPr>
          <w:rFonts w:ascii="Garamond" w:hAnsi="Garamond"/>
          <w:sz w:val="24"/>
          <w:szCs w:val="24"/>
        </w:rPr>
        <w:t>Lushnjë</w:t>
      </w:r>
      <w:r w:rsidR="0010668B">
        <w:rPr>
          <w:rFonts w:ascii="Garamond" w:hAnsi="Garamond"/>
          <w:sz w:val="24"/>
          <w:szCs w:val="24"/>
        </w:rPr>
        <w:t xml:space="preserve"> </w:t>
      </w:r>
      <w:r w:rsidR="00360015" w:rsidRPr="00A2382B">
        <w:rPr>
          <w:rFonts w:ascii="Garamond" w:hAnsi="Garamond"/>
          <w:sz w:val="24"/>
          <w:szCs w:val="24"/>
        </w:rPr>
        <w:t>me vendimin nr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4C31DA">
        <w:rPr>
          <w:rFonts w:ascii="Garamond" w:hAnsi="Garamond"/>
          <w:sz w:val="24"/>
          <w:szCs w:val="24"/>
        </w:rPr>
        <w:t xml:space="preserve"> </w:t>
      </w:r>
      <w:r w:rsidR="000672DE">
        <w:rPr>
          <w:rFonts w:ascii="Garamond" w:hAnsi="Garamond"/>
          <w:sz w:val="24"/>
          <w:szCs w:val="24"/>
        </w:rPr>
        <w:t>4</w:t>
      </w:r>
      <w:r w:rsidR="00A64727">
        <w:rPr>
          <w:rFonts w:ascii="Garamond" w:hAnsi="Garamond"/>
          <w:sz w:val="24"/>
          <w:szCs w:val="24"/>
        </w:rPr>
        <w:t xml:space="preserve"> </w:t>
      </w:r>
      <w:r w:rsidR="0010668B">
        <w:rPr>
          <w:rFonts w:ascii="Garamond" w:hAnsi="Garamond"/>
          <w:sz w:val="24"/>
          <w:szCs w:val="24"/>
        </w:rPr>
        <w:t>(</w:t>
      </w:r>
      <w:r w:rsidR="000672DE">
        <w:rPr>
          <w:rFonts w:ascii="Garamond" w:hAnsi="Garamond"/>
          <w:sz w:val="24"/>
          <w:szCs w:val="24"/>
        </w:rPr>
        <w:t>64-2021-1332</w:t>
      </w:r>
      <w:r w:rsidR="00A31E4E">
        <w:rPr>
          <w:rFonts w:ascii="Garamond" w:hAnsi="Garamond"/>
          <w:sz w:val="24"/>
          <w:szCs w:val="24"/>
        </w:rPr>
        <w:t>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10668B">
        <w:rPr>
          <w:rFonts w:ascii="Garamond" w:hAnsi="Garamond"/>
          <w:sz w:val="24"/>
          <w:szCs w:val="24"/>
        </w:rPr>
        <w:t>1</w:t>
      </w:r>
      <w:r w:rsidR="000672DE">
        <w:rPr>
          <w:rFonts w:ascii="Garamond" w:hAnsi="Garamond"/>
          <w:sz w:val="24"/>
          <w:szCs w:val="24"/>
        </w:rPr>
        <w:t>0</w:t>
      </w:r>
      <w:r w:rsidR="00A2382B">
        <w:rPr>
          <w:rFonts w:ascii="Garamond" w:hAnsi="Garamond"/>
          <w:sz w:val="24"/>
          <w:szCs w:val="24"/>
        </w:rPr>
        <w:t>.</w:t>
      </w:r>
      <w:r w:rsidR="000672DE">
        <w:rPr>
          <w:rFonts w:ascii="Garamond" w:hAnsi="Garamond"/>
          <w:sz w:val="24"/>
          <w:szCs w:val="24"/>
        </w:rPr>
        <w:t>6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0672DE">
        <w:rPr>
          <w:rFonts w:ascii="Garamond" w:hAnsi="Garamond"/>
          <w:sz w:val="24"/>
          <w:szCs w:val="24"/>
        </w:rPr>
        <w:t>heqjen e zotësisë për të vepruar p</w:t>
      </w:r>
      <w:r w:rsidR="0010668B">
        <w:rPr>
          <w:rFonts w:ascii="Garamond" w:hAnsi="Garamond"/>
          <w:sz w:val="24"/>
          <w:szCs w:val="24"/>
        </w:rPr>
        <w:t>ë</w:t>
      </w:r>
      <w:r w:rsidR="000672DE">
        <w:rPr>
          <w:rFonts w:ascii="Garamond" w:hAnsi="Garamond"/>
          <w:sz w:val="24"/>
          <w:szCs w:val="24"/>
        </w:rPr>
        <w:t>r shtetasin</w:t>
      </w:r>
      <w:r w:rsidR="0010668B">
        <w:rPr>
          <w:rFonts w:ascii="Garamond" w:hAnsi="Garamond"/>
          <w:sz w:val="24"/>
          <w:szCs w:val="24"/>
        </w:rPr>
        <w:t xml:space="preserve"> </w:t>
      </w:r>
      <w:r w:rsidR="006D6E42">
        <w:rPr>
          <w:rFonts w:ascii="Garamond" w:hAnsi="Garamond"/>
          <w:sz w:val="24"/>
          <w:szCs w:val="24"/>
        </w:rPr>
        <w:t xml:space="preserve">Fatmir </w:t>
      </w:r>
      <w:r w:rsidR="006D6E42" w:rsidRPr="00270E09">
        <w:rPr>
          <w:rFonts w:ascii="Garamond" w:hAnsi="Garamond"/>
          <w:sz w:val="24"/>
          <w:szCs w:val="24"/>
        </w:rPr>
        <w:t>G</w:t>
      </w:r>
      <w:r w:rsidR="004C31DA" w:rsidRPr="00270E09">
        <w:rPr>
          <w:rFonts w:ascii="Garamond" w:hAnsi="Garamond"/>
          <w:sz w:val="24"/>
          <w:szCs w:val="24"/>
        </w:rPr>
        <w:t>u</w:t>
      </w:r>
      <w:r w:rsidR="006D6E42" w:rsidRPr="00270E09">
        <w:rPr>
          <w:rFonts w:ascii="Garamond" w:hAnsi="Garamond"/>
          <w:sz w:val="24"/>
          <w:szCs w:val="24"/>
        </w:rPr>
        <w:t>ci</w:t>
      </w:r>
      <w:r w:rsidR="00EA5BA2" w:rsidRPr="00270E09">
        <w:rPr>
          <w:rFonts w:ascii="Garamond" w:hAnsi="Garamond"/>
          <w:sz w:val="24"/>
          <w:szCs w:val="24"/>
        </w:rPr>
        <w:t>,</w:t>
      </w:r>
      <w:r w:rsidR="00EA5BA2">
        <w:rPr>
          <w:rFonts w:ascii="Garamond" w:hAnsi="Garamond"/>
          <w:sz w:val="24"/>
          <w:szCs w:val="24"/>
        </w:rPr>
        <w:t xml:space="preserve"> lindur </w:t>
      </w:r>
      <w:r w:rsidR="006D6E42">
        <w:rPr>
          <w:rFonts w:ascii="Garamond" w:hAnsi="Garamond"/>
          <w:sz w:val="24"/>
          <w:szCs w:val="24"/>
        </w:rPr>
        <w:t xml:space="preserve">dhe banues në Lushnjë </w:t>
      </w:r>
      <w:r w:rsidR="00EA5BA2">
        <w:rPr>
          <w:rFonts w:ascii="Garamond" w:hAnsi="Garamond"/>
          <w:sz w:val="24"/>
          <w:szCs w:val="24"/>
        </w:rPr>
        <w:t>m</w:t>
      </w:r>
      <w:r w:rsidR="0010668B">
        <w:rPr>
          <w:rFonts w:ascii="Garamond" w:hAnsi="Garamond"/>
          <w:sz w:val="24"/>
          <w:szCs w:val="24"/>
        </w:rPr>
        <w:t xml:space="preserve">ë </w:t>
      </w:r>
      <w:r w:rsidR="006D6E42">
        <w:rPr>
          <w:rFonts w:ascii="Garamond" w:hAnsi="Garamond"/>
          <w:sz w:val="24"/>
          <w:szCs w:val="24"/>
        </w:rPr>
        <w:t xml:space="preserve">datë 23.10.1965, dhe vendosjen e tij në kujdestarinë e përfaqësuesit ligjor shtetasit Irind </w:t>
      </w:r>
      <w:r w:rsidR="006D6E42" w:rsidRPr="00270E09">
        <w:rPr>
          <w:rFonts w:ascii="Garamond" w:hAnsi="Garamond"/>
          <w:sz w:val="24"/>
          <w:szCs w:val="24"/>
        </w:rPr>
        <w:t>G</w:t>
      </w:r>
      <w:r w:rsidR="00270E09">
        <w:rPr>
          <w:rFonts w:ascii="Garamond" w:hAnsi="Garamond"/>
          <w:sz w:val="24"/>
          <w:szCs w:val="24"/>
        </w:rPr>
        <w:t>uc</w:t>
      </w:r>
      <w:bookmarkStart w:id="0" w:name="_GoBack"/>
      <w:bookmarkEnd w:id="0"/>
      <w:r w:rsidR="004C31DA" w:rsidRPr="00270E09">
        <w:rPr>
          <w:rFonts w:ascii="Garamond" w:hAnsi="Garamond"/>
          <w:sz w:val="24"/>
          <w:szCs w:val="24"/>
        </w:rPr>
        <w:t>i</w:t>
      </w:r>
      <w:r w:rsidR="006D6E42" w:rsidRPr="00270E09">
        <w:rPr>
          <w:rFonts w:ascii="Garamond" w:hAnsi="Garamond"/>
          <w:sz w:val="24"/>
          <w:szCs w:val="24"/>
        </w:rPr>
        <w:t>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672DE"/>
    <w:rsid w:val="0010668B"/>
    <w:rsid w:val="00117F33"/>
    <w:rsid w:val="001250F7"/>
    <w:rsid w:val="00210378"/>
    <w:rsid w:val="00270E09"/>
    <w:rsid w:val="002A0A86"/>
    <w:rsid w:val="00360015"/>
    <w:rsid w:val="00452839"/>
    <w:rsid w:val="00481E1D"/>
    <w:rsid w:val="004A2B16"/>
    <w:rsid w:val="004C31DA"/>
    <w:rsid w:val="005B2381"/>
    <w:rsid w:val="005C5ABD"/>
    <w:rsid w:val="005E0EEB"/>
    <w:rsid w:val="006019C0"/>
    <w:rsid w:val="00670377"/>
    <w:rsid w:val="006A0433"/>
    <w:rsid w:val="006D6E42"/>
    <w:rsid w:val="00733315"/>
    <w:rsid w:val="00780AD7"/>
    <w:rsid w:val="007C31B5"/>
    <w:rsid w:val="00963BE0"/>
    <w:rsid w:val="00A2382B"/>
    <w:rsid w:val="00A27438"/>
    <w:rsid w:val="00A31E4E"/>
    <w:rsid w:val="00A5331D"/>
    <w:rsid w:val="00A64727"/>
    <w:rsid w:val="00AA5C11"/>
    <w:rsid w:val="00B70653"/>
    <w:rsid w:val="00BC4265"/>
    <w:rsid w:val="00C06725"/>
    <w:rsid w:val="00D503E2"/>
    <w:rsid w:val="00D66829"/>
    <w:rsid w:val="00DD66D6"/>
    <w:rsid w:val="00DF068A"/>
    <w:rsid w:val="00DF243C"/>
    <w:rsid w:val="00EA5BA2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31FD"/>
  <w15:docId w15:val="{0A5D5FFD-CF68-4E24-9D88-F04514F6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2021-07-14T07:12:21Z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2021-07-11T22:00:00Z</Date_x0020_protokolli>
    <Titulli xmlns="0e656187-b300-4fb0-8bf4-3a50f872073c">Heqjen e zotësisë për të vepruar të shtetasit Fatmir Guçi dhe caktimin e kujdestarit</Titulli>
    <Modifikuesi xmlns="0e656187-b300-4fb0-8bf4-3a50f872073c">Amarilda.Muja</Modifikuesi>
    <Nr_x002e__x0020_prot_x0020_QBZ xmlns="0e656187-b300-4fb0-8bf4-3a50f872073c">1023/1</Nr_x002e__x0020_prot_x0020_QBZ>
    <Data_x0020_e_x0020_Modifikimit xmlns="0e656187-b300-4fb0-8bf4-3a50f872073c">2021-07-14T09:57:36Z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4/149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0F1A939B04560B1AA1959A6AC4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0F1A939B04560B1AA1959A6AC4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50949-DA4A-4204-8A68-B2451C03D4C9}">
  <ds:schemaRefs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C554981-094C-4F90-BB37-A55F67B605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4EF3D-87DF-45A8-A558-C11527686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531FC1-2BB9-4B53-B4CA-4FBFC3A5FF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0FD972-85B7-45B4-AD45-CE540010E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C07DD2-3D8A-4BDC-8777-203CD9328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Fatmir Guçi dhe caktimin e kujdestarit</vt:lpstr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Fatmir Guçi dhe caktimin e kujdestarit</dc:title>
  <dc:creator>Entela Suli</dc:creator>
  <cp:lastModifiedBy>Entela Suli</cp:lastModifiedBy>
  <cp:revision>8</cp:revision>
  <dcterms:created xsi:type="dcterms:W3CDTF">2021-07-14T07:15:00Z</dcterms:created>
  <dcterms:modified xsi:type="dcterms:W3CDTF">2021-07-15T08:32:00Z</dcterms:modified>
</cp:coreProperties>
</file>