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E8BD28" w14:textId="77777777" w:rsidR="00B70653" w:rsidRPr="00090DA0" w:rsidRDefault="00780AD7" w:rsidP="00090DA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90DA0">
        <w:rPr>
          <w:rFonts w:ascii="Garamond" w:hAnsi="Garamond"/>
          <w:b/>
          <w:sz w:val="24"/>
          <w:szCs w:val="24"/>
        </w:rPr>
        <w:t>VENDIM</w:t>
      </w:r>
    </w:p>
    <w:p w14:paraId="1316207D" w14:textId="77777777" w:rsidR="00780AD7" w:rsidRPr="00090DA0" w:rsidRDefault="00780AD7" w:rsidP="00090DA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090DA0">
        <w:rPr>
          <w:rFonts w:ascii="Garamond" w:hAnsi="Garamond"/>
          <w:i/>
          <w:sz w:val="24"/>
          <w:szCs w:val="24"/>
        </w:rPr>
        <w:t>(i shkurtuar)</w:t>
      </w:r>
    </w:p>
    <w:p w14:paraId="1EE8BD29" w14:textId="52E9292F" w:rsidR="00090DA0" w:rsidRPr="00090DA0" w:rsidRDefault="00090DA0" w:rsidP="00090DA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EE8BD2A" w14:textId="119479D3" w:rsidR="00D503E2" w:rsidRPr="00090DA0" w:rsidRDefault="00780AD7" w:rsidP="00090DA0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eastAsia="ja-JP"/>
        </w:rPr>
      </w:pPr>
      <w:r w:rsidRPr="00090DA0">
        <w:rPr>
          <w:rFonts w:ascii="Garamond" w:hAnsi="Garamond"/>
          <w:sz w:val="24"/>
          <w:szCs w:val="24"/>
        </w:rPr>
        <w:t>G</w:t>
      </w:r>
      <w:r w:rsidR="00360015" w:rsidRPr="00090DA0">
        <w:rPr>
          <w:rFonts w:ascii="Garamond" w:hAnsi="Garamond"/>
          <w:sz w:val="24"/>
          <w:szCs w:val="24"/>
        </w:rPr>
        <w:t>j</w:t>
      </w:r>
      <w:r w:rsidR="001250F7" w:rsidRPr="00090DA0">
        <w:rPr>
          <w:rFonts w:ascii="Garamond" w:hAnsi="Garamond"/>
          <w:sz w:val="24"/>
          <w:szCs w:val="24"/>
        </w:rPr>
        <w:t xml:space="preserve">ykata e Rrethit Gjyqësor </w:t>
      </w:r>
      <w:r w:rsidR="008B1C03" w:rsidRPr="00090DA0">
        <w:rPr>
          <w:rFonts w:ascii="Garamond" w:hAnsi="Garamond"/>
          <w:sz w:val="24"/>
          <w:szCs w:val="24"/>
        </w:rPr>
        <w:t>Shkodër</w:t>
      </w:r>
      <w:r w:rsidR="002E0E43">
        <w:rPr>
          <w:rFonts w:ascii="Garamond" w:hAnsi="Garamond"/>
          <w:sz w:val="24"/>
          <w:szCs w:val="24"/>
        </w:rPr>
        <w:t xml:space="preserve">, </w:t>
      </w:r>
      <w:r w:rsidR="00360015" w:rsidRPr="00090DA0">
        <w:rPr>
          <w:rFonts w:ascii="Garamond" w:hAnsi="Garamond"/>
          <w:sz w:val="24"/>
          <w:szCs w:val="24"/>
        </w:rPr>
        <w:t>me vendimin nr</w:t>
      </w:r>
      <w:r w:rsidR="00D66829" w:rsidRPr="00090DA0">
        <w:rPr>
          <w:rFonts w:ascii="Garamond" w:hAnsi="Garamond"/>
          <w:sz w:val="24"/>
          <w:szCs w:val="24"/>
        </w:rPr>
        <w:t xml:space="preserve">. </w:t>
      </w:r>
      <w:r w:rsidR="008B1C03" w:rsidRPr="00090DA0">
        <w:rPr>
          <w:rFonts w:ascii="Garamond" w:hAnsi="Garamond"/>
          <w:sz w:val="24"/>
          <w:szCs w:val="24"/>
        </w:rPr>
        <w:t>6</w:t>
      </w:r>
      <w:r w:rsidR="00117F33" w:rsidRPr="00090DA0">
        <w:rPr>
          <w:rFonts w:ascii="Garamond" w:hAnsi="Garamond"/>
          <w:sz w:val="24"/>
          <w:szCs w:val="24"/>
        </w:rPr>
        <w:t xml:space="preserve"> (</w:t>
      </w:r>
      <w:r w:rsidR="008B1C03" w:rsidRPr="00090DA0">
        <w:rPr>
          <w:rFonts w:ascii="Garamond" w:hAnsi="Garamond"/>
          <w:sz w:val="24"/>
          <w:szCs w:val="24"/>
        </w:rPr>
        <w:t>1013</w:t>
      </w:r>
      <w:r w:rsidR="00117F33" w:rsidRPr="00090DA0">
        <w:rPr>
          <w:rFonts w:ascii="Garamond" w:hAnsi="Garamond"/>
          <w:sz w:val="24"/>
          <w:szCs w:val="24"/>
        </w:rPr>
        <w:t>)</w:t>
      </w:r>
      <w:r w:rsidR="004A2B16" w:rsidRPr="00090DA0">
        <w:rPr>
          <w:rFonts w:ascii="Garamond" w:hAnsi="Garamond"/>
          <w:sz w:val="24"/>
          <w:szCs w:val="24"/>
        </w:rPr>
        <w:t>,</w:t>
      </w:r>
      <w:r w:rsidRPr="00090DA0">
        <w:rPr>
          <w:rFonts w:ascii="Garamond" w:hAnsi="Garamond"/>
          <w:sz w:val="24"/>
          <w:szCs w:val="24"/>
        </w:rPr>
        <w:t xml:space="preserve"> datë </w:t>
      </w:r>
      <w:r w:rsidR="008B1C03" w:rsidRPr="00090DA0">
        <w:rPr>
          <w:rFonts w:ascii="Garamond" w:hAnsi="Garamond"/>
          <w:sz w:val="24"/>
          <w:szCs w:val="24"/>
        </w:rPr>
        <w:t>21.3</w:t>
      </w:r>
      <w:r w:rsidR="00D66829" w:rsidRPr="00090DA0">
        <w:rPr>
          <w:rFonts w:ascii="Garamond" w:hAnsi="Garamond"/>
          <w:sz w:val="24"/>
          <w:szCs w:val="24"/>
        </w:rPr>
        <w:t>.</w:t>
      </w:r>
      <w:r w:rsidR="00C52795" w:rsidRPr="00090DA0">
        <w:rPr>
          <w:rFonts w:ascii="Garamond" w:hAnsi="Garamond"/>
          <w:sz w:val="24"/>
          <w:szCs w:val="24"/>
        </w:rPr>
        <w:t>2022</w:t>
      </w:r>
      <w:r w:rsidR="002E0E43">
        <w:rPr>
          <w:rFonts w:ascii="Garamond" w:hAnsi="Garamond"/>
          <w:sz w:val="24"/>
          <w:szCs w:val="24"/>
        </w:rPr>
        <w:t>,</w:t>
      </w:r>
      <w:r w:rsidRPr="00090DA0">
        <w:rPr>
          <w:rFonts w:ascii="Garamond" w:hAnsi="Garamond"/>
          <w:sz w:val="24"/>
          <w:szCs w:val="24"/>
        </w:rPr>
        <w:t xml:space="preserve"> vendosi</w:t>
      </w:r>
      <w:r w:rsidR="00D66829" w:rsidRPr="00090DA0">
        <w:rPr>
          <w:rFonts w:ascii="Garamond" w:hAnsi="Garamond"/>
          <w:sz w:val="24"/>
          <w:szCs w:val="24"/>
        </w:rPr>
        <w:t xml:space="preserve"> </w:t>
      </w:r>
      <w:r w:rsidR="008B1C03" w:rsidRPr="00090DA0">
        <w:rPr>
          <w:rFonts w:ascii="Garamond" w:hAnsi="Garamond"/>
          <w:sz w:val="24"/>
          <w:szCs w:val="24"/>
        </w:rPr>
        <w:t>pranimin e kërkesës për marrjen e masës së përkohshme dhe urgjente d</w:t>
      </w:r>
      <w:r w:rsidR="002E0E43">
        <w:rPr>
          <w:rFonts w:ascii="Garamond" w:hAnsi="Garamond"/>
          <w:sz w:val="24"/>
          <w:szCs w:val="24"/>
        </w:rPr>
        <w:t>he me efekt të menjëhershëm ekzekutu</w:t>
      </w:r>
      <w:r w:rsidR="008B1C03" w:rsidRPr="00090DA0">
        <w:rPr>
          <w:rFonts w:ascii="Garamond" w:hAnsi="Garamond"/>
          <w:sz w:val="24"/>
          <w:szCs w:val="24"/>
        </w:rPr>
        <w:t>es të kërkueses Shqiponja Likaj</w:t>
      </w:r>
      <w:r w:rsidR="00E95950">
        <w:rPr>
          <w:rFonts w:ascii="Garamond" w:hAnsi="Garamond"/>
          <w:sz w:val="24"/>
          <w:szCs w:val="24"/>
        </w:rPr>
        <w:t>;</w:t>
      </w:r>
      <w:r w:rsidR="008B1C03" w:rsidRPr="00090DA0">
        <w:rPr>
          <w:rFonts w:ascii="Garamond" w:hAnsi="Garamond"/>
          <w:sz w:val="24"/>
          <w:szCs w:val="24"/>
        </w:rPr>
        <w:t xml:space="preserve"> </w:t>
      </w:r>
      <w:r w:rsidR="00E95950">
        <w:rPr>
          <w:rFonts w:ascii="Garamond" w:hAnsi="Garamond"/>
          <w:sz w:val="24"/>
          <w:szCs w:val="24"/>
        </w:rPr>
        <w:t>c</w:t>
      </w:r>
      <w:r w:rsidR="00E95950" w:rsidRPr="00090DA0">
        <w:rPr>
          <w:rFonts w:ascii="Garamond" w:hAnsi="Garamond"/>
          <w:sz w:val="24"/>
          <w:szCs w:val="24"/>
        </w:rPr>
        <w:t>akti</w:t>
      </w:r>
      <w:bookmarkStart w:id="0" w:name="_GoBack"/>
      <w:bookmarkEnd w:id="0"/>
      <w:r w:rsidR="00E95950" w:rsidRPr="00090DA0">
        <w:rPr>
          <w:rFonts w:ascii="Garamond" w:hAnsi="Garamond"/>
          <w:sz w:val="24"/>
          <w:szCs w:val="24"/>
        </w:rPr>
        <w:t xml:space="preserve">min </w:t>
      </w:r>
      <w:r w:rsidR="008B1C03" w:rsidRPr="00090DA0">
        <w:rPr>
          <w:rFonts w:ascii="Garamond" w:hAnsi="Garamond"/>
          <w:sz w:val="24"/>
          <w:szCs w:val="24"/>
        </w:rPr>
        <w:t>si kujdestare të përkohshme ligj</w:t>
      </w:r>
      <w:r w:rsidR="002E0E43">
        <w:rPr>
          <w:rFonts w:ascii="Garamond" w:hAnsi="Garamond"/>
          <w:sz w:val="24"/>
          <w:szCs w:val="24"/>
        </w:rPr>
        <w:t>o</w:t>
      </w:r>
      <w:r w:rsidR="008B1C03" w:rsidRPr="00090DA0">
        <w:rPr>
          <w:rFonts w:ascii="Garamond" w:hAnsi="Garamond"/>
          <w:sz w:val="24"/>
          <w:szCs w:val="24"/>
        </w:rPr>
        <w:t>re për shtetasen madhore Elvira Marinaj</w:t>
      </w:r>
      <w:r w:rsidR="002E0E43">
        <w:rPr>
          <w:rFonts w:ascii="Garamond" w:hAnsi="Garamond"/>
          <w:sz w:val="24"/>
          <w:szCs w:val="24"/>
        </w:rPr>
        <w:t>,</w:t>
      </w:r>
      <w:r w:rsidR="008B1C03" w:rsidRPr="00090DA0">
        <w:rPr>
          <w:rFonts w:ascii="Garamond" w:hAnsi="Garamond"/>
          <w:sz w:val="24"/>
          <w:szCs w:val="24"/>
        </w:rPr>
        <w:t xml:space="preserve"> e datëlindjes 15.</w:t>
      </w:r>
      <w:r w:rsidR="00AF7707">
        <w:rPr>
          <w:rFonts w:ascii="Garamond" w:hAnsi="Garamond"/>
          <w:sz w:val="24"/>
          <w:szCs w:val="24"/>
        </w:rPr>
        <w:t>9</w:t>
      </w:r>
      <w:r w:rsidR="008B1C03" w:rsidRPr="00090DA0">
        <w:rPr>
          <w:rFonts w:ascii="Garamond" w:hAnsi="Garamond"/>
          <w:sz w:val="24"/>
          <w:szCs w:val="24"/>
        </w:rPr>
        <w:t>.19</w:t>
      </w:r>
      <w:r w:rsidR="002E0E43">
        <w:rPr>
          <w:rFonts w:ascii="Garamond" w:hAnsi="Garamond"/>
          <w:sz w:val="24"/>
          <w:szCs w:val="24"/>
        </w:rPr>
        <w:t>91</w:t>
      </w:r>
      <w:r w:rsidR="008B1C03" w:rsidRPr="00090DA0">
        <w:rPr>
          <w:rFonts w:ascii="Garamond" w:hAnsi="Garamond"/>
          <w:sz w:val="24"/>
          <w:szCs w:val="24"/>
        </w:rPr>
        <w:t xml:space="preserve">, </w:t>
      </w:r>
      <w:r w:rsidR="002E0E43">
        <w:rPr>
          <w:rFonts w:ascii="Garamond" w:hAnsi="Garamond"/>
          <w:sz w:val="24"/>
          <w:szCs w:val="24"/>
        </w:rPr>
        <w:t xml:space="preserve">motrën e saj shtetasen Shqiponja Likaj, </w:t>
      </w:r>
      <w:r w:rsidR="008B1C03" w:rsidRPr="00090DA0">
        <w:rPr>
          <w:rFonts w:ascii="Garamond" w:hAnsi="Garamond"/>
          <w:sz w:val="24"/>
          <w:szCs w:val="24"/>
        </w:rPr>
        <w:t>për të kryer të gjitha veprimet juridike të saj, në emër dhe për</w:t>
      </w:r>
      <w:r w:rsidR="00E7597C" w:rsidRPr="00090DA0">
        <w:rPr>
          <w:rFonts w:ascii="Garamond" w:hAnsi="Garamond"/>
          <w:sz w:val="24"/>
          <w:szCs w:val="24"/>
        </w:rPr>
        <w:t xml:space="preserve"> llogari të shtetases madhore Elvir</w:t>
      </w:r>
      <w:r w:rsidR="008B1C03" w:rsidRPr="00090DA0">
        <w:rPr>
          <w:rFonts w:ascii="Garamond" w:hAnsi="Garamond"/>
          <w:sz w:val="24"/>
          <w:szCs w:val="24"/>
        </w:rPr>
        <w:t>a Marinajn dhe për ta përfaqësuar atë, në çfarëdolloj institucioni publik a privat, derisa të shqyrtohet me vendim përfundimtar çështja gjyqësore</w:t>
      </w:r>
      <w:r w:rsidR="003F7364">
        <w:rPr>
          <w:rFonts w:ascii="Garamond" w:hAnsi="Garamond"/>
          <w:sz w:val="24"/>
          <w:szCs w:val="24"/>
        </w:rPr>
        <w:t>,</w:t>
      </w:r>
      <w:r w:rsidR="008B1C03" w:rsidRPr="00090DA0">
        <w:rPr>
          <w:rFonts w:ascii="Garamond" w:hAnsi="Garamond"/>
          <w:sz w:val="24"/>
          <w:szCs w:val="24"/>
        </w:rPr>
        <w:t xml:space="preserve"> me objekt heqjen e zotë</w:t>
      </w:r>
      <w:r w:rsidR="004D317A" w:rsidRPr="00090DA0">
        <w:rPr>
          <w:rFonts w:ascii="Garamond" w:hAnsi="Garamond"/>
          <w:sz w:val="24"/>
          <w:szCs w:val="24"/>
        </w:rPr>
        <w:t xml:space="preserve">sisë për të vepruar </w:t>
      </w:r>
      <w:r w:rsidR="003F7364">
        <w:rPr>
          <w:rFonts w:ascii="Garamond" w:hAnsi="Garamond"/>
          <w:sz w:val="24"/>
          <w:szCs w:val="24"/>
        </w:rPr>
        <w:t xml:space="preserve">të </w:t>
      </w:r>
      <w:r w:rsidR="004D317A" w:rsidRPr="00090DA0">
        <w:rPr>
          <w:rFonts w:ascii="Garamond" w:hAnsi="Garamond"/>
          <w:sz w:val="24"/>
          <w:szCs w:val="24"/>
        </w:rPr>
        <w:t>shtetases Elvira Marinaj</w:t>
      </w:r>
      <w:r w:rsidR="008B1C03" w:rsidRPr="00090DA0">
        <w:rPr>
          <w:rFonts w:ascii="Garamond" w:hAnsi="Garamond"/>
          <w:sz w:val="24"/>
          <w:szCs w:val="24"/>
        </w:rPr>
        <w:t xml:space="preserve"> dhe caktim kujdestari</w:t>
      </w:r>
      <w:r w:rsidR="00C52795" w:rsidRPr="00090DA0">
        <w:rPr>
          <w:rFonts w:ascii="Garamond" w:eastAsiaTheme="minorHAnsi" w:hAnsi="Garamond"/>
          <w:sz w:val="24"/>
          <w:szCs w:val="24"/>
          <w:lang w:eastAsia="ja-JP"/>
        </w:rPr>
        <w:t>.</w:t>
      </w:r>
    </w:p>
    <w:p w14:paraId="3BB703BA" w14:textId="77777777" w:rsidR="00090DA0" w:rsidRPr="00090DA0" w:rsidRDefault="00090DA0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eastAsia="ja-JP"/>
        </w:rPr>
      </w:pPr>
    </w:p>
    <w:sectPr w:rsidR="00090DA0" w:rsidRPr="00090D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138C9"/>
    <w:rsid w:val="00090DA0"/>
    <w:rsid w:val="00117F33"/>
    <w:rsid w:val="001250F7"/>
    <w:rsid w:val="00210378"/>
    <w:rsid w:val="002E0E43"/>
    <w:rsid w:val="00360015"/>
    <w:rsid w:val="003F7364"/>
    <w:rsid w:val="00452839"/>
    <w:rsid w:val="00481E1D"/>
    <w:rsid w:val="004A2B16"/>
    <w:rsid w:val="004D317A"/>
    <w:rsid w:val="005E0EEB"/>
    <w:rsid w:val="00653BE1"/>
    <w:rsid w:val="00780AD7"/>
    <w:rsid w:val="00895A4D"/>
    <w:rsid w:val="008B1C03"/>
    <w:rsid w:val="008C0216"/>
    <w:rsid w:val="00963BE0"/>
    <w:rsid w:val="00A16F73"/>
    <w:rsid w:val="00A53D7E"/>
    <w:rsid w:val="00AD7A53"/>
    <w:rsid w:val="00AF7707"/>
    <w:rsid w:val="00B70653"/>
    <w:rsid w:val="00BC0687"/>
    <w:rsid w:val="00C52795"/>
    <w:rsid w:val="00C642D6"/>
    <w:rsid w:val="00C64400"/>
    <w:rsid w:val="00D503E2"/>
    <w:rsid w:val="00D66829"/>
    <w:rsid w:val="00DD66D6"/>
    <w:rsid w:val="00DF243C"/>
    <w:rsid w:val="00DF79D2"/>
    <w:rsid w:val="00E7597C"/>
    <w:rsid w:val="00E95950"/>
    <w:rsid w:val="00EB089A"/>
    <w:rsid w:val="00F0151D"/>
    <w:rsid w:val="00F06AEA"/>
    <w:rsid w:val="00F576D0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8BD28"/>
  <w15:docId w15:val="{DFB3BFFC-1D38-441F-B11C-240EBDE55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FAA8B9C5C040F49617CA43583B54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2022-04-07T11:15:18Z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2022-04-06T22:00:00Z</Date_x0020_protokolli>
    <Titulli xmlns="0e656187-b300-4fb0-8bf4-3a50f872073c">Vendim (i shkurtuar) për heqjen e zotësisë juridike për të vepruar të shtetases Elvira Marinaj</Titulli>
    <Modifikuesi xmlns="0e656187-b300-4fb0-8bf4-3a50f872073c">alma.lisaku</Modifikuesi>
    <Nr_x002e__x0020_prot_x0020_QBZ xmlns="0e656187-b300-4fb0-8bf4-3a50f872073c">527/1</Nr_x002e__x0020_prot_x0020_QBZ>
    <Data_x0020_e_x0020_Modifikimit xmlns="0e656187-b300-4fb0-8bf4-3a50f872073c">2022-04-07T12:16:16Z</Data_x0020_e_x0020_Modifikimit>
    <Dekretuar xmlns="0e656187-b300-4fb0-8bf4-3a50f872073c">false</Dekretuar>
    <Data xmlns="0e656187-b300-4fb0-8bf4-3a50f872073c">2022-03-20T23:00:00Z</Data>
    <Nr_x002e__x0020_protokolli_x0020_i_x0020_aktit xmlns="0e656187-b300-4fb0-8bf4-3a50f872073c">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80749-B3E1-42A6-8847-8D24966F23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99DCAC-909A-4A72-A17C-623338602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223306A-A54C-479C-8127-FE69674E2F56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EAF374D-AA60-4E90-B05C-76051490F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heqjen e zotësisë juridike për të vepruar të shtetases Elvira Marinaj</vt:lpstr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heqjen e zotësisë juridike për të vepruar të shtetases Elvira Marinaj</dc:title>
  <dc:creator>Entela Suli</dc:creator>
  <cp:lastModifiedBy>Alma Lisaku</cp:lastModifiedBy>
  <cp:revision>17</cp:revision>
  <dcterms:created xsi:type="dcterms:W3CDTF">2022-04-07T11:04:00Z</dcterms:created>
  <dcterms:modified xsi:type="dcterms:W3CDTF">2022-04-07T12:16:00Z</dcterms:modified>
</cp:coreProperties>
</file>