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C4F5E4" w14:textId="77777777" w:rsidR="00503993" w:rsidRPr="00B24309" w:rsidRDefault="00DC49F0" w:rsidP="00344C0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B24309">
        <w:rPr>
          <w:rFonts w:ascii="Garamond" w:hAnsi="Garamond"/>
          <w:b/>
          <w:sz w:val="24"/>
          <w:szCs w:val="28"/>
          <w:lang w:val="sq-AL"/>
        </w:rPr>
        <w:t>VENDIM</w:t>
      </w:r>
    </w:p>
    <w:p w14:paraId="0D840E22" w14:textId="77777777" w:rsidR="00DC49F0" w:rsidRPr="00B24309" w:rsidRDefault="00503993" w:rsidP="00344C0D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8"/>
          <w:lang w:val="sq-AL"/>
        </w:rPr>
      </w:pPr>
      <w:r w:rsidRPr="00B24309">
        <w:rPr>
          <w:rFonts w:ascii="Garamond" w:hAnsi="Garamond"/>
          <w:i/>
          <w:sz w:val="24"/>
          <w:szCs w:val="28"/>
          <w:lang w:val="sq-AL"/>
        </w:rPr>
        <w:t>(i shkurtuar)</w:t>
      </w:r>
    </w:p>
    <w:p w14:paraId="01C4F5E5" w14:textId="1E1EF071" w:rsidR="00344C0D" w:rsidRPr="00B24309" w:rsidRDefault="00344C0D" w:rsidP="00344C0D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8"/>
          <w:lang w:val="sq-AL"/>
        </w:rPr>
      </w:pPr>
    </w:p>
    <w:p w14:paraId="01C4F5E6" w14:textId="302B6681" w:rsidR="008A3531" w:rsidRPr="00B24309" w:rsidRDefault="00B60377" w:rsidP="00344C0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B24309">
        <w:rPr>
          <w:rFonts w:ascii="Garamond" w:hAnsi="Garamond"/>
          <w:sz w:val="24"/>
          <w:szCs w:val="28"/>
          <w:lang w:val="sq-AL"/>
        </w:rPr>
        <w:t xml:space="preserve">Gjykata e </w:t>
      </w:r>
      <w:r w:rsidR="00237FBE" w:rsidRPr="00B24309">
        <w:rPr>
          <w:rFonts w:ascii="Garamond" w:hAnsi="Garamond"/>
          <w:sz w:val="24"/>
          <w:szCs w:val="28"/>
          <w:lang w:val="sq-AL"/>
        </w:rPr>
        <w:t>Shkallës së Parë</w:t>
      </w:r>
      <w:r w:rsidR="00286FE9" w:rsidRPr="00B24309">
        <w:rPr>
          <w:rFonts w:ascii="Garamond" w:hAnsi="Garamond"/>
          <w:sz w:val="24"/>
          <w:szCs w:val="28"/>
          <w:lang w:val="sq-AL"/>
        </w:rPr>
        <w:t xml:space="preserve"> të Juridiksionit të Përgjithshëm </w:t>
      </w:r>
      <w:r w:rsidR="00237FBE" w:rsidRPr="00B24309">
        <w:rPr>
          <w:rFonts w:ascii="Garamond" w:hAnsi="Garamond"/>
          <w:sz w:val="24"/>
          <w:szCs w:val="28"/>
          <w:lang w:val="sq-AL"/>
        </w:rPr>
        <w:t>Tiranë</w:t>
      </w:r>
      <w:r w:rsidR="00B24309" w:rsidRPr="00B24309">
        <w:rPr>
          <w:rFonts w:ascii="Garamond" w:hAnsi="Garamond"/>
          <w:sz w:val="24"/>
          <w:szCs w:val="28"/>
          <w:lang w:val="sq-AL"/>
        </w:rPr>
        <w:t>,</w:t>
      </w:r>
      <w:r w:rsidR="00DC49F0" w:rsidRPr="00B24309">
        <w:rPr>
          <w:rFonts w:ascii="Garamond" w:hAnsi="Garamond"/>
          <w:sz w:val="24"/>
          <w:szCs w:val="28"/>
          <w:lang w:val="sq-AL"/>
        </w:rPr>
        <w:t xml:space="preserve"> me</w:t>
      </w:r>
      <w:r w:rsidRPr="00B24309">
        <w:rPr>
          <w:rFonts w:ascii="Garamond" w:hAnsi="Garamond"/>
          <w:sz w:val="24"/>
          <w:szCs w:val="28"/>
          <w:lang w:val="sq-AL"/>
        </w:rPr>
        <w:t xml:space="preserve"> vendimin nr.</w:t>
      </w:r>
      <w:r w:rsidR="0012351F" w:rsidRPr="00B24309">
        <w:rPr>
          <w:rFonts w:ascii="Garamond" w:hAnsi="Garamond"/>
          <w:sz w:val="24"/>
          <w:szCs w:val="28"/>
          <w:lang w:val="sq-AL"/>
        </w:rPr>
        <w:t xml:space="preserve"> </w:t>
      </w:r>
      <w:r w:rsidR="008A3531" w:rsidRPr="00B24309">
        <w:rPr>
          <w:rFonts w:ascii="Garamond" w:hAnsi="Garamond"/>
          <w:sz w:val="24"/>
          <w:szCs w:val="28"/>
          <w:lang w:val="sq-AL"/>
        </w:rPr>
        <w:t>923</w:t>
      </w:r>
      <w:r w:rsidR="00CE7418" w:rsidRPr="00B24309">
        <w:rPr>
          <w:rFonts w:ascii="Garamond" w:hAnsi="Garamond"/>
          <w:sz w:val="24"/>
          <w:szCs w:val="28"/>
          <w:lang w:val="sq-AL"/>
        </w:rPr>
        <w:t>,</w:t>
      </w:r>
      <w:r w:rsidR="00177F9A" w:rsidRPr="00B24309">
        <w:rPr>
          <w:rFonts w:ascii="Garamond" w:hAnsi="Garamond"/>
          <w:sz w:val="24"/>
          <w:szCs w:val="28"/>
          <w:lang w:val="sq-AL"/>
        </w:rPr>
        <w:t xml:space="preserve"> </w:t>
      </w:r>
      <w:r w:rsidR="00DC49F0" w:rsidRPr="00B24309">
        <w:rPr>
          <w:rFonts w:ascii="Garamond" w:hAnsi="Garamond"/>
          <w:sz w:val="24"/>
          <w:szCs w:val="28"/>
          <w:lang w:val="sq-AL"/>
        </w:rPr>
        <w:t>datë</w:t>
      </w:r>
      <w:r w:rsidRPr="00B24309">
        <w:rPr>
          <w:rFonts w:ascii="Garamond" w:hAnsi="Garamond"/>
          <w:sz w:val="24"/>
          <w:szCs w:val="28"/>
          <w:lang w:val="sq-AL"/>
        </w:rPr>
        <w:t xml:space="preserve"> </w:t>
      </w:r>
      <w:r w:rsidR="008A3531" w:rsidRPr="00B24309">
        <w:rPr>
          <w:rFonts w:ascii="Garamond" w:hAnsi="Garamond"/>
          <w:sz w:val="24"/>
          <w:szCs w:val="28"/>
          <w:lang w:val="sq-AL"/>
        </w:rPr>
        <w:t>19.</w:t>
      </w:r>
      <w:r w:rsidR="00237FBE" w:rsidRPr="00B24309">
        <w:rPr>
          <w:rFonts w:ascii="Garamond" w:hAnsi="Garamond"/>
          <w:sz w:val="24"/>
          <w:szCs w:val="28"/>
          <w:lang w:val="sq-AL"/>
        </w:rPr>
        <w:t>2</w:t>
      </w:r>
      <w:r w:rsidR="008A3531" w:rsidRPr="00B24309">
        <w:rPr>
          <w:rFonts w:ascii="Garamond" w:hAnsi="Garamond"/>
          <w:sz w:val="24"/>
          <w:szCs w:val="28"/>
          <w:lang w:val="sq-AL"/>
        </w:rPr>
        <w:t>.2024</w:t>
      </w:r>
      <w:r w:rsidR="0065371A" w:rsidRPr="00B24309">
        <w:rPr>
          <w:rFonts w:ascii="Garamond" w:hAnsi="Garamond"/>
          <w:sz w:val="24"/>
          <w:szCs w:val="28"/>
          <w:lang w:val="sq-AL"/>
        </w:rPr>
        <w:t xml:space="preserve">, vendosi </w:t>
      </w:r>
      <w:r w:rsidR="008A3531" w:rsidRPr="00B24309">
        <w:rPr>
          <w:rFonts w:ascii="Garamond" w:hAnsi="Garamond"/>
          <w:sz w:val="24"/>
          <w:szCs w:val="28"/>
          <w:lang w:val="sq-AL"/>
        </w:rPr>
        <w:t>shpalljen</w:t>
      </w:r>
      <w:r w:rsidR="00237FBE" w:rsidRPr="00B24309">
        <w:rPr>
          <w:rFonts w:ascii="Garamond" w:hAnsi="Garamond"/>
          <w:sz w:val="24"/>
          <w:szCs w:val="28"/>
          <w:lang w:val="sq-AL"/>
        </w:rPr>
        <w:t xml:space="preserve"> të vdekur</w:t>
      </w:r>
      <w:r w:rsidR="00286FE9" w:rsidRPr="00B24309">
        <w:rPr>
          <w:rFonts w:ascii="Garamond" w:hAnsi="Garamond"/>
          <w:sz w:val="24"/>
          <w:szCs w:val="28"/>
          <w:lang w:val="sq-AL"/>
        </w:rPr>
        <w:t xml:space="preserve"> të shtetasit </w:t>
      </w:r>
      <w:r w:rsidR="008A3531" w:rsidRPr="00B24309">
        <w:rPr>
          <w:rFonts w:ascii="Garamond" w:hAnsi="Garamond"/>
          <w:sz w:val="24"/>
          <w:szCs w:val="28"/>
          <w:lang w:val="sq-AL"/>
        </w:rPr>
        <w:t xml:space="preserve">Gazmir </w:t>
      </w:r>
      <w:proofErr w:type="spellStart"/>
      <w:r w:rsidR="008A3531" w:rsidRPr="00B24309">
        <w:rPr>
          <w:rFonts w:ascii="Garamond" w:hAnsi="Garamond"/>
          <w:sz w:val="24"/>
          <w:szCs w:val="28"/>
          <w:lang w:val="sq-AL"/>
        </w:rPr>
        <w:t>Ismail</w:t>
      </w:r>
      <w:proofErr w:type="spellEnd"/>
      <w:r w:rsidR="008A3531" w:rsidRPr="00B24309">
        <w:rPr>
          <w:rFonts w:ascii="Garamond" w:hAnsi="Garamond"/>
          <w:sz w:val="24"/>
          <w:szCs w:val="28"/>
          <w:lang w:val="sq-AL"/>
        </w:rPr>
        <w:t xml:space="preserve"> Bala në </w:t>
      </w:r>
      <w:proofErr w:type="spellStart"/>
      <w:r w:rsidR="006D799B">
        <w:rPr>
          <w:rFonts w:ascii="Garamond" w:hAnsi="Garamond"/>
          <w:sz w:val="24"/>
          <w:szCs w:val="28"/>
          <w:lang w:val="sq-AL"/>
        </w:rPr>
        <w:t>Tilburg</w:t>
      </w:r>
      <w:proofErr w:type="spellEnd"/>
      <w:r w:rsidR="006D799B">
        <w:rPr>
          <w:rFonts w:ascii="Garamond" w:hAnsi="Garamond"/>
          <w:sz w:val="24"/>
          <w:szCs w:val="28"/>
          <w:lang w:val="sq-AL"/>
        </w:rPr>
        <w:t xml:space="preserve">, </w:t>
      </w:r>
      <w:bookmarkStart w:id="0" w:name="_GoBack"/>
      <w:bookmarkEnd w:id="0"/>
      <w:r w:rsidR="008A3531" w:rsidRPr="00B24309">
        <w:rPr>
          <w:rFonts w:ascii="Garamond" w:hAnsi="Garamond"/>
          <w:sz w:val="24"/>
          <w:szCs w:val="28"/>
          <w:lang w:val="sq-AL"/>
        </w:rPr>
        <w:t>Holandë</w:t>
      </w:r>
      <w:r w:rsidR="00B24309" w:rsidRPr="00B24309">
        <w:rPr>
          <w:rFonts w:ascii="Garamond" w:hAnsi="Garamond"/>
          <w:sz w:val="24"/>
          <w:szCs w:val="28"/>
          <w:lang w:val="sq-AL"/>
        </w:rPr>
        <w:t>,</w:t>
      </w:r>
      <w:r w:rsidR="008A3531" w:rsidRPr="00B24309">
        <w:rPr>
          <w:rFonts w:ascii="Garamond" w:hAnsi="Garamond"/>
          <w:sz w:val="24"/>
          <w:szCs w:val="28"/>
          <w:lang w:val="sq-AL"/>
        </w:rPr>
        <w:t xml:space="preserve"> më datë 27.4.1993. Çregjistrimin në regjistrin e gjendjes civile, </w:t>
      </w:r>
      <w:r w:rsidR="00B24309" w:rsidRPr="00B24309">
        <w:rPr>
          <w:rFonts w:ascii="Garamond" w:hAnsi="Garamond"/>
          <w:sz w:val="24"/>
          <w:szCs w:val="28"/>
          <w:lang w:val="sq-AL"/>
        </w:rPr>
        <w:t xml:space="preserve">Njësia Administrative </w:t>
      </w:r>
      <w:r w:rsidR="008A3531" w:rsidRPr="00B24309">
        <w:rPr>
          <w:rFonts w:ascii="Garamond" w:hAnsi="Garamond"/>
          <w:sz w:val="24"/>
          <w:szCs w:val="28"/>
          <w:lang w:val="sq-AL"/>
        </w:rPr>
        <w:t>nr.</w:t>
      </w:r>
      <w:r w:rsidR="00B24309" w:rsidRPr="00B24309">
        <w:rPr>
          <w:rFonts w:ascii="Garamond" w:hAnsi="Garamond"/>
          <w:sz w:val="24"/>
          <w:szCs w:val="28"/>
          <w:lang w:val="sq-AL"/>
        </w:rPr>
        <w:t xml:space="preserve"> </w:t>
      </w:r>
      <w:r w:rsidR="008A3531" w:rsidRPr="00B24309">
        <w:rPr>
          <w:rFonts w:ascii="Garamond" w:hAnsi="Garamond"/>
          <w:sz w:val="24"/>
          <w:szCs w:val="28"/>
          <w:lang w:val="sq-AL"/>
        </w:rPr>
        <w:t>9</w:t>
      </w:r>
      <w:r w:rsidR="00B24309" w:rsidRPr="00B24309">
        <w:rPr>
          <w:rFonts w:ascii="Garamond" w:hAnsi="Garamond"/>
          <w:sz w:val="24"/>
          <w:szCs w:val="28"/>
          <w:lang w:val="sq-AL"/>
        </w:rPr>
        <w:t>,</w:t>
      </w:r>
      <w:r w:rsidR="008A3531" w:rsidRPr="00B24309">
        <w:rPr>
          <w:rFonts w:ascii="Garamond" w:hAnsi="Garamond"/>
          <w:sz w:val="24"/>
          <w:szCs w:val="28"/>
          <w:lang w:val="sq-AL"/>
        </w:rPr>
        <w:t xml:space="preserve"> Tiran</w:t>
      </w:r>
      <w:r w:rsidR="008A3531" w:rsidRPr="00B24309">
        <w:rPr>
          <w:rFonts w:ascii="Garamond" w:hAnsi="Garamond" w:cs="Times New Roman"/>
          <w:sz w:val="24"/>
          <w:szCs w:val="28"/>
          <w:lang w:val="sq-AL"/>
        </w:rPr>
        <w:t>ë</w:t>
      </w:r>
      <w:r w:rsidR="00B24309" w:rsidRPr="00B24309">
        <w:rPr>
          <w:rFonts w:ascii="Garamond" w:hAnsi="Garamond" w:cs="Times New Roman"/>
          <w:sz w:val="24"/>
          <w:szCs w:val="28"/>
          <w:lang w:val="sq-AL"/>
        </w:rPr>
        <w:t>,</w:t>
      </w:r>
      <w:r w:rsidR="008A3531" w:rsidRPr="00B24309">
        <w:rPr>
          <w:rFonts w:ascii="Garamond" w:hAnsi="Garamond" w:cs="Times New Roman"/>
          <w:sz w:val="24"/>
          <w:szCs w:val="28"/>
          <w:lang w:val="sq-AL"/>
        </w:rPr>
        <w:t xml:space="preserve"> me datën e vdekjes si më sipër.</w:t>
      </w:r>
    </w:p>
    <w:p w14:paraId="01C4F5E7" w14:textId="77777777" w:rsidR="008A3531" w:rsidRPr="00B24309" w:rsidRDefault="008A3531" w:rsidP="00344C0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</w:p>
    <w:p w14:paraId="01C4F5E8" w14:textId="22125C48" w:rsidR="00B56218" w:rsidRPr="00B24309" w:rsidRDefault="00B56218" w:rsidP="000754CA">
      <w:pPr>
        <w:jc w:val="both"/>
        <w:rPr>
          <w:rFonts w:ascii="Garamond" w:hAnsi="Garamond"/>
          <w:sz w:val="28"/>
          <w:szCs w:val="28"/>
          <w:lang w:val="sq-AL" w:eastAsia="ja-JP"/>
        </w:rPr>
      </w:pPr>
    </w:p>
    <w:sectPr w:rsidR="00B56218" w:rsidRPr="00B243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118D"/>
    <w:rsid w:val="000754CA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351F"/>
    <w:rsid w:val="0012538B"/>
    <w:rsid w:val="00135329"/>
    <w:rsid w:val="00141B18"/>
    <w:rsid w:val="00142C2B"/>
    <w:rsid w:val="00160E68"/>
    <w:rsid w:val="00167FB5"/>
    <w:rsid w:val="00175424"/>
    <w:rsid w:val="00177F9A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37FBE"/>
    <w:rsid w:val="00252C2A"/>
    <w:rsid w:val="00257E0A"/>
    <w:rsid w:val="002703A7"/>
    <w:rsid w:val="00273B38"/>
    <w:rsid w:val="002821F2"/>
    <w:rsid w:val="00286FE9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4C0D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D799B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A3531"/>
    <w:rsid w:val="008C2627"/>
    <w:rsid w:val="008D0DF7"/>
    <w:rsid w:val="008D2BEA"/>
    <w:rsid w:val="008E44CB"/>
    <w:rsid w:val="00907BE8"/>
    <w:rsid w:val="00911028"/>
    <w:rsid w:val="00915403"/>
    <w:rsid w:val="00943A32"/>
    <w:rsid w:val="009547F5"/>
    <w:rsid w:val="00976F59"/>
    <w:rsid w:val="00983036"/>
    <w:rsid w:val="0098707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24309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22C9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E7418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55911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7C9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4F5E4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923</Nr_x002e__x0020_akti>
    <Data_x0020_e_x0020_Krijimit xmlns="0e656187-b300-4fb0-8bf4-3a50f872073c">2024-04-29T13:24:46Z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2024-04-29T00:00:00Z</Date_x0020_protokolli>
    <Titulli xmlns="0e656187-b300-4fb0-8bf4-3a50f872073c">Shkurtim vendimi për shpalljen të vdekur të shtetasit Gazmir Bala</Titulli>
    <Modifikuesi xmlns="0e656187-b300-4fb0-8bf4-3a50f872073c">ermira.bukaci</Modifikuesi>
    <Nr_x002e__x0020_prot_x0020_QBZ xmlns="0e656187-b300-4fb0-8bf4-3a50f872073c">762/1</Nr_x002e__x0020_prot_x0020_QBZ>
    <Data_x0020_e_x0020_Modifikimit xmlns="0e656187-b300-4fb0-8bf4-3a50f872073c">2024-04-29T13:29:58Z</Data_x0020_e_x0020_Modifikimit>
    <Dekretuar xmlns="0e656187-b300-4fb0-8bf4-3a50f872073c">false</Dekretuar>
    <Data xmlns="0e656187-b300-4fb0-8bf4-3a50f872073c">2024-02-19T00:00:00Z</Data>
    <Nr_x002e__x0020_protokolli_x0020_i_x0020_aktit xmlns="0e656187-b300-4fb0-8bf4-3a50f872073c">2756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BD416A885F4A14A1F68E23744E4E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BD416A885F4A14A1F68E23744E4E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40F993-73C4-4620-8A82-3AFD057EB08C}">
  <ds:schemaRefs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03BA191-4EFD-4582-BDBD-CD3B4580CD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DAAE66-4EB0-4FF0-A34D-64EBB0A2E8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7108088-E6E3-4921-8505-F3AC814D2E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827F9E4-BC78-4681-A0DB-8DDF52856A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Shkurtim vendimi për shpalljen të vdekur të shtetasit Gazmir Bala</vt:lpstr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Shkurtim vendimi për shpalljen të vdekur të shtetasit Gazmir Bala</dc:title>
  <dc:creator>Entela Suli</dc:creator>
  <cp:lastModifiedBy>Alma Lisaku</cp:lastModifiedBy>
  <cp:revision>6</cp:revision>
  <dcterms:created xsi:type="dcterms:W3CDTF">2024-04-29T12:07:00Z</dcterms:created>
  <dcterms:modified xsi:type="dcterms:W3CDTF">2024-04-29T12:36:00Z</dcterms:modified>
</cp:coreProperties>
</file>