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7F9E4" w14:textId="77777777" w:rsidR="00503993" w:rsidRPr="009F29EB" w:rsidRDefault="00DC49F0" w:rsidP="009F29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F29EB">
        <w:rPr>
          <w:rFonts w:ascii="Garamond" w:hAnsi="Garamond"/>
          <w:b/>
          <w:sz w:val="24"/>
          <w:szCs w:val="24"/>
        </w:rPr>
        <w:t>VENDIM</w:t>
      </w:r>
    </w:p>
    <w:p w14:paraId="5B6764FF" w14:textId="77777777" w:rsidR="00DC49F0" w:rsidRPr="009F29EB" w:rsidRDefault="00503993" w:rsidP="009F29E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F29EB">
        <w:rPr>
          <w:rFonts w:ascii="Garamond" w:hAnsi="Garamond"/>
          <w:i/>
          <w:sz w:val="24"/>
          <w:szCs w:val="24"/>
        </w:rPr>
        <w:t>(i shkurtuar)</w:t>
      </w:r>
    </w:p>
    <w:p w14:paraId="11E7F9E5" w14:textId="289A8333" w:rsidR="009F29EB" w:rsidRPr="009F29EB" w:rsidRDefault="009F29EB" w:rsidP="009F29EB">
      <w:pPr>
        <w:pStyle w:val="BodyText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11E7F9E6" w14:textId="1847768F" w:rsidR="00B56218" w:rsidRPr="009F29EB" w:rsidRDefault="00B60377" w:rsidP="009F29E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9F29EB">
        <w:rPr>
          <w:rFonts w:ascii="Garamond" w:hAnsi="Garamond"/>
          <w:sz w:val="24"/>
          <w:szCs w:val="24"/>
        </w:rPr>
        <w:t xml:space="preserve">Gjykata e </w:t>
      </w:r>
      <w:r w:rsidR="00503993" w:rsidRPr="009F29EB">
        <w:rPr>
          <w:rFonts w:ascii="Garamond" w:hAnsi="Garamond"/>
          <w:sz w:val="24"/>
          <w:szCs w:val="24"/>
        </w:rPr>
        <w:t>Shkallës së Parë</w:t>
      </w:r>
      <w:r w:rsidR="00FB263B" w:rsidRPr="009F29EB">
        <w:rPr>
          <w:rFonts w:ascii="Garamond" w:hAnsi="Garamond"/>
          <w:sz w:val="24"/>
          <w:szCs w:val="24"/>
        </w:rPr>
        <w:t xml:space="preserve"> e </w:t>
      </w:r>
      <w:r w:rsidR="002A5A8C" w:rsidRPr="009F29EB">
        <w:rPr>
          <w:rFonts w:ascii="Garamond" w:hAnsi="Garamond"/>
          <w:sz w:val="24"/>
          <w:szCs w:val="24"/>
        </w:rPr>
        <w:t>Juridiksionit</w:t>
      </w:r>
      <w:r w:rsidR="00FB263B" w:rsidRPr="009F29EB">
        <w:rPr>
          <w:rFonts w:ascii="Garamond" w:hAnsi="Garamond"/>
          <w:sz w:val="24"/>
          <w:szCs w:val="24"/>
        </w:rPr>
        <w:t xml:space="preserve"> të Përgjithshë</w:t>
      </w:r>
      <w:r w:rsidR="00503993" w:rsidRPr="009F29EB">
        <w:rPr>
          <w:rFonts w:ascii="Garamond" w:hAnsi="Garamond"/>
          <w:sz w:val="24"/>
          <w:szCs w:val="24"/>
        </w:rPr>
        <w:t xml:space="preserve">m </w:t>
      </w:r>
      <w:r w:rsidR="0026593F" w:rsidRPr="009F29EB">
        <w:rPr>
          <w:rFonts w:ascii="Garamond" w:hAnsi="Garamond"/>
          <w:sz w:val="24"/>
          <w:szCs w:val="24"/>
        </w:rPr>
        <w:t>Korç</w:t>
      </w:r>
      <w:r w:rsidR="00E84294" w:rsidRPr="009F29EB">
        <w:rPr>
          <w:rFonts w:ascii="Garamond" w:hAnsi="Garamond"/>
          <w:sz w:val="24"/>
          <w:szCs w:val="24"/>
        </w:rPr>
        <w:t>ë</w:t>
      </w:r>
      <w:r w:rsidR="00DC49F0" w:rsidRPr="009F29EB">
        <w:rPr>
          <w:rFonts w:ascii="Garamond" w:hAnsi="Garamond"/>
          <w:sz w:val="24"/>
          <w:szCs w:val="24"/>
        </w:rPr>
        <w:t xml:space="preserve"> me</w:t>
      </w:r>
      <w:r w:rsidRPr="009F29EB">
        <w:rPr>
          <w:rFonts w:ascii="Garamond" w:hAnsi="Garamond"/>
          <w:sz w:val="24"/>
          <w:szCs w:val="24"/>
        </w:rPr>
        <w:t xml:space="preserve"> vendimin nr.</w:t>
      </w:r>
      <w:r w:rsidR="00E84294" w:rsidRPr="009F29EB">
        <w:rPr>
          <w:rFonts w:ascii="Garamond" w:hAnsi="Garamond"/>
          <w:sz w:val="24"/>
          <w:szCs w:val="24"/>
        </w:rPr>
        <w:t xml:space="preserve"> </w:t>
      </w:r>
      <w:r w:rsidR="002A5A8C">
        <w:rPr>
          <w:rFonts w:ascii="Garamond" w:hAnsi="Garamond"/>
          <w:sz w:val="24"/>
          <w:szCs w:val="24"/>
        </w:rPr>
        <w:t>41-2025-</w:t>
      </w:r>
      <w:r w:rsidR="00EB6B4B" w:rsidRPr="009F29EB">
        <w:rPr>
          <w:rFonts w:ascii="Garamond" w:hAnsi="Garamond"/>
          <w:sz w:val="24"/>
          <w:szCs w:val="24"/>
        </w:rPr>
        <w:t>1754 (424</w:t>
      </w:r>
      <w:r w:rsidR="0026593F" w:rsidRPr="009F29EB">
        <w:rPr>
          <w:rFonts w:ascii="Garamond" w:hAnsi="Garamond"/>
          <w:sz w:val="24"/>
          <w:szCs w:val="24"/>
        </w:rPr>
        <w:t>)</w:t>
      </w:r>
      <w:r w:rsidR="00EB6B4B" w:rsidRPr="009F29EB">
        <w:rPr>
          <w:rFonts w:ascii="Garamond" w:hAnsi="Garamond"/>
          <w:sz w:val="24"/>
          <w:szCs w:val="24"/>
        </w:rPr>
        <w:t>, datë 20</w:t>
      </w:r>
      <w:r w:rsidR="00FB263B" w:rsidRPr="009F29EB">
        <w:rPr>
          <w:rFonts w:ascii="Garamond" w:hAnsi="Garamond"/>
          <w:sz w:val="24"/>
          <w:szCs w:val="24"/>
        </w:rPr>
        <w:t>.</w:t>
      </w:r>
      <w:r w:rsidR="0026593F" w:rsidRPr="009F29EB">
        <w:rPr>
          <w:rFonts w:ascii="Garamond" w:hAnsi="Garamond"/>
          <w:sz w:val="24"/>
          <w:szCs w:val="24"/>
        </w:rPr>
        <w:t>5</w:t>
      </w:r>
      <w:r w:rsidR="00EB6B4B" w:rsidRPr="009F29EB">
        <w:rPr>
          <w:rFonts w:ascii="Garamond" w:hAnsi="Garamond"/>
          <w:sz w:val="24"/>
          <w:szCs w:val="24"/>
        </w:rPr>
        <w:t>.2025</w:t>
      </w:r>
      <w:r w:rsidR="00F03ED1" w:rsidRPr="009F29EB">
        <w:rPr>
          <w:rFonts w:ascii="Garamond" w:hAnsi="Garamond"/>
          <w:sz w:val="24"/>
          <w:szCs w:val="24"/>
        </w:rPr>
        <w:t>,</w:t>
      </w:r>
      <w:r w:rsidR="00E3745B" w:rsidRPr="009F29EB">
        <w:rPr>
          <w:rFonts w:ascii="Garamond" w:hAnsi="Garamond"/>
          <w:sz w:val="24"/>
          <w:szCs w:val="24"/>
        </w:rPr>
        <w:t xml:space="preserve"> </w:t>
      </w:r>
      <w:r w:rsidR="0065371A" w:rsidRPr="009F29EB">
        <w:rPr>
          <w:rFonts w:ascii="Garamond" w:hAnsi="Garamond"/>
          <w:sz w:val="24"/>
          <w:szCs w:val="24"/>
        </w:rPr>
        <w:t xml:space="preserve">vendosi </w:t>
      </w:r>
      <w:r w:rsidR="00EB6B4B" w:rsidRPr="009F29EB">
        <w:rPr>
          <w:rFonts w:ascii="Garamond" w:hAnsi="Garamond"/>
          <w:sz w:val="24"/>
          <w:szCs w:val="24"/>
        </w:rPr>
        <w:t xml:space="preserve">heqjen e zotësisë për të vepruar </w:t>
      </w:r>
      <w:r w:rsidR="00F44C04">
        <w:rPr>
          <w:rFonts w:ascii="Garamond" w:hAnsi="Garamond"/>
          <w:sz w:val="24"/>
          <w:szCs w:val="24"/>
        </w:rPr>
        <w:t xml:space="preserve">të </w:t>
      </w:r>
      <w:bookmarkStart w:id="0" w:name="_GoBack"/>
      <w:bookmarkEnd w:id="0"/>
      <w:r w:rsidR="00EB6B4B" w:rsidRPr="009F29EB">
        <w:rPr>
          <w:rFonts w:ascii="Garamond" w:hAnsi="Garamond"/>
          <w:sz w:val="24"/>
          <w:szCs w:val="24"/>
        </w:rPr>
        <w:t>sht</w:t>
      </w:r>
      <w:r w:rsidR="00496F95" w:rsidRPr="009F29EB">
        <w:rPr>
          <w:rFonts w:ascii="Garamond" w:hAnsi="Garamond"/>
          <w:sz w:val="24"/>
          <w:szCs w:val="24"/>
        </w:rPr>
        <w:t>et</w:t>
      </w:r>
      <w:r w:rsidR="00EB6B4B" w:rsidRPr="009F29EB">
        <w:rPr>
          <w:rFonts w:ascii="Garamond" w:hAnsi="Garamond"/>
          <w:sz w:val="24"/>
          <w:szCs w:val="24"/>
        </w:rPr>
        <w:t xml:space="preserve">asit </w:t>
      </w:r>
      <w:proofErr w:type="spellStart"/>
      <w:r w:rsidR="00EB6B4B" w:rsidRPr="009F29EB">
        <w:rPr>
          <w:rFonts w:ascii="Garamond" w:hAnsi="Garamond"/>
          <w:sz w:val="24"/>
          <w:szCs w:val="24"/>
        </w:rPr>
        <w:t>Orjol</w:t>
      </w:r>
      <w:proofErr w:type="spellEnd"/>
      <w:r w:rsidR="00EB6B4B" w:rsidRPr="009F29EB">
        <w:rPr>
          <w:rFonts w:ascii="Garamond" w:hAnsi="Garamond"/>
          <w:sz w:val="24"/>
          <w:szCs w:val="24"/>
        </w:rPr>
        <w:t xml:space="preserve"> </w:t>
      </w:r>
      <w:proofErr w:type="spellStart"/>
      <w:r w:rsidR="00EB6B4B" w:rsidRPr="009F29EB">
        <w:rPr>
          <w:rFonts w:ascii="Garamond" w:hAnsi="Garamond"/>
          <w:sz w:val="24"/>
          <w:szCs w:val="24"/>
        </w:rPr>
        <w:t>Pellumb</w:t>
      </w:r>
      <w:proofErr w:type="spellEnd"/>
      <w:r w:rsidR="00EB6B4B" w:rsidRPr="009F29EB">
        <w:rPr>
          <w:rFonts w:ascii="Garamond" w:hAnsi="Garamond"/>
          <w:sz w:val="24"/>
          <w:szCs w:val="24"/>
        </w:rPr>
        <w:t xml:space="preserve"> </w:t>
      </w:r>
      <w:proofErr w:type="spellStart"/>
      <w:r w:rsidR="00EB6B4B" w:rsidRPr="009F29EB">
        <w:rPr>
          <w:rFonts w:ascii="Garamond" w:hAnsi="Garamond"/>
          <w:sz w:val="24"/>
          <w:szCs w:val="24"/>
        </w:rPr>
        <w:t>Myftarago</w:t>
      </w:r>
      <w:proofErr w:type="spellEnd"/>
      <w:r w:rsidR="002A5A8C">
        <w:rPr>
          <w:rFonts w:ascii="Garamond" w:hAnsi="Garamond"/>
          <w:sz w:val="24"/>
          <w:szCs w:val="24"/>
        </w:rPr>
        <w:t>,</w:t>
      </w:r>
      <w:r w:rsidR="00EB6B4B" w:rsidRPr="009F29EB">
        <w:rPr>
          <w:rFonts w:ascii="Garamond" w:hAnsi="Garamond"/>
          <w:sz w:val="24"/>
          <w:szCs w:val="24"/>
        </w:rPr>
        <w:t xml:space="preserve"> </w:t>
      </w:r>
      <w:r w:rsidR="00496F95" w:rsidRPr="009F29EB">
        <w:rPr>
          <w:rFonts w:ascii="Garamond" w:hAnsi="Garamond"/>
          <w:sz w:val="24"/>
          <w:szCs w:val="24"/>
        </w:rPr>
        <w:t>i</w:t>
      </w:r>
      <w:r w:rsidR="00EB6B4B" w:rsidRPr="009F29EB">
        <w:rPr>
          <w:rFonts w:ascii="Garamond" w:hAnsi="Garamond"/>
          <w:sz w:val="24"/>
          <w:szCs w:val="24"/>
        </w:rPr>
        <w:t xml:space="preserve"> datëlindjes 26.2.1989 dhe vend</w:t>
      </w:r>
      <w:r w:rsidR="00496F95" w:rsidRPr="009F29EB">
        <w:rPr>
          <w:rFonts w:ascii="Garamond" w:hAnsi="Garamond"/>
          <w:sz w:val="24"/>
          <w:szCs w:val="24"/>
        </w:rPr>
        <w:t>o</w:t>
      </w:r>
      <w:r w:rsidR="00EB6B4B" w:rsidRPr="009F29EB">
        <w:rPr>
          <w:rFonts w:ascii="Garamond" w:hAnsi="Garamond"/>
          <w:sz w:val="24"/>
          <w:szCs w:val="24"/>
        </w:rPr>
        <w:t>sjen e tij nën kujdestarinë</w:t>
      </w:r>
      <w:r w:rsidR="002A5A8C">
        <w:rPr>
          <w:rFonts w:ascii="Garamond" w:hAnsi="Garamond"/>
          <w:sz w:val="24"/>
          <w:szCs w:val="24"/>
        </w:rPr>
        <w:t xml:space="preserve"> e shtetasit </w:t>
      </w:r>
      <w:proofErr w:type="spellStart"/>
      <w:r w:rsidR="002A5A8C">
        <w:rPr>
          <w:rFonts w:ascii="Garamond" w:hAnsi="Garamond"/>
          <w:sz w:val="24"/>
          <w:szCs w:val="24"/>
        </w:rPr>
        <w:t>Anesti</w:t>
      </w:r>
      <w:proofErr w:type="spellEnd"/>
      <w:r w:rsidR="002A5A8C">
        <w:rPr>
          <w:rFonts w:ascii="Garamond" w:hAnsi="Garamond"/>
          <w:sz w:val="24"/>
          <w:szCs w:val="24"/>
        </w:rPr>
        <w:t xml:space="preserve"> Guri </w:t>
      </w:r>
      <w:proofErr w:type="spellStart"/>
      <w:r w:rsidR="002A5A8C">
        <w:rPr>
          <w:rFonts w:ascii="Garamond" w:hAnsi="Garamond"/>
          <w:sz w:val="24"/>
          <w:szCs w:val="24"/>
        </w:rPr>
        <w:t>Spaho</w:t>
      </w:r>
      <w:proofErr w:type="spellEnd"/>
      <w:r w:rsidR="002A5A8C">
        <w:rPr>
          <w:rFonts w:ascii="Garamond" w:hAnsi="Garamond"/>
          <w:sz w:val="24"/>
          <w:szCs w:val="24"/>
        </w:rPr>
        <w:t xml:space="preserve"> </w:t>
      </w:r>
      <w:r w:rsidR="00EB6B4B" w:rsidRPr="009F29EB">
        <w:rPr>
          <w:rFonts w:ascii="Garamond" w:hAnsi="Garamond"/>
          <w:sz w:val="24"/>
          <w:szCs w:val="24"/>
        </w:rPr>
        <w:t>(gjini e afërt</w:t>
      </w:r>
      <w:r w:rsidR="00496F95" w:rsidRPr="009F29EB">
        <w:rPr>
          <w:rFonts w:ascii="Garamond" w:hAnsi="Garamond"/>
          <w:sz w:val="24"/>
          <w:szCs w:val="24"/>
        </w:rPr>
        <w:t>).</w:t>
      </w:r>
    </w:p>
    <w:sectPr w:rsidR="00B56218" w:rsidRPr="009F2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A5A8C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6F95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29EB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B6B4B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44C04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7F9E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1BED34A764732BC34A81ADDCC9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2026-04-07T08:02:40Z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heqjen e zotësisë për të vepruar për shtetasin Orjol Myftarago</Titulli>
    <Modifikuesi xmlns="0e656187-b300-4fb0-8bf4-3a50f872073c">Fjora.Cahani</Modifikuesi>
    <Nr_x002e__x0020_prot_x0020_QBZ xmlns="0e656187-b300-4fb0-8bf4-3a50f872073c">669/1</Nr_x002e__x0020_prot_x0020_QBZ>
    <Data_x0020_e_x0020_Modifikimit xmlns="0e656187-b300-4fb0-8bf4-3a50f872073c">2026-04-07T08:57:58Z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2162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1BED34A764732BC34A81ADDCC9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E2B0F5-F01E-410B-9B6C-E2F93EC21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29B8C1-8BD9-4FF3-88AB-F086FC9897A5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C4C31AE-5050-48FC-B937-93FF8F8CA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6413F1-5604-4EAD-828D-7DC1EC00A6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C78029-1FAD-4857-8E7A-4C9F4CD92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për shtetasin Orjol Myftarago</vt:lpstr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shtetasin Orjol Myftarago</dc:title>
  <dc:creator>Entela Suli</dc:creator>
  <cp:lastModifiedBy>Amarilda Muja</cp:lastModifiedBy>
  <cp:revision>5</cp:revision>
  <dcterms:created xsi:type="dcterms:W3CDTF">2026-04-07T07:07:00Z</dcterms:created>
  <dcterms:modified xsi:type="dcterms:W3CDTF">2026-04-08T08:34:00Z</dcterms:modified>
</cp:coreProperties>
</file>