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421" w:rsidRPr="008B64DF" w:rsidRDefault="00262421" w:rsidP="00262421">
      <w:pPr>
        <w:pStyle w:val="Akti"/>
      </w:pPr>
      <w:bookmarkStart w:id="0" w:name="_GoBack"/>
      <w:bookmarkEnd w:id="0"/>
      <w:r w:rsidRPr="008B64DF">
        <w:t xml:space="preserve">VENDIM </w:t>
      </w:r>
    </w:p>
    <w:p w:rsidR="00262421" w:rsidRPr="008B64DF" w:rsidRDefault="00262421" w:rsidP="00262421">
      <w:pPr>
        <w:pStyle w:val="NumriData"/>
      </w:pPr>
      <w:r>
        <w:t>Nr.39, datë 25</w:t>
      </w:r>
      <w:r w:rsidRPr="008B64DF">
        <w:t>.10.2005</w:t>
      </w:r>
    </w:p>
    <w:p w:rsidR="00262421" w:rsidRPr="008B64DF" w:rsidRDefault="00262421" w:rsidP="00262421">
      <w:pPr>
        <w:pStyle w:val="Paragrafi"/>
        <w:rPr>
          <w:lang w:val="it-IT"/>
        </w:rPr>
      </w:pPr>
    </w:p>
    <w:p w:rsidR="00262421" w:rsidRPr="008B64DF" w:rsidRDefault="00262421" w:rsidP="00262421">
      <w:pPr>
        <w:pStyle w:val="Titulli"/>
      </w:pPr>
      <w:r w:rsidRPr="008B64DF">
        <w:t>PËR KALIMIN NË RISIG</w:t>
      </w:r>
      <w:r>
        <w:t>URIM TË KLASËS 10 TË SIGURIMIT</w:t>
      </w:r>
    </w:p>
    <w:p w:rsidR="00262421" w:rsidRPr="008B64DF" w:rsidRDefault="00262421" w:rsidP="00262421">
      <w:pPr>
        <w:pStyle w:val="Paragrafi"/>
        <w:rPr>
          <w:lang w:val="it-IT"/>
        </w:rPr>
      </w:pPr>
    </w:p>
    <w:p w:rsidR="00262421" w:rsidRDefault="00262421" w:rsidP="00262421">
      <w:pPr>
        <w:pStyle w:val="Paragrafi"/>
        <w:rPr>
          <w:lang w:val="it-IT"/>
        </w:rPr>
      </w:pPr>
      <w:r w:rsidRPr="008B64DF">
        <w:rPr>
          <w:lang w:val="it-IT"/>
        </w:rPr>
        <w:t>Në mbështetje të shkronjave "d" dhe "k" të pikës 2, nenit 14 të l</w:t>
      </w:r>
      <w:r>
        <w:rPr>
          <w:lang w:val="it-IT"/>
        </w:rPr>
        <w:t>igjit nr.9268, datë 29.7.2004 "</w:t>
      </w:r>
      <w:r w:rsidRPr="008B64DF">
        <w:rPr>
          <w:lang w:val="it-IT"/>
        </w:rPr>
        <w:t>Për organizimin dhe funksionimin e Autoritetit Mbik</w:t>
      </w:r>
      <w:r>
        <w:rPr>
          <w:lang w:val="it-IT"/>
        </w:rPr>
        <w:t>ë</w:t>
      </w:r>
      <w:r w:rsidRPr="008B64DF">
        <w:rPr>
          <w:lang w:val="it-IT"/>
        </w:rPr>
        <w:t xml:space="preserve">qyrës </w:t>
      </w:r>
      <w:r>
        <w:rPr>
          <w:lang w:val="it-IT"/>
        </w:rPr>
        <w:t xml:space="preserve">së Sigurimeve", nenin 107, 108 </w:t>
      </w:r>
      <w:r w:rsidRPr="008B64DF">
        <w:rPr>
          <w:lang w:val="it-IT"/>
        </w:rPr>
        <w:t>të ligjit nr.9267</w:t>
      </w:r>
      <w:r>
        <w:rPr>
          <w:lang w:val="it-IT"/>
        </w:rPr>
        <w:t>,</w:t>
      </w:r>
      <w:r w:rsidRPr="008B64DF">
        <w:rPr>
          <w:lang w:val="it-IT"/>
        </w:rPr>
        <w:t xml:space="preserve"> datë 29.7.2004</w:t>
      </w:r>
      <w:r>
        <w:rPr>
          <w:lang w:val="it-IT"/>
        </w:rPr>
        <w:t xml:space="preserve"> "Për veprimtarinë e sigurimit</w:t>
      </w:r>
      <w:r w:rsidRPr="008B64DF">
        <w:rPr>
          <w:lang w:val="it-IT"/>
        </w:rPr>
        <w:t>, risigurimit dhe ndërmjetësi</w:t>
      </w:r>
      <w:r>
        <w:rPr>
          <w:lang w:val="it-IT"/>
        </w:rPr>
        <w:t>mit në sigurime dhe risigurime"</w:t>
      </w:r>
      <w:r w:rsidRPr="008B64DF">
        <w:rPr>
          <w:lang w:val="it-IT"/>
        </w:rPr>
        <w:t xml:space="preserve">, dekretit </w:t>
      </w:r>
      <w:r>
        <w:rPr>
          <w:lang w:val="it-IT"/>
        </w:rPr>
        <w:t xml:space="preserve">nr.295, datë </w:t>
      </w:r>
      <w:r w:rsidRPr="008B64DF">
        <w:rPr>
          <w:lang w:val="it-IT"/>
        </w:rPr>
        <w:t xml:space="preserve">15.9.1992 </w:t>
      </w:r>
      <w:r>
        <w:rPr>
          <w:lang w:val="it-IT"/>
        </w:rPr>
        <w:t>"</w:t>
      </w:r>
      <w:r w:rsidRPr="008B64DF">
        <w:rPr>
          <w:lang w:val="it-IT"/>
        </w:rPr>
        <w:t>Për sigurimin e detyrushë</w:t>
      </w:r>
      <w:r>
        <w:rPr>
          <w:lang w:val="it-IT"/>
        </w:rPr>
        <w:t>m të mbajtësve të mjeteve motor</w:t>
      </w:r>
      <w:r w:rsidRPr="008B64DF">
        <w:rPr>
          <w:lang w:val="it-IT"/>
        </w:rPr>
        <w:t>ike për përgje</w:t>
      </w:r>
      <w:r>
        <w:rPr>
          <w:lang w:val="it-IT"/>
        </w:rPr>
        <w:t>gjësinë ndaj personave të tretë</w:t>
      </w:r>
      <w:r w:rsidRPr="008B64DF">
        <w:rPr>
          <w:lang w:val="it-IT"/>
        </w:rPr>
        <w:t>", m</w:t>
      </w:r>
      <w:r>
        <w:rPr>
          <w:lang w:val="it-IT"/>
        </w:rPr>
        <w:t>e propozim të organit ekzekutiv</w:t>
      </w:r>
      <w:r w:rsidRPr="008B64DF">
        <w:rPr>
          <w:lang w:val="it-IT"/>
        </w:rPr>
        <w:t>, Këshilli i Auto</w:t>
      </w:r>
      <w:r>
        <w:rPr>
          <w:lang w:val="it-IT"/>
        </w:rPr>
        <w:t>ritetit Mbikëqyrës të Sigurimeve</w:t>
      </w:r>
      <w:r w:rsidRPr="008B64DF">
        <w:rPr>
          <w:lang w:val="it-IT"/>
        </w:rPr>
        <w:t xml:space="preserve"> </w:t>
      </w:r>
    </w:p>
    <w:p w:rsidR="00262421" w:rsidRDefault="00262421" w:rsidP="00262421">
      <w:pPr>
        <w:pStyle w:val="Paragrafi"/>
        <w:rPr>
          <w:lang w:val="it-IT"/>
        </w:rPr>
      </w:pPr>
    </w:p>
    <w:p w:rsidR="00262421" w:rsidRDefault="00262421" w:rsidP="00262421">
      <w:pPr>
        <w:pStyle w:val="Paragrafi"/>
        <w:rPr>
          <w:lang w:val="it-IT"/>
        </w:rPr>
      </w:pPr>
    </w:p>
    <w:p w:rsidR="00262421" w:rsidRPr="008B64DF" w:rsidRDefault="00262421" w:rsidP="00262421">
      <w:pPr>
        <w:pStyle w:val="Paragrafi"/>
        <w:rPr>
          <w:lang w:val="it-IT"/>
        </w:rPr>
      </w:pPr>
    </w:p>
    <w:p w:rsidR="00262421" w:rsidRDefault="00262421" w:rsidP="00262421">
      <w:pPr>
        <w:pStyle w:val="VENDOSI"/>
      </w:pPr>
      <w:r>
        <w:t>VENDOS</w:t>
      </w:r>
      <w:r w:rsidRPr="00C91D52">
        <w:t xml:space="preserve">I: </w:t>
      </w:r>
    </w:p>
    <w:p w:rsidR="00262421" w:rsidRPr="00E611CA" w:rsidRDefault="00262421" w:rsidP="00262421">
      <w:pPr>
        <w:pStyle w:val="Paragrafi"/>
        <w:rPr>
          <w:lang w:val="en-GB"/>
        </w:rPr>
      </w:pPr>
    </w:p>
    <w:p w:rsidR="00262421" w:rsidRPr="00C91D52" w:rsidRDefault="00262421" w:rsidP="00262421">
      <w:pPr>
        <w:pStyle w:val="Paragrafi"/>
        <w:rPr>
          <w:lang w:val="it-IT"/>
        </w:rPr>
      </w:pPr>
      <w:r w:rsidRPr="00C91D52">
        <w:rPr>
          <w:lang w:val="it-IT"/>
        </w:rPr>
        <w:t>1. Shoq</w:t>
      </w:r>
      <w:r>
        <w:rPr>
          <w:lang w:val="it-IT"/>
        </w:rPr>
        <w:t>ërite e Sigurimit SIGMA SH</w:t>
      </w:r>
      <w:r w:rsidRPr="00C91D52">
        <w:rPr>
          <w:lang w:val="it-IT"/>
        </w:rPr>
        <w:t xml:space="preserve">A, SIGAL </w:t>
      </w:r>
      <w:r>
        <w:rPr>
          <w:lang w:val="it-IT"/>
        </w:rPr>
        <w:t xml:space="preserve">SHA, ATLANTIK SHA, INTERSIG SHA, </w:t>
      </w:r>
      <w:r w:rsidRPr="00C91D52">
        <w:rPr>
          <w:lang w:val="it-IT"/>
        </w:rPr>
        <w:t>DUKAGJIN AL</w:t>
      </w:r>
      <w:r>
        <w:rPr>
          <w:lang w:val="it-IT"/>
        </w:rPr>
        <w:t xml:space="preserve"> SHA</w:t>
      </w:r>
      <w:r w:rsidRPr="00C91D52">
        <w:rPr>
          <w:lang w:val="it-IT"/>
        </w:rPr>
        <w:t>, IN</w:t>
      </w:r>
      <w:r>
        <w:rPr>
          <w:lang w:val="it-IT"/>
        </w:rPr>
        <w:t>TERALBANIAN SHA dhe ALBSIG SH</w:t>
      </w:r>
      <w:r w:rsidRPr="00C91D52">
        <w:rPr>
          <w:lang w:val="it-IT"/>
        </w:rPr>
        <w:t>A, detyrohen t</w:t>
      </w:r>
      <w:r>
        <w:rPr>
          <w:lang w:val="it-IT"/>
        </w:rPr>
        <w:t>ë</w:t>
      </w:r>
      <w:r w:rsidRPr="00C91D52">
        <w:rPr>
          <w:lang w:val="it-IT"/>
        </w:rPr>
        <w:t xml:space="preserve"> kalojn</w:t>
      </w:r>
      <w:r>
        <w:rPr>
          <w:lang w:val="it-IT"/>
        </w:rPr>
        <w:t>ë</w:t>
      </w:r>
      <w:r w:rsidRPr="00C91D52">
        <w:rPr>
          <w:lang w:val="it-IT"/>
        </w:rPr>
        <w:t xml:space="preserve"> n</w:t>
      </w:r>
      <w:r>
        <w:rPr>
          <w:lang w:val="it-IT"/>
        </w:rPr>
        <w:t>ë</w:t>
      </w:r>
      <w:r w:rsidRPr="00C91D52">
        <w:rPr>
          <w:lang w:val="it-IT"/>
        </w:rPr>
        <w:t xml:space="preserve"> risigurim portofolin e sigurimit t</w:t>
      </w:r>
      <w:r>
        <w:rPr>
          <w:lang w:val="it-IT"/>
        </w:rPr>
        <w:t>ë</w:t>
      </w:r>
      <w:r w:rsidRPr="00C91D52">
        <w:rPr>
          <w:lang w:val="it-IT"/>
        </w:rPr>
        <w:t xml:space="preserve"> detyruesh</w:t>
      </w:r>
      <w:r>
        <w:rPr>
          <w:lang w:val="it-IT"/>
        </w:rPr>
        <w:t>ë</w:t>
      </w:r>
      <w:r w:rsidRPr="00C91D52">
        <w:rPr>
          <w:lang w:val="it-IT"/>
        </w:rPr>
        <w:t>m t</w:t>
      </w:r>
      <w:r>
        <w:rPr>
          <w:lang w:val="it-IT"/>
        </w:rPr>
        <w:t>ë</w:t>
      </w:r>
      <w:r w:rsidRPr="00C91D52">
        <w:rPr>
          <w:lang w:val="it-IT"/>
        </w:rPr>
        <w:t xml:space="preserve"> mbajt</w:t>
      </w:r>
      <w:r>
        <w:rPr>
          <w:lang w:val="it-IT"/>
        </w:rPr>
        <w:t>ë</w:t>
      </w:r>
      <w:r w:rsidRPr="00C91D52">
        <w:rPr>
          <w:lang w:val="it-IT"/>
        </w:rPr>
        <w:t>sve t</w:t>
      </w:r>
      <w:r>
        <w:rPr>
          <w:lang w:val="it-IT"/>
        </w:rPr>
        <w:t>ë mjeteve moto</w:t>
      </w:r>
      <w:r w:rsidRPr="00C91D52">
        <w:rPr>
          <w:lang w:val="it-IT"/>
        </w:rPr>
        <w:t>rike p</w:t>
      </w:r>
      <w:r>
        <w:rPr>
          <w:lang w:val="it-IT"/>
        </w:rPr>
        <w:t>ë</w:t>
      </w:r>
      <w:r w:rsidRPr="00C91D52">
        <w:rPr>
          <w:lang w:val="it-IT"/>
        </w:rPr>
        <w:t>r p</w:t>
      </w:r>
      <w:r>
        <w:rPr>
          <w:lang w:val="it-IT"/>
        </w:rPr>
        <w:t>ë</w:t>
      </w:r>
      <w:r w:rsidRPr="00C91D52">
        <w:rPr>
          <w:lang w:val="it-IT"/>
        </w:rPr>
        <w:t>rgjegj</w:t>
      </w:r>
      <w:r>
        <w:rPr>
          <w:lang w:val="it-IT"/>
        </w:rPr>
        <w:t>ë</w:t>
      </w:r>
      <w:r w:rsidRPr="00C91D52">
        <w:rPr>
          <w:lang w:val="it-IT"/>
        </w:rPr>
        <w:t>sit</w:t>
      </w:r>
      <w:r>
        <w:rPr>
          <w:lang w:val="it-IT"/>
        </w:rPr>
        <w:t>ë</w:t>
      </w:r>
      <w:r w:rsidRPr="00C91D52">
        <w:rPr>
          <w:lang w:val="it-IT"/>
        </w:rPr>
        <w:t xml:space="preserve"> ndaj personave t</w:t>
      </w:r>
      <w:r>
        <w:rPr>
          <w:lang w:val="it-IT"/>
        </w:rPr>
        <w:t>ë</w:t>
      </w:r>
      <w:r w:rsidRPr="00C91D52">
        <w:rPr>
          <w:lang w:val="it-IT"/>
        </w:rPr>
        <w:t xml:space="preserve"> tret</w:t>
      </w:r>
      <w:r>
        <w:rPr>
          <w:lang w:val="it-IT"/>
        </w:rPr>
        <w:t>ë</w:t>
      </w:r>
      <w:r w:rsidRPr="00C91D52">
        <w:rPr>
          <w:lang w:val="it-IT"/>
        </w:rPr>
        <w:t xml:space="preserve"> (p</w:t>
      </w:r>
      <w:r>
        <w:rPr>
          <w:lang w:val="it-IT"/>
        </w:rPr>
        <w:t>ërjashtuar kartonin jeshil</w:t>
      </w:r>
      <w:r w:rsidRPr="00C91D52">
        <w:rPr>
          <w:lang w:val="it-IT"/>
        </w:rPr>
        <w:t>), brenda 1 muaj</w:t>
      </w:r>
      <w:r>
        <w:rPr>
          <w:lang w:val="it-IT"/>
        </w:rPr>
        <w:t>i</w:t>
      </w:r>
      <w:r w:rsidRPr="00C91D52">
        <w:rPr>
          <w:lang w:val="it-IT"/>
        </w:rPr>
        <w:t xml:space="preserve"> nga data e hyrjes n</w:t>
      </w:r>
      <w:r>
        <w:rPr>
          <w:lang w:val="it-IT"/>
        </w:rPr>
        <w:t>ë</w:t>
      </w:r>
      <w:r w:rsidRPr="00C91D52">
        <w:rPr>
          <w:lang w:val="it-IT"/>
        </w:rPr>
        <w:t xml:space="preserve"> fuqi t</w:t>
      </w:r>
      <w:r>
        <w:rPr>
          <w:lang w:val="it-IT"/>
        </w:rPr>
        <w:t>ë</w:t>
      </w:r>
      <w:r w:rsidRPr="00C91D52">
        <w:rPr>
          <w:lang w:val="it-IT"/>
        </w:rPr>
        <w:t xml:space="preserve"> k</w:t>
      </w:r>
      <w:r>
        <w:rPr>
          <w:lang w:val="it-IT"/>
        </w:rPr>
        <w:t>ë</w:t>
      </w:r>
      <w:r w:rsidRPr="00C91D52">
        <w:rPr>
          <w:lang w:val="it-IT"/>
        </w:rPr>
        <w:t xml:space="preserve">tij vendim. </w:t>
      </w:r>
    </w:p>
    <w:p w:rsidR="00262421" w:rsidRPr="00C91D52" w:rsidRDefault="00262421" w:rsidP="00262421">
      <w:pPr>
        <w:pStyle w:val="Paragrafi"/>
        <w:rPr>
          <w:lang w:val="it-IT"/>
        </w:rPr>
      </w:pPr>
      <w:r>
        <w:rPr>
          <w:lang w:val="it-IT"/>
        </w:rPr>
        <w:t>2. Ngarkohen s</w:t>
      </w:r>
      <w:r w:rsidRPr="00423EB9">
        <w:rPr>
          <w:lang w:val="it-IT"/>
        </w:rPr>
        <w:t>hoq</w:t>
      </w:r>
      <w:r>
        <w:rPr>
          <w:lang w:val="it-IT"/>
        </w:rPr>
        <w:t>ë</w:t>
      </w:r>
      <w:r w:rsidRPr="00423EB9">
        <w:rPr>
          <w:lang w:val="it-IT"/>
        </w:rPr>
        <w:t>rit</w:t>
      </w:r>
      <w:r>
        <w:rPr>
          <w:lang w:val="it-IT"/>
        </w:rPr>
        <w:t>ë e s</w:t>
      </w:r>
      <w:r w:rsidRPr="00423EB9">
        <w:rPr>
          <w:lang w:val="it-IT"/>
        </w:rPr>
        <w:t>igur</w:t>
      </w:r>
      <w:r>
        <w:rPr>
          <w:lang w:val="it-IT"/>
        </w:rPr>
        <w:t>imit SIGMA SHA, SIGAL SHA, ATLANTIK SHA, INTERSIG SHA, DUKAGJIN AL SHA, INTERALBANIAN SHA dhe ALBSIG SH</w:t>
      </w:r>
      <w:r w:rsidRPr="00C91D52">
        <w:rPr>
          <w:lang w:val="it-IT"/>
        </w:rPr>
        <w:t>A, dhe Drejtoria e Mbik</w:t>
      </w:r>
      <w:r>
        <w:rPr>
          <w:lang w:val="it-IT"/>
        </w:rPr>
        <w:t>ë</w:t>
      </w:r>
      <w:r w:rsidRPr="00C91D52">
        <w:rPr>
          <w:lang w:val="it-IT"/>
        </w:rPr>
        <w:t>qyrjes dhe Inspektimit n</w:t>
      </w:r>
      <w:r>
        <w:rPr>
          <w:lang w:val="it-IT"/>
        </w:rPr>
        <w:t>ë</w:t>
      </w:r>
      <w:r w:rsidRPr="00C91D52">
        <w:rPr>
          <w:lang w:val="it-IT"/>
        </w:rPr>
        <w:t xml:space="preserve"> Autoritetin Mbikqyr</w:t>
      </w:r>
      <w:r>
        <w:rPr>
          <w:lang w:val="it-IT"/>
        </w:rPr>
        <w:t>ë</w:t>
      </w:r>
      <w:r w:rsidRPr="00C91D52">
        <w:rPr>
          <w:lang w:val="it-IT"/>
        </w:rPr>
        <w:t>s t</w:t>
      </w:r>
      <w:r>
        <w:rPr>
          <w:lang w:val="it-IT"/>
        </w:rPr>
        <w:t>ë</w:t>
      </w:r>
      <w:r w:rsidRPr="00C91D52">
        <w:rPr>
          <w:lang w:val="it-IT"/>
        </w:rPr>
        <w:t xml:space="preserve"> Sigurimit p</w:t>
      </w:r>
      <w:r>
        <w:rPr>
          <w:lang w:val="it-IT"/>
        </w:rPr>
        <w:t>ë</w:t>
      </w:r>
      <w:r w:rsidRPr="00C91D52">
        <w:rPr>
          <w:lang w:val="it-IT"/>
        </w:rPr>
        <w:t>r zbatimin e k</w:t>
      </w:r>
      <w:r>
        <w:rPr>
          <w:lang w:val="it-IT"/>
        </w:rPr>
        <w:t>ë</w:t>
      </w:r>
      <w:r w:rsidRPr="00C91D52">
        <w:rPr>
          <w:lang w:val="it-IT"/>
        </w:rPr>
        <w:t>tij vendimi.</w:t>
      </w:r>
    </w:p>
    <w:p w:rsidR="00262421" w:rsidRPr="003E2088" w:rsidRDefault="00262421" w:rsidP="00262421">
      <w:pPr>
        <w:pStyle w:val="Paragrafi"/>
        <w:rPr>
          <w:lang w:val="it-IT"/>
        </w:rPr>
      </w:pPr>
      <w:r w:rsidRPr="003E2088">
        <w:rPr>
          <w:lang w:val="it-IT"/>
        </w:rPr>
        <w:t>Ky vendim hyn në f</w:t>
      </w:r>
      <w:r>
        <w:rPr>
          <w:lang w:val="it-IT"/>
        </w:rPr>
        <w:t>uqi m</w:t>
      </w:r>
      <w:r w:rsidRPr="003E2088">
        <w:rPr>
          <w:lang w:val="it-IT"/>
        </w:rPr>
        <w:t>ë datë 25.10.2005</w:t>
      </w:r>
      <w:r>
        <w:rPr>
          <w:lang w:val="it-IT"/>
        </w:rPr>
        <w:t>.</w:t>
      </w:r>
    </w:p>
    <w:p w:rsidR="00262421" w:rsidRPr="003E2088" w:rsidRDefault="00262421" w:rsidP="00262421">
      <w:pPr>
        <w:pStyle w:val="Paragrafi"/>
        <w:rPr>
          <w:lang w:val="it-IT"/>
        </w:rPr>
      </w:pPr>
    </w:p>
    <w:p w:rsidR="00262421" w:rsidRPr="003E2088" w:rsidRDefault="00262421" w:rsidP="00262421">
      <w:pPr>
        <w:pStyle w:val="Autoriteti"/>
      </w:pPr>
      <w:r>
        <w:t>KRYETARE E</w:t>
      </w:r>
      <w:r w:rsidRPr="003E2088">
        <w:t xml:space="preserve"> KËSHILLIT </w:t>
      </w:r>
    </w:p>
    <w:p w:rsidR="00262421" w:rsidRPr="003E2088" w:rsidRDefault="00262421" w:rsidP="00262421">
      <w:pPr>
        <w:pStyle w:val="Autoriteti"/>
      </w:pPr>
      <w:r w:rsidRPr="003E2088">
        <w:t xml:space="preserve">TË AUTORITETIT MBIKËQYRËS TË SIGURIMEVE </w:t>
      </w:r>
    </w:p>
    <w:p w:rsidR="00262421" w:rsidRPr="008B64DF" w:rsidRDefault="00262421" w:rsidP="00262421">
      <w:pPr>
        <w:pStyle w:val="AutoritetiEmer"/>
      </w:pPr>
      <w:r w:rsidRPr="008B64DF">
        <w:t xml:space="preserve">Burbuqe Riba </w:t>
      </w:r>
    </w:p>
    <w:p w:rsidR="00262421" w:rsidRPr="008B64DF" w:rsidRDefault="00262421" w:rsidP="00262421">
      <w:pPr>
        <w:pStyle w:val="Paragrafi"/>
        <w:rPr>
          <w:lang w:val="it-IT"/>
        </w:rPr>
      </w:pPr>
    </w:p>
    <w:p w:rsidR="00262421" w:rsidRPr="008B64DF" w:rsidRDefault="00262421" w:rsidP="00262421">
      <w:pPr>
        <w:pStyle w:val="Paragrafi"/>
        <w:rPr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5095A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6242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E9BB4C-E29A-430D-BD73-CD21E65F3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6242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