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06F" w:rsidRPr="00DC6296" w:rsidRDefault="003A306F" w:rsidP="003A306F">
      <w:pPr>
        <w:pStyle w:val="Akti"/>
      </w:pPr>
      <w:bookmarkStart w:id="0" w:name="_GoBack"/>
      <w:bookmarkEnd w:id="0"/>
      <w:r w:rsidRPr="00DC6296">
        <w:t xml:space="preserve">VENDIM </w:t>
      </w:r>
    </w:p>
    <w:p w:rsidR="003A306F" w:rsidRPr="00DC6296" w:rsidRDefault="003A306F" w:rsidP="003A306F">
      <w:pPr>
        <w:pStyle w:val="NumriData"/>
      </w:pPr>
      <w:r>
        <w:t>Nr.</w:t>
      </w:r>
      <w:r w:rsidRPr="00DC6296">
        <w:t xml:space="preserve">41, datë 26.10.2005 </w:t>
      </w:r>
    </w:p>
    <w:p w:rsidR="003A306F" w:rsidRDefault="003A306F" w:rsidP="003A306F">
      <w:pPr>
        <w:pStyle w:val="Paragrafi"/>
        <w:rPr>
          <w:lang w:val="it-IT"/>
        </w:rPr>
      </w:pPr>
    </w:p>
    <w:p w:rsidR="003A306F" w:rsidRPr="00DD19E5" w:rsidRDefault="003A306F" w:rsidP="003A306F">
      <w:pPr>
        <w:pStyle w:val="Titulli"/>
      </w:pPr>
      <w:r w:rsidRPr="00DD19E5">
        <w:t>MBI ANALIZ</w:t>
      </w:r>
      <w:r>
        <w:t>Ë</w:t>
      </w:r>
      <w:r w:rsidRPr="00DD19E5">
        <w:t>N E GJENDJES FINANCIARE T</w:t>
      </w:r>
      <w:r>
        <w:t>Ë</w:t>
      </w:r>
      <w:r w:rsidRPr="00DD19E5">
        <w:t xml:space="preserve"> SHOQ</w:t>
      </w:r>
      <w:r>
        <w:t>Ë</w:t>
      </w:r>
      <w:r w:rsidRPr="00DD19E5">
        <w:t>RIS</w:t>
      </w:r>
      <w:r>
        <w:t>Ë</w:t>
      </w:r>
      <w:r w:rsidRPr="00DD19E5">
        <w:t xml:space="preserve"> S</w:t>
      </w:r>
      <w:r>
        <w:t>Ë SIGURIMEVE</w:t>
      </w:r>
      <w:r w:rsidRPr="00DD19E5">
        <w:t xml:space="preserve"> </w:t>
      </w:r>
      <w:r>
        <w:t>“ALBSIG" SH</w:t>
      </w:r>
      <w:r w:rsidRPr="00DD19E5">
        <w:t>A P</w:t>
      </w:r>
      <w:r>
        <w:t>Ë</w:t>
      </w:r>
      <w:r w:rsidRPr="00DD19E5">
        <w:t>R 6- MUJORIN E PAR</w:t>
      </w:r>
      <w:r>
        <w:t>Ë</w:t>
      </w:r>
      <w:r w:rsidRPr="00DD19E5">
        <w:t xml:space="preserve"> T</w:t>
      </w:r>
      <w:r>
        <w:t>Ë VITIT 2005</w:t>
      </w:r>
    </w:p>
    <w:p w:rsidR="003A306F" w:rsidRDefault="003A306F" w:rsidP="003A306F">
      <w:pPr>
        <w:pStyle w:val="Paragrafi"/>
        <w:rPr>
          <w:lang w:val="it-IT"/>
        </w:rPr>
      </w:pPr>
    </w:p>
    <w:p w:rsidR="003A306F" w:rsidRPr="00DD19E5" w:rsidRDefault="003A306F" w:rsidP="003A306F">
      <w:pPr>
        <w:pStyle w:val="Paragrafi"/>
        <w:rPr>
          <w:lang w:val="it-IT"/>
        </w:rPr>
      </w:pPr>
      <w:r w:rsidRPr="00DC6296">
        <w:rPr>
          <w:lang w:val="it-IT"/>
        </w:rPr>
        <w:t xml:space="preserve">Në mbështetje të nenit </w:t>
      </w:r>
      <w:r>
        <w:rPr>
          <w:lang w:val="it-IT"/>
        </w:rPr>
        <w:t xml:space="preserve">14 </w:t>
      </w:r>
      <w:r w:rsidRPr="00DC6296">
        <w:rPr>
          <w:lang w:val="it-IT"/>
        </w:rPr>
        <w:t>të</w:t>
      </w:r>
      <w:r>
        <w:rPr>
          <w:lang w:val="it-IT"/>
        </w:rPr>
        <w:t xml:space="preserve"> ligjit nr.9268</w:t>
      </w:r>
      <w:r w:rsidRPr="00DD19E5">
        <w:rPr>
          <w:lang w:val="it-IT"/>
        </w:rPr>
        <w:t>,</w:t>
      </w:r>
      <w:r>
        <w:rPr>
          <w:lang w:val="it-IT"/>
        </w:rPr>
        <w:t xml:space="preserve"> </w:t>
      </w:r>
      <w:r w:rsidRPr="00DD19E5">
        <w:rPr>
          <w:lang w:val="it-IT"/>
        </w:rPr>
        <w:t>dat</w:t>
      </w:r>
      <w:r>
        <w:rPr>
          <w:lang w:val="it-IT"/>
        </w:rPr>
        <w:t>ë 29.7.2004 "</w:t>
      </w:r>
      <w:r w:rsidRPr="00DD19E5">
        <w:rPr>
          <w:lang w:val="it-IT"/>
        </w:rPr>
        <w:t>P</w:t>
      </w:r>
      <w:r>
        <w:rPr>
          <w:lang w:val="it-IT"/>
        </w:rPr>
        <w:t>ë</w:t>
      </w:r>
      <w:r w:rsidRPr="00DD19E5">
        <w:rPr>
          <w:lang w:val="it-IT"/>
        </w:rPr>
        <w:t>r organizimin dhe funksionimin e Autoritetit Mbikqyr</w:t>
      </w:r>
      <w:r>
        <w:rPr>
          <w:lang w:val="it-IT"/>
        </w:rPr>
        <w:t>ë</w:t>
      </w:r>
      <w:r w:rsidRPr="00DD19E5">
        <w:rPr>
          <w:lang w:val="it-IT"/>
        </w:rPr>
        <w:t>s s</w:t>
      </w:r>
      <w:r>
        <w:rPr>
          <w:lang w:val="it-IT"/>
        </w:rPr>
        <w:t>ë Sigurimeve</w:t>
      </w:r>
      <w:r w:rsidRPr="00DD19E5">
        <w:rPr>
          <w:lang w:val="it-IT"/>
        </w:rPr>
        <w:t>", t</w:t>
      </w:r>
      <w:r>
        <w:rPr>
          <w:lang w:val="it-IT"/>
        </w:rPr>
        <w:t>ë nenit 98, nenit 107</w:t>
      </w:r>
      <w:r w:rsidRPr="00DD19E5">
        <w:rPr>
          <w:lang w:val="it-IT"/>
        </w:rPr>
        <w:t xml:space="preserve"> t</w:t>
      </w:r>
      <w:r>
        <w:rPr>
          <w:lang w:val="it-IT"/>
        </w:rPr>
        <w:t>ë ligjit nr.</w:t>
      </w:r>
      <w:r w:rsidRPr="00DD19E5">
        <w:rPr>
          <w:lang w:val="it-IT"/>
        </w:rPr>
        <w:t>9267</w:t>
      </w:r>
      <w:r>
        <w:rPr>
          <w:lang w:val="it-IT"/>
        </w:rPr>
        <w:t>,</w:t>
      </w:r>
      <w:r w:rsidRPr="00DD19E5">
        <w:rPr>
          <w:lang w:val="it-IT"/>
        </w:rPr>
        <w:t xml:space="preserve"> dat</w:t>
      </w:r>
      <w:r>
        <w:rPr>
          <w:lang w:val="it-IT"/>
        </w:rPr>
        <w:t>ë 29.7.2004 "</w:t>
      </w:r>
      <w:r w:rsidRPr="00DD19E5">
        <w:rPr>
          <w:lang w:val="it-IT"/>
        </w:rPr>
        <w:t>P</w:t>
      </w:r>
      <w:r>
        <w:rPr>
          <w:lang w:val="it-IT"/>
        </w:rPr>
        <w:t>ë</w:t>
      </w:r>
      <w:r w:rsidRPr="00DD19E5">
        <w:rPr>
          <w:lang w:val="it-IT"/>
        </w:rPr>
        <w:t>r veprimtarin</w:t>
      </w:r>
      <w:r>
        <w:rPr>
          <w:lang w:val="it-IT"/>
        </w:rPr>
        <w:t>ë</w:t>
      </w:r>
      <w:r w:rsidRPr="00DD19E5">
        <w:rPr>
          <w:lang w:val="it-IT"/>
        </w:rPr>
        <w:t xml:space="preserve"> e sigurimit, risigurimit dhe nd</w:t>
      </w:r>
      <w:r>
        <w:rPr>
          <w:lang w:val="it-IT"/>
        </w:rPr>
        <w:t>ë</w:t>
      </w:r>
      <w:r w:rsidRPr="00DD19E5">
        <w:rPr>
          <w:lang w:val="it-IT"/>
        </w:rPr>
        <w:t>rmjet</w:t>
      </w:r>
      <w:r>
        <w:rPr>
          <w:lang w:val="it-IT"/>
        </w:rPr>
        <w:t>ë</w:t>
      </w:r>
      <w:r w:rsidRPr="00DD19E5">
        <w:rPr>
          <w:lang w:val="it-IT"/>
        </w:rPr>
        <w:t>simit n</w:t>
      </w:r>
      <w:r>
        <w:rPr>
          <w:lang w:val="it-IT"/>
        </w:rPr>
        <w:t xml:space="preserve">ë sigurime dhe risigurime", </w:t>
      </w:r>
      <w:r w:rsidRPr="00DD19E5">
        <w:rPr>
          <w:lang w:val="it-IT"/>
        </w:rPr>
        <w:t>K</w:t>
      </w:r>
      <w:r>
        <w:rPr>
          <w:lang w:val="it-IT"/>
        </w:rPr>
        <w:t>ë</w:t>
      </w:r>
      <w:r w:rsidRPr="00DD19E5">
        <w:rPr>
          <w:lang w:val="it-IT"/>
        </w:rPr>
        <w:t>shilli i Autoritetit Mbik</w:t>
      </w:r>
      <w:r>
        <w:rPr>
          <w:lang w:val="it-IT"/>
        </w:rPr>
        <w:t>ë</w:t>
      </w:r>
      <w:r w:rsidRPr="00DD19E5">
        <w:rPr>
          <w:lang w:val="it-IT"/>
        </w:rPr>
        <w:t>qyr</w:t>
      </w:r>
      <w:r>
        <w:rPr>
          <w:lang w:val="it-IT"/>
        </w:rPr>
        <w:t>ës i Sigurimeve</w:t>
      </w:r>
    </w:p>
    <w:p w:rsidR="003A306F" w:rsidRPr="00DD19E5" w:rsidRDefault="003A306F" w:rsidP="003A306F">
      <w:pPr>
        <w:pStyle w:val="Paragrafi"/>
        <w:rPr>
          <w:lang w:val="it-IT"/>
        </w:rPr>
      </w:pPr>
      <w:r w:rsidRPr="00DD19E5">
        <w:rPr>
          <w:lang w:val="it-IT"/>
        </w:rPr>
        <w:t xml:space="preserve">  </w:t>
      </w:r>
    </w:p>
    <w:p w:rsidR="003A306F" w:rsidRPr="00423EB9" w:rsidRDefault="003A306F" w:rsidP="003A306F">
      <w:pPr>
        <w:pStyle w:val="VENDOSI"/>
      </w:pPr>
      <w:r w:rsidRPr="00423EB9">
        <w:t>VENDOS</w:t>
      </w:r>
      <w:r>
        <w:t>I:</w:t>
      </w:r>
    </w:p>
    <w:p w:rsidR="003A306F" w:rsidRPr="00423EB9" w:rsidRDefault="003A306F" w:rsidP="003A306F">
      <w:pPr>
        <w:pStyle w:val="Paragrafi"/>
        <w:rPr>
          <w:lang w:val="it-IT"/>
        </w:rPr>
      </w:pPr>
    </w:p>
    <w:p w:rsidR="003A306F" w:rsidRDefault="003A306F" w:rsidP="003A306F">
      <w:pPr>
        <w:pStyle w:val="Paragrafi"/>
        <w:rPr>
          <w:lang w:val="it-IT"/>
        </w:rPr>
      </w:pPr>
      <w:r w:rsidRPr="00DD19E5">
        <w:rPr>
          <w:lang w:val="it-IT"/>
        </w:rPr>
        <w:t>1. T</w:t>
      </w:r>
      <w:r>
        <w:rPr>
          <w:lang w:val="it-IT"/>
        </w:rPr>
        <w:t>’</w:t>
      </w:r>
      <w:r w:rsidRPr="00DD19E5">
        <w:rPr>
          <w:lang w:val="it-IT"/>
        </w:rPr>
        <w:t>i k</w:t>
      </w:r>
      <w:r>
        <w:rPr>
          <w:lang w:val="it-IT"/>
        </w:rPr>
        <w:t>ë</w:t>
      </w:r>
      <w:r w:rsidRPr="00DD19E5">
        <w:rPr>
          <w:lang w:val="it-IT"/>
        </w:rPr>
        <w:t>rkoj</w:t>
      </w:r>
      <w:r>
        <w:rPr>
          <w:lang w:val="it-IT"/>
        </w:rPr>
        <w:t>ë s</w:t>
      </w:r>
      <w:r w:rsidRPr="00DD19E5">
        <w:rPr>
          <w:lang w:val="it-IT"/>
        </w:rPr>
        <w:t>hoq</w:t>
      </w:r>
      <w:r>
        <w:rPr>
          <w:lang w:val="it-IT"/>
        </w:rPr>
        <w:t>ë</w:t>
      </w:r>
      <w:r w:rsidRPr="00DD19E5">
        <w:rPr>
          <w:lang w:val="it-IT"/>
        </w:rPr>
        <w:t>ris</w:t>
      </w:r>
      <w:r>
        <w:rPr>
          <w:lang w:val="it-IT"/>
        </w:rPr>
        <w:t>ë</w:t>
      </w:r>
      <w:r w:rsidRPr="00DD19E5">
        <w:rPr>
          <w:lang w:val="it-IT"/>
        </w:rPr>
        <w:t xml:space="preserve"> s</w:t>
      </w:r>
      <w:r>
        <w:rPr>
          <w:lang w:val="it-IT"/>
        </w:rPr>
        <w:t>ë</w:t>
      </w:r>
      <w:r w:rsidRPr="00DD19E5">
        <w:rPr>
          <w:lang w:val="it-IT"/>
        </w:rPr>
        <w:t xml:space="preserve"> Sigurimit </w:t>
      </w:r>
      <w:r>
        <w:rPr>
          <w:lang w:val="it-IT"/>
        </w:rPr>
        <w:t>ALBSIG sh.a.</w:t>
      </w:r>
      <w:r w:rsidRPr="00DD19E5">
        <w:rPr>
          <w:lang w:val="it-IT"/>
        </w:rPr>
        <w:t xml:space="preserve"> t</w:t>
      </w:r>
      <w:r>
        <w:rPr>
          <w:lang w:val="it-IT"/>
        </w:rPr>
        <w:t>ë</w:t>
      </w:r>
      <w:r w:rsidRPr="00DD19E5">
        <w:rPr>
          <w:lang w:val="it-IT"/>
        </w:rPr>
        <w:t xml:space="preserve"> autorizuar nga Autoriteti Mbik</w:t>
      </w:r>
      <w:r>
        <w:rPr>
          <w:lang w:val="it-IT"/>
        </w:rPr>
        <w:t>ë</w:t>
      </w:r>
      <w:r w:rsidRPr="00DD19E5">
        <w:rPr>
          <w:lang w:val="it-IT"/>
        </w:rPr>
        <w:t>qyr</w:t>
      </w:r>
      <w:r>
        <w:rPr>
          <w:lang w:val="it-IT"/>
        </w:rPr>
        <w:t>ë</w:t>
      </w:r>
      <w:r w:rsidRPr="00DD19E5">
        <w:rPr>
          <w:lang w:val="it-IT"/>
        </w:rPr>
        <w:t>s i Sigurimev</w:t>
      </w:r>
      <w:r>
        <w:rPr>
          <w:lang w:val="it-IT"/>
        </w:rPr>
        <w:t>e</w:t>
      </w:r>
      <w:r w:rsidRPr="00DD19E5">
        <w:rPr>
          <w:lang w:val="it-IT"/>
        </w:rPr>
        <w:t xml:space="preserve"> p</w:t>
      </w:r>
      <w:r>
        <w:rPr>
          <w:lang w:val="it-IT"/>
        </w:rPr>
        <w:t>ë</w:t>
      </w:r>
      <w:r w:rsidRPr="00DD19E5">
        <w:rPr>
          <w:lang w:val="it-IT"/>
        </w:rPr>
        <w:t>r ushtrim aktiviteti n</w:t>
      </w:r>
      <w:r>
        <w:rPr>
          <w:lang w:val="it-IT"/>
        </w:rPr>
        <w:t>ë</w:t>
      </w:r>
      <w:r w:rsidRPr="00DD19E5">
        <w:rPr>
          <w:lang w:val="it-IT"/>
        </w:rPr>
        <w:t xml:space="preserve"> sigurime me</w:t>
      </w:r>
      <w:r>
        <w:rPr>
          <w:lang w:val="it-IT"/>
        </w:rPr>
        <w:t xml:space="preserve"> nr.</w:t>
      </w:r>
      <w:r w:rsidRPr="00DD19E5">
        <w:rPr>
          <w:lang w:val="it-IT"/>
        </w:rPr>
        <w:t>10</w:t>
      </w:r>
      <w:r>
        <w:rPr>
          <w:lang w:val="it-IT"/>
        </w:rPr>
        <w:t>,</w:t>
      </w:r>
      <w:r w:rsidRPr="00DD19E5">
        <w:rPr>
          <w:lang w:val="it-IT"/>
        </w:rPr>
        <w:t xml:space="preserve"> dat</w:t>
      </w:r>
      <w:r>
        <w:rPr>
          <w:lang w:val="it-IT"/>
        </w:rPr>
        <w:t>ë 19.</w:t>
      </w:r>
      <w:r w:rsidRPr="00DD19E5">
        <w:rPr>
          <w:lang w:val="it-IT"/>
        </w:rPr>
        <w:t>7.2004 dhe me leje t</w:t>
      </w:r>
      <w:r>
        <w:rPr>
          <w:lang w:val="it-IT"/>
        </w:rPr>
        <w:t>ë</w:t>
      </w:r>
      <w:r w:rsidRPr="00DD19E5">
        <w:rPr>
          <w:lang w:val="it-IT"/>
        </w:rPr>
        <w:t xml:space="preserve"> ushtrimit t</w:t>
      </w:r>
      <w:r>
        <w:rPr>
          <w:lang w:val="it-IT"/>
        </w:rPr>
        <w:t>ë</w:t>
      </w:r>
      <w:r w:rsidRPr="00DD19E5">
        <w:rPr>
          <w:lang w:val="it-IT"/>
        </w:rPr>
        <w:t xml:space="preserve"> aktivitetit n</w:t>
      </w:r>
      <w:r>
        <w:rPr>
          <w:lang w:val="it-IT"/>
        </w:rPr>
        <w:t>ë</w:t>
      </w:r>
      <w:r w:rsidRPr="00DD19E5">
        <w:rPr>
          <w:lang w:val="it-IT"/>
        </w:rPr>
        <w:t xml:space="preserve"> sigurime </w:t>
      </w:r>
      <w:r>
        <w:rPr>
          <w:lang w:val="it-IT"/>
        </w:rPr>
        <w:t>më</w:t>
      </w:r>
      <w:r w:rsidRPr="00DD19E5">
        <w:rPr>
          <w:lang w:val="it-IT"/>
        </w:rPr>
        <w:t xml:space="preserve"> 10/1, </w:t>
      </w:r>
      <w:r>
        <w:rPr>
          <w:lang w:val="it-IT"/>
        </w:rPr>
        <w:t>datë 10.</w:t>
      </w:r>
      <w:r w:rsidRPr="00DD19E5">
        <w:rPr>
          <w:lang w:val="it-IT"/>
        </w:rPr>
        <w:t>9.2004, q</w:t>
      </w:r>
      <w:r>
        <w:rPr>
          <w:lang w:val="it-IT"/>
        </w:rPr>
        <w:t>ë</w:t>
      </w:r>
      <w:r w:rsidRPr="00DD19E5">
        <w:rPr>
          <w:lang w:val="it-IT"/>
        </w:rPr>
        <w:t xml:space="preserve"> brenda nj</w:t>
      </w:r>
      <w:r>
        <w:rPr>
          <w:lang w:val="it-IT"/>
        </w:rPr>
        <w:t>ë</w:t>
      </w:r>
      <w:r w:rsidRPr="00DD19E5">
        <w:rPr>
          <w:lang w:val="it-IT"/>
        </w:rPr>
        <w:t xml:space="preserve"> periudhe jo m</w:t>
      </w:r>
      <w:r>
        <w:rPr>
          <w:lang w:val="it-IT"/>
        </w:rPr>
        <w:t>ë</w:t>
      </w:r>
      <w:r w:rsidRPr="00DD19E5">
        <w:rPr>
          <w:lang w:val="it-IT"/>
        </w:rPr>
        <w:t xml:space="preserve"> shum</w:t>
      </w:r>
      <w:r>
        <w:rPr>
          <w:lang w:val="it-IT"/>
        </w:rPr>
        <w:t>ë</w:t>
      </w:r>
      <w:r w:rsidRPr="00DD19E5">
        <w:rPr>
          <w:lang w:val="it-IT"/>
        </w:rPr>
        <w:t xml:space="preserve"> se dy muaj nga data e hyrjes n</w:t>
      </w:r>
      <w:r>
        <w:rPr>
          <w:lang w:val="it-IT"/>
        </w:rPr>
        <w:t>ë</w:t>
      </w:r>
      <w:r w:rsidRPr="00DD19E5">
        <w:rPr>
          <w:lang w:val="it-IT"/>
        </w:rPr>
        <w:t xml:space="preserve"> fuqi t</w:t>
      </w:r>
      <w:r>
        <w:rPr>
          <w:lang w:val="it-IT"/>
        </w:rPr>
        <w:t>ë</w:t>
      </w:r>
      <w:r w:rsidRPr="00DD19E5">
        <w:rPr>
          <w:lang w:val="it-IT"/>
        </w:rPr>
        <w:t xml:space="preserve"> k</w:t>
      </w:r>
      <w:r>
        <w:rPr>
          <w:lang w:val="it-IT"/>
        </w:rPr>
        <w:t>ë</w:t>
      </w:r>
      <w:r w:rsidRPr="00DD19E5">
        <w:rPr>
          <w:lang w:val="it-IT"/>
        </w:rPr>
        <w:t>tij vendimi p</w:t>
      </w:r>
      <w:r>
        <w:rPr>
          <w:lang w:val="it-IT"/>
        </w:rPr>
        <w:t>ë</w:t>
      </w:r>
      <w:r w:rsidRPr="00DD19E5">
        <w:rPr>
          <w:lang w:val="it-IT"/>
        </w:rPr>
        <w:t>r mbulimin e p</w:t>
      </w:r>
      <w:r>
        <w:rPr>
          <w:lang w:val="it-IT"/>
        </w:rPr>
        <w:t>ë</w:t>
      </w:r>
      <w:r w:rsidRPr="00DD19E5">
        <w:rPr>
          <w:lang w:val="it-IT"/>
        </w:rPr>
        <w:t>rgjegj</w:t>
      </w:r>
      <w:r>
        <w:rPr>
          <w:lang w:val="it-IT"/>
        </w:rPr>
        <w:t>ë</w:t>
      </w:r>
      <w:r w:rsidRPr="00DD19E5">
        <w:rPr>
          <w:lang w:val="it-IT"/>
        </w:rPr>
        <w:t>sive q</w:t>
      </w:r>
      <w:r>
        <w:rPr>
          <w:lang w:val="it-IT"/>
        </w:rPr>
        <w:t>ë</w:t>
      </w:r>
      <w:r w:rsidRPr="00DD19E5">
        <w:rPr>
          <w:lang w:val="it-IT"/>
        </w:rPr>
        <w:t xml:space="preserve"> rezultojn</w:t>
      </w:r>
      <w:r>
        <w:rPr>
          <w:lang w:val="it-IT"/>
        </w:rPr>
        <w:t>ë</w:t>
      </w:r>
      <w:r w:rsidRPr="00DD19E5">
        <w:rPr>
          <w:lang w:val="it-IT"/>
        </w:rPr>
        <w:t xml:space="preserve"> mbi mund</w:t>
      </w:r>
      <w:r>
        <w:rPr>
          <w:lang w:val="it-IT"/>
        </w:rPr>
        <w:t>ë</w:t>
      </w:r>
      <w:r w:rsidRPr="00DD19E5">
        <w:rPr>
          <w:lang w:val="it-IT"/>
        </w:rPr>
        <w:t>sit</w:t>
      </w:r>
      <w:r>
        <w:rPr>
          <w:lang w:val="it-IT"/>
        </w:rPr>
        <w:t>ë e saj siç</w:t>
      </w:r>
      <w:r w:rsidRPr="00DD19E5">
        <w:rPr>
          <w:lang w:val="it-IT"/>
        </w:rPr>
        <w:t xml:space="preserve"> parashikohen nga ne</w:t>
      </w:r>
      <w:r>
        <w:rPr>
          <w:lang w:val="it-IT"/>
        </w:rPr>
        <w:t>ni 107 i li</w:t>
      </w:r>
      <w:r w:rsidRPr="00DD19E5">
        <w:rPr>
          <w:lang w:val="it-IT"/>
        </w:rPr>
        <w:t>gjit t</w:t>
      </w:r>
      <w:r>
        <w:rPr>
          <w:lang w:val="it-IT"/>
        </w:rPr>
        <w:t>ë</w:t>
      </w:r>
      <w:r w:rsidRPr="00DD19E5">
        <w:rPr>
          <w:lang w:val="it-IT"/>
        </w:rPr>
        <w:t xml:space="preserve"> sip</w:t>
      </w:r>
      <w:r>
        <w:rPr>
          <w:lang w:val="it-IT"/>
        </w:rPr>
        <w:t>ë</w:t>
      </w:r>
      <w:r w:rsidRPr="00DD19E5">
        <w:rPr>
          <w:lang w:val="it-IT"/>
        </w:rPr>
        <w:t>rp</w:t>
      </w:r>
      <w:r>
        <w:rPr>
          <w:lang w:val="it-IT"/>
        </w:rPr>
        <w:t>ë</w:t>
      </w:r>
      <w:r w:rsidRPr="00DD19E5">
        <w:rPr>
          <w:lang w:val="it-IT"/>
        </w:rPr>
        <w:t>rmendur:</w:t>
      </w:r>
    </w:p>
    <w:p w:rsidR="003A306F" w:rsidRPr="00DD19E5" w:rsidRDefault="003A306F" w:rsidP="003A306F">
      <w:pPr>
        <w:pStyle w:val="Paragrafi"/>
        <w:rPr>
          <w:lang w:val="it-IT"/>
        </w:rPr>
      </w:pPr>
      <w:r w:rsidRPr="00DD19E5">
        <w:rPr>
          <w:lang w:val="it-IT"/>
        </w:rPr>
        <w:t>a</w:t>
      </w:r>
      <w:r>
        <w:rPr>
          <w:lang w:val="it-IT"/>
        </w:rPr>
        <w:t xml:space="preserve">) </w:t>
      </w:r>
      <w:r w:rsidRPr="00DD19E5">
        <w:rPr>
          <w:lang w:val="it-IT"/>
        </w:rPr>
        <w:t>T</w:t>
      </w:r>
      <w:r>
        <w:rPr>
          <w:lang w:val="it-IT"/>
        </w:rPr>
        <w:t>ë</w:t>
      </w:r>
      <w:r w:rsidRPr="00DD19E5">
        <w:rPr>
          <w:lang w:val="it-IT"/>
        </w:rPr>
        <w:t xml:space="preserve"> mar</w:t>
      </w:r>
      <w:r>
        <w:rPr>
          <w:lang w:val="it-IT"/>
        </w:rPr>
        <w:t>rë</w:t>
      </w:r>
      <w:r w:rsidRPr="00DD19E5">
        <w:rPr>
          <w:lang w:val="it-IT"/>
        </w:rPr>
        <w:t xml:space="preserve"> masa p</w:t>
      </w:r>
      <w:r>
        <w:rPr>
          <w:lang w:val="it-IT"/>
        </w:rPr>
        <w:t>ë</w:t>
      </w:r>
      <w:r w:rsidRPr="00DD19E5">
        <w:rPr>
          <w:lang w:val="it-IT"/>
        </w:rPr>
        <w:t>r risigurimin, rritjen e kapitalit themeltar n</w:t>
      </w:r>
      <w:r>
        <w:rPr>
          <w:lang w:val="it-IT"/>
        </w:rPr>
        <w:t>ë</w:t>
      </w:r>
      <w:r w:rsidRPr="00DD19E5">
        <w:rPr>
          <w:lang w:val="it-IT"/>
        </w:rPr>
        <w:t xml:space="preserve"> nivelin e k</w:t>
      </w:r>
      <w:r>
        <w:rPr>
          <w:lang w:val="it-IT"/>
        </w:rPr>
        <w:t>ë</w:t>
      </w:r>
      <w:r w:rsidRPr="00DD19E5">
        <w:rPr>
          <w:lang w:val="it-IT"/>
        </w:rPr>
        <w:t>rkuar dhe t</w:t>
      </w:r>
      <w:r>
        <w:rPr>
          <w:lang w:val="it-IT"/>
        </w:rPr>
        <w:t>ë</w:t>
      </w:r>
      <w:r w:rsidRPr="00DD19E5">
        <w:rPr>
          <w:lang w:val="it-IT"/>
        </w:rPr>
        <w:t xml:space="preserve"> depozitoj</w:t>
      </w:r>
      <w:r>
        <w:rPr>
          <w:lang w:val="it-IT"/>
        </w:rPr>
        <w:t>ë</w:t>
      </w:r>
      <w:r w:rsidRPr="00DD19E5">
        <w:rPr>
          <w:lang w:val="it-IT"/>
        </w:rPr>
        <w:t xml:space="preserve"> n</w:t>
      </w:r>
      <w:r>
        <w:rPr>
          <w:lang w:val="it-IT"/>
        </w:rPr>
        <w:t>ë</w:t>
      </w:r>
      <w:r w:rsidRPr="00DD19E5">
        <w:rPr>
          <w:lang w:val="it-IT"/>
        </w:rPr>
        <w:t xml:space="preserve"> llogarin</w:t>
      </w:r>
      <w:r>
        <w:rPr>
          <w:lang w:val="it-IT"/>
        </w:rPr>
        <w:t>ë</w:t>
      </w:r>
      <w:r w:rsidRPr="00DD19E5">
        <w:rPr>
          <w:lang w:val="it-IT"/>
        </w:rPr>
        <w:t xml:space="preserve"> q</w:t>
      </w:r>
      <w:r>
        <w:rPr>
          <w:lang w:val="it-IT"/>
        </w:rPr>
        <w:t>ë</w:t>
      </w:r>
      <w:r w:rsidRPr="00DD19E5">
        <w:rPr>
          <w:lang w:val="it-IT"/>
        </w:rPr>
        <w:t>llimore fondin e k</w:t>
      </w:r>
      <w:r>
        <w:rPr>
          <w:lang w:val="it-IT"/>
        </w:rPr>
        <w:t>ë</w:t>
      </w:r>
      <w:r w:rsidRPr="00DD19E5">
        <w:rPr>
          <w:lang w:val="it-IT"/>
        </w:rPr>
        <w:t>rkuar t</w:t>
      </w:r>
      <w:r>
        <w:rPr>
          <w:lang w:val="it-IT"/>
        </w:rPr>
        <w:t>ë</w:t>
      </w:r>
      <w:r w:rsidRPr="00DD19E5">
        <w:rPr>
          <w:lang w:val="it-IT"/>
        </w:rPr>
        <w:t xml:space="preserve"> garancis</w:t>
      </w:r>
      <w:r>
        <w:rPr>
          <w:lang w:val="it-IT"/>
        </w:rPr>
        <w:t>ë</w:t>
      </w:r>
      <w:r w:rsidRPr="00DD19E5">
        <w:rPr>
          <w:lang w:val="it-IT"/>
        </w:rPr>
        <w:t>.</w:t>
      </w:r>
    </w:p>
    <w:p w:rsidR="003A306F" w:rsidRPr="00DD19E5" w:rsidRDefault="003A306F" w:rsidP="003A306F">
      <w:pPr>
        <w:pStyle w:val="Paragrafi"/>
        <w:rPr>
          <w:lang w:val="it-IT"/>
        </w:rPr>
      </w:pPr>
      <w:r w:rsidRPr="00DD19E5">
        <w:rPr>
          <w:lang w:val="it-IT"/>
        </w:rPr>
        <w:t> b</w:t>
      </w:r>
      <w:r>
        <w:rPr>
          <w:lang w:val="it-IT"/>
        </w:rPr>
        <w:t xml:space="preserve">) </w:t>
      </w:r>
      <w:r w:rsidRPr="00DD19E5">
        <w:rPr>
          <w:lang w:val="it-IT"/>
        </w:rPr>
        <w:t>N</w:t>
      </w:r>
      <w:r>
        <w:rPr>
          <w:lang w:val="it-IT"/>
        </w:rPr>
        <w:t>ë</w:t>
      </w:r>
      <w:r w:rsidRPr="00DD19E5">
        <w:rPr>
          <w:lang w:val="it-IT"/>
        </w:rPr>
        <w:t xml:space="preserve"> rast t</w:t>
      </w:r>
      <w:r>
        <w:rPr>
          <w:lang w:val="it-IT"/>
        </w:rPr>
        <w:t>ë</w:t>
      </w:r>
      <w:r w:rsidRPr="00DD19E5">
        <w:rPr>
          <w:lang w:val="it-IT"/>
        </w:rPr>
        <w:t xml:space="preserve"> mosp</w:t>
      </w:r>
      <w:r>
        <w:rPr>
          <w:lang w:val="it-IT"/>
        </w:rPr>
        <w:t>ë</w:t>
      </w:r>
      <w:r w:rsidRPr="00DD19E5">
        <w:rPr>
          <w:lang w:val="it-IT"/>
        </w:rPr>
        <w:t>rmbushjes t</w:t>
      </w:r>
      <w:r>
        <w:rPr>
          <w:lang w:val="it-IT"/>
        </w:rPr>
        <w:t>ë</w:t>
      </w:r>
      <w:r w:rsidRPr="00DD19E5">
        <w:rPr>
          <w:lang w:val="it-IT"/>
        </w:rPr>
        <w:t xml:space="preserve"> k</w:t>
      </w:r>
      <w:r>
        <w:rPr>
          <w:lang w:val="it-IT"/>
        </w:rPr>
        <w:t>ë</w:t>
      </w:r>
      <w:r w:rsidRPr="00DD19E5">
        <w:rPr>
          <w:lang w:val="it-IT"/>
        </w:rPr>
        <w:t>rkesave t</w:t>
      </w:r>
      <w:r>
        <w:rPr>
          <w:lang w:val="it-IT"/>
        </w:rPr>
        <w:t>ë</w:t>
      </w:r>
      <w:r w:rsidRPr="00DD19E5">
        <w:rPr>
          <w:lang w:val="it-IT"/>
        </w:rPr>
        <w:t xml:space="preserve"> pik</w:t>
      </w:r>
      <w:r>
        <w:rPr>
          <w:lang w:val="it-IT"/>
        </w:rPr>
        <w:t>ës l/a, s</w:t>
      </w:r>
      <w:r w:rsidRPr="00DD19E5">
        <w:rPr>
          <w:lang w:val="it-IT"/>
        </w:rPr>
        <w:t>hoq</w:t>
      </w:r>
      <w:r>
        <w:rPr>
          <w:lang w:val="it-IT"/>
        </w:rPr>
        <w:t>ë</w:t>
      </w:r>
      <w:r w:rsidRPr="00DD19E5">
        <w:rPr>
          <w:lang w:val="it-IT"/>
        </w:rPr>
        <w:t>ria t</w:t>
      </w:r>
      <w:r>
        <w:rPr>
          <w:lang w:val="it-IT"/>
        </w:rPr>
        <w:t>ë</w:t>
      </w:r>
      <w:r w:rsidRPr="00DD19E5">
        <w:rPr>
          <w:lang w:val="it-IT"/>
        </w:rPr>
        <w:t xml:space="preserve"> zgjidh</w:t>
      </w:r>
      <w:r>
        <w:rPr>
          <w:lang w:val="it-IT"/>
        </w:rPr>
        <w:t>ë</w:t>
      </w:r>
      <w:r w:rsidRPr="00DD19E5">
        <w:rPr>
          <w:lang w:val="it-IT"/>
        </w:rPr>
        <w:t xml:space="preserve"> kontratat e p</w:t>
      </w:r>
      <w:r>
        <w:rPr>
          <w:lang w:val="it-IT"/>
        </w:rPr>
        <w:t>ë</w:t>
      </w:r>
      <w:r w:rsidRPr="00DD19E5">
        <w:rPr>
          <w:lang w:val="it-IT"/>
        </w:rPr>
        <w:t>rgjegj</w:t>
      </w:r>
      <w:r>
        <w:rPr>
          <w:lang w:val="it-IT"/>
        </w:rPr>
        <w:t>ë</w:t>
      </w:r>
      <w:r w:rsidRPr="00DD19E5">
        <w:rPr>
          <w:lang w:val="it-IT"/>
        </w:rPr>
        <w:t>sive t</w:t>
      </w:r>
      <w:r>
        <w:rPr>
          <w:lang w:val="it-IT"/>
        </w:rPr>
        <w:t>ë</w:t>
      </w:r>
      <w:r w:rsidRPr="00DD19E5">
        <w:rPr>
          <w:lang w:val="it-IT"/>
        </w:rPr>
        <w:t xml:space="preserve"> marra, q</w:t>
      </w:r>
      <w:r>
        <w:rPr>
          <w:lang w:val="it-IT"/>
        </w:rPr>
        <w:t>ë</w:t>
      </w:r>
      <w:r w:rsidRPr="00DD19E5">
        <w:rPr>
          <w:lang w:val="it-IT"/>
        </w:rPr>
        <w:t xml:space="preserve"> jan</w:t>
      </w:r>
      <w:r>
        <w:rPr>
          <w:lang w:val="it-IT"/>
        </w:rPr>
        <w:t>ë</w:t>
      </w:r>
      <w:r w:rsidRPr="00DD19E5">
        <w:rPr>
          <w:lang w:val="it-IT"/>
        </w:rPr>
        <w:t xml:space="preserve"> n</w:t>
      </w:r>
      <w:r>
        <w:rPr>
          <w:lang w:val="it-IT"/>
        </w:rPr>
        <w:t>ë</w:t>
      </w:r>
      <w:r w:rsidRPr="00DD19E5">
        <w:rPr>
          <w:lang w:val="it-IT"/>
        </w:rPr>
        <w:t xml:space="preserve"> tejkalim t</w:t>
      </w:r>
      <w:r>
        <w:rPr>
          <w:lang w:val="it-IT"/>
        </w:rPr>
        <w:t>ë</w:t>
      </w:r>
      <w:r w:rsidRPr="00DD19E5">
        <w:rPr>
          <w:lang w:val="it-IT"/>
        </w:rPr>
        <w:t xml:space="preserve"> k</w:t>
      </w:r>
      <w:r>
        <w:rPr>
          <w:lang w:val="it-IT"/>
        </w:rPr>
        <w:t>ë</w:t>
      </w:r>
      <w:r w:rsidRPr="00DD19E5">
        <w:rPr>
          <w:lang w:val="it-IT"/>
        </w:rPr>
        <w:t>rkesave t</w:t>
      </w:r>
      <w:r>
        <w:rPr>
          <w:lang w:val="it-IT"/>
        </w:rPr>
        <w:t>ë nenit 107</w:t>
      </w:r>
      <w:r w:rsidRPr="00DD19E5">
        <w:rPr>
          <w:lang w:val="it-IT"/>
        </w:rPr>
        <w:t xml:space="preserve"> t</w:t>
      </w:r>
      <w:r>
        <w:rPr>
          <w:lang w:val="it-IT"/>
        </w:rPr>
        <w:t>ë</w:t>
      </w:r>
      <w:r w:rsidRPr="00DD19E5">
        <w:rPr>
          <w:lang w:val="it-IT"/>
        </w:rPr>
        <w:t xml:space="preserve"> ligjit t</w:t>
      </w:r>
      <w:r>
        <w:rPr>
          <w:lang w:val="it-IT"/>
        </w:rPr>
        <w:t>ë</w:t>
      </w:r>
      <w:r w:rsidRPr="00DD19E5">
        <w:rPr>
          <w:lang w:val="it-IT"/>
        </w:rPr>
        <w:t xml:space="preserve"> sip</w:t>
      </w:r>
      <w:r>
        <w:rPr>
          <w:lang w:val="it-IT"/>
        </w:rPr>
        <w:t>ë</w:t>
      </w:r>
      <w:r w:rsidRPr="00DD19E5">
        <w:rPr>
          <w:lang w:val="it-IT"/>
        </w:rPr>
        <w:t>rp</w:t>
      </w:r>
      <w:r>
        <w:rPr>
          <w:lang w:val="it-IT"/>
        </w:rPr>
        <w:t>ëm</w:t>
      </w:r>
      <w:r w:rsidRPr="00DD19E5">
        <w:rPr>
          <w:lang w:val="it-IT"/>
        </w:rPr>
        <w:t>endur.</w:t>
      </w:r>
    </w:p>
    <w:p w:rsidR="003A306F" w:rsidRPr="00DD19E5" w:rsidRDefault="003A306F" w:rsidP="003A306F">
      <w:pPr>
        <w:pStyle w:val="Paragrafi"/>
        <w:rPr>
          <w:lang w:val="it-IT"/>
        </w:rPr>
      </w:pPr>
      <w:r w:rsidRPr="00DD19E5">
        <w:rPr>
          <w:lang w:val="it-IT"/>
        </w:rPr>
        <w:t>2.</w:t>
      </w:r>
      <w:r>
        <w:rPr>
          <w:lang w:val="it-IT"/>
        </w:rPr>
        <w:t xml:space="preserve"> </w:t>
      </w:r>
      <w:r w:rsidRPr="00DD19E5">
        <w:rPr>
          <w:lang w:val="it-IT"/>
        </w:rPr>
        <w:t>N</w:t>
      </w:r>
      <w:r>
        <w:rPr>
          <w:lang w:val="it-IT"/>
        </w:rPr>
        <w:t>ë</w:t>
      </w:r>
      <w:r w:rsidRPr="00DD19E5">
        <w:rPr>
          <w:lang w:val="it-IT"/>
        </w:rPr>
        <w:t xml:space="preserve"> rast t</w:t>
      </w:r>
      <w:r>
        <w:rPr>
          <w:lang w:val="it-IT"/>
        </w:rPr>
        <w:t>ë</w:t>
      </w:r>
      <w:r w:rsidRPr="00DD19E5">
        <w:rPr>
          <w:lang w:val="it-IT"/>
        </w:rPr>
        <w:t xml:space="preserve"> mosp</w:t>
      </w:r>
      <w:r>
        <w:rPr>
          <w:lang w:val="it-IT"/>
        </w:rPr>
        <w:t>ë</w:t>
      </w:r>
      <w:r w:rsidRPr="00DD19E5">
        <w:rPr>
          <w:lang w:val="it-IT"/>
        </w:rPr>
        <w:t>rmbushjes t</w:t>
      </w:r>
      <w:r>
        <w:rPr>
          <w:lang w:val="it-IT"/>
        </w:rPr>
        <w:t>ë</w:t>
      </w:r>
      <w:r w:rsidRPr="00DD19E5">
        <w:rPr>
          <w:lang w:val="it-IT"/>
        </w:rPr>
        <w:t xml:space="preserve"> k</w:t>
      </w:r>
      <w:r>
        <w:rPr>
          <w:lang w:val="it-IT"/>
        </w:rPr>
        <w:t>ë</w:t>
      </w:r>
      <w:r w:rsidRPr="00DD19E5">
        <w:rPr>
          <w:lang w:val="it-IT"/>
        </w:rPr>
        <w:t>rkesave t</w:t>
      </w:r>
      <w:r>
        <w:rPr>
          <w:lang w:val="it-IT"/>
        </w:rPr>
        <w:t>ë</w:t>
      </w:r>
      <w:r w:rsidRPr="00DD19E5">
        <w:rPr>
          <w:lang w:val="it-IT"/>
        </w:rPr>
        <w:t xml:space="preserve"> pik</w:t>
      </w:r>
      <w:r>
        <w:rPr>
          <w:lang w:val="it-IT"/>
        </w:rPr>
        <w:t>ës 1, s</w:t>
      </w:r>
      <w:r w:rsidRPr="00DD19E5">
        <w:rPr>
          <w:lang w:val="it-IT"/>
        </w:rPr>
        <w:t>hoq</w:t>
      </w:r>
      <w:r>
        <w:rPr>
          <w:lang w:val="it-IT"/>
        </w:rPr>
        <w:t>ë</w:t>
      </w:r>
      <w:r w:rsidRPr="00DD19E5">
        <w:rPr>
          <w:lang w:val="it-IT"/>
        </w:rPr>
        <w:t>ria t</w:t>
      </w:r>
      <w:r>
        <w:rPr>
          <w:lang w:val="it-IT"/>
        </w:rPr>
        <w:t>ë</w:t>
      </w:r>
      <w:r w:rsidRPr="00DD19E5">
        <w:rPr>
          <w:lang w:val="it-IT"/>
        </w:rPr>
        <w:t xml:space="preserve"> zgjidh</w:t>
      </w:r>
      <w:r>
        <w:rPr>
          <w:lang w:val="it-IT"/>
        </w:rPr>
        <w:t>ë</w:t>
      </w:r>
      <w:r w:rsidRPr="00DD19E5">
        <w:rPr>
          <w:lang w:val="it-IT"/>
        </w:rPr>
        <w:t xml:space="preserve"> kontratat e p</w:t>
      </w:r>
      <w:r>
        <w:rPr>
          <w:lang w:val="it-IT"/>
        </w:rPr>
        <w:t>ë</w:t>
      </w:r>
      <w:r w:rsidRPr="00DD19E5">
        <w:rPr>
          <w:lang w:val="it-IT"/>
        </w:rPr>
        <w:t>rgj</w:t>
      </w:r>
      <w:r>
        <w:rPr>
          <w:lang w:val="it-IT"/>
        </w:rPr>
        <w:t>e</w:t>
      </w:r>
      <w:r w:rsidRPr="00DD19E5">
        <w:rPr>
          <w:lang w:val="it-IT"/>
        </w:rPr>
        <w:t>gj</w:t>
      </w:r>
      <w:r>
        <w:rPr>
          <w:lang w:val="it-IT"/>
        </w:rPr>
        <w:t>ë</w:t>
      </w:r>
      <w:r w:rsidRPr="00DD19E5">
        <w:rPr>
          <w:lang w:val="it-IT"/>
        </w:rPr>
        <w:t>siv</w:t>
      </w:r>
      <w:r>
        <w:rPr>
          <w:lang w:val="it-IT"/>
        </w:rPr>
        <w:t>e</w:t>
      </w:r>
      <w:r w:rsidRPr="00DD19E5">
        <w:rPr>
          <w:lang w:val="it-IT"/>
        </w:rPr>
        <w:t xml:space="preserve"> t</w:t>
      </w:r>
      <w:r>
        <w:rPr>
          <w:lang w:val="it-IT"/>
        </w:rPr>
        <w:t>ë</w:t>
      </w:r>
      <w:r w:rsidRPr="00DD19E5">
        <w:rPr>
          <w:lang w:val="it-IT"/>
        </w:rPr>
        <w:t xml:space="preserve"> marr</w:t>
      </w:r>
      <w:r>
        <w:rPr>
          <w:lang w:val="it-IT"/>
        </w:rPr>
        <w:t>a</w:t>
      </w:r>
      <w:r w:rsidRPr="00DD19E5">
        <w:rPr>
          <w:lang w:val="it-IT"/>
        </w:rPr>
        <w:t>, q</w:t>
      </w:r>
      <w:r>
        <w:rPr>
          <w:lang w:val="it-IT"/>
        </w:rPr>
        <w:t>ë</w:t>
      </w:r>
      <w:r w:rsidRPr="00DD19E5">
        <w:rPr>
          <w:lang w:val="it-IT"/>
        </w:rPr>
        <w:t xml:space="preserve"> jan</w:t>
      </w:r>
      <w:r>
        <w:rPr>
          <w:lang w:val="it-IT"/>
        </w:rPr>
        <w:t>ë</w:t>
      </w:r>
      <w:r w:rsidRPr="00DD19E5">
        <w:rPr>
          <w:lang w:val="it-IT"/>
        </w:rPr>
        <w:t xml:space="preserve"> n</w:t>
      </w:r>
      <w:r>
        <w:rPr>
          <w:lang w:val="it-IT"/>
        </w:rPr>
        <w:t>ë</w:t>
      </w:r>
      <w:r w:rsidRPr="00DD19E5">
        <w:rPr>
          <w:lang w:val="it-IT"/>
        </w:rPr>
        <w:t xml:space="preserve"> tejkalim t</w:t>
      </w:r>
      <w:r>
        <w:rPr>
          <w:lang w:val="it-IT"/>
        </w:rPr>
        <w:t>ë</w:t>
      </w:r>
      <w:r w:rsidRPr="00DD19E5">
        <w:rPr>
          <w:lang w:val="it-IT"/>
        </w:rPr>
        <w:t xml:space="preserve"> k</w:t>
      </w:r>
      <w:r>
        <w:rPr>
          <w:lang w:val="it-IT"/>
        </w:rPr>
        <w:t>ë</w:t>
      </w:r>
      <w:r w:rsidRPr="00DD19E5">
        <w:rPr>
          <w:lang w:val="it-IT"/>
        </w:rPr>
        <w:t>rkesave t</w:t>
      </w:r>
      <w:r>
        <w:rPr>
          <w:lang w:val="it-IT"/>
        </w:rPr>
        <w:t>ë</w:t>
      </w:r>
      <w:r w:rsidRPr="00DD19E5">
        <w:rPr>
          <w:lang w:val="it-IT"/>
        </w:rPr>
        <w:t xml:space="preserve"> parashikuara n</w:t>
      </w:r>
      <w:r>
        <w:rPr>
          <w:lang w:val="it-IT"/>
        </w:rPr>
        <w:t>ë nenin 107</w:t>
      </w:r>
      <w:r w:rsidRPr="00DD19E5">
        <w:rPr>
          <w:lang w:val="it-IT"/>
        </w:rPr>
        <w:t xml:space="preserve"> t</w:t>
      </w:r>
      <w:r>
        <w:rPr>
          <w:lang w:val="it-IT"/>
        </w:rPr>
        <w:t>ë ligjit nr.9267 "</w:t>
      </w:r>
      <w:r w:rsidRPr="00DD19E5">
        <w:rPr>
          <w:lang w:val="it-IT"/>
        </w:rPr>
        <w:t>P</w:t>
      </w:r>
      <w:r>
        <w:rPr>
          <w:lang w:val="it-IT"/>
        </w:rPr>
        <w:t>ë</w:t>
      </w:r>
      <w:r w:rsidRPr="00DD19E5">
        <w:rPr>
          <w:lang w:val="it-IT"/>
        </w:rPr>
        <w:t>r veprimtarin</w:t>
      </w:r>
      <w:r>
        <w:rPr>
          <w:lang w:val="it-IT"/>
        </w:rPr>
        <w:t>ë</w:t>
      </w:r>
      <w:r w:rsidRPr="00DD19E5">
        <w:rPr>
          <w:lang w:val="it-IT"/>
        </w:rPr>
        <w:t xml:space="preserve"> e sigurimit, risigurimit dhe nd</w:t>
      </w:r>
      <w:r>
        <w:rPr>
          <w:lang w:val="it-IT"/>
        </w:rPr>
        <w:t>ë</w:t>
      </w:r>
      <w:r w:rsidRPr="00DD19E5">
        <w:rPr>
          <w:lang w:val="it-IT"/>
        </w:rPr>
        <w:t>rmjet</w:t>
      </w:r>
      <w:r>
        <w:rPr>
          <w:lang w:val="it-IT"/>
        </w:rPr>
        <w:t>ë</w:t>
      </w:r>
      <w:r w:rsidRPr="00DD19E5">
        <w:rPr>
          <w:lang w:val="it-IT"/>
        </w:rPr>
        <w:t>simit n</w:t>
      </w:r>
      <w:r>
        <w:rPr>
          <w:lang w:val="it-IT"/>
        </w:rPr>
        <w:t>ë</w:t>
      </w:r>
      <w:r w:rsidRPr="00DD19E5">
        <w:rPr>
          <w:lang w:val="it-IT"/>
        </w:rPr>
        <w:t xml:space="preserve"> sigurime dhe risigurime</w:t>
      </w:r>
      <w:r>
        <w:rPr>
          <w:lang w:val="it-IT"/>
        </w:rPr>
        <w:t>”</w:t>
      </w:r>
      <w:r w:rsidRPr="00DD19E5">
        <w:rPr>
          <w:lang w:val="it-IT"/>
        </w:rPr>
        <w:t>.</w:t>
      </w:r>
    </w:p>
    <w:p w:rsidR="003A306F" w:rsidRDefault="003A306F" w:rsidP="003A306F">
      <w:pPr>
        <w:pStyle w:val="Paragrafi"/>
        <w:rPr>
          <w:lang w:val="it-IT"/>
        </w:rPr>
      </w:pPr>
      <w:r w:rsidRPr="00DD19E5">
        <w:rPr>
          <w:lang w:val="it-IT"/>
        </w:rPr>
        <w:t>3. T</w:t>
      </w:r>
      <w:r>
        <w:rPr>
          <w:lang w:val="it-IT"/>
        </w:rPr>
        <w:t>ë zh</w:t>
      </w:r>
      <w:r w:rsidRPr="00DD19E5">
        <w:rPr>
          <w:lang w:val="it-IT"/>
        </w:rPr>
        <w:t>bllokoj</w:t>
      </w:r>
      <w:r>
        <w:rPr>
          <w:lang w:val="it-IT"/>
        </w:rPr>
        <w:t>ë</w:t>
      </w:r>
      <w:r w:rsidRPr="00DD19E5">
        <w:rPr>
          <w:lang w:val="it-IT"/>
        </w:rPr>
        <w:t xml:space="preserve"> pjes</w:t>
      </w:r>
      <w:r>
        <w:rPr>
          <w:lang w:val="it-IT"/>
        </w:rPr>
        <w:t>ë</w:t>
      </w:r>
      <w:r w:rsidRPr="00DD19E5">
        <w:rPr>
          <w:lang w:val="it-IT"/>
        </w:rPr>
        <w:t>n e fondit t</w:t>
      </w:r>
      <w:r>
        <w:rPr>
          <w:lang w:val="it-IT"/>
        </w:rPr>
        <w:t>ë</w:t>
      </w:r>
      <w:r w:rsidRPr="00DD19E5">
        <w:rPr>
          <w:lang w:val="it-IT"/>
        </w:rPr>
        <w:t xml:space="preserve"> garancis</w:t>
      </w:r>
      <w:r>
        <w:rPr>
          <w:lang w:val="it-IT"/>
        </w:rPr>
        <w:t>ë së</w:t>
      </w:r>
      <w:r w:rsidRPr="00DD19E5">
        <w:rPr>
          <w:lang w:val="it-IT"/>
        </w:rPr>
        <w:t xml:space="preserve"> p</w:t>
      </w:r>
      <w:r>
        <w:rPr>
          <w:lang w:val="it-IT"/>
        </w:rPr>
        <w:t>ë</w:t>
      </w:r>
      <w:r w:rsidRPr="00DD19E5">
        <w:rPr>
          <w:lang w:val="it-IT"/>
        </w:rPr>
        <w:t>rdorur si kolateral p</w:t>
      </w:r>
      <w:r>
        <w:rPr>
          <w:lang w:val="it-IT"/>
        </w:rPr>
        <w:t>ë</w:t>
      </w:r>
      <w:r w:rsidRPr="00DD19E5">
        <w:rPr>
          <w:lang w:val="it-IT"/>
        </w:rPr>
        <w:t>r kredi t</w:t>
      </w:r>
      <w:r>
        <w:rPr>
          <w:lang w:val="it-IT"/>
        </w:rPr>
        <w:t>ë</w:t>
      </w:r>
      <w:r w:rsidRPr="00DD19E5">
        <w:rPr>
          <w:lang w:val="it-IT"/>
        </w:rPr>
        <w:t xml:space="preserve"> marra n</w:t>
      </w:r>
      <w:r>
        <w:rPr>
          <w:lang w:val="it-IT"/>
        </w:rPr>
        <w:t>ë banka treg</w:t>
      </w:r>
      <w:r w:rsidRPr="00DD19E5">
        <w:rPr>
          <w:lang w:val="it-IT"/>
        </w:rPr>
        <w:t>tare.</w:t>
      </w:r>
    </w:p>
    <w:p w:rsidR="003A306F" w:rsidRDefault="003A306F" w:rsidP="003A306F">
      <w:pPr>
        <w:pStyle w:val="Paragrafi"/>
        <w:rPr>
          <w:lang w:val="it-IT"/>
        </w:rPr>
      </w:pPr>
      <w:r>
        <w:rPr>
          <w:lang w:val="it-IT"/>
        </w:rPr>
        <w:t>4. Ngarkohet shoqë</w:t>
      </w:r>
      <w:r w:rsidRPr="00DD19E5">
        <w:rPr>
          <w:lang w:val="it-IT"/>
        </w:rPr>
        <w:t xml:space="preserve">ria </w:t>
      </w:r>
      <w:r>
        <w:rPr>
          <w:lang w:val="it-IT"/>
        </w:rPr>
        <w:t>ALBSIG sh.a.</w:t>
      </w:r>
      <w:r w:rsidRPr="00DD19E5">
        <w:rPr>
          <w:lang w:val="it-IT"/>
        </w:rPr>
        <w:t xml:space="preserve"> dhe Ekzekutivi i Auto</w:t>
      </w:r>
      <w:r>
        <w:rPr>
          <w:lang w:val="it-IT"/>
        </w:rPr>
        <w:t>ritetit Mbikëqyrës të Sigurimeve</w:t>
      </w:r>
      <w:r w:rsidRPr="00DD19E5">
        <w:rPr>
          <w:lang w:val="it-IT"/>
        </w:rPr>
        <w:t>, p</w:t>
      </w:r>
      <w:r>
        <w:rPr>
          <w:lang w:val="it-IT"/>
        </w:rPr>
        <w:t>ë</w:t>
      </w:r>
      <w:r w:rsidRPr="00DD19E5">
        <w:rPr>
          <w:lang w:val="it-IT"/>
        </w:rPr>
        <w:t>r zbatimin e k</w:t>
      </w:r>
      <w:r>
        <w:rPr>
          <w:lang w:val="it-IT"/>
        </w:rPr>
        <w:t>ë</w:t>
      </w:r>
      <w:r w:rsidRPr="00DD19E5">
        <w:rPr>
          <w:lang w:val="it-IT"/>
        </w:rPr>
        <w:t>tij vendimi.</w:t>
      </w:r>
    </w:p>
    <w:p w:rsidR="003A306F" w:rsidRPr="00DD19E5" w:rsidRDefault="003A306F" w:rsidP="003A306F">
      <w:pPr>
        <w:pStyle w:val="Paragrafi"/>
        <w:rPr>
          <w:lang w:val="it-IT"/>
        </w:rPr>
      </w:pPr>
      <w:r>
        <w:rPr>
          <w:lang w:val="it-IT"/>
        </w:rPr>
        <w:t>Ky vendim hyn në fuqi me datë</w:t>
      </w:r>
      <w:r w:rsidRPr="00DD19E5">
        <w:rPr>
          <w:lang w:val="it-IT"/>
        </w:rPr>
        <w:t xml:space="preserve"> 26.10.2005</w:t>
      </w:r>
      <w:r>
        <w:rPr>
          <w:lang w:val="it-IT"/>
        </w:rPr>
        <w:t>.</w:t>
      </w:r>
    </w:p>
    <w:p w:rsidR="003A306F" w:rsidRDefault="003A306F" w:rsidP="003A306F">
      <w:pPr>
        <w:pStyle w:val="Paragrafi"/>
        <w:rPr>
          <w:lang w:val="it-IT"/>
        </w:rPr>
      </w:pPr>
    </w:p>
    <w:p w:rsidR="003A306F" w:rsidRPr="00DC6296" w:rsidRDefault="003A306F" w:rsidP="003A306F">
      <w:pPr>
        <w:pStyle w:val="Autoriteti"/>
      </w:pPr>
      <w:r>
        <w:t>KRYETARE E</w:t>
      </w:r>
      <w:r w:rsidRPr="00DC6296">
        <w:t xml:space="preserve"> KËSHILLIT </w:t>
      </w:r>
    </w:p>
    <w:p w:rsidR="003A306F" w:rsidRPr="00DC6296" w:rsidRDefault="003A306F" w:rsidP="003A306F">
      <w:pPr>
        <w:pStyle w:val="Autoriteti"/>
      </w:pPr>
      <w:r w:rsidRPr="00DC6296">
        <w:t xml:space="preserve">TË AUTORITETIT MBIKËQYRËS TË SIGURIMEVE </w:t>
      </w:r>
    </w:p>
    <w:p w:rsidR="003A306F" w:rsidRPr="00DC6296" w:rsidRDefault="003A306F" w:rsidP="003A306F">
      <w:pPr>
        <w:pStyle w:val="AutoritetiEmer"/>
      </w:pPr>
      <w:r w:rsidRPr="00DC6296">
        <w:rPr>
          <w:lang w:val="it-IT"/>
        </w:rPr>
        <w:t> </w:t>
      </w:r>
      <w:r w:rsidRPr="00DC6296">
        <w:t xml:space="preserve">Burbuqe Riba </w:t>
      </w:r>
    </w:p>
    <w:p w:rsidR="003A306F" w:rsidRPr="00DC6296" w:rsidRDefault="003A306F" w:rsidP="003A306F">
      <w:pPr>
        <w:pStyle w:val="Paragrafi"/>
        <w:rPr>
          <w:lang w:val="it-IT"/>
        </w:rPr>
      </w:pPr>
    </w:p>
    <w:p w:rsidR="003A306F" w:rsidRDefault="003A306F" w:rsidP="003A306F">
      <w:pPr>
        <w:pStyle w:val="Paragrafi"/>
        <w:rPr>
          <w:lang w:val="it-IT"/>
        </w:rPr>
      </w:pPr>
      <w:r w:rsidRPr="00DC6296">
        <w:rPr>
          <w:lang w:val="it-IT"/>
        </w:rPr>
        <w:t> </w:t>
      </w:r>
    </w:p>
    <w:p w:rsidR="003A306F" w:rsidRDefault="003A306F" w:rsidP="003A306F">
      <w:pPr>
        <w:pStyle w:val="Paragrafi"/>
        <w:rPr>
          <w:lang w:val="it-IT"/>
        </w:rPr>
      </w:pPr>
    </w:p>
    <w:p w:rsidR="003A306F" w:rsidRDefault="003A306F" w:rsidP="003A306F">
      <w:pPr>
        <w:pStyle w:val="Paragrafi"/>
        <w:rPr>
          <w:lang w:val="it-IT"/>
        </w:rPr>
      </w:pPr>
    </w:p>
    <w:p w:rsidR="003A306F" w:rsidRDefault="003A306F" w:rsidP="003A306F">
      <w:pPr>
        <w:pStyle w:val="Paragrafi"/>
        <w:rPr>
          <w:lang w:val="it-IT"/>
        </w:rPr>
      </w:pPr>
    </w:p>
    <w:p w:rsidR="003A306F" w:rsidRDefault="003A306F" w:rsidP="003A306F">
      <w:pPr>
        <w:pStyle w:val="Paragrafi"/>
        <w:rPr>
          <w:lang w:val="it-IT"/>
        </w:rPr>
      </w:pPr>
    </w:p>
    <w:p w:rsidR="003A306F" w:rsidRDefault="003A306F" w:rsidP="003A306F">
      <w:pPr>
        <w:pStyle w:val="Paragrafi"/>
        <w:rPr>
          <w:lang w:val="it-IT"/>
        </w:rPr>
      </w:pPr>
    </w:p>
    <w:p w:rsidR="003A306F" w:rsidRPr="00DC6296" w:rsidRDefault="003A306F" w:rsidP="003A306F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306F"/>
    <w:rsid w:val="003D5916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C51024-313A-4E60-9271-A870C7DD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A306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2019-03-16T18:09:00Z</dcterms:created>
  <dcterms:modified xsi:type="dcterms:W3CDTF">2019-03-16T18:09:00Z</dcterms:modified>
</cp:coreProperties>
</file>