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552" w:rsidRPr="006C42D6" w:rsidRDefault="00922552" w:rsidP="00922552">
      <w:pPr>
        <w:pStyle w:val="Akti"/>
        <w:keepNext w:val="0"/>
      </w:pPr>
      <w:bookmarkStart w:id="0" w:name="_GoBack"/>
      <w:bookmarkEnd w:id="0"/>
      <w:r w:rsidRPr="006C42D6">
        <w:t>VENDIM</w:t>
      </w:r>
    </w:p>
    <w:p w:rsidR="00922552" w:rsidRPr="00656B21" w:rsidRDefault="00922552" w:rsidP="00922552">
      <w:pPr>
        <w:pStyle w:val="NumriData"/>
        <w:keepNext w:val="0"/>
        <w:rPr>
          <w:lang w:val="it-IT"/>
        </w:rPr>
      </w:pPr>
      <w:r>
        <w:rPr>
          <w:lang w:val="it-IT"/>
        </w:rPr>
        <w:t>Nr.</w:t>
      </w:r>
      <w:r w:rsidRPr="00656B21">
        <w:rPr>
          <w:lang w:val="it-IT"/>
        </w:rPr>
        <w:t>334, datë 18.4.2005</w:t>
      </w:r>
    </w:p>
    <w:p w:rsidR="00922552" w:rsidRDefault="00922552" w:rsidP="00922552">
      <w:pPr>
        <w:pStyle w:val="Paragrafi"/>
        <w:rPr>
          <w:lang w:val="it-IT"/>
        </w:rPr>
      </w:pPr>
    </w:p>
    <w:p w:rsidR="00922552" w:rsidRDefault="00922552" w:rsidP="00922552">
      <w:pPr>
        <w:pStyle w:val="Titulli"/>
        <w:keepNext w:val="0"/>
      </w:pPr>
      <w:r>
        <w:t>MBI LICENCË</w:t>
      </w:r>
      <w:r w:rsidRPr="006C42D6">
        <w:t>N</w:t>
      </w:r>
    </w:p>
    <w:p w:rsidR="00922552" w:rsidRPr="006C42D6" w:rsidRDefault="00922552" w:rsidP="00922552">
      <w:pPr>
        <w:pStyle w:val="Titulli"/>
        <w:keepNext w:val="0"/>
      </w:pPr>
      <w:r>
        <w:t>PË</w:t>
      </w:r>
      <w:r w:rsidRPr="006C42D6">
        <w:t>R RADIO VENDORE PRIVATE “STAR”</w:t>
      </w:r>
    </w:p>
    <w:p w:rsidR="00922552" w:rsidRDefault="00922552" w:rsidP="00922552">
      <w:pPr>
        <w:pStyle w:val="Paragrafi"/>
        <w:rPr>
          <w:lang w:val="it-IT"/>
        </w:rPr>
      </w:pPr>
    </w:p>
    <w:p w:rsidR="00922552" w:rsidRPr="006C42D6" w:rsidRDefault="00922552" w:rsidP="00922552">
      <w:pPr>
        <w:pStyle w:val="BazLigjPropozues"/>
        <w:keepNext w:val="0"/>
      </w:pPr>
      <w:r w:rsidRPr="006C42D6">
        <w:t>N</w:t>
      </w:r>
      <w:r>
        <w:t>ë</w:t>
      </w:r>
      <w:r w:rsidRPr="006C42D6">
        <w:t xml:space="preserve"> mb</w:t>
      </w:r>
      <w:r>
        <w:t>ështetje</w:t>
      </w:r>
      <w:r w:rsidRPr="006C42D6">
        <w:t xml:space="preserve"> t</w:t>
      </w:r>
      <w:r>
        <w:t>ë</w:t>
      </w:r>
      <w:r w:rsidRPr="006C42D6">
        <w:t xml:space="preserve"> nenit 7 pika 21, nenit 22 t</w:t>
      </w:r>
      <w:r>
        <w:t>ë ligjit nr.</w:t>
      </w:r>
      <w:r w:rsidRPr="006C42D6">
        <w:t>8410, dat</w:t>
      </w:r>
      <w:r>
        <w:t>ë 30.9.1998</w:t>
      </w:r>
      <w:r w:rsidRPr="006C42D6">
        <w:t xml:space="preserve"> “P</w:t>
      </w:r>
      <w:r>
        <w:t>ë</w:t>
      </w:r>
      <w:r w:rsidRPr="006C42D6">
        <w:t>r radion dhe televizionin publik e privat në Republik</w:t>
      </w:r>
      <w:r>
        <w:t>ë</w:t>
      </w:r>
      <w:r w:rsidRPr="006C42D6">
        <w:t>n e Shqip</w:t>
      </w:r>
      <w:r>
        <w:t>ë</w:t>
      </w:r>
      <w:r w:rsidRPr="006C42D6">
        <w:t>ris</w:t>
      </w:r>
      <w:r>
        <w:t>ë</w:t>
      </w:r>
      <w:r w:rsidRPr="006C42D6">
        <w:t xml:space="preserve">”, Këshilli Kombëtar i Radios dhe </w:t>
      </w:r>
      <w:r>
        <w:t>i Televizionit</w:t>
      </w:r>
    </w:p>
    <w:p w:rsidR="00922552" w:rsidRDefault="00922552" w:rsidP="00922552">
      <w:pPr>
        <w:pStyle w:val="Paragrafi"/>
        <w:rPr>
          <w:lang w:val="it-IT"/>
        </w:rPr>
      </w:pPr>
    </w:p>
    <w:p w:rsidR="00922552" w:rsidRDefault="00922552" w:rsidP="00922552">
      <w:pPr>
        <w:pStyle w:val="VENDOSI"/>
        <w:keepNext w:val="0"/>
      </w:pPr>
      <w:r w:rsidRPr="006C42D6">
        <w:t>VENDOSI:</w:t>
      </w:r>
    </w:p>
    <w:p w:rsidR="00922552" w:rsidRPr="006C42D6" w:rsidRDefault="00922552" w:rsidP="00922552">
      <w:pPr>
        <w:pStyle w:val="Paragrafi"/>
        <w:rPr>
          <w:lang w:val="it-IT"/>
        </w:rPr>
      </w:pPr>
    </w:p>
    <w:p w:rsidR="00922552" w:rsidRPr="006C42D6" w:rsidRDefault="00922552" w:rsidP="00922552">
      <w:pPr>
        <w:pStyle w:val="Paragrafi"/>
        <w:rPr>
          <w:lang w:val="it-IT"/>
        </w:rPr>
      </w:pPr>
      <w:r w:rsidRPr="006C42D6">
        <w:rPr>
          <w:lang w:val="it-IT"/>
        </w:rPr>
        <w:t>1. T’i heq</w:t>
      </w:r>
      <w:r>
        <w:rPr>
          <w:lang w:val="it-IT"/>
        </w:rPr>
        <w:t>ë</w:t>
      </w:r>
      <w:r w:rsidRPr="006C42D6">
        <w:rPr>
          <w:lang w:val="it-IT"/>
        </w:rPr>
        <w:t xml:space="preserve"> subjektit juridik, shoq</w:t>
      </w:r>
      <w:r>
        <w:rPr>
          <w:lang w:val="it-IT"/>
        </w:rPr>
        <w:t>ë</w:t>
      </w:r>
      <w:r w:rsidRPr="006C42D6">
        <w:rPr>
          <w:lang w:val="it-IT"/>
        </w:rPr>
        <w:t>ris</w:t>
      </w:r>
      <w:r>
        <w:rPr>
          <w:lang w:val="it-IT"/>
        </w:rPr>
        <w:t>ë</w:t>
      </w:r>
      <w:r w:rsidRPr="006C42D6">
        <w:rPr>
          <w:lang w:val="it-IT"/>
        </w:rPr>
        <w:t xml:space="preserve"> “FKT” sh.p.k., licenc</w:t>
      </w:r>
      <w:r>
        <w:rPr>
          <w:lang w:val="it-IT"/>
        </w:rPr>
        <w:t>ë</w:t>
      </w:r>
      <w:r w:rsidRPr="006C42D6">
        <w:rPr>
          <w:lang w:val="it-IT"/>
        </w:rPr>
        <w:t>n p</w:t>
      </w:r>
      <w:r>
        <w:rPr>
          <w:lang w:val="it-IT"/>
        </w:rPr>
        <w:t>ë</w:t>
      </w:r>
      <w:r w:rsidRPr="006C42D6">
        <w:rPr>
          <w:lang w:val="it-IT"/>
        </w:rPr>
        <w:t>r radio vendore “STAR”.</w:t>
      </w:r>
    </w:p>
    <w:p w:rsidR="00922552" w:rsidRPr="006C42D6" w:rsidRDefault="00922552" w:rsidP="00922552">
      <w:pPr>
        <w:pStyle w:val="Paragrafi"/>
        <w:rPr>
          <w:lang w:val="it-IT"/>
        </w:rPr>
      </w:pPr>
      <w:r>
        <w:rPr>
          <w:lang w:val="it-IT"/>
        </w:rPr>
        <w:t>2. Licenca nr.</w:t>
      </w:r>
      <w:r w:rsidRPr="006C42D6">
        <w:rPr>
          <w:lang w:val="it-IT"/>
        </w:rPr>
        <w:t>056/FML bëhet e pavlefshme.</w:t>
      </w:r>
    </w:p>
    <w:p w:rsidR="00922552" w:rsidRPr="006C42D6" w:rsidRDefault="00922552" w:rsidP="00922552">
      <w:pPr>
        <w:pStyle w:val="Paragrafi"/>
        <w:rPr>
          <w:lang w:val="it-IT"/>
        </w:rPr>
      </w:pPr>
      <w:r>
        <w:rPr>
          <w:lang w:val="it-IT"/>
        </w:rPr>
        <w:t>3. T’i japë</w:t>
      </w:r>
      <w:r w:rsidRPr="006C42D6">
        <w:rPr>
          <w:lang w:val="it-IT"/>
        </w:rPr>
        <w:t xml:space="preserve"> subjektit, shoq</w:t>
      </w:r>
      <w:r>
        <w:rPr>
          <w:lang w:val="it-IT"/>
        </w:rPr>
        <w:t>ërisë</w:t>
      </w:r>
      <w:r w:rsidRPr="006C42D6">
        <w:rPr>
          <w:lang w:val="it-IT"/>
        </w:rPr>
        <w:t xml:space="preserve"> “STAR” sh.p.k., me vendndod</w:t>
      </w:r>
      <w:r>
        <w:rPr>
          <w:lang w:val="it-IT"/>
        </w:rPr>
        <w:t>hje në qytetin e Fierit, licencë</w:t>
      </w:r>
      <w:r w:rsidRPr="006C42D6">
        <w:rPr>
          <w:lang w:val="it-IT"/>
        </w:rPr>
        <w:t>, duke e autorizuar të funksionojë si opera</w:t>
      </w:r>
      <w:r>
        <w:rPr>
          <w:lang w:val="it-IT"/>
        </w:rPr>
        <w:t>tor radiofonik vendor privat, n</w:t>
      </w:r>
      <w:r w:rsidRPr="006C42D6">
        <w:rPr>
          <w:lang w:val="it-IT"/>
        </w:rPr>
        <w:t>ë fushën e transmetimeve radiofonike tokësore me modulim në frekuencë p</w:t>
      </w:r>
      <w:r>
        <w:rPr>
          <w:lang w:val="it-IT"/>
        </w:rPr>
        <w:t>ë</w:t>
      </w:r>
      <w:r w:rsidRPr="006C42D6">
        <w:rPr>
          <w:lang w:val="it-IT"/>
        </w:rPr>
        <w:t>r nj</w:t>
      </w:r>
      <w:r>
        <w:rPr>
          <w:lang w:val="it-IT"/>
        </w:rPr>
        <w:t>ë</w:t>
      </w:r>
      <w:r w:rsidRPr="006C42D6">
        <w:rPr>
          <w:lang w:val="it-IT"/>
        </w:rPr>
        <w:t xml:space="preserve"> periudh</w:t>
      </w:r>
      <w:r>
        <w:rPr>
          <w:lang w:val="it-IT"/>
        </w:rPr>
        <w:t>ë</w:t>
      </w:r>
      <w:r w:rsidRPr="006C42D6">
        <w:rPr>
          <w:lang w:val="it-IT"/>
        </w:rPr>
        <w:t xml:space="preserve"> prej 3 vjetësh nga data e hyrjes në fuqi të kësaj licence.</w:t>
      </w:r>
    </w:p>
    <w:p w:rsidR="00922552" w:rsidRPr="006C42D6" w:rsidRDefault="00922552" w:rsidP="00922552">
      <w:pPr>
        <w:pStyle w:val="Paragrafi"/>
        <w:rPr>
          <w:lang w:val="it-IT"/>
        </w:rPr>
      </w:pPr>
      <w:r w:rsidRPr="006C42D6">
        <w:rPr>
          <w:lang w:val="it-IT"/>
        </w:rPr>
        <w:t>4. Licenca bashkëlidhur p</w:t>
      </w:r>
      <w:r>
        <w:rPr>
          <w:lang w:val="it-IT"/>
        </w:rPr>
        <w:t>ë</w:t>
      </w:r>
      <w:r w:rsidRPr="006C42D6">
        <w:rPr>
          <w:lang w:val="it-IT"/>
        </w:rPr>
        <w:t>rmban kushtet e licencës, ku p</w:t>
      </w:r>
      <w:r>
        <w:rPr>
          <w:lang w:val="it-IT"/>
        </w:rPr>
        <w:t>ë</w:t>
      </w:r>
      <w:r w:rsidRPr="006C42D6">
        <w:rPr>
          <w:lang w:val="it-IT"/>
        </w:rPr>
        <w:t>rfshihen struktura programore, zonat e mbulimit, kushtet teknike dhe tarifat.</w:t>
      </w:r>
    </w:p>
    <w:p w:rsidR="00922552" w:rsidRPr="006C42D6" w:rsidRDefault="00922552" w:rsidP="00922552">
      <w:pPr>
        <w:pStyle w:val="Paragrafi"/>
        <w:rPr>
          <w:lang w:val="it-IT"/>
        </w:rPr>
      </w:pPr>
      <w:r w:rsidRPr="006C42D6">
        <w:rPr>
          <w:lang w:val="it-IT"/>
        </w:rPr>
        <w:t>5. Ky vendim hyn në fuqi pas botimit në Fletoren Zyrtare.</w:t>
      </w:r>
    </w:p>
    <w:p w:rsidR="00922552" w:rsidRDefault="00922552" w:rsidP="00922552">
      <w:pPr>
        <w:pStyle w:val="Paragrafi"/>
      </w:pPr>
    </w:p>
    <w:p w:rsidR="00922552" w:rsidRDefault="00922552" w:rsidP="00922552">
      <w:pPr>
        <w:pStyle w:val="Autoriteti"/>
        <w:keepNext w:val="0"/>
      </w:pPr>
      <w:r>
        <w:t>Kryetari</w:t>
      </w:r>
    </w:p>
    <w:p w:rsidR="00922552" w:rsidRDefault="00922552" w:rsidP="00922552">
      <w:pPr>
        <w:pStyle w:val="AutoritetiEmer"/>
      </w:pPr>
      <w:r>
        <w:t>Halil Lalaj</w:t>
      </w:r>
    </w:p>
    <w:p w:rsidR="00922552" w:rsidRDefault="00922552" w:rsidP="00922552">
      <w:pPr>
        <w:pStyle w:val="Paragrafi"/>
      </w:pPr>
    </w:p>
    <w:p w:rsidR="00922552" w:rsidRDefault="00922552" w:rsidP="00922552">
      <w:pPr>
        <w:pStyle w:val="Paragrafi"/>
      </w:pPr>
    </w:p>
    <w:p w:rsidR="00922552" w:rsidRDefault="00922552" w:rsidP="00922552">
      <w:pPr>
        <w:pStyle w:val="Paragrafi"/>
      </w:pPr>
    </w:p>
    <w:p w:rsidR="00922552" w:rsidRDefault="00922552" w:rsidP="00922552">
      <w:pPr>
        <w:pStyle w:val="Akti"/>
        <w:keepNext w:val="0"/>
      </w:pPr>
    </w:p>
    <w:p w:rsidR="00922552" w:rsidRDefault="00922552" w:rsidP="00922552">
      <w:pPr>
        <w:pStyle w:val="Akti"/>
        <w:keepNext w:val="0"/>
      </w:pPr>
    </w:p>
    <w:p w:rsidR="00922552" w:rsidRDefault="00922552" w:rsidP="00922552">
      <w:pPr>
        <w:pStyle w:val="Akti"/>
        <w:keepNext w:val="0"/>
      </w:pPr>
    </w:p>
    <w:p w:rsidR="00922552" w:rsidRDefault="00922552" w:rsidP="00922552">
      <w:pPr>
        <w:pStyle w:val="Akti"/>
        <w:keepNext w:val="0"/>
      </w:pPr>
    </w:p>
    <w:p w:rsidR="00922552" w:rsidRDefault="00922552" w:rsidP="00922552">
      <w:pPr>
        <w:pStyle w:val="Akti"/>
        <w:keepNext w:val="0"/>
      </w:pPr>
    </w:p>
    <w:p w:rsidR="00922552" w:rsidRDefault="00922552" w:rsidP="00922552">
      <w:pPr>
        <w:pStyle w:val="Akti"/>
        <w:keepNext w:val="0"/>
      </w:pPr>
    </w:p>
    <w:p w:rsidR="00922552" w:rsidRDefault="00922552" w:rsidP="00922552">
      <w:pPr>
        <w:pStyle w:val="Akti"/>
        <w:keepNext w:val="0"/>
      </w:pPr>
    </w:p>
    <w:p w:rsidR="00922552" w:rsidRDefault="00922552" w:rsidP="00922552">
      <w:pPr>
        <w:pStyle w:val="Akti"/>
        <w:keepNext w:val="0"/>
      </w:pPr>
    </w:p>
    <w:p w:rsidR="00922552" w:rsidRDefault="00922552" w:rsidP="00922552">
      <w:pPr>
        <w:pStyle w:val="Akti"/>
        <w:keepNext w:val="0"/>
      </w:pPr>
    </w:p>
    <w:p w:rsidR="00922552" w:rsidRDefault="00922552" w:rsidP="00922552">
      <w:pPr>
        <w:pStyle w:val="Akti"/>
        <w:keepNext w:val="0"/>
      </w:pPr>
    </w:p>
    <w:p w:rsidR="00922552" w:rsidRDefault="00922552" w:rsidP="00922552">
      <w:pPr>
        <w:pStyle w:val="Akti"/>
        <w:keepNext w:val="0"/>
      </w:pPr>
    </w:p>
    <w:p w:rsidR="00922552" w:rsidRDefault="00922552" w:rsidP="00922552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E3C1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22552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C343119-2B22-46A6-85CB-82D37DA15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2019-03-16T14:15:00Z</dcterms:created>
  <dcterms:modified xsi:type="dcterms:W3CDTF">2019-03-16T14:15:00Z</dcterms:modified>
</cp:coreProperties>
</file>