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786" w:rsidRDefault="00A71786" w:rsidP="00A71786">
      <w:pPr>
        <w:pStyle w:val="Akti"/>
      </w:pPr>
      <w:bookmarkStart w:id="0" w:name="_GoBack"/>
      <w:bookmarkEnd w:id="0"/>
      <w:r>
        <w:t>VENDIM</w:t>
      </w:r>
    </w:p>
    <w:p w:rsidR="00A71786" w:rsidRDefault="00A71786" w:rsidP="00A71786">
      <w:pPr>
        <w:pStyle w:val="NumriData"/>
      </w:pPr>
      <w:r>
        <w:t>Nr.344, datë 20.5.2005</w:t>
      </w:r>
    </w:p>
    <w:p w:rsidR="00A71786" w:rsidRPr="00F3502E" w:rsidRDefault="00A71786" w:rsidP="00A71786">
      <w:pPr>
        <w:pStyle w:val="Paragrafi"/>
      </w:pPr>
    </w:p>
    <w:p w:rsidR="00A71786" w:rsidRDefault="00A71786" w:rsidP="00A71786">
      <w:pPr>
        <w:pStyle w:val="TitulliTitull"/>
        <w:rPr>
          <w:b/>
        </w:rPr>
      </w:pPr>
      <w:r w:rsidRPr="001A1B36">
        <w:rPr>
          <w:b/>
        </w:rPr>
        <w:t>PËR DHËNIE LICENCE</w:t>
      </w:r>
    </w:p>
    <w:p w:rsidR="00A71786" w:rsidRPr="006A18A3" w:rsidRDefault="00A71786" w:rsidP="00A71786">
      <w:pPr>
        <w:pStyle w:val="TitulliTitull"/>
        <w:rPr>
          <w:b/>
          <w:sz w:val="16"/>
        </w:rPr>
      </w:pPr>
    </w:p>
    <w:p w:rsidR="00A71786" w:rsidRPr="005A234A" w:rsidRDefault="00A71786" w:rsidP="00A71786">
      <w:pPr>
        <w:pStyle w:val="Titulli"/>
        <w:rPr>
          <w:b w:val="0"/>
        </w:rPr>
      </w:pPr>
      <w:r w:rsidRPr="005A234A">
        <w:rPr>
          <w:b w:val="0"/>
        </w:rPr>
        <w:t>PËR RADIO VENDORE PRIVATE “CLUB ALSION”</w:t>
      </w:r>
    </w:p>
    <w:p w:rsidR="00A71786" w:rsidRPr="005A234A" w:rsidRDefault="00A71786" w:rsidP="00A71786">
      <w:pPr>
        <w:pStyle w:val="Titulli"/>
        <w:rPr>
          <w:b w:val="0"/>
        </w:rPr>
      </w:pPr>
      <w:r w:rsidRPr="005A234A">
        <w:rPr>
          <w:b w:val="0"/>
        </w:rPr>
        <w:t>SUBJEKTIT: Z.VRANO BEJKOVA</w:t>
      </w:r>
    </w:p>
    <w:p w:rsidR="00A71786" w:rsidRPr="006A18A3" w:rsidRDefault="00A71786" w:rsidP="00A71786">
      <w:pPr>
        <w:pStyle w:val="Paragrafi"/>
      </w:pPr>
    </w:p>
    <w:p w:rsidR="00A71786" w:rsidRDefault="00A71786" w:rsidP="00A71786">
      <w:pPr>
        <w:pStyle w:val="Paragrafi"/>
      </w:pPr>
      <w:r>
        <w:t>Në mbështetje të ligjit nr.8410, datë 30.9.1998 “Për radion dhe televizionin publik e privat në Republikën e Shqipërisë“, rregullores “Mbi procedurat e licencimit të operatorëve privatë radio e televizivë“ të miratuar me vendimin nr.176, datë 18.9.2003 të KKRT-së, si dhe të zonave e frekuencave të lira të shpallura publikisht në muajin mars, Këshilli Kombëtar i Radios dhe i Televizionit</w:t>
      </w:r>
    </w:p>
    <w:p w:rsidR="00A71786" w:rsidRPr="002B7972" w:rsidRDefault="00A71786" w:rsidP="00A71786">
      <w:pPr>
        <w:pStyle w:val="Paragrafi"/>
        <w:rPr>
          <w:sz w:val="16"/>
        </w:rPr>
      </w:pPr>
    </w:p>
    <w:p w:rsidR="00A71786" w:rsidRDefault="00A71786" w:rsidP="00A71786">
      <w:pPr>
        <w:pStyle w:val="VENDOSI"/>
      </w:pPr>
      <w:r>
        <w:t>VENDOSI:</w:t>
      </w:r>
    </w:p>
    <w:p w:rsidR="00A71786" w:rsidRPr="002B7972" w:rsidRDefault="00A71786" w:rsidP="00A71786">
      <w:pPr>
        <w:pStyle w:val="Paragrafi"/>
        <w:rPr>
          <w:sz w:val="16"/>
        </w:rPr>
      </w:pPr>
    </w:p>
    <w:p w:rsidR="00A71786" w:rsidRDefault="00A71786" w:rsidP="00A71786">
      <w:pPr>
        <w:pStyle w:val="Paragrafi"/>
      </w:pPr>
      <w:r>
        <w:t>1. T’i japë subjektit fizik z.Vrano Bejkova, me vendndodhje në qytetin e Elbasanit,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A71786" w:rsidRDefault="00A71786" w:rsidP="00A71786">
      <w:pPr>
        <w:pStyle w:val="Paragrafi"/>
      </w:pPr>
      <w:r>
        <w:t>2. Në aneksin e licencës jepen kushtet e licencës, ku përfshihen struktura programore, zonat e mbulimit, kushtet teknike dhe tarifat.</w:t>
      </w:r>
    </w:p>
    <w:p w:rsidR="00A71786" w:rsidRDefault="00A71786" w:rsidP="00A71786">
      <w:pPr>
        <w:pStyle w:val="Paragrafi"/>
      </w:pPr>
      <w:r>
        <w:t>Ky vendim hyn në fuqi pas botimit në Fletoren Zyrtare.</w:t>
      </w:r>
    </w:p>
    <w:p w:rsidR="00A71786" w:rsidRDefault="00A71786" w:rsidP="00A71786">
      <w:pPr>
        <w:pStyle w:val="Paragrafi"/>
      </w:pPr>
    </w:p>
    <w:p w:rsidR="00A71786" w:rsidRDefault="00A71786" w:rsidP="00A71786">
      <w:pPr>
        <w:pStyle w:val="Autoriteti"/>
      </w:pPr>
      <w:r>
        <w:t>KRYETARI</w:t>
      </w:r>
    </w:p>
    <w:p w:rsidR="00A71786" w:rsidRDefault="00A71786" w:rsidP="00A71786">
      <w:pPr>
        <w:pStyle w:val="AutoritetiEmer"/>
      </w:pPr>
      <w:r>
        <w:t>Halil Lalaj</w:t>
      </w:r>
    </w:p>
    <w:p w:rsidR="00A71786" w:rsidRDefault="00A71786" w:rsidP="00A71786">
      <w:pPr>
        <w:pStyle w:val="Paragrafi"/>
      </w:pPr>
    </w:p>
    <w:p w:rsidR="00A71786" w:rsidRDefault="00A71786" w:rsidP="00A7178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1786"/>
    <w:rsid w:val="00A923BE"/>
    <w:rsid w:val="00AA3124"/>
    <w:rsid w:val="00AA4D4B"/>
    <w:rsid w:val="00AF7A6F"/>
    <w:rsid w:val="00B004A2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AAFC16-F3C1-4829-ACAE-C2B31F51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2019-03-16T14:19:00Z</dcterms:created>
  <dcterms:modified xsi:type="dcterms:W3CDTF">2019-03-16T14:19:00Z</dcterms:modified>
</cp:coreProperties>
</file>