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8F" w:rsidRPr="004B7E5C" w:rsidRDefault="00687E8F" w:rsidP="00687E8F">
      <w:pPr>
        <w:pStyle w:val="Akti"/>
        <w:rPr>
          <w:lang w:val="sq-AL"/>
        </w:rPr>
      </w:pPr>
      <w:r w:rsidRPr="004B7E5C">
        <w:rPr>
          <w:lang w:val="sq-AL"/>
        </w:rPr>
        <w:t>Vendim</w:t>
      </w:r>
    </w:p>
    <w:p w:rsidR="00687E8F" w:rsidRPr="004B7E5C" w:rsidRDefault="00687E8F" w:rsidP="00687E8F">
      <w:pPr>
        <w:pStyle w:val="NumriData"/>
        <w:rPr>
          <w:lang w:val="sq-AL"/>
        </w:rPr>
      </w:pPr>
      <w:r w:rsidRPr="004B7E5C">
        <w:rPr>
          <w:lang w:val="sq-AL"/>
        </w:rPr>
        <w:t>Nr. 8, datë 26.3.2014</w:t>
      </w:r>
    </w:p>
    <w:p w:rsidR="00687E8F" w:rsidRPr="003238EE" w:rsidRDefault="00687E8F" w:rsidP="00687E8F">
      <w:pPr>
        <w:pStyle w:val="Paragrafi"/>
        <w:rPr>
          <w:sz w:val="14"/>
          <w:lang w:val="sq-AL"/>
        </w:rPr>
      </w:pPr>
    </w:p>
    <w:p w:rsidR="00687E8F" w:rsidRPr="004B7E5C" w:rsidRDefault="00687E8F" w:rsidP="00687E8F">
      <w:pPr>
        <w:pStyle w:val="Titulli"/>
        <w:rPr>
          <w:lang w:val="sq-AL"/>
        </w:rPr>
      </w:pPr>
      <w:r w:rsidRPr="004B7E5C">
        <w:rPr>
          <w:lang w:val="sq-AL"/>
        </w:rPr>
        <w:t>Për një shtesë në vendimin e AMA-</w:t>
      </w:r>
      <w:r w:rsidRPr="004B7E5C">
        <w:rPr>
          <w:caps w:val="0"/>
          <w:lang w:val="sq-AL"/>
        </w:rPr>
        <w:t>s</w:t>
      </w:r>
      <w:r w:rsidRPr="004B7E5C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4B7E5C">
        <w:rPr>
          <w:lang w:val="sq-AL"/>
        </w:rPr>
        <w:t>5, datë 22.5.2013 “Mbi miratimin e pagesave për autorizim”</w:t>
      </w:r>
    </w:p>
    <w:p w:rsidR="00687E8F" w:rsidRPr="007F52D9" w:rsidRDefault="00687E8F" w:rsidP="00687E8F">
      <w:pPr>
        <w:pStyle w:val="Paragrafi"/>
        <w:rPr>
          <w:sz w:val="14"/>
          <w:lang w:val="sq-AL"/>
        </w:rPr>
      </w:pPr>
    </w:p>
    <w:p w:rsidR="00687E8F" w:rsidRPr="004B7E5C" w:rsidRDefault="00687E8F" w:rsidP="00687E8F">
      <w:pPr>
        <w:pStyle w:val="Paragrafi"/>
        <w:rPr>
          <w:lang w:val="sq-AL"/>
        </w:rPr>
      </w:pPr>
      <w:r w:rsidRPr="004B7E5C">
        <w:rPr>
          <w:lang w:val="sq-AL"/>
        </w:rPr>
        <w:t>Në mbështetje të nenit 25, pika 6 të ligjit nr. 97/2013 “Për mediat audiovizive në Republikën e Shqipërisë” dhe nenit 128 të Kodit të Procedurave Administrative, Autoriteti i Mediave Audiovizive</w:t>
      </w:r>
    </w:p>
    <w:p w:rsidR="00687E8F" w:rsidRPr="007F52D9" w:rsidRDefault="00687E8F" w:rsidP="00687E8F">
      <w:pPr>
        <w:pStyle w:val="Paragrafi"/>
        <w:rPr>
          <w:sz w:val="14"/>
          <w:lang w:val="sq-AL"/>
        </w:rPr>
      </w:pPr>
    </w:p>
    <w:p w:rsidR="00687E8F" w:rsidRPr="004B7E5C" w:rsidRDefault="00687E8F" w:rsidP="00687E8F">
      <w:pPr>
        <w:pStyle w:val="VENDOSI"/>
        <w:rPr>
          <w:lang w:val="sq-AL"/>
        </w:rPr>
      </w:pPr>
      <w:r w:rsidRPr="004B7E5C">
        <w:rPr>
          <w:lang w:val="sq-AL"/>
        </w:rPr>
        <w:t>Vendosi:</w:t>
      </w:r>
    </w:p>
    <w:p w:rsidR="00687E8F" w:rsidRPr="007F52D9" w:rsidRDefault="00687E8F" w:rsidP="00687E8F">
      <w:pPr>
        <w:pStyle w:val="Paragrafi"/>
        <w:rPr>
          <w:sz w:val="14"/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  <w:r w:rsidRPr="004B7E5C">
        <w:rPr>
          <w:lang w:val="sq-AL"/>
        </w:rPr>
        <w:t>1. Në pikën 1.1.1 të vendimit të AMA-s nr.</w:t>
      </w:r>
      <w:r>
        <w:rPr>
          <w:lang w:val="sq-AL"/>
        </w:rPr>
        <w:t xml:space="preserve"> </w:t>
      </w:r>
      <w:r w:rsidRPr="004B7E5C">
        <w:rPr>
          <w:lang w:val="sq-AL"/>
        </w:rPr>
        <w:t>5, datë 22.5.2013 “Mbi miratimin e pagesave për autorizim”, të shtohet tabela e mëposhtme me këtë përmbajtje:</w:t>
      </w: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</w:p>
    <w:p w:rsidR="00687E8F" w:rsidRPr="004B7E5C" w:rsidRDefault="00687E8F" w:rsidP="00687E8F">
      <w:pPr>
        <w:pStyle w:val="Paragrafi"/>
        <w:rPr>
          <w:lang w:val="sq-AL"/>
        </w:rPr>
      </w:pPr>
    </w:p>
    <w:p w:rsidR="00687E8F" w:rsidRDefault="00687E8F" w:rsidP="00687E8F">
      <w:pPr>
        <w:pStyle w:val="Paragrafi"/>
        <w:rPr>
          <w:lang w:val="sq-AL"/>
        </w:rPr>
      </w:pPr>
      <w:r w:rsidRPr="004B7E5C">
        <w:rPr>
          <w:lang w:val="sq-AL"/>
        </w:rPr>
        <w:t>“1.1.2 Masa e pagesës për autorizim për ripërsëritjen e shërbimit të programit audioviziv të të tretëve në zonat mbi 1 qark.</w:t>
      </w:r>
    </w:p>
    <w:p w:rsidR="00687E8F" w:rsidRDefault="00687E8F" w:rsidP="00687E8F">
      <w:pPr>
        <w:pStyle w:val="Paragrafi"/>
        <w:rPr>
          <w:lang w:val="sq-AL"/>
        </w:rPr>
      </w:pPr>
    </w:p>
    <w:tbl>
      <w:tblPr>
        <w:tblW w:w="0" w:type="auto"/>
        <w:jc w:val="center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302"/>
        <w:gridCol w:w="1802"/>
      </w:tblGrid>
      <w:tr w:rsidR="00687E8F" w:rsidRPr="00A92B4E" w:rsidTr="00557C86">
        <w:trPr>
          <w:jc w:val="center"/>
        </w:trPr>
        <w:tc>
          <w:tcPr>
            <w:tcW w:w="567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92B4E">
              <w:rPr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23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92B4E">
              <w:rPr>
                <w:b/>
                <w:sz w:val="20"/>
                <w:szCs w:val="20"/>
                <w:lang w:val="sq-AL"/>
              </w:rPr>
              <w:t>Zona</w:t>
            </w:r>
          </w:p>
        </w:tc>
        <w:tc>
          <w:tcPr>
            <w:tcW w:w="18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92B4E">
              <w:rPr>
                <w:b/>
                <w:sz w:val="20"/>
                <w:szCs w:val="20"/>
                <w:lang w:val="sq-AL"/>
              </w:rPr>
              <w:t>Pagesa në lekë</w:t>
            </w:r>
          </w:p>
        </w:tc>
      </w:tr>
      <w:tr w:rsidR="00687E8F" w:rsidRPr="00A92B4E" w:rsidTr="00557C86">
        <w:trPr>
          <w:jc w:val="center"/>
        </w:trPr>
        <w:tc>
          <w:tcPr>
            <w:tcW w:w="567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23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2 qarqe deri në 4 qarqe</w:t>
            </w:r>
          </w:p>
        </w:tc>
        <w:tc>
          <w:tcPr>
            <w:tcW w:w="18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 xml:space="preserve"> 5 000 000</w:t>
            </w:r>
          </w:p>
        </w:tc>
      </w:tr>
      <w:tr w:rsidR="00687E8F" w:rsidRPr="00A92B4E" w:rsidTr="00557C86">
        <w:trPr>
          <w:jc w:val="center"/>
        </w:trPr>
        <w:tc>
          <w:tcPr>
            <w:tcW w:w="567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23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5 qarqe deri në 8 qarqe</w:t>
            </w:r>
          </w:p>
        </w:tc>
        <w:tc>
          <w:tcPr>
            <w:tcW w:w="18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7 500 000</w:t>
            </w:r>
          </w:p>
        </w:tc>
      </w:tr>
      <w:tr w:rsidR="00687E8F" w:rsidRPr="00A92B4E" w:rsidTr="00557C86">
        <w:trPr>
          <w:jc w:val="center"/>
        </w:trPr>
        <w:tc>
          <w:tcPr>
            <w:tcW w:w="567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23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9 qarqe deri në 12 qarqe</w:t>
            </w:r>
          </w:p>
        </w:tc>
        <w:tc>
          <w:tcPr>
            <w:tcW w:w="1802" w:type="dxa"/>
            <w:shd w:val="clear" w:color="auto" w:fill="auto"/>
          </w:tcPr>
          <w:p w:rsidR="00687E8F" w:rsidRPr="00A92B4E" w:rsidRDefault="00687E8F" w:rsidP="00557C86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92B4E">
              <w:rPr>
                <w:sz w:val="20"/>
                <w:szCs w:val="20"/>
                <w:lang w:val="sq-AL"/>
              </w:rPr>
              <w:t>10 000 000</w:t>
            </w:r>
          </w:p>
        </w:tc>
      </w:tr>
    </w:tbl>
    <w:p w:rsidR="00687E8F" w:rsidRDefault="00687E8F" w:rsidP="00687E8F">
      <w:pPr>
        <w:pStyle w:val="Paragrafi"/>
        <w:rPr>
          <w:lang w:val="sq-AL"/>
        </w:rPr>
      </w:pPr>
    </w:p>
    <w:p w:rsidR="00687E8F" w:rsidRPr="004B7E5C" w:rsidRDefault="00687E8F" w:rsidP="00687E8F">
      <w:pPr>
        <w:pStyle w:val="Paragrafi"/>
        <w:rPr>
          <w:lang w:val="sq-AL"/>
        </w:rPr>
      </w:pPr>
      <w:r w:rsidRPr="004B7E5C">
        <w:rPr>
          <w:lang w:val="sq-AL"/>
        </w:rPr>
        <w:t>2. Ngarkohet administrata e AMA-s për zbatimin e këtij vendimi.</w:t>
      </w:r>
    </w:p>
    <w:p w:rsidR="00687E8F" w:rsidRPr="004B7E5C" w:rsidRDefault="00687E8F" w:rsidP="00687E8F">
      <w:pPr>
        <w:pStyle w:val="Paragrafi"/>
        <w:rPr>
          <w:lang w:val="sq-AL"/>
        </w:rPr>
      </w:pPr>
      <w:r w:rsidRPr="004B7E5C">
        <w:rPr>
          <w:lang w:val="sq-AL"/>
        </w:rPr>
        <w:t>Ky vendim hyn në fuqi menjëherë dhe botohet në Fletoren Zyrtare.</w:t>
      </w:r>
    </w:p>
    <w:p w:rsidR="00687E8F" w:rsidRPr="004B7E5C" w:rsidRDefault="00687E8F" w:rsidP="00687E8F">
      <w:pPr>
        <w:pStyle w:val="Autoriteti"/>
        <w:rPr>
          <w:lang w:val="sq-AL"/>
        </w:rPr>
      </w:pPr>
      <w:r w:rsidRPr="004B7E5C">
        <w:rPr>
          <w:lang w:val="sq-AL"/>
        </w:rPr>
        <w:t>KryetarE</w:t>
      </w:r>
    </w:p>
    <w:p w:rsidR="00687E8F" w:rsidRPr="004B7E5C" w:rsidRDefault="00687E8F" w:rsidP="00687E8F">
      <w:pPr>
        <w:pStyle w:val="AutoritetiEmer"/>
        <w:rPr>
          <w:lang w:val="sq-AL"/>
        </w:rPr>
      </w:pPr>
      <w:r w:rsidRPr="004B7E5C">
        <w:rPr>
          <w:lang w:val="sq-AL"/>
        </w:rPr>
        <w:t>Endir</w:t>
      </w:r>
      <w:r>
        <w:rPr>
          <w:lang w:val="sq-AL"/>
        </w:rPr>
        <w:t>ë</w:t>
      </w:r>
      <w:r w:rsidRPr="004B7E5C">
        <w:rPr>
          <w:lang w:val="sq-AL"/>
        </w:rPr>
        <w:t xml:space="preserve"> Bushati</w:t>
      </w: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687E8F" w:rsidRDefault="00687E8F" w:rsidP="00687E8F">
      <w:pPr>
        <w:rPr>
          <w:lang w:val="en-GB"/>
        </w:rPr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E8F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87E8F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8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7E8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87E8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87E8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87E8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87E8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87E8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87E8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87E8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87E8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87E8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87E8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87E8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87E8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87E8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826</Characters>
  <Application>Microsoft Office Word</Application>
  <DocSecurity>0</DocSecurity>
  <Lines>6</Lines>
  <Paragraphs>1</Paragraphs>
  <ScaleCrop>false</ScaleCrop>
  <Company>Grizli777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2014-09-22T12:08:00Z</dcterms:created>
  <dcterms:modified xsi:type="dcterms:W3CDTF">2014-09-22T12:09:00Z</dcterms:modified>
</cp:coreProperties>
</file>