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77176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8FAD919" w14:textId="1918A79E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19, datë 5.4.2023</w:t>
      </w:r>
    </w:p>
    <w:p w14:paraId="61E31384" w14:textId="77777777" w:rsidR="00C578DE" w:rsidRPr="00CC68CA" w:rsidRDefault="00C578DE" w:rsidP="00C578DE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D0B7098" w14:textId="787120D3" w:rsidR="00C578DE" w:rsidRPr="00CC68CA" w:rsidRDefault="00C578DE" w:rsidP="00F27B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DHËNIEN E MIRATIMIT PARAPRAK PËR KRYERJEN E VEPRIMTARISË FINANCIARE SHTESË NGA BANKA </w:t>
      </w:r>
      <w:proofErr w:type="spellStart"/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OTP</w:t>
      </w:r>
      <w:proofErr w:type="spellEnd"/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ALBANIA SHA  </w:t>
      </w:r>
    </w:p>
    <w:p w14:paraId="3AEB6BA8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48DF05B" w14:textId="54CE2077" w:rsidR="00C578DE" w:rsidRPr="00CC68CA" w:rsidRDefault="00C578DE" w:rsidP="00F27B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bazë dhe për zbatim të nenit 23, pikat 1 dhe 3, të nenit 24, pika 1, shkronja “ç”, të ligjit nr. 9662, datë 18.12.2006, “Për bankat në Republikën e Shqipërisë”, </w:t>
      </w:r>
      <w:r w:rsidR="00F27BF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204, pika 5, të ligjit nr. 52/2014, datë 22.5.2014, “Për veprimtarinë e sigurimit dhe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risigurimit</w:t>
      </w:r>
      <w:proofErr w:type="spellEnd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”; të nenit 18, pika 8, të rregullores “Për licencimin dhe ushtrimin e veprimtarisë së bankave dhe degëve të bankave të huaja në Republikën e Shqipërisë”, miratuar me vendimin e Këshillit Mbikëqyrës nr.</w:t>
      </w:r>
      <w:r w:rsidR="00F27B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14, datë 11.3.2009, e ndryshuar; pikës 6 të shtojcës 1, të Rregullores “Për përcaktimin e nivelit të vendimmarrjes në mbikëqyrjen e veprimtarive bankare dhe financiare”, miratuar me vendim të Këshillit Mbikëqyrës nr.</w:t>
      </w:r>
      <w:r w:rsidR="00F27B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36 datë 26.5.2010, e ndryshuar; me propozim të Departamentit të Mbikëqyrjes, Këshilli Mbikëqyrës i Bankës së Shqipërisë,</w:t>
      </w:r>
    </w:p>
    <w:p w14:paraId="044ADB95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6D694CE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31178D16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F8C4E32" w14:textId="77777777" w:rsidR="00C578DE" w:rsidRPr="00CC68CA" w:rsidRDefault="00C578DE" w:rsidP="00C578DE">
      <w:pPr>
        <w:tabs>
          <w:tab w:val="left" w:pos="-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japë miratimin paraprak për kryerjen nga Banka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Albania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veprimtarisë financiare shtesë të ndërmjetësimit në sigurime dhe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risigurime</w:t>
      </w:r>
      <w:proofErr w:type="spellEnd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, në rolin e brokerit.</w:t>
      </w:r>
    </w:p>
    <w:p w14:paraId="74A0BFC2" w14:textId="5D31292C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Autorizohet Guvernatori i Bankës së Shqipërisë për të bërë ndryshimet përkatëse në aneksin e licencës së Bankës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OTP</w:t>
      </w:r>
      <w:proofErr w:type="spellEnd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Albania </w:t>
      </w:r>
      <w:proofErr w:type="spellStart"/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CC68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, pas paraqitjes të licencës së dhënë nga Autoriteti i Mbikëqyrjes Financiare.</w:t>
      </w:r>
    </w:p>
    <w:p w14:paraId="55E96F62" w14:textId="77777777" w:rsidR="00C578DE" w:rsidRPr="00CC68CA" w:rsidRDefault="00C578DE" w:rsidP="00C578DE">
      <w:pPr>
        <w:tabs>
          <w:tab w:val="left" w:pos="-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3. Ngarkohet Departamenti i Mbikëqyrjes për ndjekjen e zbatimit të këtij vendimi.</w:t>
      </w:r>
    </w:p>
    <w:p w14:paraId="7762F0D1" w14:textId="77777777" w:rsidR="00C578DE" w:rsidRPr="00CC68CA" w:rsidRDefault="00C578DE" w:rsidP="00C578DE">
      <w:pPr>
        <w:tabs>
          <w:tab w:val="left" w:pos="-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4. Ngarkohen Kabineti i Guvernatorit dhe Departamenti i Kërkimeve për publikimin e këtij vendimi, përkatësisht në Fletoren Zyrtare të Republikës së Shqipërisë dhe në Buletinin Zyrtar të Bankës së Shqipërisë.</w:t>
      </w:r>
    </w:p>
    <w:p w14:paraId="29BD898C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67529101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91C8B3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4CD661A" w14:textId="77777777" w:rsidR="00C578DE" w:rsidRPr="00CC68CA" w:rsidRDefault="00C578DE" w:rsidP="00C578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Gent </w:t>
      </w:r>
      <w:proofErr w:type="spellStart"/>
      <w:r w:rsidRPr="00CC6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Sejko</w:t>
      </w:r>
      <w:proofErr w:type="spellEnd"/>
    </w:p>
    <w:p w14:paraId="76D2BC93" w14:textId="77777777" w:rsidR="00C578DE" w:rsidRPr="00CC68CA" w:rsidRDefault="00C578DE" w:rsidP="00577A0A">
      <w:pPr>
        <w:rPr>
          <w:lang w:val="sq-AL"/>
        </w:rPr>
      </w:pPr>
    </w:p>
    <w:sectPr w:rsidR="00C578DE" w:rsidRPr="00CC6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040D0"/>
    <w:rsid w:val="006425E0"/>
    <w:rsid w:val="00657942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578DE"/>
    <w:rsid w:val="00C634C1"/>
    <w:rsid w:val="00C71BED"/>
    <w:rsid w:val="00CA67DB"/>
    <w:rsid w:val="00CA70A2"/>
    <w:rsid w:val="00CC12D4"/>
    <w:rsid w:val="00CC68CA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27BF6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AD919"/>
  <w15:docId w15:val="{785B8A2A-8F23-43D3-BE90-90C3AFC1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2023-04-11T08:43:51Z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2023-04-06T22:00:00Z</Date_x0020_protokolli>
    <Titulli xmlns="0e656187-b300-4fb0-8bf4-3a50f872073c">Për dhënien e miratimit paraprak për kryerjen e veprimtarisë financiare shtesë nga banka OTP Albania sh.a.</Titulli>
    <Modifikuesi xmlns="0e656187-b300-4fb0-8bf4-3a50f872073c">ermira.bukaci</Modifikuesi>
    <Nr_x002e__x0020_prot_x0020_QBZ xmlns="0e656187-b300-4fb0-8bf4-3a50f872073c">538/1</Nr_x002e__x0020_prot_x0020_QBZ>
    <Data_x0020_e_x0020_Modifikimit xmlns="0e656187-b300-4fb0-8bf4-3a50f872073c">2023-04-11T10:20:41Z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1600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B1D900755467CA3F2FC741B578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B1D900755467CA3F2FC741B578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E0B2D-2784-4C45-BBC7-2F896B6793FC}">
  <ds:schemaRefs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479B6F5-A8E7-4DF7-BB73-35F6B5E85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49834-8955-4CFF-BCF8-74404CFB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2DB38E-332F-4F9A-B5F2-669279E369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7108C0-3029-4B63-93A7-A413D16B7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EDAA38-9982-4B65-9061-F3F00059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për kryerjen e veprimtarisë financiare shtesë nga banka OTP Albania sh.a.</vt:lpstr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kryerjen e veprimtarisë financiare shtesë nga banka OTP Albania sh.a.</dc:title>
  <dc:creator>Entela Suli</dc:creator>
  <cp:lastModifiedBy>Alma Lisaku</cp:lastModifiedBy>
  <cp:revision>5</cp:revision>
  <dcterms:created xsi:type="dcterms:W3CDTF">2023-04-11T08:44:00Z</dcterms:created>
  <dcterms:modified xsi:type="dcterms:W3CDTF">2023-04-12T07:50:00Z</dcterms:modified>
</cp:coreProperties>
</file>