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45A11" w14:textId="5924D126" w:rsidR="004C4F6E" w:rsidRPr="00686EF2" w:rsidRDefault="00AA40B3" w:rsidP="00AA40B3">
      <w:pPr>
        <w:spacing w:after="0" w:line="240" w:lineRule="auto"/>
        <w:ind w:firstLine="284"/>
        <w:jc w:val="center"/>
        <w:outlineLvl w:val="0"/>
        <w:rPr>
          <w:rFonts w:ascii="Garamond" w:hAnsi="Garamond" w:cs="Times New Roman"/>
          <w:b/>
          <w:sz w:val="24"/>
          <w:szCs w:val="24"/>
          <w:lang w:val="sq-AL"/>
        </w:rPr>
      </w:pPr>
      <w:r w:rsidRPr="00686EF2">
        <w:rPr>
          <w:rFonts w:ascii="Garamond" w:hAnsi="Garamond" w:cs="Times New Roman"/>
          <w:b/>
          <w:sz w:val="24"/>
          <w:szCs w:val="24"/>
          <w:lang w:val="sq-AL"/>
        </w:rPr>
        <w:t>VENDIM</w:t>
      </w:r>
    </w:p>
    <w:p w14:paraId="53445A12" w14:textId="337C4B10" w:rsidR="002C2C3A" w:rsidRPr="00686EF2" w:rsidRDefault="002C2C3A" w:rsidP="00AA40B3">
      <w:pPr>
        <w:spacing w:after="0" w:line="240" w:lineRule="auto"/>
        <w:ind w:firstLine="284"/>
        <w:jc w:val="center"/>
        <w:outlineLvl w:val="0"/>
        <w:rPr>
          <w:rFonts w:ascii="Garamond" w:hAnsi="Garamond" w:cs="Times New Roman"/>
          <w:b/>
          <w:sz w:val="24"/>
          <w:szCs w:val="24"/>
          <w:lang w:val="sq-AL"/>
        </w:rPr>
      </w:pPr>
      <w:r w:rsidRPr="00686EF2">
        <w:rPr>
          <w:rFonts w:ascii="Garamond" w:hAnsi="Garamond" w:cs="Times New Roman"/>
          <w:b/>
          <w:sz w:val="24"/>
          <w:szCs w:val="24"/>
          <w:lang w:val="sq-AL"/>
        </w:rPr>
        <w:t xml:space="preserve">Nr. </w:t>
      </w:r>
      <w:r w:rsidR="004C4F6E" w:rsidRPr="00686EF2">
        <w:rPr>
          <w:rFonts w:ascii="Garamond" w:hAnsi="Garamond" w:cs="Times New Roman"/>
          <w:b/>
          <w:sz w:val="24"/>
          <w:szCs w:val="24"/>
          <w:lang w:val="sq-AL"/>
        </w:rPr>
        <w:t>4</w:t>
      </w:r>
      <w:r w:rsidRPr="00686EF2">
        <w:rPr>
          <w:rFonts w:ascii="Garamond" w:hAnsi="Garamond" w:cs="Times New Roman"/>
          <w:b/>
          <w:sz w:val="24"/>
          <w:szCs w:val="24"/>
          <w:lang w:val="sq-AL"/>
        </w:rPr>
        <w:t xml:space="preserve">, datë </w:t>
      </w:r>
      <w:r w:rsidR="006023C5" w:rsidRPr="00686EF2">
        <w:rPr>
          <w:rFonts w:ascii="Garamond" w:hAnsi="Garamond" w:cs="Times New Roman"/>
          <w:b/>
          <w:sz w:val="24"/>
          <w:szCs w:val="24"/>
          <w:lang w:val="sq-AL"/>
        </w:rPr>
        <w:t>24</w:t>
      </w:r>
      <w:r w:rsidR="00235274" w:rsidRPr="00686EF2">
        <w:rPr>
          <w:rFonts w:ascii="Garamond" w:hAnsi="Garamond" w:cs="Times New Roman"/>
          <w:b/>
          <w:sz w:val="24"/>
          <w:szCs w:val="24"/>
          <w:lang w:val="sq-AL"/>
        </w:rPr>
        <w:t>.12</w:t>
      </w:r>
      <w:r w:rsidRPr="00686EF2">
        <w:rPr>
          <w:rFonts w:ascii="Garamond" w:hAnsi="Garamond" w:cs="Times New Roman"/>
          <w:b/>
          <w:sz w:val="24"/>
          <w:szCs w:val="24"/>
          <w:lang w:val="sq-AL"/>
        </w:rPr>
        <w:t>.2021</w:t>
      </w:r>
    </w:p>
    <w:p w14:paraId="0640DDC6" w14:textId="77777777" w:rsidR="00256EE7" w:rsidRPr="00686EF2" w:rsidRDefault="00256EE7" w:rsidP="00AA40B3">
      <w:pPr>
        <w:spacing w:after="0" w:line="240" w:lineRule="auto"/>
        <w:ind w:firstLine="284"/>
        <w:outlineLvl w:val="0"/>
        <w:rPr>
          <w:rFonts w:ascii="Garamond" w:hAnsi="Garamond" w:cs="Times New Roman"/>
          <w:b/>
          <w:sz w:val="24"/>
          <w:szCs w:val="24"/>
          <w:lang w:val="sq-AL"/>
        </w:rPr>
      </w:pPr>
      <w:bookmarkStart w:id="0" w:name="_GoBack"/>
      <w:bookmarkEnd w:id="0"/>
    </w:p>
    <w:p w14:paraId="7D2906AB" w14:textId="7633BC37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86EF2">
        <w:rPr>
          <w:rFonts w:ascii="Garamond" w:hAnsi="Garamond"/>
          <w:sz w:val="24"/>
          <w:szCs w:val="24"/>
          <w:lang w:val="sq-AL"/>
        </w:rPr>
        <w:t>Bazu</w:t>
      </w:r>
      <w:r w:rsidR="003751AC">
        <w:rPr>
          <w:rFonts w:ascii="Garamond" w:hAnsi="Garamond"/>
          <w:sz w:val="24"/>
          <w:szCs w:val="24"/>
          <w:lang w:val="sq-AL"/>
        </w:rPr>
        <w:t>ar në ligjin nr. 8457, datë 11.</w:t>
      </w:r>
      <w:r w:rsidRPr="00686EF2">
        <w:rPr>
          <w:rFonts w:ascii="Garamond" w:hAnsi="Garamond"/>
          <w:sz w:val="24"/>
          <w:szCs w:val="24"/>
          <w:lang w:val="sq-AL"/>
        </w:rPr>
        <w:t>2.1999</w:t>
      </w:r>
      <w:r w:rsidR="003751AC">
        <w:rPr>
          <w:rFonts w:ascii="Garamond" w:hAnsi="Garamond"/>
          <w:sz w:val="24"/>
          <w:szCs w:val="24"/>
          <w:lang w:val="sq-AL"/>
        </w:rPr>
        <w:t>,</w:t>
      </w:r>
      <w:r w:rsidRPr="00686EF2">
        <w:rPr>
          <w:rFonts w:ascii="Garamond" w:hAnsi="Garamond"/>
          <w:sz w:val="24"/>
          <w:szCs w:val="24"/>
          <w:lang w:val="sq-AL"/>
        </w:rPr>
        <w:t xml:space="preserve"> </w:t>
      </w:r>
      <w:r w:rsidR="002C3587">
        <w:rPr>
          <w:rFonts w:ascii="Garamond" w:hAnsi="Garamond"/>
          <w:sz w:val="24"/>
          <w:szCs w:val="24"/>
          <w:lang w:val="sq-AL"/>
        </w:rPr>
        <w:t>“</w:t>
      </w:r>
      <w:r w:rsidRPr="00686EF2">
        <w:rPr>
          <w:rFonts w:ascii="Garamond" w:hAnsi="Garamond"/>
          <w:sz w:val="24"/>
          <w:szCs w:val="24"/>
          <w:lang w:val="sq-AL"/>
        </w:rPr>
        <w:t xml:space="preserve">Për informacionin e klasifikuar </w:t>
      </w:r>
      <w:r w:rsidR="00277850">
        <w:rPr>
          <w:rFonts w:ascii="Garamond" w:hAnsi="Garamond"/>
          <w:sz w:val="24"/>
          <w:szCs w:val="24"/>
          <w:lang w:val="sq-AL"/>
        </w:rPr>
        <w:t>‘</w:t>
      </w:r>
      <w:r w:rsidRPr="00686EF2">
        <w:rPr>
          <w:rFonts w:ascii="Garamond" w:hAnsi="Garamond"/>
          <w:sz w:val="24"/>
          <w:szCs w:val="24"/>
          <w:lang w:val="sq-AL"/>
        </w:rPr>
        <w:t>Sekret shtetëror</w:t>
      </w:r>
      <w:r w:rsidR="002C3587">
        <w:rPr>
          <w:rFonts w:ascii="Garamond" w:hAnsi="Garamond"/>
          <w:sz w:val="24"/>
          <w:szCs w:val="24"/>
          <w:lang w:val="sq-AL"/>
        </w:rPr>
        <w:t>”</w:t>
      </w:r>
      <w:r w:rsidR="00277850">
        <w:rPr>
          <w:rFonts w:ascii="Garamond" w:hAnsi="Garamond"/>
          <w:sz w:val="24"/>
          <w:szCs w:val="24"/>
          <w:lang w:val="sq-AL"/>
        </w:rPr>
        <w:t>’</w:t>
      </w:r>
      <w:r w:rsidR="007C0EE7">
        <w:rPr>
          <w:rFonts w:ascii="Garamond" w:hAnsi="Garamond"/>
          <w:sz w:val="24"/>
          <w:szCs w:val="24"/>
          <w:lang w:val="sq-AL"/>
        </w:rPr>
        <w:t>,</w:t>
      </w:r>
      <w:r w:rsidRPr="00686EF2">
        <w:rPr>
          <w:rFonts w:ascii="Garamond" w:hAnsi="Garamond"/>
          <w:sz w:val="24"/>
          <w:szCs w:val="24"/>
          <w:lang w:val="sq-AL"/>
        </w:rPr>
        <w:t xml:space="preserve"> i ndryshuar, si dhe </w:t>
      </w:r>
      <w:r w:rsidR="003751AC">
        <w:rPr>
          <w:rFonts w:ascii="Garamond" w:hAnsi="Garamond"/>
          <w:sz w:val="24"/>
          <w:szCs w:val="24"/>
          <w:lang w:val="sq-AL"/>
        </w:rPr>
        <w:t>v</w:t>
      </w:r>
      <w:r w:rsidRPr="00686EF2">
        <w:rPr>
          <w:rFonts w:ascii="Garamond" w:hAnsi="Garamond"/>
          <w:sz w:val="24"/>
          <w:szCs w:val="24"/>
          <w:lang w:val="sq-AL"/>
        </w:rPr>
        <w:t xml:space="preserve">endimin e Këshillit të Ministrave </w:t>
      </w:r>
      <w:r w:rsidR="003751AC">
        <w:rPr>
          <w:rFonts w:ascii="Garamond" w:hAnsi="Garamond"/>
          <w:sz w:val="24"/>
          <w:szCs w:val="24"/>
          <w:lang w:val="sq-AL"/>
        </w:rPr>
        <w:t>n</w:t>
      </w:r>
      <w:r w:rsidRPr="00686EF2">
        <w:rPr>
          <w:rFonts w:ascii="Garamond" w:hAnsi="Garamond"/>
          <w:sz w:val="24"/>
          <w:szCs w:val="24"/>
          <w:lang w:val="sq-AL"/>
        </w:rPr>
        <w:t>r. 662, datë 15.11.2017</w:t>
      </w:r>
      <w:r w:rsidR="003751AC">
        <w:rPr>
          <w:rFonts w:ascii="Garamond" w:hAnsi="Garamond"/>
          <w:sz w:val="24"/>
          <w:szCs w:val="24"/>
          <w:lang w:val="sq-AL"/>
        </w:rPr>
        <w:t>,</w:t>
      </w:r>
      <w:r w:rsidRPr="00686EF2">
        <w:rPr>
          <w:rFonts w:ascii="Garamond" w:hAnsi="Garamond"/>
          <w:sz w:val="24"/>
          <w:szCs w:val="24"/>
          <w:lang w:val="sq-AL"/>
        </w:rPr>
        <w:t xml:space="preserve"> </w:t>
      </w:r>
      <w:r w:rsidR="002C3587">
        <w:rPr>
          <w:rFonts w:ascii="Garamond" w:hAnsi="Garamond"/>
          <w:sz w:val="24"/>
          <w:szCs w:val="24"/>
          <w:lang w:val="sq-AL"/>
        </w:rPr>
        <w:t>“</w:t>
      </w:r>
      <w:r w:rsidRPr="00686EF2">
        <w:rPr>
          <w:rFonts w:ascii="Garamond" w:hAnsi="Garamond"/>
          <w:sz w:val="24"/>
          <w:szCs w:val="24"/>
          <w:lang w:val="sq-AL"/>
        </w:rPr>
        <w:t xml:space="preserve">Për miratimin e rregullores për deklasifikimin dhe zhvlerësimin e informacionit të klasifikuar </w:t>
      </w:r>
      <w:r w:rsidR="007C0EE7">
        <w:rPr>
          <w:rFonts w:ascii="Garamond" w:hAnsi="Garamond"/>
          <w:sz w:val="24"/>
          <w:szCs w:val="24"/>
          <w:lang w:val="sq-AL"/>
        </w:rPr>
        <w:t>‘</w:t>
      </w:r>
      <w:r w:rsidRPr="00686EF2">
        <w:rPr>
          <w:rFonts w:ascii="Garamond" w:hAnsi="Garamond"/>
          <w:sz w:val="24"/>
          <w:szCs w:val="24"/>
          <w:lang w:val="sq-AL"/>
        </w:rPr>
        <w:t>Sekret Shtetëror</w:t>
      </w:r>
      <w:r w:rsidR="007C0EE7">
        <w:rPr>
          <w:rFonts w:ascii="Garamond" w:hAnsi="Garamond"/>
          <w:sz w:val="24"/>
          <w:szCs w:val="24"/>
          <w:lang w:val="sq-AL"/>
        </w:rPr>
        <w:t>’</w:t>
      </w:r>
      <w:r w:rsidR="002C3587">
        <w:rPr>
          <w:rFonts w:ascii="Garamond" w:hAnsi="Garamond"/>
          <w:sz w:val="24"/>
          <w:szCs w:val="24"/>
          <w:lang w:val="sq-AL"/>
        </w:rPr>
        <w:t>”</w:t>
      </w:r>
      <w:r w:rsidRPr="00686EF2">
        <w:rPr>
          <w:rFonts w:ascii="Garamond" w:hAnsi="Garamond"/>
          <w:sz w:val="24"/>
          <w:szCs w:val="24"/>
          <w:lang w:val="sq-AL"/>
        </w:rPr>
        <w:t>, KDZH</w:t>
      </w:r>
      <w:r w:rsidR="00FA7FC8">
        <w:rPr>
          <w:rFonts w:ascii="Garamond" w:hAnsi="Garamond"/>
          <w:sz w:val="24"/>
          <w:szCs w:val="24"/>
          <w:lang w:val="sq-AL"/>
        </w:rPr>
        <w:t>-ja</w:t>
      </w:r>
      <w:r w:rsidRPr="00686EF2">
        <w:rPr>
          <w:rFonts w:ascii="Garamond" w:hAnsi="Garamond"/>
          <w:sz w:val="24"/>
          <w:szCs w:val="24"/>
          <w:lang w:val="sq-AL"/>
        </w:rPr>
        <w:t xml:space="preserve">, i ngritur me urdhër nr. 389, datë 20.11.2017, të </w:t>
      </w:r>
      <w:r w:rsidR="003751AC" w:rsidRPr="00686EF2">
        <w:rPr>
          <w:rFonts w:ascii="Garamond" w:hAnsi="Garamond"/>
          <w:sz w:val="24"/>
          <w:szCs w:val="24"/>
          <w:lang w:val="sq-AL"/>
        </w:rPr>
        <w:t xml:space="preserve">drejtorit të përgjithshëm </w:t>
      </w:r>
      <w:r w:rsidRPr="00686EF2">
        <w:rPr>
          <w:rFonts w:ascii="Garamond" w:hAnsi="Garamond"/>
          <w:sz w:val="24"/>
          <w:szCs w:val="24"/>
          <w:lang w:val="sq-AL"/>
        </w:rPr>
        <w:t xml:space="preserve">të Arkivave, u mblodh </w:t>
      </w:r>
      <w:r w:rsidR="00105B0C" w:rsidRPr="00686EF2">
        <w:rPr>
          <w:rFonts w:ascii="Garamond" w:hAnsi="Garamond"/>
          <w:sz w:val="24"/>
          <w:szCs w:val="24"/>
          <w:lang w:val="sq-AL"/>
        </w:rPr>
        <w:t>m</w:t>
      </w:r>
      <w:r w:rsidR="00105B0C">
        <w:rPr>
          <w:rFonts w:ascii="Garamond" w:hAnsi="Garamond"/>
          <w:sz w:val="24"/>
          <w:szCs w:val="24"/>
          <w:lang w:val="sq-AL"/>
        </w:rPr>
        <w:t>ë</w:t>
      </w:r>
      <w:r w:rsidRPr="00686EF2">
        <w:rPr>
          <w:rFonts w:ascii="Garamond" w:hAnsi="Garamond"/>
          <w:sz w:val="24"/>
          <w:szCs w:val="24"/>
          <w:lang w:val="sq-AL"/>
        </w:rPr>
        <w:t xml:space="preserve"> datë 24.12.2021, dhe pasi shqyrtoi relacionin e paraqitur nga Sektori i ish-Arkivit Qendror të PPSH</w:t>
      </w:r>
      <w:r w:rsidR="00A43FCA">
        <w:rPr>
          <w:rFonts w:ascii="Garamond" w:hAnsi="Garamond"/>
          <w:sz w:val="24"/>
          <w:szCs w:val="24"/>
          <w:lang w:val="sq-AL"/>
        </w:rPr>
        <w:t>-s</w:t>
      </w:r>
      <w:r w:rsidR="00A43FCA" w:rsidRPr="00686EF2">
        <w:rPr>
          <w:rFonts w:ascii="Garamond" w:hAnsi="Garamond"/>
          <w:sz w:val="24"/>
          <w:szCs w:val="24"/>
          <w:lang w:val="sq-AL"/>
        </w:rPr>
        <w:t>ë</w:t>
      </w:r>
      <w:r w:rsidRPr="00686EF2">
        <w:rPr>
          <w:rFonts w:ascii="Garamond" w:hAnsi="Garamond"/>
          <w:sz w:val="24"/>
          <w:szCs w:val="24"/>
          <w:lang w:val="sq-AL"/>
        </w:rPr>
        <w:t>,</w:t>
      </w:r>
    </w:p>
    <w:p w14:paraId="29F1D059" w14:textId="77777777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686EF2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14:paraId="3CD2B47C" w14:textId="77777777" w:rsidR="00AA40B3" w:rsidRPr="00686EF2" w:rsidRDefault="00AA40B3" w:rsidP="00AA40B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686EF2">
        <w:rPr>
          <w:rFonts w:ascii="Garamond" w:hAnsi="Garamond"/>
          <w:sz w:val="24"/>
          <w:szCs w:val="24"/>
          <w:lang w:val="sq-AL"/>
        </w:rPr>
        <w:t>VENDOSI:</w:t>
      </w:r>
    </w:p>
    <w:p w14:paraId="7A62BDD4" w14:textId="77777777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19647A" w14:textId="6F13B51C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8E5EF9">
        <w:rPr>
          <w:rFonts w:ascii="Garamond" w:hAnsi="Garamond"/>
          <w:b/>
          <w:sz w:val="24"/>
          <w:szCs w:val="24"/>
          <w:lang w:val="sq-AL"/>
        </w:rPr>
        <w:t>1</w:t>
      </w:r>
      <w:r w:rsidR="00686EF2" w:rsidRPr="008E5EF9">
        <w:rPr>
          <w:rFonts w:ascii="Garamond" w:hAnsi="Garamond"/>
          <w:b/>
          <w:sz w:val="24"/>
          <w:szCs w:val="24"/>
          <w:lang w:val="sq-AL"/>
        </w:rPr>
        <w:t>.</w:t>
      </w:r>
      <w:r w:rsidR="008E5EF9">
        <w:rPr>
          <w:rFonts w:ascii="Garamond" w:hAnsi="Garamond"/>
          <w:sz w:val="24"/>
          <w:szCs w:val="24"/>
          <w:lang w:val="sq-AL"/>
        </w:rPr>
        <w:t xml:space="preserve"> </w:t>
      </w:r>
      <w:r w:rsidRPr="00686EF2">
        <w:rPr>
          <w:rFonts w:ascii="Garamond" w:hAnsi="Garamond"/>
          <w:b/>
          <w:sz w:val="24"/>
          <w:szCs w:val="24"/>
          <w:lang w:val="sq-AL"/>
        </w:rPr>
        <w:t>Deklasifikimin plotësisht të informacioneve</w:t>
      </w:r>
      <w:r w:rsidR="00A43FCA">
        <w:rPr>
          <w:rFonts w:ascii="Garamond" w:hAnsi="Garamond"/>
          <w:b/>
          <w:sz w:val="24"/>
          <w:szCs w:val="24"/>
          <w:lang w:val="sq-AL"/>
        </w:rPr>
        <w:t xml:space="preserve"> (dosjeve</w:t>
      </w:r>
      <w:r w:rsidRPr="00686EF2">
        <w:rPr>
          <w:rFonts w:ascii="Garamond" w:hAnsi="Garamond"/>
          <w:b/>
          <w:sz w:val="24"/>
          <w:szCs w:val="24"/>
          <w:lang w:val="sq-AL"/>
        </w:rPr>
        <w:t xml:space="preserve">) të klasifikuara </w:t>
      </w:r>
      <w:r w:rsidR="002C3587">
        <w:rPr>
          <w:rFonts w:ascii="Garamond" w:hAnsi="Garamond"/>
          <w:b/>
          <w:sz w:val="24"/>
          <w:szCs w:val="24"/>
          <w:lang w:val="sq-AL"/>
        </w:rPr>
        <w:t>“</w:t>
      </w:r>
      <w:r w:rsidRPr="00686EF2">
        <w:rPr>
          <w:rFonts w:ascii="Garamond" w:hAnsi="Garamond"/>
          <w:b/>
          <w:sz w:val="24"/>
          <w:szCs w:val="24"/>
          <w:lang w:val="sq-AL"/>
        </w:rPr>
        <w:t>Sekret shtetëror</w:t>
      </w:r>
      <w:r w:rsidR="002C3587">
        <w:rPr>
          <w:rFonts w:ascii="Garamond" w:hAnsi="Garamond"/>
          <w:b/>
          <w:sz w:val="24"/>
          <w:szCs w:val="24"/>
          <w:lang w:val="sq-AL"/>
        </w:rPr>
        <w:t>”</w:t>
      </w:r>
      <w:r w:rsidR="00A43FCA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Pr="00686EF2">
        <w:rPr>
          <w:rFonts w:ascii="Garamond" w:hAnsi="Garamond"/>
          <w:b/>
          <w:sz w:val="24"/>
          <w:szCs w:val="24"/>
          <w:lang w:val="sq-AL"/>
        </w:rPr>
        <w:t>si më</w:t>
      </w:r>
      <w:r w:rsidRPr="00686EF2">
        <w:rPr>
          <w:rFonts w:ascii="Garamond" w:hAnsi="Garamond"/>
          <w:sz w:val="24"/>
          <w:szCs w:val="24"/>
          <w:lang w:val="sq-AL"/>
        </w:rPr>
        <w:t xml:space="preserve"> </w:t>
      </w:r>
      <w:r w:rsidRPr="00686EF2">
        <w:rPr>
          <w:rFonts w:ascii="Garamond" w:hAnsi="Garamond"/>
          <w:b/>
          <w:sz w:val="24"/>
          <w:szCs w:val="24"/>
          <w:lang w:val="sq-AL"/>
        </w:rPr>
        <w:t>poshtë:</w:t>
      </w:r>
    </w:p>
    <w:p w14:paraId="1E307CE8" w14:textId="77777777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686EF2">
        <w:rPr>
          <w:rFonts w:ascii="Garamond" w:hAnsi="Garamond"/>
          <w:b/>
          <w:sz w:val="24"/>
          <w:szCs w:val="24"/>
          <w:lang w:val="sq-AL"/>
        </w:rPr>
        <w:t>Fondi 14/APSTR, viti 1989</w:t>
      </w:r>
    </w:p>
    <w:p w14:paraId="453488ED" w14:textId="0D9D00AA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86EF2">
        <w:rPr>
          <w:rFonts w:ascii="Garamond" w:hAnsi="Garamond"/>
          <w:sz w:val="24"/>
          <w:szCs w:val="24"/>
          <w:lang w:val="sq-AL"/>
        </w:rPr>
        <w:t>Dosjet nr</w:t>
      </w:r>
      <w:r w:rsidR="008F09BE">
        <w:rPr>
          <w:rFonts w:ascii="Garamond" w:hAnsi="Garamond"/>
          <w:sz w:val="24"/>
          <w:szCs w:val="24"/>
          <w:lang w:val="sq-AL"/>
        </w:rPr>
        <w:t>.</w:t>
      </w:r>
      <w:r w:rsidRPr="00686EF2">
        <w:rPr>
          <w:rFonts w:ascii="Garamond" w:hAnsi="Garamond"/>
          <w:sz w:val="24"/>
          <w:szCs w:val="24"/>
          <w:lang w:val="sq-AL"/>
        </w:rPr>
        <w:t xml:space="preserve"> 2, 3, 5, 9, 10, 13, 14, 15, 16, 19, 23, 24, 26, 27, 28, 30, 31, 34, 36, 37, 58, 60, 63, 70, 72, 73, 74, 75, 76, 77, 81, 82, 83, 84, 85, 87, 89, 91, 92, 93, 94, 95, 96, 97, 100, 101, 103, 105, 106, 107, 108, 109. Niveli i klasifikimit, </w:t>
      </w:r>
      <w:r w:rsidR="002C3587">
        <w:rPr>
          <w:rFonts w:ascii="Garamond" w:hAnsi="Garamond"/>
          <w:sz w:val="24"/>
          <w:szCs w:val="24"/>
          <w:lang w:val="sq-AL"/>
        </w:rPr>
        <w:t>“</w:t>
      </w:r>
      <w:r w:rsidRPr="00686EF2">
        <w:rPr>
          <w:rFonts w:ascii="Garamond" w:hAnsi="Garamond"/>
          <w:sz w:val="24"/>
          <w:szCs w:val="24"/>
          <w:lang w:val="sq-AL"/>
        </w:rPr>
        <w:t>Sekret</w:t>
      </w:r>
      <w:r w:rsidR="002C3587">
        <w:rPr>
          <w:rFonts w:ascii="Garamond" w:hAnsi="Garamond"/>
          <w:sz w:val="24"/>
          <w:szCs w:val="24"/>
          <w:lang w:val="sq-AL"/>
        </w:rPr>
        <w:t>”</w:t>
      </w:r>
      <w:r w:rsidRPr="00686EF2">
        <w:rPr>
          <w:rFonts w:ascii="Garamond" w:hAnsi="Garamond"/>
          <w:sz w:val="24"/>
          <w:szCs w:val="24"/>
          <w:lang w:val="sq-AL"/>
        </w:rPr>
        <w:t>. Dosja nr</w:t>
      </w:r>
      <w:r w:rsidR="008F09BE">
        <w:rPr>
          <w:rFonts w:ascii="Garamond" w:hAnsi="Garamond"/>
          <w:sz w:val="24"/>
          <w:szCs w:val="24"/>
          <w:lang w:val="sq-AL"/>
        </w:rPr>
        <w:t>.</w:t>
      </w:r>
      <w:r w:rsidRPr="00686EF2">
        <w:rPr>
          <w:rFonts w:ascii="Garamond" w:hAnsi="Garamond"/>
          <w:sz w:val="24"/>
          <w:szCs w:val="24"/>
          <w:lang w:val="sq-AL"/>
        </w:rPr>
        <w:t xml:space="preserve"> 110. Niveli i Klasifikimit, </w:t>
      </w:r>
      <w:r w:rsidR="002C3587">
        <w:rPr>
          <w:rFonts w:ascii="Garamond" w:hAnsi="Garamond"/>
          <w:sz w:val="24"/>
          <w:szCs w:val="24"/>
          <w:lang w:val="sq-AL"/>
        </w:rPr>
        <w:t>“</w:t>
      </w:r>
      <w:r w:rsidRPr="00686EF2">
        <w:rPr>
          <w:rFonts w:ascii="Garamond" w:hAnsi="Garamond"/>
          <w:sz w:val="24"/>
          <w:szCs w:val="24"/>
          <w:lang w:val="sq-AL"/>
        </w:rPr>
        <w:t>T Sekret</w:t>
      </w:r>
      <w:r w:rsidR="002C3587">
        <w:rPr>
          <w:rFonts w:ascii="Garamond" w:hAnsi="Garamond"/>
          <w:sz w:val="24"/>
          <w:szCs w:val="24"/>
          <w:lang w:val="sq-AL"/>
        </w:rPr>
        <w:t>”</w:t>
      </w:r>
      <w:r w:rsidRPr="00686EF2">
        <w:rPr>
          <w:rFonts w:ascii="Garamond" w:hAnsi="Garamond"/>
          <w:sz w:val="24"/>
          <w:szCs w:val="24"/>
          <w:lang w:val="sq-AL"/>
        </w:rPr>
        <w:t>. Dosjet nr</w:t>
      </w:r>
      <w:r w:rsidR="008F09BE">
        <w:rPr>
          <w:rFonts w:ascii="Garamond" w:hAnsi="Garamond"/>
          <w:sz w:val="24"/>
          <w:szCs w:val="24"/>
          <w:lang w:val="sq-AL"/>
        </w:rPr>
        <w:t>.</w:t>
      </w:r>
      <w:r w:rsidR="00A43FCA">
        <w:rPr>
          <w:rFonts w:ascii="Garamond" w:hAnsi="Garamond"/>
          <w:sz w:val="24"/>
          <w:szCs w:val="24"/>
          <w:lang w:val="sq-AL"/>
        </w:rPr>
        <w:t xml:space="preserve"> </w:t>
      </w:r>
      <w:r w:rsidRPr="00686EF2">
        <w:rPr>
          <w:rFonts w:ascii="Garamond" w:hAnsi="Garamond"/>
          <w:sz w:val="24"/>
          <w:szCs w:val="24"/>
          <w:lang w:val="sq-AL"/>
        </w:rPr>
        <w:t xml:space="preserve">112, 113, 115, 117, 119, 120, 121, 122, 126, 129, 130, 131, 132, 134, 135, 136, 139, 141, 144, 146, 147, 148, 150, 151, 152, 153, 154, 155, 156, 157, 158, 160, 161, 162, 163, 164, 165, 166, 167, 169, 170, 173, 174, 175, 177, 178. Niveli i klasifikimit, </w:t>
      </w:r>
      <w:r w:rsidR="002C3587">
        <w:rPr>
          <w:rFonts w:ascii="Garamond" w:hAnsi="Garamond"/>
          <w:sz w:val="24"/>
          <w:szCs w:val="24"/>
          <w:lang w:val="sq-AL"/>
        </w:rPr>
        <w:t>“</w:t>
      </w:r>
      <w:r w:rsidRPr="00686EF2">
        <w:rPr>
          <w:rFonts w:ascii="Garamond" w:hAnsi="Garamond"/>
          <w:sz w:val="24"/>
          <w:szCs w:val="24"/>
          <w:lang w:val="sq-AL"/>
        </w:rPr>
        <w:t>Sekret</w:t>
      </w:r>
      <w:r w:rsidR="002C3587">
        <w:rPr>
          <w:rFonts w:ascii="Garamond" w:hAnsi="Garamond"/>
          <w:sz w:val="24"/>
          <w:szCs w:val="24"/>
          <w:lang w:val="sq-AL"/>
        </w:rPr>
        <w:t>”</w:t>
      </w:r>
      <w:r w:rsidRPr="00686EF2">
        <w:rPr>
          <w:rFonts w:ascii="Garamond" w:hAnsi="Garamond"/>
          <w:sz w:val="24"/>
          <w:szCs w:val="24"/>
          <w:lang w:val="sq-AL"/>
        </w:rPr>
        <w:t>. Dosja nr</w:t>
      </w:r>
      <w:r w:rsidR="008F09BE">
        <w:rPr>
          <w:rFonts w:ascii="Garamond" w:hAnsi="Garamond"/>
          <w:sz w:val="24"/>
          <w:szCs w:val="24"/>
          <w:lang w:val="sq-AL"/>
        </w:rPr>
        <w:t>.</w:t>
      </w:r>
      <w:r w:rsidRPr="00686EF2">
        <w:rPr>
          <w:rFonts w:ascii="Garamond" w:hAnsi="Garamond"/>
          <w:sz w:val="24"/>
          <w:szCs w:val="24"/>
          <w:lang w:val="sq-AL"/>
        </w:rPr>
        <w:t xml:space="preserve"> 179. Niveli i klasifikimit, </w:t>
      </w:r>
      <w:r w:rsidR="002C3587">
        <w:rPr>
          <w:rFonts w:ascii="Garamond" w:hAnsi="Garamond"/>
          <w:sz w:val="24"/>
          <w:szCs w:val="24"/>
          <w:lang w:val="sq-AL"/>
        </w:rPr>
        <w:t>“</w:t>
      </w:r>
      <w:r w:rsidRPr="00686EF2">
        <w:rPr>
          <w:rFonts w:ascii="Garamond" w:hAnsi="Garamond"/>
          <w:sz w:val="24"/>
          <w:szCs w:val="24"/>
          <w:lang w:val="sq-AL"/>
        </w:rPr>
        <w:t>T Sekret</w:t>
      </w:r>
      <w:r w:rsidR="002C3587">
        <w:rPr>
          <w:rFonts w:ascii="Garamond" w:hAnsi="Garamond"/>
          <w:sz w:val="24"/>
          <w:szCs w:val="24"/>
          <w:lang w:val="sq-AL"/>
        </w:rPr>
        <w:t>”</w:t>
      </w:r>
      <w:r w:rsidRPr="00686EF2">
        <w:rPr>
          <w:rFonts w:ascii="Garamond" w:hAnsi="Garamond"/>
          <w:sz w:val="24"/>
          <w:szCs w:val="24"/>
          <w:lang w:val="sq-AL"/>
        </w:rPr>
        <w:t>. Dosjet nr</w:t>
      </w:r>
      <w:r w:rsidR="00A43FCA">
        <w:rPr>
          <w:rFonts w:ascii="Garamond" w:hAnsi="Garamond"/>
          <w:sz w:val="24"/>
          <w:szCs w:val="24"/>
          <w:lang w:val="sq-AL"/>
        </w:rPr>
        <w:t>.</w:t>
      </w:r>
      <w:r w:rsidRPr="00686EF2">
        <w:rPr>
          <w:rFonts w:ascii="Garamond" w:hAnsi="Garamond"/>
          <w:sz w:val="24"/>
          <w:szCs w:val="24"/>
          <w:lang w:val="sq-AL"/>
        </w:rPr>
        <w:t xml:space="preserve"> 180, 182, 183, 184, 185, 186, 187, 188, 189, 192, 193, 195, 196, 198, 199, 200, 201, 202, 203, 204, 205, 206, 207, 209, 210, 212, 220, 221, 222, 223, 225, 228, 229, 230, 233, 235, 236, 238, 243, 245, 248, 249, 253, 260, 263, 265, 267, 270, 272, 275, 276, 277, 278, 279, 280, 281, 282, 283, 284, 285, 286, 289, 290, 293, 294, 295, 296, 297, 299, 300, 301, 302, 304, 306, 307, 309, 310, 311, 319, 320, 321, 322, 324, 325, 328, 329, 330, 331, 332, 333, 334, 335, 336, 337, 338, 339, 341, 343, 344, 345, 347, 349, 351, 353, 354, 355, 356, 357, 358, 361, 362, 364, 365, 366, 368, 369, 371, 372, 373, 374, 376, 377, 381, 384, 386, 387, 390, 391, 392, 394, 395, 396, 397, 398, 399, 400, 401, 402, 403, 404, 405, 406, 407, 409, 410, 413, 414, 415, 416, 418, 421, 422, 423. Niveli i klasifikimit, </w:t>
      </w:r>
      <w:r w:rsidR="002C3587">
        <w:rPr>
          <w:rFonts w:ascii="Garamond" w:hAnsi="Garamond"/>
          <w:sz w:val="24"/>
          <w:szCs w:val="24"/>
          <w:lang w:val="sq-AL"/>
        </w:rPr>
        <w:t>“</w:t>
      </w:r>
      <w:r w:rsidRPr="00686EF2">
        <w:rPr>
          <w:rFonts w:ascii="Garamond" w:hAnsi="Garamond"/>
          <w:sz w:val="24"/>
          <w:szCs w:val="24"/>
          <w:lang w:val="sq-AL"/>
        </w:rPr>
        <w:t>Sekret</w:t>
      </w:r>
      <w:r w:rsidR="002C3587">
        <w:rPr>
          <w:rFonts w:ascii="Garamond" w:hAnsi="Garamond"/>
          <w:sz w:val="24"/>
          <w:szCs w:val="24"/>
          <w:lang w:val="sq-AL"/>
        </w:rPr>
        <w:t>”</w:t>
      </w:r>
      <w:r w:rsidRPr="00686EF2">
        <w:rPr>
          <w:rFonts w:ascii="Garamond" w:hAnsi="Garamond"/>
          <w:sz w:val="24"/>
          <w:szCs w:val="24"/>
          <w:lang w:val="sq-AL"/>
        </w:rPr>
        <w:t>.</w:t>
      </w:r>
    </w:p>
    <w:p w14:paraId="420EC4A6" w14:textId="05C17E5E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86EF2">
        <w:rPr>
          <w:rFonts w:ascii="Garamond" w:hAnsi="Garamond"/>
          <w:sz w:val="24"/>
          <w:szCs w:val="24"/>
          <w:lang w:val="sq-AL"/>
        </w:rPr>
        <w:t xml:space="preserve">Dosjet deklasifikohen plotësisht, sepse kanë humbur vlerën dhe qëllimin për të cilin janë klasifikuar, siç përcaktohet në nenin 4, pika </w:t>
      </w:r>
      <w:r w:rsidR="002C3587">
        <w:rPr>
          <w:rFonts w:ascii="Garamond" w:hAnsi="Garamond"/>
          <w:sz w:val="24"/>
          <w:szCs w:val="24"/>
          <w:lang w:val="sq-AL"/>
        </w:rPr>
        <w:t>“</w:t>
      </w:r>
      <w:r w:rsidRPr="00686EF2">
        <w:rPr>
          <w:rFonts w:ascii="Garamond" w:hAnsi="Garamond"/>
          <w:sz w:val="24"/>
          <w:szCs w:val="24"/>
          <w:lang w:val="sq-AL"/>
        </w:rPr>
        <w:t>b</w:t>
      </w:r>
      <w:r w:rsidR="002C3587">
        <w:rPr>
          <w:rFonts w:ascii="Garamond" w:hAnsi="Garamond"/>
          <w:sz w:val="24"/>
          <w:szCs w:val="24"/>
          <w:lang w:val="sq-AL"/>
        </w:rPr>
        <w:t>”</w:t>
      </w:r>
      <w:r w:rsidRPr="00686EF2">
        <w:rPr>
          <w:rFonts w:ascii="Garamond" w:hAnsi="Garamond"/>
          <w:sz w:val="24"/>
          <w:szCs w:val="24"/>
          <w:lang w:val="sq-AL"/>
        </w:rPr>
        <w:t xml:space="preserve"> e VKM</w:t>
      </w:r>
      <w:r w:rsidR="00686EF2">
        <w:rPr>
          <w:rFonts w:ascii="Garamond" w:hAnsi="Garamond"/>
          <w:sz w:val="24"/>
          <w:szCs w:val="24"/>
          <w:lang w:val="sq-AL"/>
        </w:rPr>
        <w:t>-s</w:t>
      </w:r>
      <w:r w:rsidR="00686EF2" w:rsidRPr="00686EF2">
        <w:rPr>
          <w:rFonts w:ascii="Garamond" w:hAnsi="Garamond"/>
          <w:sz w:val="24"/>
          <w:szCs w:val="24"/>
          <w:lang w:val="sq-AL"/>
        </w:rPr>
        <w:t>ë</w:t>
      </w:r>
      <w:r w:rsidRPr="00686EF2">
        <w:rPr>
          <w:rFonts w:ascii="Garamond" w:hAnsi="Garamond"/>
          <w:sz w:val="24"/>
          <w:szCs w:val="24"/>
          <w:lang w:val="sq-AL"/>
        </w:rPr>
        <w:t xml:space="preserve"> nr. 662, dat</w:t>
      </w:r>
      <w:r w:rsidR="00686EF2" w:rsidRPr="00686EF2">
        <w:rPr>
          <w:rFonts w:ascii="Garamond" w:hAnsi="Garamond"/>
          <w:sz w:val="24"/>
          <w:szCs w:val="24"/>
          <w:lang w:val="sq-AL"/>
        </w:rPr>
        <w:t>ë</w:t>
      </w:r>
      <w:r w:rsidRPr="00686EF2">
        <w:rPr>
          <w:rFonts w:ascii="Garamond" w:hAnsi="Garamond"/>
          <w:sz w:val="24"/>
          <w:szCs w:val="24"/>
          <w:lang w:val="sq-AL"/>
        </w:rPr>
        <w:t xml:space="preserve"> 15.11.2017.</w:t>
      </w:r>
    </w:p>
    <w:p w14:paraId="13D0FA8B" w14:textId="1D8FA3CF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86EF2">
        <w:rPr>
          <w:rFonts w:ascii="Garamond" w:hAnsi="Garamond"/>
          <w:sz w:val="24"/>
          <w:szCs w:val="24"/>
          <w:lang w:val="sq-AL"/>
        </w:rPr>
        <w:t>2</w:t>
      </w:r>
      <w:r w:rsidR="00686EF2" w:rsidRPr="00686EF2">
        <w:rPr>
          <w:rFonts w:ascii="Garamond" w:hAnsi="Garamond"/>
          <w:sz w:val="24"/>
          <w:szCs w:val="24"/>
          <w:lang w:val="sq-AL"/>
        </w:rPr>
        <w:t>.</w:t>
      </w:r>
      <w:r w:rsidRPr="00686EF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686EF2">
        <w:rPr>
          <w:rFonts w:ascii="Garamond" w:hAnsi="Garamond"/>
          <w:sz w:val="24"/>
          <w:szCs w:val="24"/>
          <w:lang w:val="sq-AL"/>
        </w:rPr>
        <w:t>Ngarkohet sekretari i KDZH</w:t>
      </w:r>
      <w:r w:rsidR="008F09BE">
        <w:rPr>
          <w:rFonts w:ascii="Garamond" w:hAnsi="Garamond"/>
          <w:sz w:val="24"/>
          <w:szCs w:val="24"/>
          <w:lang w:val="sq-AL"/>
        </w:rPr>
        <w:t>-s</w:t>
      </w:r>
      <w:r w:rsidR="008F09BE" w:rsidRPr="00686EF2">
        <w:rPr>
          <w:rFonts w:ascii="Garamond" w:hAnsi="Garamond"/>
          <w:sz w:val="24"/>
          <w:szCs w:val="24"/>
          <w:lang w:val="sq-AL"/>
        </w:rPr>
        <w:t>ë</w:t>
      </w:r>
      <w:r w:rsidRPr="00686EF2">
        <w:rPr>
          <w:rFonts w:ascii="Garamond" w:hAnsi="Garamond"/>
          <w:sz w:val="24"/>
          <w:szCs w:val="24"/>
          <w:lang w:val="sq-AL"/>
        </w:rPr>
        <w:t xml:space="preserve"> për zbatimin e këtij vendimi.</w:t>
      </w:r>
    </w:p>
    <w:p w14:paraId="53287026" w14:textId="043B9D0F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686EF2">
        <w:rPr>
          <w:rFonts w:ascii="Garamond" w:hAnsi="Garamond"/>
          <w:sz w:val="24"/>
          <w:szCs w:val="24"/>
          <w:lang w:val="sq-AL"/>
        </w:rPr>
        <w:t>3</w:t>
      </w:r>
      <w:r w:rsidR="00686EF2" w:rsidRPr="00686EF2">
        <w:rPr>
          <w:rFonts w:ascii="Garamond" w:hAnsi="Garamond"/>
          <w:sz w:val="24"/>
          <w:szCs w:val="24"/>
          <w:lang w:val="sq-AL"/>
        </w:rPr>
        <w:t>.</w:t>
      </w:r>
      <w:r w:rsidRPr="00686EF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686EF2">
        <w:rPr>
          <w:rFonts w:ascii="Garamond" w:hAnsi="Garamond"/>
          <w:sz w:val="24"/>
          <w:szCs w:val="24"/>
          <w:lang w:val="sq-AL"/>
        </w:rPr>
        <w:t>Një kopje e bibliografisë t</w:t>
      </w:r>
      <w:r w:rsidR="008F09BE">
        <w:rPr>
          <w:rFonts w:ascii="Garamond" w:hAnsi="Garamond"/>
          <w:sz w:val="24"/>
          <w:szCs w:val="24"/>
          <w:lang w:val="sq-AL"/>
        </w:rPr>
        <w:t>’</w:t>
      </w:r>
      <w:r w:rsidRPr="00686EF2">
        <w:rPr>
          <w:rFonts w:ascii="Garamond" w:hAnsi="Garamond"/>
          <w:sz w:val="24"/>
          <w:szCs w:val="24"/>
          <w:lang w:val="sq-AL"/>
        </w:rPr>
        <w:t>i dërgohet DSIK</w:t>
      </w:r>
      <w:r w:rsidR="008F09BE">
        <w:rPr>
          <w:rFonts w:ascii="Garamond" w:hAnsi="Garamond"/>
          <w:sz w:val="24"/>
          <w:szCs w:val="24"/>
          <w:lang w:val="sq-AL"/>
        </w:rPr>
        <w:t>-s</w:t>
      </w:r>
      <w:r w:rsidR="008F09BE" w:rsidRPr="00686EF2">
        <w:rPr>
          <w:rFonts w:ascii="Garamond" w:hAnsi="Garamond"/>
          <w:sz w:val="24"/>
          <w:szCs w:val="24"/>
          <w:lang w:val="sq-AL"/>
        </w:rPr>
        <w:t>ë</w:t>
      </w:r>
      <w:r w:rsidRPr="00686EF2">
        <w:rPr>
          <w:rFonts w:ascii="Garamond" w:hAnsi="Garamond"/>
          <w:sz w:val="24"/>
          <w:szCs w:val="24"/>
          <w:lang w:val="sq-AL"/>
        </w:rPr>
        <w:t>, si dhe për botim në Fletoren Zyrtare.</w:t>
      </w:r>
    </w:p>
    <w:p w14:paraId="516350D9" w14:textId="50A3F92B" w:rsidR="00AA40B3" w:rsidRPr="00686EF2" w:rsidRDefault="00AA40B3" w:rsidP="00AA40B3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686EF2">
        <w:rPr>
          <w:rFonts w:ascii="Garamond" w:hAnsi="Garamond"/>
          <w:sz w:val="24"/>
          <w:szCs w:val="24"/>
          <w:lang w:val="sq-AL"/>
        </w:rPr>
        <w:t>4</w:t>
      </w:r>
      <w:r w:rsidR="00686EF2" w:rsidRPr="00686EF2">
        <w:rPr>
          <w:rFonts w:ascii="Garamond" w:hAnsi="Garamond"/>
          <w:sz w:val="24"/>
          <w:szCs w:val="24"/>
          <w:lang w:val="sq-AL"/>
        </w:rPr>
        <w:t>.</w:t>
      </w:r>
      <w:r w:rsidRPr="00686EF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686EF2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6A217603" w14:textId="77777777" w:rsidR="00AA40B3" w:rsidRPr="00686EF2" w:rsidRDefault="00AA40B3" w:rsidP="00AA40B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</w:p>
    <w:p w14:paraId="20B9417C" w14:textId="7668AE6E" w:rsidR="00AA40B3" w:rsidRPr="00686EF2" w:rsidRDefault="00AA40B3" w:rsidP="00AA40B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86EF2">
        <w:rPr>
          <w:rFonts w:ascii="Garamond" w:hAnsi="Garamond"/>
          <w:sz w:val="24"/>
          <w:szCs w:val="24"/>
          <w:lang w:val="sq-AL"/>
        </w:rPr>
        <w:t>KRYETAR</w:t>
      </w:r>
    </w:p>
    <w:p w14:paraId="7E11F734" w14:textId="678D0A5D" w:rsidR="00AA40B3" w:rsidRPr="00686EF2" w:rsidRDefault="00AA40B3" w:rsidP="00AA40B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86EF2">
        <w:rPr>
          <w:rFonts w:ascii="Garamond" w:hAnsi="Garamond"/>
          <w:sz w:val="24"/>
          <w:szCs w:val="24"/>
          <w:lang w:val="sq-AL"/>
        </w:rPr>
        <w:t>DREJTOR I PËRGJITHSHËM</w:t>
      </w:r>
    </w:p>
    <w:p w14:paraId="124578D5" w14:textId="28D39091" w:rsidR="00AA40B3" w:rsidRPr="00686EF2" w:rsidRDefault="00AA40B3" w:rsidP="00AA40B3">
      <w:pPr>
        <w:spacing w:after="0" w:line="240" w:lineRule="auto"/>
        <w:ind w:firstLine="284"/>
        <w:jc w:val="right"/>
        <w:rPr>
          <w:rFonts w:ascii="Garamond" w:hAnsi="Garamond"/>
          <w:b/>
          <w:lang w:val="sq-AL"/>
        </w:rPr>
      </w:pPr>
      <w:r w:rsidRPr="00686EF2">
        <w:rPr>
          <w:rFonts w:ascii="Garamond" w:hAnsi="Garamond"/>
          <w:b/>
          <w:sz w:val="24"/>
          <w:szCs w:val="24"/>
          <w:lang w:val="sq-AL"/>
        </w:rPr>
        <w:t>Ardit Bido</w:t>
      </w:r>
    </w:p>
    <w:p w14:paraId="5C27C7CE" w14:textId="77777777" w:rsidR="00AA40B3" w:rsidRPr="00686EF2" w:rsidRDefault="00AA40B3" w:rsidP="00AA40B3">
      <w:pPr>
        <w:spacing w:after="0" w:line="240" w:lineRule="auto"/>
        <w:ind w:firstLine="284"/>
        <w:outlineLvl w:val="0"/>
        <w:rPr>
          <w:rFonts w:ascii="Garamond" w:hAnsi="Garamond" w:cs="Times New Roman"/>
          <w:b/>
          <w:sz w:val="24"/>
          <w:szCs w:val="24"/>
          <w:lang w:val="sq-AL"/>
        </w:rPr>
      </w:pPr>
    </w:p>
    <w:sectPr w:rsidR="00AA40B3" w:rsidRPr="00686EF2" w:rsidSect="00256EE7">
      <w:pgSz w:w="12240" w:h="15840"/>
      <w:pgMar w:top="270" w:right="1440" w:bottom="284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EA07C" w14:textId="77777777" w:rsidR="00686EF2" w:rsidRDefault="00686EF2">
      <w:pPr>
        <w:spacing w:after="0" w:line="240" w:lineRule="auto"/>
      </w:pPr>
      <w:r>
        <w:separator/>
      </w:r>
    </w:p>
  </w:endnote>
  <w:endnote w:type="continuationSeparator" w:id="0">
    <w:p w14:paraId="58E1894B" w14:textId="77777777" w:rsidR="00686EF2" w:rsidRDefault="00686EF2">
      <w:pPr>
        <w:spacing w:after="0" w:line="240" w:lineRule="auto"/>
      </w:pPr>
      <w:r>
        <w:continuationSeparator/>
      </w:r>
    </w:p>
  </w:endnote>
  <w:endnote w:type="continuationNotice" w:id="1">
    <w:p w14:paraId="09685EAD" w14:textId="77777777" w:rsidR="00686EF2" w:rsidRDefault="00686E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0D249" w14:textId="77777777" w:rsidR="00686EF2" w:rsidRDefault="00686EF2">
      <w:pPr>
        <w:spacing w:after="0" w:line="240" w:lineRule="auto"/>
      </w:pPr>
      <w:r>
        <w:separator/>
      </w:r>
    </w:p>
  </w:footnote>
  <w:footnote w:type="continuationSeparator" w:id="0">
    <w:p w14:paraId="4686BAA8" w14:textId="77777777" w:rsidR="00686EF2" w:rsidRDefault="00686EF2">
      <w:pPr>
        <w:spacing w:after="0" w:line="240" w:lineRule="auto"/>
      </w:pPr>
      <w:r>
        <w:continuationSeparator/>
      </w:r>
    </w:p>
  </w:footnote>
  <w:footnote w:type="continuationNotice" w:id="1">
    <w:p w14:paraId="3BF4EE06" w14:textId="77777777" w:rsidR="00686EF2" w:rsidRDefault="00686E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63298"/>
    <w:multiLevelType w:val="hybridMultilevel"/>
    <w:tmpl w:val="E63AD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C3A"/>
    <w:rsid w:val="00007581"/>
    <w:rsid w:val="00017D63"/>
    <w:rsid w:val="00047800"/>
    <w:rsid w:val="000871AB"/>
    <w:rsid w:val="000A316D"/>
    <w:rsid w:val="00105B0C"/>
    <w:rsid w:val="00107DD3"/>
    <w:rsid w:val="00152407"/>
    <w:rsid w:val="0016569B"/>
    <w:rsid w:val="0017063B"/>
    <w:rsid w:val="00235274"/>
    <w:rsid w:val="00256EE7"/>
    <w:rsid w:val="00277850"/>
    <w:rsid w:val="002C2C3A"/>
    <w:rsid w:val="002C3587"/>
    <w:rsid w:val="003751AC"/>
    <w:rsid w:val="004C4F6E"/>
    <w:rsid w:val="00512B1F"/>
    <w:rsid w:val="005458D4"/>
    <w:rsid w:val="00587CE0"/>
    <w:rsid w:val="006023C5"/>
    <w:rsid w:val="00686EF2"/>
    <w:rsid w:val="00786B05"/>
    <w:rsid w:val="007C0EE7"/>
    <w:rsid w:val="00840AE1"/>
    <w:rsid w:val="008D2779"/>
    <w:rsid w:val="008E5EF9"/>
    <w:rsid w:val="008F09BE"/>
    <w:rsid w:val="008F7571"/>
    <w:rsid w:val="00924F6A"/>
    <w:rsid w:val="00A43FCA"/>
    <w:rsid w:val="00AA40B3"/>
    <w:rsid w:val="00B068E8"/>
    <w:rsid w:val="00B13CF3"/>
    <w:rsid w:val="00B17A8B"/>
    <w:rsid w:val="00CA1DFC"/>
    <w:rsid w:val="00CC7E4A"/>
    <w:rsid w:val="00D354C7"/>
    <w:rsid w:val="00DB2C07"/>
    <w:rsid w:val="00DD0178"/>
    <w:rsid w:val="00DD609B"/>
    <w:rsid w:val="00E16349"/>
    <w:rsid w:val="00E95D4D"/>
    <w:rsid w:val="00EC4891"/>
    <w:rsid w:val="00EF260E"/>
    <w:rsid w:val="00FA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45A11"/>
  <w15:docId w15:val="{ED76443A-E1E4-408D-B1FE-5C8E5F2E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C3A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2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C3A"/>
  </w:style>
  <w:style w:type="character" w:styleId="Hyperlink">
    <w:name w:val="Hyperlink"/>
    <w:basedOn w:val="DefaultParagraphFont"/>
    <w:uiPriority w:val="99"/>
    <w:unhideWhenUsed/>
    <w:rsid w:val="002C2C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5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5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E4DFA7F525472188B46D7D1EC093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</Nr_x002e__x0020_akti>
    <Data_x0020_e_x0020_Krijimit xmlns="0e656187-b300-4fb0-8bf4-3a50f872073c">2021-12-30T09:52:36Z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2021-12-29T23:00:00Z</Date_x0020_protokolli>
    <Titulli xmlns="0e656187-b300-4fb0-8bf4-3a50f872073c">Deklasifikim dokumentacioni</Titulli>
    <Modifikuesi xmlns="0e656187-b300-4fb0-8bf4-3a50f872073c">nevila.samarxhi</Modifikuesi>
    <Nr_x002e__x0020_prot_x0020_QBZ xmlns="0e656187-b300-4fb0-8bf4-3a50f872073c">1812/1</Nr_x002e__x0020_prot_x0020_QBZ>
    <Data_x0020_e_x0020_Modifikimit xmlns="0e656187-b300-4fb0-8bf4-3a50f872073c">2021-12-30T12:37:47Z</Data_x0020_e_x0020_Modifikimit>
    <Dekretuar xmlns="0e656187-b300-4fb0-8bf4-3a50f872073c">false</Dekretuar>
    <Data xmlns="0e656187-b300-4fb0-8bf4-3a50f872073c">2021-12-23T23:00:00Z</Data>
    <Nr_x002e__x0020_protokolli_x0020_i_x0020_aktit xmlns="0e656187-b300-4fb0-8bf4-3a50f872073c">14278/2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E4DFA7F525472188B46D7D1EC093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34BAE-F118-4D05-A28C-031900B12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675465-B6F8-4E9A-B1FD-AD1D41C91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17AE91A-BCDC-4257-8F82-A6CD00330F28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554B2E2E-421E-4AD3-8A0B-34BD74C66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E66F489-B074-4436-8E6B-2CB795017CD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9209A8D-42A2-437B-B60C-B74852C4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Deklasifikim dokumentacioni</vt:lpstr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Deklasifikim dokumentacioni</dc:title>
  <dc:creator>Ervina Lila</dc:creator>
  <cp:lastModifiedBy>Jorina Kryeziu</cp:lastModifiedBy>
  <cp:revision>16</cp:revision>
  <cp:lastPrinted>2021-12-03T10:05:00Z</cp:lastPrinted>
  <dcterms:created xsi:type="dcterms:W3CDTF">2021-12-30T09:48:00Z</dcterms:created>
  <dcterms:modified xsi:type="dcterms:W3CDTF">2022-01-05T09:34:00Z</dcterms:modified>
</cp:coreProperties>
</file>