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DEE" w:rsidRPr="00896D53" w:rsidRDefault="00F12DEE" w:rsidP="00F12DEE">
      <w:pPr>
        <w:pStyle w:val="Akti"/>
        <w:keepNext w:val="0"/>
      </w:pPr>
      <w:bookmarkStart w:id="0" w:name="_GoBack"/>
      <w:bookmarkEnd w:id="0"/>
      <w:r w:rsidRPr="00896D53">
        <w:t>VENDIM</w:t>
      </w:r>
    </w:p>
    <w:p w:rsidR="00F12DEE" w:rsidRPr="00896D53" w:rsidRDefault="00F12DEE" w:rsidP="00F12DEE">
      <w:pPr>
        <w:pStyle w:val="NumriData"/>
        <w:keepNext w:val="0"/>
        <w:rPr>
          <w:szCs w:val="22"/>
        </w:rPr>
      </w:pPr>
      <w:r>
        <w:rPr>
          <w:szCs w:val="22"/>
        </w:rPr>
        <w:t xml:space="preserve">Nr.35, datë </w:t>
      </w:r>
      <w:r w:rsidRPr="00896D53">
        <w:rPr>
          <w:szCs w:val="22"/>
        </w:rPr>
        <w:t>9.7.2004</w:t>
      </w:r>
    </w:p>
    <w:p w:rsidR="00F12DEE" w:rsidRPr="00896D53" w:rsidRDefault="00F12DEE" w:rsidP="00F12DEE">
      <w:pPr>
        <w:pStyle w:val="Paragrafi"/>
        <w:rPr>
          <w:szCs w:val="22"/>
        </w:rPr>
      </w:pPr>
    </w:p>
    <w:p w:rsidR="00F12DEE" w:rsidRPr="00896D53" w:rsidRDefault="00F12DEE" w:rsidP="00F12DEE">
      <w:pPr>
        <w:pStyle w:val="Titulli"/>
        <w:keepNext w:val="0"/>
      </w:pPr>
      <w:r>
        <w:t>PËR MIRATIMIN E LICENCË</w:t>
      </w:r>
      <w:r w:rsidRPr="00896D53">
        <w:t xml:space="preserve">S SË VEPRIMTARISË SË TRANSMETIMIT </w:t>
      </w:r>
    </w:p>
    <w:p w:rsidR="00F12DEE" w:rsidRPr="00896D53" w:rsidRDefault="00F12DEE" w:rsidP="00F12DEE">
      <w:pPr>
        <w:pStyle w:val="Paragrafi"/>
        <w:rPr>
          <w:szCs w:val="22"/>
        </w:rPr>
      </w:pPr>
    </w:p>
    <w:p w:rsidR="00F12DEE" w:rsidRPr="00896D53" w:rsidRDefault="00F12DEE" w:rsidP="00F12DEE">
      <w:pPr>
        <w:pStyle w:val="BazLigjPropozues"/>
        <w:keepNext w:val="0"/>
      </w:pPr>
      <w:r w:rsidRPr="00896D53">
        <w:t>Në mbështetje të ligjit nr.9072, dat</w:t>
      </w:r>
      <w:r w:rsidRPr="00896D53">
        <w:rPr>
          <w:rFonts w:ascii="Times New Roman" w:hAnsi="Times New Roman"/>
        </w:rPr>
        <w:t>ё</w:t>
      </w:r>
      <w:r w:rsidRPr="00896D53">
        <w:t xml:space="preserve"> 22.5.2003 “P</w:t>
      </w:r>
      <w:r w:rsidRPr="00896D53">
        <w:rPr>
          <w:rFonts w:ascii="Times New Roman" w:hAnsi="Times New Roman"/>
        </w:rPr>
        <w:t>ё</w:t>
      </w:r>
      <w:r>
        <w:t>r sektorin e e</w:t>
      </w:r>
      <w:r w:rsidRPr="00896D53">
        <w:t>nergjis</w:t>
      </w:r>
      <w:r w:rsidRPr="00896D53">
        <w:rPr>
          <w:rFonts w:ascii="Times New Roman" w:hAnsi="Times New Roman"/>
        </w:rPr>
        <w:t>ё</w:t>
      </w:r>
      <w:r>
        <w:t xml:space="preserve"> elektrike ”, neni 13 pika 1 germa b dhe neni 15,</w:t>
      </w:r>
      <w:r w:rsidRPr="00896D53">
        <w:t xml:space="preserve"> Bordi </w:t>
      </w:r>
      <w:r>
        <w:t xml:space="preserve">i </w:t>
      </w:r>
      <w:r w:rsidRPr="00896D53">
        <w:t>Komisioner</w:t>
      </w:r>
      <w:r w:rsidRPr="00896D53">
        <w:rPr>
          <w:rFonts w:ascii="Times New Roman" w:hAnsi="Times New Roman"/>
        </w:rPr>
        <w:t>ё</w:t>
      </w:r>
      <w:r w:rsidRPr="00896D53">
        <w:t>ve t</w:t>
      </w:r>
      <w:r w:rsidRPr="00896D53">
        <w:rPr>
          <w:rFonts w:ascii="Times New Roman" w:hAnsi="Times New Roman"/>
        </w:rPr>
        <w:t>ё</w:t>
      </w:r>
      <w:r>
        <w:t xml:space="preserve"> ERE–s,</w:t>
      </w:r>
      <w:r w:rsidRPr="00896D53">
        <w:t xml:space="preserve"> në m</w:t>
      </w:r>
      <w:r>
        <w:t>bledhjen e tij të datës 9.</w:t>
      </w:r>
      <w:r w:rsidRPr="00896D53">
        <w:t xml:space="preserve">7.2004, pasi shqyrtoi draftin e </w:t>
      </w:r>
      <w:r>
        <w:t>paraqitur nga Departamenti i Licencave dhe</w:t>
      </w:r>
      <w:r w:rsidRPr="00896D53">
        <w:t xml:space="preserve"> </w:t>
      </w:r>
      <w:r>
        <w:t xml:space="preserve">i </w:t>
      </w:r>
      <w:r w:rsidRPr="00896D53">
        <w:t xml:space="preserve">Monitorimit dhe Departamenti </w:t>
      </w:r>
      <w:r>
        <w:t>i Çështjeve Ligjore dhe</w:t>
      </w:r>
      <w:r w:rsidRPr="00896D53">
        <w:t xml:space="preserve"> Mar</w:t>
      </w:r>
      <w:r>
        <w:t>rëdhënieve me Publikun,</w:t>
      </w:r>
    </w:p>
    <w:p w:rsidR="00F12DEE" w:rsidRPr="00896D53" w:rsidRDefault="00F12DEE" w:rsidP="00F12DEE">
      <w:pPr>
        <w:pStyle w:val="Paragrafi"/>
        <w:rPr>
          <w:szCs w:val="22"/>
        </w:rPr>
      </w:pPr>
    </w:p>
    <w:p w:rsidR="00F12DEE" w:rsidRPr="00896D53" w:rsidRDefault="00F12DEE" w:rsidP="00F12DEE">
      <w:pPr>
        <w:pStyle w:val="VENDOSI"/>
        <w:keepNext w:val="0"/>
      </w:pPr>
      <w:r>
        <w:t>Vendosi</w:t>
      </w:r>
      <w:r w:rsidRPr="00896D53">
        <w:t>:</w:t>
      </w:r>
    </w:p>
    <w:p w:rsidR="00F12DEE" w:rsidRPr="00896D53" w:rsidRDefault="00F12DEE" w:rsidP="00F12DEE">
      <w:pPr>
        <w:pStyle w:val="Paragrafi"/>
        <w:rPr>
          <w:rFonts w:eastAsia="Batang"/>
          <w:szCs w:val="22"/>
        </w:rPr>
      </w:pPr>
    </w:p>
    <w:p w:rsidR="00F12DEE" w:rsidRPr="00896D53" w:rsidRDefault="00F12DEE" w:rsidP="00F12DEE">
      <w:pPr>
        <w:pStyle w:val="Paragrafi"/>
        <w:rPr>
          <w:szCs w:val="22"/>
        </w:rPr>
      </w:pPr>
      <w:r>
        <w:rPr>
          <w:rFonts w:eastAsia="Batang"/>
          <w:szCs w:val="22"/>
        </w:rPr>
        <w:t>1. Miratimin e licencës së veprimtarisë së t</w:t>
      </w:r>
      <w:r w:rsidRPr="00896D53">
        <w:rPr>
          <w:rFonts w:eastAsia="Batang"/>
          <w:szCs w:val="22"/>
        </w:rPr>
        <w:t>ransmetimit (Licenca bashkëngjitur vendimit).</w:t>
      </w:r>
    </w:p>
    <w:p w:rsidR="00F12DEE" w:rsidRPr="00896D53" w:rsidRDefault="00F12DEE" w:rsidP="00F12DEE">
      <w:pPr>
        <w:pStyle w:val="Paragrafi"/>
        <w:rPr>
          <w:szCs w:val="22"/>
        </w:rPr>
      </w:pPr>
      <w:r>
        <w:rPr>
          <w:szCs w:val="22"/>
        </w:rPr>
        <w:t xml:space="preserve">2. </w:t>
      </w:r>
      <w:r w:rsidRPr="00896D53">
        <w:rPr>
          <w:szCs w:val="22"/>
        </w:rPr>
        <w:t>Ky vendim hyn në fuqi menjëherë dhe botohet  në Fletoren Zyrtare.</w:t>
      </w:r>
    </w:p>
    <w:p w:rsidR="00F12DEE" w:rsidRPr="00896D53" w:rsidRDefault="00F12DEE" w:rsidP="00F12DEE">
      <w:pPr>
        <w:pStyle w:val="Paragrafi"/>
        <w:rPr>
          <w:szCs w:val="22"/>
        </w:rPr>
      </w:pPr>
    </w:p>
    <w:p w:rsidR="00F12DEE" w:rsidRPr="00896D53" w:rsidRDefault="00F12DEE" w:rsidP="00F12DEE">
      <w:pPr>
        <w:pStyle w:val="Autoriteti"/>
        <w:keepNext w:val="0"/>
        <w:rPr>
          <w:rFonts w:eastAsia="Arial Unicode MS"/>
        </w:rPr>
      </w:pPr>
      <w:r w:rsidRPr="00896D53">
        <w:t>Kryetari i ERE-s</w:t>
      </w:r>
    </w:p>
    <w:p w:rsidR="00F12DEE" w:rsidRPr="00896D53" w:rsidRDefault="00F12DEE" w:rsidP="00F12DEE">
      <w:pPr>
        <w:pStyle w:val="AutoritetiEmer"/>
      </w:pPr>
      <w:r w:rsidRPr="00896D53">
        <w:t xml:space="preserve">Pjetër Dema </w:t>
      </w:r>
    </w:p>
    <w:p w:rsidR="00F12DEE" w:rsidRDefault="00F12DEE" w:rsidP="00F12DEE">
      <w:pPr>
        <w:pStyle w:val="VENDOSI"/>
        <w:keepNext w:val="0"/>
      </w:pPr>
    </w:p>
    <w:p w:rsidR="00F12DEE" w:rsidRDefault="00F12DEE" w:rsidP="00F12DEE">
      <w:pPr>
        <w:pStyle w:val="VENDOSI"/>
        <w:keepNext w:val="0"/>
      </w:pPr>
    </w:p>
    <w:p w:rsidR="00F12DEE" w:rsidRDefault="00F12DEE" w:rsidP="00F12DEE">
      <w:pPr>
        <w:pStyle w:val="VENDOSI"/>
        <w:keepNext w:val="0"/>
      </w:pPr>
    </w:p>
    <w:p w:rsidR="00F12DEE" w:rsidRPr="00896D53" w:rsidRDefault="00F12DEE" w:rsidP="00F12DEE">
      <w:pPr>
        <w:pStyle w:val="VENDOSI"/>
        <w:keepNext w:val="0"/>
      </w:pPr>
      <w:r w:rsidRPr="00896D53">
        <w:t>Republika e Shqipërisë</w:t>
      </w:r>
    </w:p>
    <w:p w:rsidR="00F12DEE" w:rsidRPr="00896D53" w:rsidRDefault="00F12DEE" w:rsidP="00F12DEE">
      <w:pPr>
        <w:pStyle w:val="VENDOSI"/>
        <w:keepNext w:val="0"/>
      </w:pPr>
      <w:r w:rsidRPr="00896D53">
        <w:t>Enti Rregullator i Sektorit të Energjisë Elektrike</w:t>
      </w:r>
    </w:p>
    <w:p w:rsidR="00F12DEE" w:rsidRPr="00896D53" w:rsidRDefault="00F12DEE" w:rsidP="00F12DEE">
      <w:pPr>
        <w:pStyle w:val="Paragrafi"/>
        <w:rPr>
          <w:szCs w:val="22"/>
        </w:rPr>
      </w:pPr>
    </w:p>
    <w:p w:rsidR="00F12DEE" w:rsidRPr="00896D53" w:rsidRDefault="00F12DEE" w:rsidP="00F12DEE">
      <w:pPr>
        <w:pStyle w:val="Titulli"/>
        <w:keepNext w:val="0"/>
      </w:pPr>
      <w:r>
        <w:t>LICENCË PËR VEPRIMTA</w:t>
      </w:r>
      <w:r w:rsidRPr="00896D53">
        <w:t>RINË E TRANSMETIMIT</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Seria: ______________________</w:t>
      </w:r>
      <w:r w:rsidRPr="00896D53">
        <w:rPr>
          <w:szCs w:val="22"/>
        </w:rPr>
        <w:tab/>
      </w:r>
      <w:r w:rsidRPr="00896D53">
        <w:rPr>
          <w:szCs w:val="22"/>
        </w:rPr>
        <w:tab/>
        <w:t xml:space="preserve">Numri i </w:t>
      </w:r>
      <w:r>
        <w:rPr>
          <w:szCs w:val="22"/>
        </w:rPr>
        <w:t>licencë</w:t>
      </w:r>
      <w:r w:rsidRPr="00896D53">
        <w:rPr>
          <w:szCs w:val="22"/>
        </w:rPr>
        <w:t>s:________________</w:t>
      </w: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Data e hyrjes në f</w:t>
      </w:r>
      <w:r w:rsidRPr="00896D53">
        <w:rPr>
          <w:szCs w:val="22"/>
        </w:rPr>
        <w:t>uqi: ________________________________________________</w:t>
      </w:r>
    </w:p>
    <w:p w:rsidR="00F12DEE" w:rsidRPr="00896D53" w:rsidRDefault="00F12DEE" w:rsidP="00F12DEE">
      <w:pPr>
        <w:pStyle w:val="Paragrafi"/>
        <w:rPr>
          <w:szCs w:val="22"/>
        </w:rPr>
      </w:pPr>
      <w:r w:rsidRPr="00896D53">
        <w:rPr>
          <w:szCs w:val="22"/>
        </w:rPr>
        <w:t xml:space="preserve">                            </w:t>
      </w:r>
      <w:r>
        <w:rPr>
          <w:szCs w:val="22"/>
        </w:rPr>
        <w:t xml:space="preserve">              (Vendim i ERE-s, n</w:t>
      </w:r>
      <w:r w:rsidRPr="00896D53">
        <w:rPr>
          <w:szCs w:val="22"/>
        </w:rPr>
        <w:t>r._____, datë ___.___.______)</w:t>
      </w:r>
    </w:p>
    <w:p w:rsidR="00F12DEE" w:rsidRPr="00896D53" w:rsidRDefault="00F12DEE" w:rsidP="00F12DEE">
      <w:pPr>
        <w:pStyle w:val="Paragrafi"/>
        <w:rPr>
          <w:szCs w:val="22"/>
        </w:rPr>
      </w:pPr>
      <w:r w:rsidRPr="00896D53">
        <w:rPr>
          <w:szCs w:val="22"/>
        </w:rPr>
        <w:t>Licenca i jepet: ______________________________________</w:t>
      </w:r>
    </w:p>
    <w:p w:rsidR="00F12DEE" w:rsidRPr="00896D53" w:rsidRDefault="00F12DEE" w:rsidP="00F12DEE">
      <w:pPr>
        <w:pStyle w:val="Paragrafi"/>
        <w:rPr>
          <w:szCs w:val="22"/>
        </w:rPr>
      </w:pPr>
      <w:r w:rsidRPr="00896D53">
        <w:rPr>
          <w:szCs w:val="22"/>
        </w:rPr>
        <w:tab/>
      </w:r>
      <w:r w:rsidRPr="00896D53">
        <w:rPr>
          <w:szCs w:val="22"/>
        </w:rPr>
        <w:tab/>
      </w:r>
      <w:r w:rsidRPr="00896D53">
        <w:rPr>
          <w:szCs w:val="22"/>
        </w:rPr>
        <w:tab/>
      </w:r>
      <w:r w:rsidRPr="00896D53">
        <w:rPr>
          <w:szCs w:val="22"/>
        </w:rPr>
        <w:tab/>
        <w:t>(Emri dhe adresa zyrtare)</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Kompania       ______________________________________</w:t>
      </w:r>
    </w:p>
    <w:p w:rsidR="00F12DEE" w:rsidRPr="00896D53" w:rsidRDefault="00F12DEE" w:rsidP="00F12DEE">
      <w:pPr>
        <w:pStyle w:val="Paragrafi"/>
        <w:rPr>
          <w:szCs w:val="22"/>
        </w:rPr>
      </w:pPr>
      <w:r>
        <w:rPr>
          <w:szCs w:val="22"/>
        </w:rPr>
        <w:tab/>
      </w:r>
      <w:r>
        <w:rPr>
          <w:szCs w:val="22"/>
        </w:rPr>
        <w:tab/>
      </w:r>
      <w:r>
        <w:rPr>
          <w:szCs w:val="22"/>
        </w:rPr>
        <w:tab/>
        <w:t>(Emë</w:t>
      </w:r>
      <w:r w:rsidRPr="00896D53">
        <w:rPr>
          <w:szCs w:val="22"/>
        </w:rPr>
        <w:t>rtimi, vend</w:t>
      </w:r>
      <w:r>
        <w:rPr>
          <w:szCs w:val="22"/>
        </w:rPr>
        <w:t>nd</w:t>
      </w:r>
      <w:r w:rsidRPr="00896D53">
        <w:rPr>
          <w:szCs w:val="22"/>
        </w:rPr>
        <w:t>odhja)</w:t>
      </w: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Kodi f</w:t>
      </w:r>
      <w:r w:rsidRPr="00896D53">
        <w:rPr>
          <w:szCs w:val="22"/>
        </w:rPr>
        <w:t>iskal: ___________________________________________</w:t>
      </w: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Certifikata e r</w:t>
      </w:r>
      <w:r w:rsidRPr="00896D53">
        <w:rPr>
          <w:szCs w:val="22"/>
        </w:rPr>
        <w:t>egjistrimit: _________________________________</w:t>
      </w:r>
    </w:p>
    <w:p w:rsidR="00F12DEE" w:rsidRPr="00896D53" w:rsidRDefault="00F12DEE" w:rsidP="00F12DEE">
      <w:pPr>
        <w:pStyle w:val="Paragrafi"/>
        <w:rPr>
          <w:szCs w:val="22"/>
        </w:rPr>
      </w:pPr>
      <w:r>
        <w:rPr>
          <w:szCs w:val="22"/>
        </w:rPr>
        <w:tab/>
      </w:r>
      <w:r>
        <w:rPr>
          <w:szCs w:val="22"/>
        </w:rPr>
        <w:tab/>
      </w:r>
      <w:r>
        <w:rPr>
          <w:szCs w:val="22"/>
        </w:rPr>
        <w:tab/>
      </w:r>
      <w:r>
        <w:rPr>
          <w:szCs w:val="22"/>
        </w:rPr>
        <w:tab/>
        <w:t>(Seria, numri, vendi i r</w:t>
      </w:r>
      <w:r w:rsidRPr="00896D53">
        <w:rPr>
          <w:szCs w:val="22"/>
        </w:rPr>
        <w:t>egjistrimit)</w:t>
      </w:r>
    </w:p>
    <w:p w:rsidR="00F12DEE" w:rsidRPr="00896D53" w:rsidRDefault="00F12DEE" w:rsidP="00F12DEE">
      <w:pPr>
        <w:pStyle w:val="Paragrafi"/>
        <w:rPr>
          <w:szCs w:val="22"/>
        </w:rPr>
      </w:pPr>
      <w:r w:rsidRPr="00896D53">
        <w:rPr>
          <w:szCs w:val="22"/>
        </w:rPr>
        <w:tab/>
      </w:r>
      <w:r w:rsidRPr="00896D53">
        <w:rPr>
          <w:szCs w:val="22"/>
        </w:rPr>
        <w:tab/>
      </w:r>
      <w:r w:rsidRPr="00896D53">
        <w:rPr>
          <w:szCs w:val="22"/>
        </w:rPr>
        <w:tab/>
      </w:r>
      <w:r w:rsidRPr="00896D53">
        <w:rPr>
          <w:szCs w:val="22"/>
        </w:rPr>
        <w:tab/>
      </w:r>
      <w:r w:rsidRPr="00896D53">
        <w:rPr>
          <w:szCs w:val="22"/>
        </w:rPr>
        <w:tab/>
      </w:r>
    </w:p>
    <w:p w:rsidR="00F12DEE" w:rsidRPr="00896D53" w:rsidRDefault="00F12DEE" w:rsidP="00F12DEE">
      <w:pPr>
        <w:pStyle w:val="Paragrafi"/>
        <w:rPr>
          <w:szCs w:val="22"/>
        </w:rPr>
      </w:pPr>
      <w:r w:rsidRPr="00896D53">
        <w:rPr>
          <w:szCs w:val="22"/>
        </w:rPr>
        <w:t xml:space="preserve">Bazuar në autoritetin që i është dhënë në </w:t>
      </w:r>
      <w:r>
        <w:rPr>
          <w:szCs w:val="22"/>
        </w:rPr>
        <w:t>pjesën e tretë të ligjit  nr.9072, datë 22.5.2003 “Për energjinë elek</w:t>
      </w:r>
      <w:r w:rsidRPr="00896D53">
        <w:rPr>
          <w:szCs w:val="22"/>
        </w:rPr>
        <w:t>trike”, Enti Rregullator i Sektorit të Energjis</w:t>
      </w:r>
      <w:r>
        <w:rPr>
          <w:szCs w:val="22"/>
        </w:rPr>
        <w:t>ë Elektrike (“ERE”) i jep këtë licencë t</w:t>
      </w:r>
      <w:r w:rsidRPr="00896D53">
        <w:rPr>
          <w:szCs w:val="22"/>
        </w:rPr>
        <w:t>ransmetimi (“Licenca”), për të kryer veprimtarinë e transmetimit</w:t>
      </w:r>
      <w:r>
        <w:rPr>
          <w:szCs w:val="22"/>
        </w:rPr>
        <w:t xml:space="preserve"> të energjisë elektrike (TEE), p</w:t>
      </w:r>
      <w:r w:rsidRPr="00896D53">
        <w:rPr>
          <w:szCs w:val="22"/>
        </w:rPr>
        <w:t xml:space="preserve">ersonit të lartpërmendur, i quajtur “I </w:t>
      </w:r>
      <w:r>
        <w:rPr>
          <w:szCs w:val="22"/>
        </w:rPr>
        <w:t>licencuari”, subjekt i kushteve të licencës të bashkëngjitur</w:t>
      </w:r>
      <w:r w:rsidRPr="00896D53">
        <w:rPr>
          <w:szCs w:val="22"/>
        </w:rPr>
        <w:t xml:space="preserve"> dhe</w:t>
      </w:r>
      <w:r>
        <w:rPr>
          <w:szCs w:val="22"/>
        </w:rPr>
        <w:t xml:space="preserve"> pjesë integrale e saj. Kjo lic</w:t>
      </w:r>
      <w:r w:rsidRPr="00896D53">
        <w:rPr>
          <w:szCs w:val="22"/>
        </w:rPr>
        <w:t>encë hyn në fuqi në datën e shkruar më lart dhe do të vazhdojë të jetë në fuqi për një periudhë ___ vitesh, në rast se nuk përfundohet ose pezu</w:t>
      </w:r>
      <w:r>
        <w:rPr>
          <w:szCs w:val="22"/>
        </w:rPr>
        <w:t>llohet nga ERE në përputhje me kushtet e lic</w:t>
      </w:r>
      <w:r w:rsidRPr="00896D53">
        <w:rPr>
          <w:szCs w:val="22"/>
        </w:rPr>
        <w:t>encës të përfshira këtu.</w:t>
      </w:r>
    </w:p>
    <w:p w:rsidR="00F12DEE" w:rsidRPr="00896D53" w:rsidRDefault="00F12DEE" w:rsidP="00F12DEE">
      <w:pPr>
        <w:pStyle w:val="Paragrafi"/>
        <w:rPr>
          <w:szCs w:val="22"/>
        </w:rPr>
      </w:pPr>
    </w:p>
    <w:p w:rsidR="00F12DEE" w:rsidRPr="00896D53" w:rsidRDefault="00F12DEE" w:rsidP="00F12DEE">
      <w:pPr>
        <w:pStyle w:val="Paragrafi"/>
        <w:jc w:val="right"/>
        <w:rPr>
          <w:szCs w:val="22"/>
        </w:rPr>
      </w:pPr>
      <w:r w:rsidRPr="00896D53">
        <w:rPr>
          <w:szCs w:val="22"/>
        </w:rPr>
        <w:t>________________</w:t>
      </w:r>
    </w:p>
    <w:p w:rsidR="00F12DEE" w:rsidRPr="00896D53" w:rsidRDefault="00F12DEE" w:rsidP="00F12DEE">
      <w:pPr>
        <w:pStyle w:val="Paragrafi"/>
        <w:jc w:val="right"/>
        <w:rPr>
          <w:szCs w:val="22"/>
        </w:rPr>
      </w:pPr>
      <w:r w:rsidRPr="00896D53">
        <w:rPr>
          <w:szCs w:val="22"/>
        </w:rPr>
        <w:t xml:space="preserve">      ( Kryetari )</w:t>
      </w:r>
    </w:p>
    <w:p w:rsidR="00F12DEE" w:rsidRPr="00896D53" w:rsidRDefault="00F12DEE" w:rsidP="00F12DEE">
      <w:pPr>
        <w:pStyle w:val="Paragrafi"/>
        <w:rPr>
          <w:szCs w:val="22"/>
        </w:rPr>
      </w:pPr>
    </w:p>
    <w:p w:rsidR="00F12DEE" w:rsidRPr="00896D53" w:rsidRDefault="00F12DEE" w:rsidP="00F12DEE">
      <w:pPr>
        <w:pStyle w:val="Paragrafi"/>
        <w:jc w:val="right"/>
        <w:rPr>
          <w:szCs w:val="22"/>
        </w:rPr>
      </w:pPr>
      <w:r w:rsidRPr="00896D53">
        <w:rPr>
          <w:szCs w:val="22"/>
        </w:rPr>
        <w:t xml:space="preserve"> [Vula e ERE]</w:t>
      </w:r>
    </w:p>
    <w:p w:rsidR="00F12DEE" w:rsidRPr="00896D53" w:rsidRDefault="00F12DEE" w:rsidP="00F12DEE">
      <w:pPr>
        <w:pStyle w:val="Paragrafi"/>
        <w:rPr>
          <w:szCs w:val="22"/>
        </w:rPr>
      </w:pPr>
    </w:p>
    <w:p w:rsidR="00F12DEE" w:rsidRPr="00896D53" w:rsidRDefault="00F12DEE" w:rsidP="00F12DEE">
      <w:pPr>
        <w:pStyle w:val="VENDOSI"/>
        <w:keepNext w:val="0"/>
      </w:pPr>
      <w:r w:rsidRPr="00896D53">
        <w:t>Republika e Shqipërisë</w:t>
      </w:r>
    </w:p>
    <w:p w:rsidR="00F12DEE" w:rsidRPr="00896D53" w:rsidRDefault="00F12DEE" w:rsidP="00F12DEE">
      <w:pPr>
        <w:pStyle w:val="VENDOSI"/>
        <w:keepNext w:val="0"/>
      </w:pPr>
      <w:r w:rsidRPr="00896D53">
        <w:t>Enti Rregullator i Sektorit të Energjisë Elektrike</w:t>
      </w:r>
    </w:p>
    <w:p w:rsidR="00F12DEE" w:rsidRPr="00896D53" w:rsidRDefault="00F12DEE" w:rsidP="00F12DEE">
      <w:pPr>
        <w:pStyle w:val="VENDOSI"/>
        <w:keepNext w:val="0"/>
      </w:pPr>
    </w:p>
    <w:p w:rsidR="00F12DEE" w:rsidRPr="00896D53" w:rsidRDefault="00F12DEE" w:rsidP="00F12DEE">
      <w:pPr>
        <w:pStyle w:val="Titulli"/>
        <w:keepNext w:val="0"/>
      </w:pPr>
      <w:r>
        <w:t>KUSHTET E LIC</w:t>
      </w:r>
      <w:r w:rsidRPr="00896D53">
        <w:t>ENCËS Për AKTIVITETIN TRANSMETUES</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Seria: ______________________</w:t>
      </w:r>
      <w:r w:rsidRPr="00896D53">
        <w:rPr>
          <w:szCs w:val="22"/>
        </w:rPr>
        <w:tab/>
      </w:r>
      <w:r w:rsidRPr="00896D53">
        <w:rPr>
          <w:szCs w:val="22"/>
        </w:rPr>
        <w:tab/>
        <w:t xml:space="preserve">Numri i </w:t>
      </w:r>
      <w:r>
        <w:rPr>
          <w:szCs w:val="22"/>
        </w:rPr>
        <w:t>licencë</w:t>
      </w:r>
      <w:r w:rsidRPr="00896D53">
        <w:rPr>
          <w:szCs w:val="22"/>
        </w:rPr>
        <w:t>s:________________</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I jepet: ____________________________________________________________</w:t>
      </w:r>
    </w:p>
    <w:p w:rsidR="00F12DEE" w:rsidRPr="00896D53" w:rsidRDefault="00F12DEE" w:rsidP="00F12DEE">
      <w:pPr>
        <w:pStyle w:val="Paragrafi"/>
        <w:rPr>
          <w:szCs w:val="22"/>
        </w:rPr>
      </w:pPr>
      <w:r>
        <w:rPr>
          <w:szCs w:val="22"/>
        </w:rPr>
        <w:tab/>
      </w:r>
      <w:r>
        <w:rPr>
          <w:szCs w:val="22"/>
        </w:rPr>
        <w:tab/>
      </w:r>
      <w:r>
        <w:rPr>
          <w:szCs w:val="22"/>
        </w:rPr>
        <w:tab/>
        <w:t>(Emri i plotë i të licencuari</w:t>
      </w:r>
      <w:r w:rsidRPr="00896D53">
        <w:rPr>
          <w:szCs w:val="22"/>
        </w:rPr>
        <w:t>t)</w:t>
      </w: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1. DISPOZITA TË P</w:t>
      </w:r>
      <w:r w:rsidRPr="00896D53">
        <w:rPr>
          <w:szCs w:val="22"/>
        </w:rPr>
        <w:t>ËRGJITHSHME</w:t>
      </w:r>
    </w:p>
    <w:p w:rsidR="00F12DEE" w:rsidRPr="00896D53" w:rsidRDefault="00F12DEE" w:rsidP="00F12DEE">
      <w:pPr>
        <w:pStyle w:val="Paragrafi"/>
        <w:rPr>
          <w:szCs w:val="22"/>
        </w:rPr>
      </w:pPr>
      <w:r w:rsidRPr="00896D53">
        <w:rPr>
          <w:szCs w:val="22"/>
        </w:rPr>
        <w:t>1.1 ERE është</w:t>
      </w:r>
      <w:r>
        <w:rPr>
          <w:szCs w:val="22"/>
        </w:rPr>
        <w:t xml:space="preserve"> autoriteti i vetëm në Republikën e Shqipërisë, i njohur në pjesën e tretë të ligjit nr.9072, datë 22.5.2003 “Për sektorin e energjisë elektrike”, për të lëshuar dhe deklaruar hyrjen në fuqi të kësaj l</w:t>
      </w:r>
      <w:r w:rsidRPr="00896D53">
        <w:rPr>
          <w:szCs w:val="22"/>
        </w:rPr>
        <w:t>icence.</w:t>
      </w:r>
    </w:p>
    <w:p w:rsidR="00F12DEE" w:rsidRPr="00896D53" w:rsidRDefault="00F12DEE" w:rsidP="00F12DEE">
      <w:pPr>
        <w:pStyle w:val="Paragrafi"/>
        <w:rPr>
          <w:szCs w:val="22"/>
        </w:rPr>
      </w:pPr>
      <w:r>
        <w:rPr>
          <w:szCs w:val="22"/>
        </w:rPr>
        <w:t>1.2 Nëse ndonjë kusht i kësaj licence bëhet nul ose i anulueshëm apo pushon së</w:t>
      </w:r>
      <w:r w:rsidRPr="00896D53">
        <w:rPr>
          <w:szCs w:val="22"/>
        </w:rPr>
        <w:t xml:space="preserve"> qeni në </w:t>
      </w:r>
      <w:r>
        <w:rPr>
          <w:szCs w:val="22"/>
        </w:rPr>
        <w:t>fuqi, ky kusht do të hiqet nga licenca dhe kushtet e mbetura të licencës do të vazhdojnë të jenë plotë</w:t>
      </w:r>
      <w:r w:rsidRPr="00896D53">
        <w:rPr>
          <w:szCs w:val="22"/>
        </w:rPr>
        <w:t>sisht në fuqi.</w:t>
      </w:r>
    </w:p>
    <w:p w:rsidR="00F12DEE" w:rsidRPr="00896D53" w:rsidRDefault="00F12DEE" w:rsidP="00F12DEE">
      <w:pPr>
        <w:pStyle w:val="Paragrafi"/>
        <w:rPr>
          <w:szCs w:val="22"/>
        </w:rPr>
      </w:pPr>
      <w:r w:rsidRPr="00896D53">
        <w:rPr>
          <w:szCs w:val="22"/>
        </w:rPr>
        <w:t xml:space="preserve">1.3 Asetet nuk </w:t>
      </w:r>
      <w:r>
        <w:rPr>
          <w:szCs w:val="22"/>
        </w:rPr>
        <w:t>mund të transferohen tek asnjë p</w:t>
      </w:r>
      <w:r w:rsidRPr="00896D53">
        <w:rPr>
          <w:szCs w:val="22"/>
        </w:rPr>
        <w:t>erson tjetër pa aprovi</w:t>
      </w:r>
      <w:r>
        <w:rPr>
          <w:szCs w:val="22"/>
        </w:rPr>
        <w:t>min paraprak me shkrim të ERE-s. Kur aprovon një transferim, ERE mund ta ndryshojë periudhën e licencës ose kushtet e tjera të licencës pasi të tregojë një</w:t>
      </w:r>
      <w:r w:rsidRPr="00896D53">
        <w:rPr>
          <w:szCs w:val="22"/>
        </w:rPr>
        <w:t xml:space="preserve"> shkak të arsyeshem. </w:t>
      </w:r>
    </w:p>
    <w:p w:rsidR="00F12DEE" w:rsidRPr="00896D53" w:rsidRDefault="00F12DEE" w:rsidP="00F12DEE">
      <w:pPr>
        <w:pStyle w:val="Paragrafi"/>
        <w:rPr>
          <w:szCs w:val="22"/>
        </w:rPr>
      </w:pPr>
      <w:r>
        <w:rPr>
          <w:szCs w:val="22"/>
        </w:rPr>
        <w:t>1.4 ERE ka të drejtë</w:t>
      </w:r>
      <w:r w:rsidRPr="00896D53">
        <w:rPr>
          <w:szCs w:val="22"/>
        </w:rPr>
        <w:t xml:space="preserve">n ekskluzive për të ndryshuar këtë </w:t>
      </w:r>
      <w:r>
        <w:rPr>
          <w:szCs w:val="22"/>
        </w:rPr>
        <w:t>licencë</w:t>
      </w:r>
      <w:r w:rsidRPr="00896D53">
        <w:rPr>
          <w:szCs w:val="22"/>
        </w:rPr>
        <w:t>, në ra</w:t>
      </w:r>
      <w:r>
        <w:rPr>
          <w:szCs w:val="22"/>
        </w:rPr>
        <w:t>st se kushtet dhe rrethanat kanë</w:t>
      </w:r>
      <w:r w:rsidRPr="00896D53">
        <w:rPr>
          <w:szCs w:val="22"/>
        </w:rPr>
        <w:t xml:space="preserve"> ndryshuar</w:t>
      </w:r>
      <w:r>
        <w:rPr>
          <w:szCs w:val="22"/>
        </w:rPr>
        <w:t>,</w:t>
      </w:r>
      <w:r w:rsidRPr="00896D53">
        <w:rPr>
          <w:szCs w:val="22"/>
        </w:rPr>
        <w:t xml:space="preserve"> si dhe për të përmbushur dispozitat e çdo Kodi Rrjeti, Kodi Shpërndarje, Kodi Matës ose Rregulla Tr</w:t>
      </w:r>
      <w:r>
        <w:rPr>
          <w:szCs w:val="22"/>
        </w:rPr>
        <w:t>egu të miratuara nga ERE sipas l</w:t>
      </w:r>
      <w:r w:rsidRPr="00896D53">
        <w:rPr>
          <w:szCs w:val="22"/>
        </w:rPr>
        <w:t xml:space="preserve">egjislacionit në fuqi. </w:t>
      </w:r>
    </w:p>
    <w:p w:rsidR="00F12DEE" w:rsidRPr="00896D53" w:rsidRDefault="00F12DEE" w:rsidP="00F12DEE">
      <w:pPr>
        <w:pStyle w:val="Paragrafi"/>
        <w:rPr>
          <w:szCs w:val="22"/>
        </w:rPr>
      </w:pPr>
      <w:r>
        <w:rPr>
          <w:szCs w:val="22"/>
        </w:rPr>
        <w:t>1.5 Në Republikën e Shqipërisë do të jepet vetëm një licencë për aktivitetin t</w:t>
      </w:r>
      <w:r w:rsidRPr="00896D53">
        <w:rPr>
          <w:szCs w:val="22"/>
        </w:rPr>
        <w:t>ransmetues</w:t>
      </w:r>
      <w:r>
        <w:rPr>
          <w:szCs w:val="22"/>
        </w:rPr>
        <w:t>.</w:t>
      </w:r>
    </w:p>
    <w:p w:rsidR="00F12DEE" w:rsidRPr="00896D53" w:rsidRDefault="00F12DEE" w:rsidP="00F12DEE">
      <w:pPr>
        <w:pStyle w:val="Paragrafi"/>
        <w:rPr>
          <w:szCs w:val="22"/>
        </w:rPr>
      </w:pPr>
      <w:r>
        <w:rPr>
          <w:szCs w:val="22"/>
        </w:rPr>
        <w:t>1.6 Fjalët dhe frazat e mëposhtme të pë</w:t>
      </w:r>
      <w:r w:rsidRPr="00896D53">
        <w:rPr>
          <w:szCs w:val="22"/>
        </w:rPr>
        <w:t xml:space="preserve">rdorura në </w:t>
      </w:r>
      <w:r>
        <w:rPr>
          <w:szCs w:val="22"/>
        </w:rPr>
        <w:t>licencë, kushtet e licencës dhe a</w:t>
      </w:r>
      <w:r w:rsidRPr="00896D53">
        <w:rPr>
          <w:szCs w:val="22"/>
        </w:rPr>
        <w:t>nekset, kur pë</w:t>
      </w:r>
      <w:r>
        <w:rPr>
          <w:szCs w:val="22"/>
        </w:rPr>
        <w:t>rdoren, do të kenë kuptimet e më</w:t>
      </w:r>
      <w:r w:rsidRPr="00896D53">
        <w:rPr>
          <w:szCs w:val="22"/>
        </w:rPr>
        <w:t>poshtme:</w:t>
      </w:r>
    </w:p>
    <w:p w:rsidR="00F12DEE" w:rsidRPr="00896D53" w:rsidRDefault="00F12DEE" w:rsidP="00F12DEE">
      <w:pPr>
        <w:pStyle w:val="Paragrafi"/>
        <w:rPr>
          <w:szCs w:val="22"/>
        </w:rPr>
      </w:pPr>
    </w:p>
    <w:tbl>
      <w:tblPr>
        <w:tblW w:w="802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5580"/>
      </w:tblGrid>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Shërbimet n</w:t>
            </w:r>
            <w:r w:rsidRPr="00896D53">
              <w:rPr>
                <w:szCs w:val="22"/>
              </w:rPr>
              <w:t>dihmëse</w:t>
            </w:r>
          </w:p>
          <w:p w:rsidR="00F12DEE" w:rsidRPr="00896D53" w:rsidRDefault="00F12DEE" w:rsidP="00F12DEE">
            <w:pPr>
              <w:pStyle w:val="Tabele"/>
              <w:widowControl w:val="0"/>
              <w:rPr>
                <w:szCs w:val="22"/>
              </w:rPr>
            </w:pP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Shë</w:t>
            </w:r>
            <w:r w:rsidRPr="00896D53">
              <w:rPr>
                <w:szCs w:val="22"/>
              </w:rPr>
              <w:t xml:space="preserve">rbimet e </w:t>
            </w:r>
            <w:r>
              <w:rPr>
                <w:szCs w:val="22"/>
              </w:rPr>
              <w:t>kërkuara për të ruajtur standarde të përcaktuara sigurie, qëndrueshmërie dhe cilë</w:t>
            </w:r>
            <w:r w:rsidRPr="00896D53">
              <w:rPr>
                <w:szCs w:val="22"/>
              </w:rPr>
              <w:t>sie të energjis</w:t>
            </w:r>
            <w:r>
              <w:rPr>
                <w:szCs w:val="22"/>
              </w:rPr>
              <w:t>ë elektrike. Shërbimet n</w:t>
            </w:r>
            <w:r w:rsidRPr="00896D53">
              <w:rPr>
                <w:szCs w:val="22"/>
              </w:rPr>
              <w:t>dihm</w:t>
            </w:r>
            <w:r>
              <w:rPr>
                <w:szCs w:val="22"/>
              </w:rPr>
              <w:t>ëse përfshijnë</w:t>
            </w:r>
            <w:r w:rsidRPr="00896D53">
              <w:rPr>
                <w:szCs w:val="22"/>
              </w:rPr>
              <w:t>: kompensimin reakti</w:t>
            </w:r>
            <w:r>
              <w:rPr>
                <w:szCs w:val="22"/>
              </w:rPr>
              <w:t>v të energjisë, kontrollin fuqi-frekuencë, nivelet e tensionit, mirëmbajtjen dhe lëshimin e shpejtë</w:t>
            </w:r>
            <w:r w:rsidRPr="00896D53">
              <w:rPr>
                <w:szCs w:val="22"/>
              </w:rPr>
              <w:t xml:space="preserve"> të disa </w:t>
            </w:r>
            <w:r>
              <w:rPr>
                <w:szCs w:val="22"/>
              </w:rPr>
              <w:t>njësive dhe kapaciteteve rezervë, si dhe shërbime të tjera të kë</w:t>
            </w:r>
            <w:r w:rsidRPr="00896D53">
              <w:rPr>
                <w:szCs w:val="22"/>
              </w:rPr>
              <w:t>tij lloji.</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Biznesi s</w:t>
            </w:r>
            <w:r w:rsidRPr="00896D53">
              <w:rPr>
                <w:szCs w:val="22"/>
              </w:rPr>
              <w:t>hoqërues</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Çdo biz</w:t>
            </w:r>
            <w:r>
              <w:rPr>
                <w:szCs w:val="22"/>
              </w:rPr>
              <w:t>nes që direkt ose indirekt, tërë</w:t>
            </w:r>
            <w:r w:rsidRPr="00896D53">
              <w:rPr>
                <w:szCs w:val="22"/>
              </w:rPr>
              <w:t xml:space="preserve">sisht ose </w:t>
            </w:r>
            <w:r>
              <w:rPr>
                <w:szCs w:val="22"/>
              </w:rPr>
              <w:t>pjesë</w:t>
            </w:r>
            <w:r w:rsidRPr="00896D53">
              <w:rPr>
                <w:szCs w:val="22"/>
              </w:rPr>
              <w:t>risht:</w:t>
            </w:r>
          </w:p>
          <w:p w:rsidR="00F12DEE" w:rsidRPr="00896D53" w:rsidRDefault="00F12DEE" w:rsidP="00F12DEE">
            <w:pPr>
              <w:pStyle w:val="Tabele"/>
              <w:widowControl w:val="0"/>
              <w:jc w:val="both"/>
              <w:rPr>
                <w:szCs w:val="22"/>
              </w:rPr>
            </w:pPr>
            <w:r>
              <w:rPr>
                <w:szCs w:val="22"/>
              </w:rPr>
              <w:t>1. është pronë e të licencuari</w:t>
            </w:r>
            <w:r w:rsidRPr="00896D53">
              <w:rPr>
                <w:szCs w:val="22"/>
              </w:rPr>
              <w:t xml:space="preserve">t; </w:t>
            </w:r>
          </w:p>
          <w:p w:rsidR="00F12DEE" w:rsidRPr="00896D53" w:rsidRDefault="00F12DEE" w:rsidP="00F12DEE">
            <w:pPr>
              <w:pStyle w:val="Tabele"/>
              <w:widowControl w:val="0"/>
              <w:jc w:val="both"/>
              <w:rPr>
                <w:szCs w:val="22"/>
              </w:rPr>
            </w:pPr>
            <w:r w:rsidRPr="00896D53">
              <w:rPr>
                <w:szCs w:val="22"/>
              </w:rPr>
              <w:t xml:space="preserve">2. ka të </w:t>
            </w:r>
            <w:r>
              <w:rPr>
                <w:szCs w:val="22"/>
              </w:rPr>
              <w:t>licencuari</w:t>
            </w:r>
            <w:r w:rsidRPr="00896D53">
              <w:rPr>
                <w:szCs w:val="22"/>
              </w:rPr>
              <w:t>n në pronesi; ose</w:t>
            </w:r>
          </w:p>
          <w:p w:rsidR="00F12DEE" w:rsidRPr="00896D53" w:rsidRDefault="00F12DEE" w:rsidP="00F12DEE">
            <w:pPr>
              <w:pStyle w:val="Tabele"/>
              <w:widowControl w:val="0"/>
              <w:jc w:val="both"/>
              <w:rPr>
                <w:szCs w:val="22"/>
              </w:rPr>
            </w:pPr>
            <w:r>
              <w:rPr>
                <w:szCs w:val="22"/>
              </w:rPr>
              <w:t>3. është në pronësi të personit, i cili është pronë e të licencuari</w:t>
            </w:r>
            <w:r w:rsidRPr="00896D53">
              <w:rPr>
                <w:szCs w:val="22"/>
              </w:rPr>
              <w:t>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Ndër-subvencionimet</w:t>
            </w:r>
          </w:p>
        </w:tc>
        <w:tc>
          <w:tcPr>
            <w:tcW w:w="5580"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 xml:space="preserve">Transferim fondesh ose ndarje kostosh brenda </w:t>
            </w:r>
            <w:r>
              <w:rPr>
                <w:szCs w:val="22"/>
              </w:rPr>
              <w:t>llogarive të të licencuarit ose mes b</w:t>
            </w:r>
            <w:r w:rsidRPr="00896D53">
              <w:rPr>
                <w:szCs w:val="22"/>
              </w:rPr>
              <w:t xml:space="preserve">izneseve </w:t>
            </w:r>
            <w:r>
              <w:rPr>
                <w:szCs w:val="22"/>
              </w:rPr>
              <w:t>shoqëruese për mbështetje financiare të një</w:t>
            </w:r>
            <w:r w:rsidRPr="00896D53">
              <w:rPr>
                <w:szCs w:val="22"/>
              </w:rPr>
              <w:t xml:space="preserve"> aktiviteti </w:t>
            </w:r>
            <w:r>
              <w:rPr>
                <w:szCs w:val="22"/>
              </w:rPr>
              <w:t>ose biznesi me koston e një</w:t>
            </w:r>
            <w:r w:rsidRPr="00896D53">
              <w:rPr>
                <w:szCs w:val="22"/>
              </w:rPr>
              <w:t xml:space="preserve"> tjetri.</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Dispeçerimi</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 xml:space="preserve">Menaxhimi i sistemit elektroenergjetik duke marrë </w:t>
            </w:r>
            <w:r w:rsidRPr="00896D53">
              <w:rPr>
                <w:szCs w:val="22"/>
              </w:rPr>
              <w:t>parasysh programimin dhe ruajtjen e sigur</w:t>
            </w:r>
            <w:r>
              <w:rPr>
                <w:szCs w:val="22"/>
              </w:rPr>
              <w:t>isë operative dhe cilësisë së</w:t>
            </w:r>
            <w:r w:rsidRPr="00896D53">
              <w:rPr>
                <w:szCs w:val="22"/>
              </w:rPr>
              <w:t xml:space="preserve"> kushteve teknike.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Rrjeti s</w:t>
            </w:r>
            <w:r w:rsidRPr="00896D53">
              <w:rPr>
                <w:szCs w:val="22"/>
              </w:rPr>
              <w:t>hpërndarës (RrSh)</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Linja elektrike, transformatorë</w:t>
            </w:r>
            <w:r w:rsidRPr="00896D53">
              <w:rPr>
                <w:szCs w:val="22"/>
              </w:rPr>
              <w:t xml:space="preserve"> dhe pajisje komutuese, </w:t>
            </w:r>
            <w:r>
              <w:rPr>
                <w:szCs w:val="22"/>
              </w:rPr>
              <w:t>me përcjellë</w:t>
            </w:r>
            <w:r w:rsidRPr="00896D53">
              <w:rPr>
                <w:szCs w:val="22"/>
              </w:rPr>
              <w:t xml:space="preserve">s zakonisht </w:t>
            </w:r>
            <w:r>
              <w:rPr>
                <w:szCs w:val="22"/>
              </w:rPr>
              <w:t>mbi tensionin mesatar dhe të ulë</w:t>
            </w:r>
            <w:r w:rsidRPr="00896D53">
              <w:rPr>
                <w:szCs w:val="22"/>
              </w:rPr>
              <w:t xml:space="preserve">t (110 kV </w:t>
            </w:r>
            <w:r>
              <w:rPr>
                <w:szCs w:val="22"/>
              </w:rPr>
              <w:t>dhe më pak), të përdorura për të</w:t>
            </w:r>
            <w:r w:rsidRPr="00896D53">
              <w:rPr>
                <w:szCs w:val="22"/>
              </w:rPr>
              <w:t xml:space="preserve"> siguruar furnizimin me en</w:t>
            </w:r>
            <w:r>
              <w:rPr>
                <w:szCs w:val="22"/>
              </w:rPr>
              <w:t>ergji elektrike të konsumatorë</w:t>
            </w:r>
            <w:r w:rsidRPr="00896D53">
              <w:rPr>
                <w:szCs w:val="22"/>
              </w:rPr>
              <w:t>ve.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Energjia e</w:t>
            </w:r>
            <w:r w:rsidRPr="00896D53">
              <w:rPr>
                <w:szCs w:val="22"/>
              </w:rPr>
              <w:t>lektrike</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Energjia elek</w:t>
            </w:r>
            <w:r>
              <w:rPr>
                <w:szCs w:val="22"/>
              </w:rPr>
              <w:t>trike dhe kapaciteti elektrik, përveç kur konteksti e kë</w:t>
            </w:r>
            <w:r w:rsidRPr="00896D53">
              <w:rPr>
                <w:szCs w:val="22"/>
              </w:rPr>
              <w:t>rkon ndryshe.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Konsumator</w:t>
            </w:r>
            <w:r>
              <w:rPr>
                <w:szCs w:val="22"/>
              </w:rPr>
              <w:t>i i k</w:t>
            </w:r>
            <w:r w:rsidRPr="00896D53">
              <w:rPr>
                <w:szCs w:val="22"/>
              </w:rPr>
              <w:t>ualifikuar</w:t>
            </w:r>
          </w:p>
        </w:tc>
        <w:tc>
          <w:tcPr>
            <w:tcW w:w="5580"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Nje kon</w:t>
            </w:r>
            <w:r>
              <w:rPr>
                <w:szCs w:val="22"/>
              </w:rPr>
              <w:t>sumator që ka të drejtën sipas l</w:t>
            </w:r>
            <w:r w:rsidRPr="00896D53">
              <w:rPr>
                <w:szCs w:val="22"/>
              </w:rPr>
              <w:t xml:space="preserve">egjislacionit në fuqi ose rregulloreve të </w:t>
            </w:r>
            <w:r>
              <w:rPr>
                <w:szCs w:val="22"/>
              </w:rPr>
              <w:t>aplikueshme të ERE-s, të zgjedh furnizuesin e energjisë</w:t>
            </w:r>
            <w:r w:rsidRPr="00896D53">
              <w:rPr>
                <w:szCs w:val="22"/>
              </w:rPr>
              <w:t xml:space="preserve"> elektrike për energji</w:t>
            </w:r>
            <w:r>
              <w:rPr>
                <w:szCs w:val="22"/>
              </w:rPr>
              <w:t>në elektrike të pë</w:t>
            </w:r>
            <w:r w:rsidRPr="00896D53">
              <w:rPr>
                <w:szCs w:val="22"/>
              </w:rPr>
              <w:t>rdorur për nevojat e tij.</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Forca m</w:t>
            </w:r>
            <w:r w:rsidRPr="00896D53">
              <w:rPr>
                <w:szCs w:val="22"/>
              </w:rPr>
              <w:t>adhore</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Një ngjarje ose një akt natyror ose shoqëror që ndodh në vend si tërmetet, ciklonet, rrufetë, përmbytjet, shpë</w:t>
            </w:r>
            <w:r w:rsidRPr="00896D53">
              <w:rPr>
                <w:szCs w:val="22"/>
              </w:rPr>
              <w:t>rthimet vullkanike</w:t>
            </w:r>
            <w:r>
              <w:rPr>
                <w:szCs w:val="22"/>
              </w:rPr>
              <w:t>, zjarret ose</w:t>
            </w:r>
            <w:r w:rsidRPr="00896D53">
              <w:rPr>
                <w:szCs w:val="22"/>
              </w:rPr>
              <w:t xml:space="preserve"> lufta, konfliktet e armatosura, </w:t>
            </w:r>
            <w:r w:rsidRPr="00896D53">
              <w:rPr>
                <w:szCs w:val="22"/>
              </w:rPr>
              <w:lastRenderedPageBreak/>
              <w:t>kryengritjet, aktet terroriste ose ushtarake</w:t>
            </w:r>
            <w:r>
              <w:rPr>
                <w:szCs w:val="22"/>
              </w:rPr>
              <w:t>, të cilat pengojnë të licencuari</w:t>
            </w:r>
            <w:r w:rsidRPr="00896D53">
              <w:rPr>
                <w:szCs w:val="22"/>
              </w:rPr>
              <w:t>n të p</w:t>
            </w:r>
            <w:r>
              <w:rPr>
                <w:szCs w:val="22"/>
              </w:rPr>
              <w:t>ë</w:t>
            </w:r>
            <w:r w:rsidRPr="00896D53">
              <w:rPr>
                <w:szCs w:val="22"/>
              </w:rPr>
              <w:t>rmbu</w:t>
            </w:r>
            <w:r>
              <w:rPr>
                <w:szCs w:val="22"/>
              </w:rPr>
              <w:t>shë detyrimet e tij sipas licencë</w:t>
            </w:r>
            <w:r w:rsidRPr="00896D53">
              <w:rPr>
                <w:szCs w:val="22"/>
              </w:rPr>
              <w:t xml:space="preserve">s, ose akte </w:t>
            </w:r>
            <w:r>
              <w:rPr>
                <w:szCs w:val="22"/>
              </w:rPr>
              <w:t>apo ngjarje të  tjera të cilat: i) janë jashtë kontrollit të mundshë</w:t>
            </w:r>
            <w:r w:rsidRPr="00896D53">
              <w:rPr>
                <w:szCs w:val="22"/>
              </w:rPr>
              <w:t xml:space="preserve">m të të </w:t>
            </w:r>
            <w:r>
              <w:rPr>
                <w:szCs w:val="22"/>
              </w:rPr>
              <w:t>licencuari</w:t>
            </w:r>
            <w:r w:rsidRPr="00896D53">
              <w:rPr>
                <w:szCs w:val="22"/>
              </w:rPr>
              <w:t xml:space="preserve">t dhe nuk ndodhin për faj të tij; ii) i </w:t>
            </w:r>
            <w:r>
              <w:rPr>
                <w:szCs w:val="22"/>
              </w:rPr>
              <w:t>licencuari nuk është në gjendje t’i eliminojë</w:t>
            </w:r>
            <w:r w:rsidRPr="00896D53">
              <w:rPr>
                <w:szCs w:val="22"/>
              </w:rPr>
              <w:t xml:space="preserve"> ato edh</w:t>
            </w:r>
            <w:r>
              <w:rPr>
                <w:szCs w:val="22"/>
              </w:rPr>
              <w:t>e pse ka ushtruar siç duhet aftësitë, pë</w:t>
            </w:r>
            <w:r w:rsidRPr="00896D53">
              <w:rPr>
                <w:szCs w:val="22"/>
              </w:rPr>
              <w:t xml:space="preserve">rpjekjet dhe kujdesin e tij. </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lastRenderedPageBreak/>
              <w:t>ERE</w:t>
            </w:r>
          </w:p>
        </w:tc>
        <w:tc>
          <w:tcPr>
            <w:tcW w:w="5580" w:type="dxa"/>
            <w:tcBorders>
              <w:top w:val="nil"/>
              <w:left w:val="nil"/>
              <w:bottom w:val="nil"/>
              <w:right w:val="nil"/>
            </w:tcBorders>
          </w:tcPr>
          <w:p w:rsidR="00F12DEE" w:rsidRPr="00896D53" w:rsidRDefault="00F12DEE" w:rsidP="00F12DEE">
            <w:pPr>
              <w:pStyle w:val="Tabele"/>
              <w:widowControl w:val="0"/>
              <w:rPr>
                <w:szCs w:val="22"/>
              </w:rPr>
            </w:pPr>
            <w:r>
              <w:rPr>
                <w:szCs w:val="22"/>
              </w:rPr>
              <w:t>“ERE” do të thotë</w:t>
            </w:r>
            <w:r w:rsidRPr="00896D53">
              <w:rPr>
                <w:szCs w:val="22"/>
              </w:rPr>
              <w:t xml:space="preserve"> Enti Rre</w:t>
            </w:r>
            <w:r>
              <w:rPr>
                <w:szCs w:val="22"/>
              </w:rPr>
              <w:t>gullator i Sektorit të Energjisë</w:t>
            </w:r>
            <w:r w:rsidRPr="00896D53">
              <w:rPr>
                <w:szCs w:val="22"/>
              </w:rPr>
              <w:t xml:space="preserve"> Elektrike ose institucioni pasues rregullator. </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Legjislacioni në f</w:t>
            </w:r>
            <w:r w:rsidRPr="00896D53">
              <w:rPr>
                <w:szCs w:val="22"/>
              </w:rPr>
              <w:t>uqi</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Ligjet</w:t>
            </w:r>
            <w:r>
              <w:rPr>
                <w:szCs w:val="22"/>
              </w:rPr>
              <w:t xml:space="preserve"> në fuqi të Republikës së Shqipërisë</w:t>
            </w:r>
            <w:r w:rsidRPr="00896D53">
              <w:rPr>
                <w:szCs w:val="22"/>
              </w:rPr>
              <w:t xml:space="preserve"> t</w:t>
            </w:r>
            <w:r>
              <w:rPr>
                <w:szCs w:val="22"/>
              </w:rPr>
              <w:t>ë miratuara nga Kuvendi i Shqipërisë</w:t>
            </w:r>
            <w:r w:rsidRPr="00896D53">
              <w:rPr>
                <w:szCs w:val="22"/>
              </w:rPr>
              <w: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 xml:space="preserve">Aktiviteti i </w:t>
            </w:r>
            <w:r>
              <w:rPr>
                <w:szCs w:val="22"/>
              </w:rPr>
              <w:t>licencuar</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Aktivitete të nevoj</w:t>
            </w:r>
            <w:r>
              <w:rPr>
                <w:szCs w:val="22"/>
              </w:rPr>
              <w:t>shme dhe të lidhura direkt me përdorimin e rrjetit t</w:t>
            </w:r>
            <w:r w:rsidRPr="00896D53">
              <w:rPr>
                <w:szCs w:val="22"/>
              </w:rPr>
              <w:t>ransmetu</w:t>
            </w:r>
            <w:r>
              <w:rPr>
                <w:szCs w:val="22"/>
              </w:rPr>
              <w:t>es për transportimin e energjisë</w:t>
            </w:r>
            <w:r w:rsidRPr="00896D53">
              <w:rPr>
                <w:szCs w:val="22"/>
              </w:rPr>
              <w:t xml:space="preserve"> elektrike</w:t>
            </w:r>
            <w:r>
              <w:rPr>
                <w:szCs w:val="22"/>
              </w:rPr>
              <w:t>,</w:t>
            </w:r>
            <w:r w:rsidRPr="00896D53">
              <w:rPr>
                <w:szCs w:val="22"/>
              </w:rPr>
              <w:t xml:space="preserve"> si dhe aktivitetet dispeçeruese </w:t>
            </w:r>
            <w:r>
              <w:rPr>
                <w:szCs w:val="22"/>
              </w:rPr>
              <w:t>dhe kontrolli i operimit të impi</w:t>
            </w:r>
            <w:r w:rsidRPr="00896D53">
              <w:rPr>
                <w:szCs w:val="22"/>
              </w:rPr>
              <w:t>anteve gjeneruese d</w:t>
            </w:r>
            <w:r>
              <w:rPr>
                <w:szCs w:val="22"/>
              </w:rPr>
              <w:t>he faciliteteve të tjera energje</w:t>
            </w:r>
            <w:r w:rsidRPr="00896D53">
              <w:rPr>
                <w:szCs w:val="22"/>
              </w:rPr>
              <w:t>tike dhe burimeve për sigur</w:t>
            </w:r>
            <w:r>
              <w:rPr>
                <w:szCs w:val="22"/>
              </w:rPr>
              <w:t>imin e stabilitetit, qëndrueshmërisë, sigurisë</w:t>
            </w:r>
            <w:r w:rsidRPr="00896D53">
              <w:rPr>
                <w:szCs w:val="22"/>
              </w:rPr>
              <w:t xml:space="preserve"> dhe operimit efiçent të sistemit elektr</w:t>
            </w:r>
            <w:r>
              <w:rPr>
                <w:szCs w:val="22"/>
              </w:rPr>
              <w:t>oenergje</w:t>
            </w:r>
            <w:r w:rsidRPr="00896D53">
              <w:rPr>
                <w:szCs w:val="22"/>
              </w:rPr>
              <w:t>tik.</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 xml:space="preserve">I </w:t>
            </w:r>
            <w:r>
              <w:rPr>
                <w:szCs w:val="22"/>
              </w:rPr>
              <w:t>licencuari</w:t>
            </w:r>
          </w:p>
          <w:p w:rsidR="00F12DEE" w:rsidRPr="00896D53" w:rsidRDefault="00F12DEE" w:rsidP="00F12DEE">
            <w:pPr>
              <w:pStyle w:val="Tabele"/>
              <w:widowControl w:val="0"/>
              <w:rPr>
                <w:szCs w:val="22"/>
              </w:rPr>
            </w:pP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Personi që mban këtë licencë për aktivitetin transmetues i përmendur në faqen e parë të kësaj licence në bazë të së cilës zotëron, operon, mirë</w:t>
            </w:r>
            <w:r w:rsidRPr="00896D53">
              <w:rPr>
                <w:szCs w:val="22"/>
              </w:rPr>
              <w:t>mban dhe zhvillon rrjetin transmetues.</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Metodologjia e llogaritjes së kostove për shërbimet n</w:t>
            </w:r>
            <w:r w:rsidRPr="00896D53">
              <w:rPr>
                <w:szCs w:val="22"/>
              </w:rPr>
              <w:t>dihmëse</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Proce</w:t>
            </w:r>
            <w:r>
              <w:rPr>
                <w:szCs w:val="22"/>
              </w:rPr>
              <w:t>durat e aprovuara nga ERE për të</w:t>
            </w:r>
            <w:r w:rsidRPr="00896D53">
              <w:rPr>
                <w:szCs w:val="22"/>
              </w:rPr>
              <w:t xml:space="preserve"> llogaritur </w:t>
            </w:r>
          </w:p>
          <w:p w:rsidR="00F12DEE" w:rsidRPr="00896D53" w:rsidRDefault="00F12DEE" w:rsidP="00F12DEE">
            <w:pPr>
              <w:pStyle w:val="Tabele"/>
              <w:widowControl w:val="0"/>
              <w:jc w:val="both"/>
              <w:rPr>
                <w:szCs w:val="22"/>
              </w:rPr>
            </w:pPr>
            <w:r>
              <w:rPr>
                <w:szCs w:val="22"/>
              </w:rPr>
              <w:t>kostot që do të vendosen sipas t</w:t>
            </w:r>
            <w:r w:rsidRPr="00896D53">
              <w:rPr>
                <w:szCs w:val="22"/>
              </w:rPr>
              <w:t>arifave të apr</w:t>
            </w:r>
            <w:r>
              <w:rPr>
                <w:szCs w:val="22"/>
              </w:rPr>
              <w:t>ovuara nga ERE për sigurimin e shërbimeve ndihmë</w:t>
            </w:r>
            <w:r w:rsidRPr="00896D53">
              <w:rPr>
                <w:szCs w:val="22"/>
              </w:rPr>
              <w:t xml:space="preserve">se për FKK, </w:t>
            </w:r>
            <w:r>
              <w:rPr>
                <w:szCs w:val="22"/>
              </w:rPr>
              <w:t>prodhuesit e vegjël të energjisë dhe konsumatorët e k</w:t>
            </w:r>
            <w:r w:rsidRPr="00896D53">
              <w:rPr>
                <w:szCs w:val="22"/>
              </w:rPr>
              <w:t xml:space="preserve">ualifikuar. </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Tarifat e s</w:t>
            </w:r>
            <w:r w:rsidRPr="00896D53">
              <w:rPr>
                <w:szCs w:val="22"/>
              </w:rPr>
              <w:t>hë</w:t>
            </w:r>
            <w:r>
              <w:rPr>
                <w:szCs w:val="22"/>
              </w:rPr>
              <w:t>rbimeve n</w:t>
            </w:r>
            <w:r w:rsidRPr="00896D53">
              <w:rPr>
                <w:szCs w:val="22"/>
              </w:rPr>
              <w:t>dihmëse (TShS)</w:t>
            </w:r>
          </w:p>
        </w:tc>
        <w:tc>
          <w:tcPr>
            <w:tcW w:w="5580" w:type="dxa"/>
            <w:tcBorders>
              <w:top w:val="nil"/>
              <w:left w:val="nil"/>
              <w:bottom w:val="nil"/>
              <w:right w:val="nil"/>
            </w:tcBorders>
          </w:tcPr>
          <w:p w:rsidR="00F12DEE" w:rsidRPr="00896D53" w:rsidRDefault="00F12DEE" w:rsidP="00F12DEE">
            <w:pPr>
              <w:pStyle w:val="Tabele"/>
              <w:widowControl w:val="0"/>
              <w:rPr>
                <w:szCs w:val="22"/>
              </w:rPr>
            </w:pPr>
            <w:r>
              <w:rPr>
                <w:szCs w:val="22"/>
              </w:rPr>
              <w:t>Një</w:t>
            </w:r>
            <w:r w:rsidRPr="00896D53">
              <w:rPr>
                <w:szCs w:val="22"/>
              </w:rPr>
              <w:t xml:space="preserve"> program pagesash dhe t</w:t>
            </w:r>
            <w:r>
              <w:rPr>
                <w:szCs w:val="22"/>
              </w:rPr>
              <w:t>arifash të aprovuara nga ERE, që bë</w:t>
            </w:r>
            <w:r w:rsidRPr="00896D53">
              <w:rPr>
                <w:szCs w:val="22"/>
              </w:rPr>
              <w:t xml:space="preserve">n i </w:t>
            </w:r>
            <w:r>
              <w:rPr>
                <w:szCs w:val="22"/>
              </w:rPr>
              <w:t>licencuari për sigurimin e shërbimeve ndihmë</w:t>
            </w:r>
            <w:r w:rsidRPr="00896D53">
              <w:rPr>
                <w:szCs w:val="22"/>
              </w:rPr>
              <w:t>se.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Procedurat o</w:t>
            </w:r>
            <w:r w:rsidRPr="00896D53">
              <w:rPr>
                <w:szCs w:val="22"/>
              </w:rPr>
              <w:t>peruese</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 xml:space="preserve">Rregulla të hartuara nga i </w:t>
            </w:r>
            <w:r>
              <w:rPr>
                <w:szCs w:val="22"/>
              </w:rPr>
              <w:t>licencuari për aktivitetin d</w:t>
            </w:r>
            <w:r w:rsidRPr="00896D53">
              <w:rPr>
                <w:szCs w:val="22"/>
              </w:rPr>
              <w:t xml:space="preserve">ispeçerues dhe të aprovuara nga ERE, të </w:t>
            </w:r>
            <w:r>
              <w:rPr>
                <w:szCs w:val="22"/>
              </w:rPr>
              <w:t>nevojshme për të siguruar operimin e qëndrueshëm të sistemit të energjisë elektrike dhe të tregut të energjisë elektrike të Republikës së Shqipërisë</w:t>
            </w:r>
            <w:r w:rsidRPr="00896D53">
              <w:rPr>
                <w:szCs w:val="22"/>
              </w:rPr>
              <w: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Personi</w:t>
            </w:r>
          </w:p>
        </w:tc>
        <w:tc>
          <w:tcPr>
            <w:tcW w:w="5580" w:type="dxa"/>
            <w:tcBorders>
              <w:top w:val="nil"/>
              <w:left w:val="nil"/>
              <w:bottom w:val="nil"/>
              <w:right w:val="nil"/>
            </w:tcBorders>
          </w:tcPr>
          <w:p w:rsidR="00F12DEE" w:rsidRPr="00896D53" w:rsidRDefault="00F12DEE" w:rsidP="00F12DEE">
            <w:pPr>
              <w:pStyle w:val="Tabele"/>
              <w:widowControl w:val="0"/>
              <w:rPr>
                <w:szCs w:val="22"/>
              </w:rPr>
            </w:pPr>
            <w:r>
              <w:rPr>
                <w:szCs w:val="22"/>
              </w:rPr>
              <w:t>“Person” do të thotë</w:t>
            </w:r>
            <w:r w:rsidRPr="00896D53">
              <w:rPr>
                <w:szCs w:val="22"/>
              </w:rPr>
              <w:t xml:space="preserve"> çdo person fizik ose juridik.</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Tregu i e</w:t>
            </w:r>
            <w:r w:rsidRPr="00896D53">
              <w:rPr>
                <w:szCs w:val="22"/>
              </w:rPr>
              <w:t>nergjisë</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Marrë</w:t>
            </w:r>
            <w:r w:rsidRPr="00896D53">
              <w:rPr>
                <w:szCs w:val="22"/>
              </w:rPr>
              <w:t xml:space="preserve">veshje tregtare për shit-blerjen </w:t>
            </w:r>
            <w:r>
              <w:rPr>
                <w:szCs w:val="22"/>
              </w:rPr>
              <w:t>e energjisë elektrike me shumicë në</w:t>
            </w:r>
            <w:r w:rsidRPr="00896D53">
              <w:rPr>
                <w:szCs w:val="22"/>
              </w:rPr>
              <w:t xml:space="preserve"> </w:t>
            </w:r>
            <w:r>
              <w:rPr>
                <w:szCs w:val="22"/>
              </w:rPr>
              <w:t>Sistemin Elektroenergjetik, me qëllim që</w:t>
            </w:r>
            <w:r w:rsidRPr="00896D53">
              <w:rPr>
                <w:szCs w:val="22"/>
              </w:rPr>
              <w:t xml:space="preserve"> të </w:t>
            </w:r>
            <w:r>
              <w:rPr>
                <w:szCs w:val="22"/>
              </w:rPr>
              <w:t>sigurohet furnizimi i qëndrueshëm i konsumatorë</w:t>
            </w:r>
            <w:r w:rsidRPr="00896D53">
              <w:rPr>
                <w:szCs w:val="22"/>
              </w:rPr>
              <w:t>ve me energji elektrik</w:t>
            </w:r>
            <w:r>
              <w:rPr>
                <w:szCs w:val="22"/>
              </w:rPr>
              <w:t>e brenda sistemit elektroenergjetik të Republikës së Shqipërisë</w:t>
            </w:r>
            <w:r w:rsidRPr="00896D53">
              <w:rPr>
                <w:szCs w:val="22"/>
              </w:rPr>
              <w: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Licenca për f</w:t>
            </w:r>
            <w:r w:rsidRPr="00896D53">
              <w:rPr>
                <w:szCs w:val="22"/>
              </w:rPr>
              <w:t>urn</w:t>
            </w:r>
            <w:r>
              <w:rPr>
                <w:szCs w:val="22"/>
              </w:rPr>
              <w:t>izim me e</w:t>
            </w:r>
            <w:r w:rsidRPr="00896D53">
              <w:rPr>
                <w:szCs w:val="22"/>
              </w:rPr>
              <w:t>nergji</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Licenca të mbajtura nga</w:t>
            </w:r>
            <w:r>
              <w:rPr>
                <w:szCs w:val="22"/>
              </w:rPr>
              <w:t xml:space="preserve"> prodhuesit, FKK, prodhuesit e vegjël të energjisë ose çdo furnizues tjetër i energjisë</w:t>
            </w:r>
            <w:r w:rsidRPr="00896D53">
              <w:rPr>
                <w:szCs w:val="22"/>
              </w:rPr>
              <w:t xml:space="preserve"> elektrike.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Sistemi elektroenergje</w:t>
            </w:r>
            <w:r w:rsidRPr="00896D53">
              <w:rPr>
                <w:szCs w:val="22"/>
              </w:rPr>
              <w:t>tik</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Një sistem i ndërlidhur që përbë</w:t>
            </w:r>
            <w:r w:rsidRPr="00896D53">
              <w:rPr>
                <w:szCs w:val="22"/>
              </w:rPr>
              <w:t>het nga i</w:t>
            </w:r>
            <w:r>
              <w:rPr>
                <w:szCs w:val="22"/>
              </w:rPr>
              <w:t>mpiante elektrike, linja energjetike, në</w:t>
            </w:r>
            <w:r w:rsidRPr="00896D53">
              <w:rPr>
                <w:szCs w:val="22"/>
              </w:rPr>
              <w:t>nstacio</w:t>
            </w:r>
            <w:r>
              <w:rPr>
                <w:szCs w:val="22"/>
              </w:rPr>
              <w:t>ne dhe pajisje për transmetimin dhe shpërndarjen e energjisë</w:t>
            </w:r>
            <w:r w:rsidRPr="00896D53">
              <w:rPr>
                <w:szCs w:val="22"/>
              </w:rPr>
              <w:t xml:space="preserve"> elektrike.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Prodhuesi</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Një p</w:t>
            </w:r>
            <w:r w:rsidRPr="00896D53">
              <w:rPr>
                <w:szCs w:val="22"/>
              </w:rPr>
              <w:t xml:space="preserve">erson i </w:t>
            </w:r>
            <w:r>
              <w:rPr>
                <w:szCs w:val="22"/>
              </w:rPr>
              <w:t>licencuar</w:t>
            </w:r>
            <w:r w:rsidRPr="00896D53">
              <w:rPr>
                <w:szCs w:val="22"/>
              </w:rPr>
              <w:t xml:space="preserve"> për akti</w:t>
            </w:r>
            <w:r>
              <w:rPr>
                <w:szCs w:val="22"/>
              </w:rPr>
              <w:t>vitetin e prodhimit të energjisë</w:t>
            </w:r>
            <w:r w:rsidRPr="00896D53">
              <w:rPr>
                <w:szCs w:val="22"/>
              </w:rPr>
              <w:t xml:space="preserve"> elektrike.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Sistemi i t</w:t>
            </w:r>
            <w:r w:rsidRPr="00896D53">
              <w:rPr>
                <w:szCs w:val="22"/>
              </w:rPr>
              <w:t>ransmetimit (ST)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Grup linjash</w:t>
            </w:r>
            <w:r>
              <w:rPr>
                <w:szCs w:val="22"/>
              </w:rPr>
              <w:t xml:space="preserve"> elektrike të tensionit të lartë dhe të mesë</w:t>
            </w:r>
            <w:r w:rsidRPr="00896D53">
              <w:rPr>
                <w:szCs w:val="22"/>
              </w:rPr>
              <w:t>m (110</w:t>
            </w:r>
            <w:r>
              <w:rPr>
                <w:szCs w:val="22"/>
              </w:rPr>
              <w:t xml:space="preserve"> </w:t>
            </w:r>
            <w:r w:rsidRPr="00896D53">
              <w:rPr>
                <w:szCs w:val="22"/>
              </w:rPr>
              <w:t>kV, 220</w:t>
            </w:r>
            <w:r>
              <w:rPr>
                <w:szCs w:val="22"/>
              </w:rPr>
              <w:t xml:space="preserve"> </w:t>
            </w:r>
            <w:r w:rsidRPr="00896D53">
              <w:rPr>
                <w:szCs w:val="22"/>
              </w:rPr>
              <w:t>kV, 400</w:t>
            </w:r>
            <w:r>
              <w:rPr>
                <w:szCs w:val="22"/>
              </w:rPr>
              <w:t xml:space="preserve"> </w:t>
            </w:r>
            <w:r w:rsidRPr="00896D53">
              <w:rPr>
                <w:szCs w:val="22"/>
              </w:rPr>
              <w:t>kV) meka</w:t>
            </w:r>
            <w:r>
              <w:rPr>
                <w:szCs w:val="22"/>
              </w:rPr>
              <w:t>nizma dhe pajisje të tjera shoqëruese transformuese, përfshirë instalimet ndihmëse, që formojnë një sistem të ndërlidhur që përdoret për transmetimin në distancë të largët të energjisë elektrike në Republikën e Shqipërisë</w:t>
            </w:r>
            <w:r w:rsidRPr="00896D53">
              <w:rPr>
                <w:szCs w:val="22"/>
              </w:rPr>
              <w: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Furnizuesi konkurrues i k</w:t>
            </w:r>
            <w:r w:rsidRPr="00896D53">
              <w:rPr>
                <w:szCs w:val="22"/>
              </w:rPr>
              <w:t>ualifikuar (FKK)</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Një person që ka të drejtën të furnizojë</w:t>
            </w:r>
            <w:r w:rsidRPr="00896D53">
              <w:rPr>
                <w:szCs w:val="22"/>
              </w:rPr>
              <w:t xml:space="preserve"> </w:t>
            </w:r>
            <w:r>
              <w:rPr>
                <w:szCs w:val="22"/>
              </w:rPr>
              <w:t xml:space="preserve">me energji elektrike konsumatorët e kualifikuar siç përcaktohet nga legjislacioni </w:t>
            </w:r>
            <w:r>
              <w:rPr>
                <w:szCs w:val="22"/>
              </w:rPr>
              <w:lastRenderedPageBreak/>
              <w:t>në fuqi ose rregulloret dhe rr</w:t>
            </w:r>
            <w:r w:rsidRPr="00896D53">
              <w:rPr>
                <w:szCs w:val="22"/>
              </w:rPr>
              <w:t>egullat e miratuara nga ERE.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lastRenderedPageBreak/>
              <w:t>Rregulloret dhe r</w:t>
            </w:r>
            <w:r w:rsidRPr="00896D53">
              <w:rPr>
                <w:szCs w:val="22"/>
              </w:rPr>
              <w:t>regullat</w:t>
            </w:r>
          </w:p>
        </w:tc>
        <w:tc>
          <w:tcPr>
            <w:tcW w:w="5580" w:type="dxa"/>
            <w:tcBorders>
              <w:top w:val="nil"/>
              <w:left w:val="nil"/>
              <w:bottom w:val="nil"/>
              <w:right w:val="nil"/>
            </w:tcBorders>
          </w:tcPr>
          <w:p w:rsidR="00F12DEE" w:rsidRPr="00896D53" w:rsidRDefault="00F12DEE" w:rsidP="00F12DEE">
            <w:pPr>
              <w:pStyle w:val="Tabele"/>
              <w:widowControl w:val="0"/>
              <w:rPr>
                <w:szCs w:val="22"/>
              </w:rPr>
            </w:pPr>
            <w:r>
              <w:rPr>
                <w:szCs w:val="22"/>
              </w:rPr>
              <w:t>Standard</w:t>
            </w:r>
            <w:r w:rsidRPr="00896D53">
              <w:rPr>
                <w:szCs w:val="22"/>
              </w:rPr>
              <w:t>et, kode</w:t>
            </w:r>
            <w:r>
              <w:rPr>
                <w:szCs w:val="22"/>
              </w:rPr>
              <w:t>t, rregulloret, rregullat, urdh</w:t>
            </w:r>
            <w:r w:rsidRPr="00896D53">
              <w:rPr>
                <w:szCs w:val="22"/>
              </w:rPr>
              <w:t>rat dhe rekomandimet e tjera në fuqi</w:t>
            </w:r>
            <w:r>
              <w:rPr>
                <w:szCs w:val="22"/>
              </w:rPr>
              <w:t xml:space="preserve"> të aprovuara nga ERE ose ndonjë autoritet tjetër i pë</w:t>
            </w:r>
            <w:r w:rsidRPr="00896D53">
              <w:rPr>
                <w:szCs w:val="22"/>
              </w:rPr>
              <w:t>rcaktuar me ligj.</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Prodhuesi i vogël i energjisë e</w:t>
            </w:r>
            <w:r w:rsidRPr="00896D53">
              <w:rPr>
                <w:szCs w:val="22"/>
              </w:rPr>
              <w:t>lektrike</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 xml:space="preserve">Person i </w:t>
            </w:r>
            <w:r>
              <w:rPr>
                <w:szCs w:val="22"/>
              </w:rPr>
              <w:t>licencuar</w:t>
            </w:r>
            <w:r w:rsidRPr="00896D53">
              <w:rPr>
                <w:szCs w:val="22"/>
              </w:rPr>
              <w:t xml:space="preserve"> për prodhim</w:t>
            </w:r>
            <w:r>
              <w:rPr>
                <w:szCs w:val="22"/>
              </w:rPr>
              <w:t>in e energjisë elektrike nga një</w:t>
            </w:r>
            <w:r w:rsidRPr="00896D53">
              <w:rPr>
                <w:szCs w:val="22"/>
              </w:rPr>
              <w:t xml:space="preserve"> central me kapacitet të instaluar d</w:t>
            </w:r>
            <w:r>
              <w:rPr>
                <w:szCs w:val="22"/>
              </w:rPr>
              <w:t>eri në</w:t>
            </w:r>
            <w:r w:rsidRPr="00896D53">
              <w:rPr>
                <w:szCs w:val="22"/>
              </w:rPr>
              <w:t xml:space="preserve"> 5 MW</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Furnizuesi</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Një p</w:t>
            </w:r>
            <w:r w:rsidRPr="00896D53">
              <w:rPr>
                <w:szCs w:val="22"/>
              </w:rPr>
              <w:t xml:space="preserve">erson i </w:t>
            </w:r>
            <w:r>
              <w:rPr>
                <w:szCs w:val="22"/>
              </w:rPr>
              <w:t>licencuar</w:t>
            </w:r>
            <w:r w:rsidRPr="00896D53">
              <w:rPr>
                <w:szCs w:val="22"/>
              </w:rPr>
              <w:t xml:space="preserve"> për furnizimin me </w:t>
            </w:r>
            <w:r>
              <w:rPr>
                <w:szCs w:val="22"/>
              </w:rPr>
              <w:t>energji elektrike të konsumatorë</w:t>
            </w:r>
            <w:r w:rsidRPr="00896D53">
              <w:rPr>
                <w:szCs w:val="22"/>
              </w:rPr>
              <w:t>ve.</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Shërbimet e t</w:t>
            </w:r>
            <w:r w:rsidRPr="00896D53">
              <w:rPr>
                <w:szCs w:val="22"/>
              </w:rPr>
              <w:t>ransmetimit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Transmetimi i energjisë</w:t>
            </w:r>
            <w:r w:rsidRPr="00896D53">
              <w:rPr>
                <w:szCs w:val="22"/>
              </w:rPr>
              <w:t xml:space="preserve"> elektrike</w:t>
            </w:r>
            <w:r>
              <w:rPr>
                <w:szCs w:val="22"/>
              </w:rPr>
              <w:t xml:space="preserve"> mes dy ose më shumë pikave të sistemit të t</w:t>
            </w:r>
            <w:r w:rsidRPr="00896D53">
              <w:rPr>
                <w:szCs w:val="22"/>
              </w:rPr>
              <w:t>ransmetimit.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sidRPr="00896D53">
              <w:rPr>
                <w:szCs w:val="22"/>
              </w:rPr>
              <w:t>Tarifat</w:t>
            </w:r>
            <w:r>
              <w:rPr>
                <w:szCs w:val="22"/>
              </w:rPr>
              <w:t xml:space="preserve"> e shërbimeve t</w:t>
            </w:r>
            <w:r w:rsidRPr="00896D53">
              <w:rPr>
                <w:szCs w:val="22"/>
              </w:rPr>
              <w:t>ransmetuese (Tarifat e ShT)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sidRPr="00896D53">
              <w:rPr>
                <w:szCs w:val="22"/>
              </w:rPr>
              <w:t>Tar</w:t>
            </w:r>
            <w:r>
              <w:rPr>
                <w:szCs w:val="22"/>
              </w:rPr>
              <w:t>ifat e aprovuara nga ERE, që i licencuari</w:t>
            </w:r>
            <w:r w:rsidRPr="00896D53">
              <w:rPr>
                <w:szCs w:val="22"/>
              </w:rPr>
              <w:t xml:space="preserve"> është i</w:t>
            </w:r>
            <w:r>
              <w:rPr>
                <w:szCs w:val="22"/>
              </w:rPr>
              <w:t xml:space="preserve"> detyruar të aplikojë për shërbimet e transmetimit të energjisë elektrike në  sistemin e t</w:t>
            </w:r>
            <w:r w:rsidRPr="00896D53">
              <w:rPr>
                <w:szCs w:val="22"/>
              </w:rPr>
              <w:t>ransmetimit.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 xml:space="preserve">Përdoruesi i sistemit të transmetimit </w:t>
            </w:r>
            <w:r w:rsidRPr="00896D53">
              <w:rPr>
                <w:szCs w:val="22"/>
              </w:rPr>
              <w:t>(Përdoruesi i ST)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Persona që kryejnë</w:t>
            </w:r>
            <w:r w:rsidRPr="00896D53">
              <w:rPr>
                <w:szCs w:val="22"/>
              </w:rPr>
              <w:t xml:space="preserve"> aktivitet të </w:t>
            </w:r>
            <w:r>
              <w:rPr>
                <w:szCs w:val="22"/>
              </w:rPr>
              <w:t>licencuar në sistemin e energjisë</w:t>
            </w:r>
            <w:r w:rsidRPr="00896D53">
              <w:rPr>
                <w:szCs w:val="22"/>
              </w:rPr>
              <w:t xml:space="preserve"> elektrike</w:t>
            </w:r>
            <w:r>
              <w:rPr>
                <w:szCs w:val="22"/>
              </w:rPr>
              <w:t>, si prodhues, shpërndarës, konsumatorë të kualifikuar të lidhur me sistemin e transmetimit dhe që përfitojnë nga shërbimet e t</w:t>
            </w:r>
            <w:r w:rsidRPr="00896D53">
              <w:rPr>
                <w:szCs w:val="22"/>
              </w:rPr>
              <w:t>ransmetimit.</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 xml:space="preserve">Përdorimi i sistemit të transmetimit </w:t>
            </w:r>
            <w:r w:rsidRPr="00896D53">
              <w:rPr>
                <w:szCs w:val="22"/>
              </w:rPr>
              <w:t>n</w:t>
            </w:r>
            <w:r>
              <w:rPr>
                <w:szCs w:val="22"/>
              </w:rPr>
              <w:t>ga sistemet transmetuese  të r</w:t>
            </w:r>
            <w:r w:rsidRPr="00896D53">
              <w:rPr>
                <w:szCs w:val="22"/>
              </w:rPr>
              <w:t>ajonit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Transportimi i energjisë elektrike ndë</w:t>
            </w:r>
            <w:r w:rsidRPr="00896D53">
              <w:rPr>
                <w:szCs w:val="22"/>
              </w:rPr>
              <w:t>rmjet sistemeve transmetues</w:t>
            </w:r>
            <w:r>
              <w:rPr>
                <w:szCs w:val="22"/>
              </w:rPr>
              <w:t>e</w:t>
            </w:r>
            <w:r w:rsidRPr="00896D53">
              <w:rPr>
                <w:szCs w:val="22"/>
              </w:rPr>
              <w:t xml:space="preserve"> të vendeve të rajonit</w:t>
            </w:r>
            <w:r>
              <w:rPr>
                <w:szCs w:val="22"/>
              </w:rPr>
              <w:t>, duke pë</w:t>
            </w:r>
            <w:r w:rsidRPr="00896D53">
              <w:rPr>
                <w:szCs w:val="22"/>
              </w:rPr>
              <w:t>rdorur sis</w:t>
            </w:r>
            <w:r>
              <w:rPr>
                <w:szCs w:val="22"/>
              </w:rPr>
              <w:t>temin e  transmetimit  të Shqipërisë</w:t>
            </w:r>
            <w:r w:rsidRPr="00896D53">
              <w:rPr>
                <w:szCs w:val="22"/>
              </w:rPr>
              <w:t xml:space="preserve">. </w:t>
            </w:r>
          </w:p>
        </w:tc>
      </w:tr>
      <w:tr w:rsidR="00F12DEE" w:rsidRPr="00896D53">
        <w:tblPrEx>
          <w:tblCellMar>
            <w:top w:w="0" w:type="dxa"/>
            <w:bottom w:w="0" w:type="dxa"/>
          </w:tblCellMar>
        </w:tblPrEx>
        <w:tc>
          <w:tcPr>
            <w:tcW w:w="2448" w:type="dxa"/>
            <w:tcBorders>
              <w:top w:val="nil"/>
              <w:left w:val="nil"/>
              <w:bottom w:val="nil"/>
              <w:right w:val="nil"/>
            </w:tcBorders>
          </w:tcPr>
          <w:p w:rsidR="00F12DEE" w:rsidRPr="00896D53" w:rsidRDefault="00F12DEE" w:rsidP="00F12DEE">
            <w:pPr>
              <w:pStyle w:val="Tabele"/>
              <w:widowControl w:val="0"/>
              <w:rPr>
                <w:szCs w:val="22"/>
              </w:rPr>
            </w:pPr>
            <w:r>
              <w:rPr>
                <w:szCs w:val="22"/>
              </w:rPr>
              <w:t>Tarifat e përdorimit të sistemit të transmetimit nga sistemet t</w:t>
            </w:r>
            <w:r w:rsidRPr="00896D53">
              <w:rPr>
                <w:szCs w:val="22"/>
              </w:rPr>
              <w:t>ransmetue</w:t>
            </w:r>
            <w:r>
              <w:rPr>
                <w:szCs w:val="22"/>
              </w:rPr>
              <w:t>se të r</w:t>
            </w:r>
            <w:r w:rsidRPr="00896D53">
              <w:rPr>
                <w:szCs w:val="22"/>
              </w:rPr>
              <w:t>ajonit</w:t>
            </w:r>
          </w:p>
        </w:tc>
        <w:tc>
          <w:tcPr>
            <w:tcW w:w="5580" w:type="dxa"/>
            <w:tcBorders>
              <w:top w:val="nil"/>
              <w:left w:val="nil"/>
              <w:bottom w:val="nil"/>
              <w:right w:val="nil"/>
            </w:tcBorders>
          </w:tcPr>
          <w:p w:rsidR="00F12DEE" w:rsidRPr="00896D53" w:rsidRDefault="00F12DEE" w:rsidP="00F12DEE">
            <w:pPr>
              <w:pStyle w:val="Tabele"/>
              <w:widowControl w:val="0"/>
              <w:jc w:val="both"/>
              <w:rPr>
                <w:szCs w:val="22"/>
              </w:rPr>
            </w:pPr>
            <w:r>
              <w:rPr>
                <w:szCs w:val="22"/>
              </w:rPr>
              <w:t>Tarifa e aprovuar nga ERE që</w:t>
            </w:r>
            <w:r w:rsidRPr="00896D53">
              <w:rPr>
                <w:szCs w:val="22"/>
              </w:rPr>
              <w:t xml:space="preserve"> i </w:t>
            </w:r>
            <w:r>
              <w:rPr>
                <w:szCs w:val="22"/>
              </w:rPr>
              <w:t>licencuari</w:t>
            </w:r>
            <w:r w:rsidRPr="00896D53">
              <w:rPr>
                <w:szCs w:val="22"/>
              </w:rPr>
              <w:t xml:space="preserve"> është i </w:t>
            </w:r>
          </w:p>
          <w:p w:rsidR="00F12DEE" w:rsidRPr="00896D53" w:rsidRDefault="00F12DEE" w:rsidP="00F12DEE">
            <w:pPr>
              <w:pStyle w:val="Tabele"/>
              <w:widowControl w:val="0"/>
              <w:jc w:val="both"/>
              <w:rPr>
                <w:szCs w:val="22"/>
              </w:rPr>
            </w:pPr>
            <w:r>
              <w:rPr>
                <w:szCs w:val="22"/>
              </w:rPr>
              <w:t>detyruar të aplikojë për transmetimin e energjisë</w:t>
            </w:r>
            <w:r w:rsidRPr="00896D53">
              <w:rPr>
                <w:szCs w:val="22"/>
              </w:rPr>
              <w:t xml:space="preserve"> elektrike nga sisteme</w:t>
            </w:r>
            <w:r>
              <w:rPr>
                <w:szCs w:val="22"/>
              </w:rPr>
              <w:t xml:space="preserve"> transmetuese të rajonit, duke pë</w:t>
            </w:r>
            <w:r w:rsidRPr="00896D53">
              <w:rPr>
                <w:szCs w:val="22"/>
              </w:rPr>
              <w:t xml:space="preserve">rdorur </w:t>
            </w:r>
            <w:r>
              <w:rPr>
                <w:szCs w:val="22"/>
              </w:rPr>
              <w:t>sistemin e transmetimit të Shqipërisë</w:t>
            </w:r>
            <w:r w:rsidRPr="00896D53">
              <w:rPr>
                <w:szCs w:val="22"/>
              </w:rPr>
              <w:t xml:space="preserve">. </w:t>
            </w:r>
          </w:p>
        </w:tc>
      </w:tr>
    </w:tbl>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2. KRYERJA E A</w:t>
      </w:r>
      <w:r w:rsidRPr="00896D53">
        <w:rPr>
          <w:szCs w:val="22"/>
        </w:rPr>
        <w:t xml:space="preserve">KTIVITETIT TË </w:t>
      </w:r>
      <w:r>
        <w:rPr>
          <w:szCs w:val="22"/>
        </w:rPr>
        <w:t>LICENCUAR</w:t>
      </w:r>
    </w:p>
    <w:p w:rsidR="00F12DEE" w:rsidRPr="00896D53" w:rsidRDefault="00F12DEE" w:rsidP="00F12DEE">
      <w:pPr>
        <w:pStyle w:val="Paragrafi"/>
        <w:rPr>
          <w:szCs w:val="22"/>
        </w:rPr>
      </w:pPr>
      <w:r w:rsidRPr="00896D53">
        <w:rPr>
          <w:szCs w:val="22"/>
        </w:rPr>
        <w:t xml:space="preserve">2.1 I </w:t>
      </w:r>
      <w:r>
        <w:rPr>
          <w:szCs w:val="22"/>
        </w:rPr>
        <w:t>licencuari autorizohet nga kjo licencë për të drejtuar aktivitetin e transmetimit të energjisë elektrike në Republikën e Shqipërisë. Kjo e drejtë i jepet ekskluzivisht të licencuari</w:t>
      </w:r>
      <w:r w:rsidRPr="00896D53">
        <w:rPr>
          <w:szCs w:val="22"/>
        </w:rPr>
        <w:t xml:space="preserve">t. </w:t>
      </w:r>
    </w:p>
    <w:p w:rsidR="00F12DEE" w:rsidRPr="00896D53" w:rsidRDefault="00F12DEE" w:rsidP="00F12DEE">
      <w:pPr>
        <w:pStyle w:val="Paragrafi"/>
        <w:rPr>
          <w:szCs w:val="22"/>
        </w:rPr>
      </w:pPr>
      <w:r>
        <w:rPr>
          <w:szCs w:val="22"/>
        </w:rPr>
        <w:t>2.2 I licencuari nuk do të vendosë pagesa për Shë</w:t>
      </w:r>
      <w:r w:rsidRPr="00896D53">
        <w:rPr>
          <w:szCs w:val="22"/>
        </w:rPr>
        <w:t>rbimet e Transmetimit ose Sh</w:t>
      </w:r>
      <w:r>
        <w:rPr>
          <w:szCs w:val="22"/>
        </w:rPr>
        <w:t>ë</w:t>
      </w:r>
      <w:r w:rsidRPr="00896D53">
        <w:rPr>
          <w:szCs w:val="22"/>
        </w:rPr>
        <w:t>rbimet Ndihm</w:t>
      </w:r>
      <w:r>
        <w:rPr>
          <w:szCs w:val="22"/>
        </w:rPr>
        <w:t>ëse përveç kur autorizohet nga t</w:t>
      </w:r>
      <w:r w:rsidRPr="00896D53">
        <w:rPr>
          <w:szCs w:val="22"/>
        </w:rPr>
        <w:t>arif</w:t>
      </w:r>
      <w:r>
        <w:rPr>
          <w:szCs w:val="22"/>
        </w:rPr>
        <w:t>at ShT të aprovuara nga ERE herë pas here sipas legjislacionit në fuqi dhe rregulloreve dhe rregullave të ERE-s. (Në</w:t>
      </w:r>
      <w:r w:rsidRPr="00896D53">
        <w:rPr>
          <w:szCs w:val="22"/>
        </w:rPr>
        <w:t xml:space="preserve">se i </w:t>
      </w:r>
      <w:r>
        <w:rPr>
          <w:szCs w:val="22"/>
        </w:rPr>
        <w:t>licencuari</w:t>
      </w:r>
      <w:r w:rsidRPr="00896D53">
        <w:rPr>
          <w:szCs w:val="22"/>
        </w:rPr>
        <w:t xml:space="preserve"> është nje kompani ve</w:t>
      </w:r>
      <w:r>
        <w:rPr>
          <w:szCs w:val="22"/>
        </w:rPr>
        <w:t>rtikalisht e integruar që mban licencë për aktivitetin e t</w:t>
      </w:r>
      <w:r w:rsidRPr="00896D53">
        <w:rPr>
          <w:szCs w:val="22"/>
        </w:rPr>
        <w:t>ransmetimit dhe licenca për t’u</w:t>
      </w:r>
      <w:r>
        <w:rPr>
          <w:szCs w:val="22"/>
        </w:rPr>
        <w:t xml:space="preserve"> angazhuar në aktivitetet e shpërndarjes dhe gjenerimit, tarifa e r</w:t>
      </w:r>
      <w:r w:rsidRPr="00896D53">
        <w:rPr>
          <w:szCs w:val="22"/>
        </w:rPr>
        <w:t xml:space="preserve">regulluar e propozuar nga i </w:t>
      </w:r>
      <w:r>
        <w:rPr>
          <w:szCs w:val="22"/>
        </w:rPr>
        <w:t>licencuari për aktivitetin e shpërndarjes do të përfshijë</w:t>
      </w:r>
      <w:r w:rsidRPr="00896D53">
        <w:rPr>
          <w:szCs w:val="22"/>
        </w:rPr>
        <w:t xml:space="preserve"> pages</w:t>
      </w:r>
      <w:r>
        <w:rPr>
          <w:szCs w:val="22"/>
        </w:rPr>
        <w:t>a të aplikueshme mbi konsumatorët pë</w:t>
      </w:r>
      <w:r w:rsidRPr="00896D53">
        <w:rPr>
          <w:szCs w:val="22"/>
        </w:rPr>
        <w:t>r</w:t>
      </w:r>
      <w:r>
        <w:rPr>
          <w:szCs w:val="22"/>
        </w:rPr>
        <w:t xml:space="preserve"> të gjithë aktivitetet e licenc</w:t>
      </w:r>
      <w:r w:rsidRPr="00896D53">
        <w:rPr>
          <w:szCs w:val="22"/>
        </w:rPr>
        <w:t>uara ku është angazhuar kompania vertik</w:t>
      </w:r>
      <w:r>
        <w:rPr>
          <w:szCs w:val="22"/>
        </w:rPr>
        <w:t>alisht e integruar, me kusht, që</w:t>
      </w:r>
      <w:r w:rsidRPr="00896D53">
        <w:rPr>
          <w:szCs w:val="22"/>
        </w:rPr>
        <w:t xml:space="preserve"> pagesa për çdo aktivitet të </w:t>
      </w:r>
      <w:r>
        <w:rPr>
          <w:szCs w:val="22"/>
        </w:rPr>
        <w:t>licencuar</w:t>
      </w:r>
      <w:r w:rsidRPr="00896D53">
        <w:rPr>
          <w:szCs w:val="22"/>
        </w:rPr>
        <w:t xml:space="preserve"> dhe pagesa tota</w:t>
      </w:r>
      <w:r>
        <w:rPr>
          <w:szCs w:val="22"/>
        </w:rPr>
        <w:t>le të vendosen të ndara në çdo tarifë të r</w:t>
      </w:r>
      <w:r w:rsidRPr="00896D53">
        <w:rPr>
          <w:szCs w:val="22"/>
        </w:rPr>
        <w:t>regulluar të</w:t>
      </w:r>
      <w:r>
        <w:rPr>
          <w:szCs w:val="22"/>
        </w:rPr>
        <w:t xml:space="preserve"> aprovuar nga ERE brenda gjashtë</w:t>
      </w:r>
      <w:r w:rsidRPr="00896D53">
        <w:rPr>
          <w:szCs w:val="22"/>
        </w:rPr>
        <w:t xml:space="preserve"> mua</w:t>
      </w:r>
      <w:r>
        <w:rPr>
          <w:szCs w:val="22"/>
        </w:rPr>
        <w:t>jve pas afatit të parashikuar në nenin 33 të l</w:t>
      </w:r>
      <w:r w:rsidRPr="00896D53">
        <w:rPr>
          <w:szCs w:val="22"/>
        </w:rPr>
        <w:t>igjit</w:t>
      </w:r>
      <w:r>
        <w:rPr>
          <w:szCs w:val="22"/>
        </w:rPr>
        <w:t xml:space="preserve"> nr. 9072, datë 22.5.2003 “Për sektorin e energjise e</w:t>
      </w:r>
      <w:r w:rsidRPr="00896D53">
        <w:rPr>
          <w:szCs w:val="22"/>
        </w:rPr>
        <w:t>lektrike”.</w:t>
      </w:r>
    </w:p>
    <w:p w:rsidR="00F12DEE" w:rsidRDefault="00F12DEE" w:rsidP="00F12DEE">
      <w:pPr>
        <w:pStyle w:val="Paragrafi"/>
        <w:rPr>
          <w:szCs w:val="22"/>
        </w:rPr>
      </w:pPr>
      <w:r w:rsidRPr="00896D53">
        <w:rPr>
          <w:szCs w:val="22"/>
        </w:rPr>
        <w:t xml:space="preserve">2.3 I </w:t>
      </w:r>
      <w:r>
        <w:rPr>
          <w:szCs w:val="22"/>
        </w:rPr>
        <w:t>licencuari do të përdorë</w:t>
      </w:r>
      <w:r w:rsidRPr="00896D53">
        <w:rPr>
          <w:szCs w:val="22"/>
        </w:rPr>
        <w:t xml:space="preserve"> dhe </w:t>
      </w:r>
      <w:r>
        <w:rPr>
          <w:szCs w:val="22"/>
        </w:rPr>
        <w:t>do të mirëmbajë sistemin e transmetimit në përputhje me kodin e transmetimit dhe vendimet e Qeverisë së Republikës së Shqipërisë, rregulloreve dhe r</w:t>
      </w:r>
      <w:r w:rsidRPr="00896D53">
        <w:rPr>
          <w:szCs w:val="22"/>
        </w:rPr>
        <w:t>regullave të E</w:t>
      </w:r>
      <w:r>
        <w:rPr>
          <w:szCs w:val="22"/>
        </w:rPr>
        <w:t>RE-s dhe kushteve të kësaj l</w:t>
      </w:r>
      <w:r w:rsidRPr="00896D53">
        <w:rPr>
          <w:szCs w:val="22"/>
        </w:rPr>
        <w:t>icence, për te siguruar funksionimin dhe koordinimin efiçent dhe kont</w:t>
      </w:r>
      <w:r>
        <w:rPr>
          <w:szCs w:val="22"/>
        </w:rPr>
        <w:t>rollin e Sistemit Elektroenergjetik të Republikës së Shqipërisë</w:t>
      </w:r>
      <w:r w:rsidRPr="00896D53">
        <w:rPr>
          <w:szCs w:val="22"/>
        </w:rPr>
        <w:t>.</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 xml:space="preserve">2.4 I </w:t>
      </w:r>
      <w:r>
        <w:rPr>
          <w:szCs w:val="22"/>
        </w:rPr>
        <w:t>licencuari, pa diskriminim do të sigurojë</w:t>
      </w:r>
      <w:r w:rsidRPr="00896D53">
        <w:rPr>
          <w:szCs w:val="22"/>
        </w:rPr>
        <w:t xml:space="preserve"> lidhjen me </w:t>
      </w:r>
      <w:r>
        <w:rPr>
          <w:szCs w:val="22"/>
        </w:rPr>
        <w:t xml:space="preserve">Sistemin e transmetimit </w:t>
      </w:r>
      <w:r w:rsidRPr="00896D53">
        <w:rPr>
          <w:szCs w:val="22"/>
        </w:rPr>
        <w:t>për të gjith</w:t>
      </w:r>
      <w:r>
        <w:rPr>
          <w:szCs w:val="22"/>
        </w:rPr>
        <w:t>ë konsumatorët e kualifikuar dhe të gjithë personat që mbajnë lic</w:t>
      </w:r>
      <w:r w:rsidRPr="00896D53">
        <w:rPr>
          <w:szCs w:val="22"/>
        </w:rPr>
        <w:t>encë për ushtrimin e akt</w:t>
      </w:r>
      <w:r>
        <w:rPr>
          <w:szCs w:val="22"/>
        </w:rPr>
        <w:t>ivitetit në sektorin e energjisë</w:t>
      </w:r>
      <w:r w:rsidRPr="00896D53">
        <w:rPr>
          <w:szCs w:val="22"/>
        </w:rPr>
        <w:t xml:space="preserve"> elektrike</w:t>
      </w:r>
      <w:r>
        <w:rPr>
          <w:szCs w:val="22"/>
        </w:rPr>
        <w:t>,</w:t>
      </w:r>
      <w:r w:rsidRPr="00896D53">
        <w:rPr>
          <w:szCs w:val="22"/>
        </w:rPr>
        <w:t xml:space="preserve"> duke ga</w:t>
      </w:r>
      <w:r>
        <w:rPr>
          <w:szCs w:val="22"/>
        </w:rPr>
        <w:t>rantuar transmetimin e energjisë elektrike që ata kanë kontraktuar ndë</w:t>
      </w:r>
      <w:r w:rsidRPr="00896D53">
        <w:rPr>
          <w:szCs w:val="22"/>
        </w:rPr>
        <w:t xml:space="preserve">rmjet tyre. </w:t>
      </w:r>
    </w:p>
    <w:p w:rsidR="00F12DEE" w:rsidRPr="00896D53" w:rsidRDefault="00F12DEE" w:rsidP="00F12DEE">
      <w:pPr>
        <w:pStyle w:val="Paragrafi"/>
        <w:rPr>
          <w:szCs w:val="22"/>
        </w:rPr>
      </w:pPr>
      <w:r w:rsidRPr="00896D53">
        <w:rPr>
          <w:szCs w:val="22"/>
        </w:rPr>
        <w:t xml:space="preserve">2.5 I </w:t>
      </w:r>
      <w:r>
        <w:rPr>
          <w:szCs w:val="22"/>
        </w:rPr>
        <w:t>licencuari</w:t>
      </w:r>
      <w:r w:rsidRPr="00896D53">
        <w:rPr>
          <w:szCs w:val="22"/>
        </w:rPr>
        <w:t xml:space="preserve"> nuk do të pengoj</w:t>
      </w:r>
      <w:r>
        <w:rPr>
          <w:szCs w:val="22"/>
        </w:rPr>
        <w:t>ë, parandalojë ose të tentojë të parandalojë të licencuarit e tjerë</w:t>
      </w:r>
      <w:r w:rsidRPr="00896D53">
        <w:rPr>
          <w:szCs w:val="22"/>
        </w:rPr>
        <w:t xml:space="preserve"> ose pjes</w:t>
      </w:r>
      <w:r>
        <w:rPr>
          <w:szCs w:val="22"/>
        </w:rPr>
        <w:t>ëmarrë</w:t>
      </w:r>
      <w:r w:rsidRPr="00896D53">
        <w:rPr>
          <w:szCs w:val="22"/>
        </w:rPr>
        <w:t>sit potenciale ose konku</w:t>
      </w:r>
      <w:r>
        <w:rPr>
          <w:szCs w:val="22"/>
        </w:rPr>
        <w:t>rrentët që të angazhohen ose të hyjnë</w:t>
      </w:r>
      <w:r w:rsidRPr="00896D53">
        <w:rPr>
          <w:szCs w:val="22"/>
        </w:rPr>
        <w:t>:</w:t>
      </w:r>
    </w:p>
    <w:p w:rsidR="00F12DEE" w:rsidRPr="00896D53" w:rsidRDefault="00F12DEE" w:rsidP="00F12DEE">
      <w:pPr>
        <w:pStyle w:val="Paragrafi"/>
        <w:rPr>
          <w:szCs w:val="22"/>
        </w:rPr>
      </w:pPr>
      <w:r w:rsidRPr="00896D53">
        <w:rPr>
          <w:szCs w:val="22"/>
        </w:rPr>
        <w:t>a) në biznesin e akti</w:t>
      </w:r>
      <w:r>
        <w:rPr>
          <w:szCs w:val="22"/>
        </w:rPr>
        <w:t>viteteve në sektorin e energjisë elektrike në Republikën e Shqiperisë</w:t>
      </w:r>
      <w:r w:rsidRPr="00896D53">
        <w:rPr>
          <w:szCs w:val="22"/>
        </w:rPr>
        <w:t>; ose</w:t>
      </w:r>
    </w:p>
    <w:p w:rsidR="00F12DEE" w:rsidRPr="00896D53" w:rsidRDefault="00F12DEE" w:rsidP="00F12DEE">
      <w:pPr>
        <w:pStyle w:val="Paragrafi"/>
        <w:rPr>
          <w:szCs w:val="22"/>
        </w:rPr>
      </w:pPr>
      <w:r w:rsidRPr="00896D53">
        <w:rPr>
          <w:szCs w:val="22"/>
        </w:rPr>
        <w:t>b) në biznesin e importi</w:t>
      </w:r>
      <w:r>
        <w:rPr>
          <w:szCs w:val="22"/>
        </w:rPr>
        <w:t>mit ose eksportimit të energjisë</w:t>
      </w:r>
      <w:r w:rsidRPr="00896D53">
        <w:rPr>
          <w:szCs w:val="22"/>
        </w:rPr>
        <w:t xml:space="preserve"> elektri</w:t>
      </w:r>
      <w:r>
        <w:rPr>
          <w:szCs w:val="22"/>
        </w:rPr>
        <w:t>ke në ose nga Republika e Shqipërisë, me pë</w:t>
      </w:r>
      <w:r w:rsidRPr="00896D53">
        <w:rPr>
          <w:szCs w:val="22"/>
        </w:rPr>
        <w:t xml:space="preserve">rjashtim kur i </w:t>
      </w:r>
      <w:r>
        <w:rPr>
          <w:szCs w:val="22"/>
        </w:rPr>
        <w:t>licencuari udhëzohet ndryshe nga l</w:t>
      </w:r>
      <w:r w:rsidRPr="00896D53">
        <w:rPr>
          <w:szCs w:val="22"/>
        </w:rPr>
        <w:t>egjislacioni në fuqi.</w:t>
      </w:r>
    </w:p>
    <w:p w:rsidR="00F12DEE" w:rsidRPr="00896D53" w:rsidRDefault="00F12DEE" w:rsidP="00F12DEE">
      <w:pPr>
        <w:pStyle w:val="Paragrafi"/>
        <w:rPr>
          <w:szCs w:val="22"/>
        </w:rPr>
      </w:pPr>
      <w:r w:rsidRPr="00896D53">
        <w:rPr>
          <w:szCs w:val="22"/>
        </w:rPr>
        <w:t xml:space="preserve">2.6 I </w:t>
      </w:r>
      <w:r>
        <w:rPr>
          <w:szCs w:val="22"/>
        </w:rPr>
        <w:t>licencuari nuk do të angazhohet në ndërsubvencionime. Në</w:t>
      </w:r>
      <w:r w:rsidRPr="00896D53">
        <w:rPr>
          <w:szCs w:val="22"/>
        </w:rPr>
        <w:t xml:space="preserve">se i </w:t>
      </w:r>
      <w:r>
        <w:rPr>
          <w:szCs w:val="22"/>
        </w:rPr>
        <w:t>licencuari është një</w:t>
      </w:r>
      <w:r w:rsidRPr="00896D53">
        <w:rPr>
          <w:szCs w:val="22"/>
        </w:rPr>
        <w:t xml:space="preserve"> kompani vertika</w:t>
      </w:r>
      <w:r>
        <w:rPr>
          <w:szCs w:val="22"/>
        </w:rPr>
        <w:t>lisht e integruar elektroenergjetike, do t’i ndajë llogaritë</w:t>
      </w:r>
      <w:r w:rsidRPr="00896D53">
        <w:rPr>
          <w:szCs w:val="22"/>
        </w:rPr>
        <w:t xml:space="preserve"> e tij financiare sipas </w:t>
      </w:r>
      <w:r w:rsidRPr="00896D53">
        <w:rPr>
          <w:szCs w:val="22"/>
        </w:rPr>
        <w:lastRenderedPageBreak/>
        <w:t>aktiviteteve të g</w:t>
      </w:r>
      <w:r>
        <w:rPr>
          <w:szCs w:val="22"/>
        </w:rPr>
        <w:t>jenerimit, transmetimit dhe shpërndarjes brenda afatit të kërkuar nga legjislacioni në fuqi në mënyrë</w:t>
      </w:r>
      <w:r w:rsidRPr="00896D53">
        <w:rPr>
          <w:szCs w:val="22"/>
        </w:rPr>
        <w:t xml:space="preserve"> të</w:t>
      </w:r>
      <w:r>
        <w:rPr>
          <w:szCs w:val="22"/>
        </w:rPr>
        <w:t xml:space="preserve"> mjaftueshme për të mundësuar që</w:t>
      </w:r>
      <w:r w:rsidRPr="00896D53">
        <w:rPr>
          <w:szCs w:val="22"/>
        </w:rPr>
        <w:t xml:space="preserve"> ERE të kon</w:t>
      </w:r>
      <w:r>
        <w:rPr>
          <w:szCs w:val="22"/>
        </w:rPr>
        <w:t>kludojë se nuk ka ndë</w:t>
      </w:r>
      <w:r w:rsidRPr="00896D53">
        <w:rPr>
          <w:szCs w:val="22"/>
        </w:rPr>
        <w:t>r-</w:t>
      </w:r>
      <w:r>
        <w:rPr>
          <w:szCs w:val="22"/>
        </w:rPr>
        <w:t>subvencionime, aktivitete anti</w:t>
      </w:r>
      <w:r w:rsidRPr="00896D53">
        <w:rPr>
          <w:szCs w:val="22"/>
        </w:rPr>
        <w:t>konkur</w:t>
      </w:r>
      <w:r>
        <w:rPr>
          <w:szCs w:val="22"/>
        </w:rPr>
        <w:t>r</w:t>
      </w:r>
      <w:r w:rsidRPr="00896D53">
        <w:rPr>
          <w:szCs w:val="22"/>
        </w:rPr>
        <w:t>ence ose diskriminim.</w:t>
      </w:r>
    </w:p>
    <w:p w:rsidR="00F12DEE" w:rsidRPr="00896D53" w:rsidRDefault="00F12DEE" w:rsidP="00F12DEE">
      <w:pPr>
        <w:pStyle w:val="Paragrafi"/>
        <w:rPr>
          <w:szCs w:val="22"/>
        </w:rPr>
      </w:pPr>
      <w:r w:rsidRPr="00896D53">
        <w:rPr>
          <w:szCs w:val="22"/>
        </w:rPr>
        <w:t xml:space="preserve">2.7 I </w:t>
      </w:r>
      <w:r>
        <w:rPr>
          <w:szCs w:val="22"/>
        </w:rPr>
        <w:t>licencuari nuk do të angazhohet në asnjë formë aktiviteti monopol ose anti</w:t>
      </w:r>
      <w:r w:rsidRPr="00896D53">
        <w:rPr>
          <w:szCs w:val="22"/>
        </w:rPr>
        <w:t>konku</w:t>
      </w:r>
      <w:r>
        <w:rPr>
          <w:szCs w:val="22"/>
        </w:rPr>
        <w:t>rrence të ndaluar nga legjislacioni në fuqi ose rregulloret dhe r</w:t>
      </w:r>
      <w:r w:rsidRPr="00896D53">
        <w:rPr>
          <w:szCs w:val="22"/>
        </w:rPr>
        <w:t>regullat e miratuara nga ERE.</w:t>
      </w:r>
    </w:p>
    <w:p w:rsidR="00F12DEE" w:rsidRPr="00896D53" w:rsidRDefault="00F12DEE" w:rsidP="00F12DEE">
      <w:pPr>
        <w:pStyle w:val="Paragrafi"/>
        <w:rPr>
          <w:szCs w:val="22"/>
        </w:rPr>
      </w:pPr>
      <w:r>
        <w:rPr>
          <w:szCs w:val="22"/>
        </w:rPr>
        <w:t>2.8 Brenda datës 15 shkurt të çdo viti, i licencuari do t’i dërgojë ERE-s një deklaratë me shkrim, në formën e specifikuar nga ERE, që të vërtetojë</w:t>
      </w:r>
      <w:r w:rsidRPr="00896D53">
        <w:rPr>
          <w:szCs w:val="22"/>
        </w:rPr>
        <w:t xml:space="preserve"> se i </w:t>
      </w:r>
      <w:r>
        <w:rPr>
          <w:szCs w:val="22"/>
        </w:rPr>
        <w:t>licencuari ka zbatuar dispozitat e paragrafë</w:t>
      </w:r>
      <w:r w:rsidRPr="00896D53">
        <w:rPr>
          <w:szCs w:val="22"/>
        </w:rPr>
        <w:t>ve</w:t>
      </w:r>
      <w:r>
        <w:rPr>
          <w:szCs w:val="22"/>
        </w:rPr>
        <w:t xml:space="preserve"> 3.4, 3.5 dhe 3.6 gjatë periudhës së</w:t>
      </w:r>
      <w:r w:rsidRPr="00896D53">
        <w:rPr>
          <w:szCs w:val="22"/>
        </w:rPr>
        <w:t xml:space="preserve"> kaluar dym</w:t>
      </w:r>
      <w:r>
        <w:rPr>
          <w:szCs w:val="22"/>
        </w:rPr>
        <w:t>bëdhjetë</w:t>
      </w:r>
      <w:r w:rsidRPr="00896D53">
        <w:rPr>
          <w:szCs w:val="22"/>
        </w:rPr>
        <w:t xml:space="preserve"> mujore. </w:t>
      </w:r>
    </w:p>
    <w:p w:rsidR="00F12DEE" w:rsidRPr="00896D53" w:rsidRDefault="00F12DEE" w:rsidP="00F12DEE">
      <w:pPr>
        <w:pStyle w:val="Paragrafi"/>
        <w:rPr>
          <w:szCs w:val="22"/>
        </w:rPr>
      </w:pPr>
      <w:r>
        <w:rPr>
          <w:szCs w:val="22"/>
        </w:rPr>
        <w:t>2.9 Gjatë kryerjes së</w:t>
      </w:r>
      <w:r w:rsidRPr="00896D53">
        <w:rPr>
          <w:szCs w:val="22"/>
        </w:rPr>
        <w:t xml:space="preserve"> aktivitetit të tij, i </w:t>
      </w:r>
      <w:r>
        <w:rPr>
          <w:szCs w:val="22"/>
        </w:rPr>
        <w:t>licencuari është i detyruar  të sigurojë jetën dhe shëndetin e njerë</w:t>
      </w:r>
      <w:r w:rsidRPr="00896D53">
        <w:rPr>
          <w:szCs w:val="22"/>
        </w:rPr>
        <w:t>zve</w:t>
      </w:r>
      <w:r>
        <w:rPr>
          <w:szCs w:val="22"/>
        </w:rPr>
        <w:t>, si dhe pasurinë e tyre në përputhje me legjislacionin në fuqi ose rregullore dhe r</w:t>
      </w:r>
      <w:r w:rsidRPr="00896D53">
        <w:rPr>
          <w:szCs w:val="22"/>
        </w:rPr>
        <w:t xml:space="preserve">regulla të tjera të miratuara nga ERE. </w:t>
      </w:r>
    </w:p>
    <w:p w:rsidR="00F12DEE" w:rsidRPr="00896D53" w:rsidRDefault="00F12DEE" w:rsidP="00F12DEE">
      <w:pPr>
        <w:pStyle w:val="Paragrafi"/>
        <w:rPr>
          <w:szCs w:val="22"/>
        </w:rPr>
      </w:pPr>
      <w:r w:rsidRPr="00896D53">
        <w:rPr>
          <w:szCs w:val="22"/>
        </w:rPr>
        <w:t xml:space="preserve">2.10 I </w:t>
      </w:r>
      <w:r>
        <w:rPr>
          <w:szCs w:val="22"/>
        </w:rPr>
        <w:t>licencuari nuk do të bashkëpunojë me persona të tjerë për të dë</w:t>
      </w:r>
      <w:r w:rsidRPr="00896D53">
        <w:rPr>
          <w:szCs w:val="22"/>
        </w:rPr>
        <w:t>mtua</w:t>
      </w:r>
      <w:r>
        <w:rPr>
          <w:szCs w:val="22"/>
        </w:rPr>
        <w:t>r të licencuarit ose konsumatorët e përfshirë në sistemin elektroenergje</w:t>
      </w:r>
      <w:r w:rsidRPr="00896D53">
        <w:rPr>
          <w:szCs w:val="22"/>
        </w:rPr>
        <w:t xml:space="preserve">tik. I </w:t>
      </w:r>
      <w:r>
        <w:rPr>
          <w:szCs w:val="22"/>
        </w:rPr>
        <w:t>licencuari mund të bashkëpunojë me persona të tjerë për çështje që lidhen me rritjen e sigurisë, që</w:t>
      </w:r>
      <w:r w:rsidRPr="00896D53">
        <w:rPr>
          <w:szCs w:val="22"/>
        </w:rPr>
        <w:t>ndru</w:t>
      </w:r>
      <w:r>
        <w:rPr>
          <w:szCs w:val="22"/>
        </w:rPr>
        <w:t>eshmerisë</w:t>
      </w:r>
      <w:r w:rsidRPr="00896D53">
        <w:rPr>
          <w:szCs w:val="22"/>
        </w:rPr>
        <w:t xml:space="preserve"> dhe moderni</w:t>
      </w:r>
      <w:r>
        <w:rPr>
          <w:szCs w:val="22"/>
        </w:rPr>
        <w:t>zimit të sistemit elektroenergje</w:t>
      </w:r>
      <w:r w:rsidRPr="00896D53">
        <w:rPr>
          <w:szCs w:val="22"/>
        </w:rPr>
        <w:t xml:space="preserve">tik. </w:t>
      </w:r>
    </w:p>
    <w:p w:rsidR="00F12DEE" w:rsidRPr="00896D53" w:rsidRDefault="00F12DEE" w:rsidP="00F12DEE">
      <w:pPr>
        <w:pStyle w:val="Paragrafi"/>
        <w:rPr>
          <w:szCs w:val="22"/>
        </w:rPr>
      </w:pPr>
      <w:r w:rsidRPr="00896D53">
        <w:rPr>
          <w:szCs w:val="22"/>
        </w:rPr>
        <w:t xml:space="preserve">2.11 I </w:t>
      </w:r>
      <w:r>
        <w:rPr>
          <w:szCs w:val="22"/>
        </w:rPr>
        <w:t>licencuari do ta kryejë aktivitetin e licencuar në përputhje me parimet e efiçencë</w:t>
      </w:r>
      <w:r w:rsidRPr="00896D53">
        <w:rPr>
          <w:szCs w:val="22"/>
        </w:rPr>
        <w:t>s ekonom</w:t>
      </w:r>
      <w:r>
        <w:rPr>
          <w:szCs w:val="22"/>
        </w:rPr>
        <w:t>ike dhe objektivin e arritjes së kostos me të ulët pa rrezikuar cilësinë dhe qëndrueshmërinë e s</w:t>
      </w:r>
      <w:r w:rsidRPr="00896D53">
        <w:rPr>
          <w:szCs w:val="22"/>
        </w:rPr>
        <w:t>iste</w:t>
      </w:r>
      <w:r>
        <w:rPr>
          <w:szCs w:val="22"/>
        </w:rPr>
        <w:t>mit të t</w:t>
      </w:r>
      <w:r w:rsidRPr="00896D53">
        <w:rPr>
          <w:szCs w:val="22"/>
        </w:rPr>
        <w:t>ransmetimit.</w:t>
      </w:r>
    </w:p>
    <w:p w:rsidR="00F12DEE" w:rsidRPr="00896D53" w:rsidRDefault="00F12DEE" w:rsidP="00F12DEE">
      <w:pPr>
        <w:pStyle w:val="Paragrafi"/>
        <w:rPr>
          <w:szCs w:val="22"/>
        </w:rPr>
      </w:pPr>
      <w:r w:rsidRPr="00896D53">
        <w:rPr>
          <w:szCs w:val="22"/>
        </w:rPr>
        <w:t xml:space="preserve">2.12 I </w:t>
      </w:r>
      <w:r>
        <w:rPr>
          <w:szCs w:val="22"/>
        </w:rPr>
        <w:t>licencuari do të ndërmarrë</w:t>
      </w:r>
      <w:r w:rsidRPr="00896D53">
        <w:rPr>
          <w:szCs w:val="22"/>
        </w:rPr>
        <w:t xml:space="preserve"> </w:t>
      </w:r>
      <w:r>
        <w:rPr>
          <w:szCs w:val="22"/>
        </w:rPr>
        <w:t xml:space="preserve">të </w:t>
      </w:r>
      <w:r w:rsidRPr="00896D53">
        <w:rPr>
          <w:szCs w:val="22"/>
        </w:rPr>
        <w:t>gj</w:t>
      </w:r>
      <w:r>
        <w:rPr>
          <w:szCs w:val="22"/>
        </w:rPr>
        <w:t>itha masat e nevojshme për të përmirësuar efiçencën operative dhe ekonomike të aktivitetit të licenc</w:t>
      </w:r>
      <w:r w:rsidRPr="00896D53">
        <w:rPr>
          <w:szCs w:val="22"/>
        </w:rPr>
        <w:t>uar</w:t>
      </w:r>
      <w:r>
        <w:rPr>
          <w:szCs w:val="22"/>
        </w:rPr>
        <w:t xml:space="preserve"> dhe do të sigurojë nivelet e kërkuara të cilësisë dhe qëndrueshmërisë së</w:t>
      </w:r>
      <w:r w:rsidRPr="00896D53">
        <w:rPr>
          <w:szCs w:val="22"/>
        </w:rPr>
        <w:t xml:space="preserve"> furnizimit me energji </w:t>
      </w:r>
      <w:r>
        <w:rPr>
          <w:szCs w:val="22"/>
        </w:rPr>
        <w:t>elektrike sipas rregulloreve dhe r</w:t>
      </w:r>
      <w:r w:rsidRPr="00896D53">
        <w:rPr>
          <w:szCs w:val="22"/>
        </w:rPr>
        <w:t>regullave të miratuara nga ERE.</w:t>
      </w:r>
    </w:p>
    <w:p w:rsidR="00F12DEE" w:rsidRPr="00896D53" w:rsidRDefault="00F12DEE" w:rsidP="00F12DEE">
      <w:pPr>
        <w:pStyle w:val="Paragrafi"/>
        <w:rPr>
          <w:szCs w:val="22"/>
        </w:rPr>
      </w:pPr>
      <w:r w:rsidRPr="00896D53">
        <w:rPr>
          <w:szCs w:val="22"/>
        </w:rPr>
        <w:t xml:space="preserve">2.13 I </w:t>
      </w:r>
      <w:r>
        <w:rPr>
          <w:szCs w:val="22"/>
        </w:rPr>
        <w:t>licencuari do të hartojë</w:t>
      </w:r>
      <w:r w:rsidRPr="00896D53">
        <w:rPr>
          <w:szCs w:val="22"/>
        </w:rPr>
        <w:t xml:space="preserve"> dhe </w:t>
      </w:r>
      <w:r>
        <w:rPr>
          <w:szCs w:val="22"/>
        </w:rPr>
        <w:t>do të nxisë politika dhe programe që synojnë të respektojnë standardet e cilësisë dhe qëndrueshmërisë të vendosura për sistemin e transmetimit, sipas r</w:t>
      </w:r>
      <w:r w:rsidRPr="00896D53">
        <w:rPr>
          <w:szCs w:val="22"/>
        </w:rPr>
        <w:t>regullorev</w:t>
      </w:r>
      <w:r>
        <w:rPr>
          <w:szCs w:val="22"/>
        </w:rPr>
        <w:t>e dhe r</w:t>
      </w:r>
      <w:r w:rsidRPr="00896D53">
        <w:rPr>
          <w:szCs w:val="22"/>
        </w:rPr>
        <w:t>regullave të ERE-s.</w:t>
      </w:r>
    </w:p>
    <w:p w:rsidR="00F12DEE" w:rsidRPr="00896D53" w:rsidRDefault="00F12DEE" w:rsidP="00F12DEE">
      <w:pPr>
        <w:pStyle w:val="Paragrafi"/>
        <w:rPr>
          <w:szCs w:val="22"/>
        </w:rPr>
      </w:pPr>
      <w:r w:rsidRPr="00896D53">
        <w:rPr>
          <w:szCs w:val="22"/>
        </w:rPr>
        <w:t xml:space="preserve">2.14 I </w:t>
      </w:r>
      <w:r>
        <w:rPr>
          <w:szCs w:val="22"/>
        </w:rPr>
        <w:t>licencuari</w:t>
      </w:r>
      <w:r w:rsidRPr="00896D53">
        <w:rPr>
          <w:szCs w:val="22"/>
        </w:rPr>
        <w:t xml:space="preserve"> nuk do të anga</w:t>
      </w:r>
      <w:r>
        <w:rPr>
          <w:szCs w:val="22"/>
        </w:rPr>
        <w:t>zhohet në aktivitete të tjera që pengojnë ose mund të pengojnë kryerjen e a</w:t>
      </w:r>
      <w:r w:rsidRPr="00896D53">
        <w:rPr>
          <w:szCs w:val="22"/>
        </w:rPr>
        <w:t xml:space="preserve">ktivitetit të </w:t>
      </w:r>
      <w:r>
        <w:rPr>
          <w:szCs w:val="22"/>
        </w:rPr>
        <w:t>licencuar</w:t>
      </w:r>
      <w:r w:rsidRPr="00896D53">
        <w:rPr>
          <w:szCs w:val="22"/>
        </w:rPr>
        <w:t xml:space="preserve">. I </w:t>
      </w:r>
      <w:r>
        <w:rPr>
          <w:szCs w:val="22"/>
        </w:rPr>
        <w:t>licencuari duhet të informojë ERE-n në rastet kur synon</w:t>
      </w:r>
      <w:r w:rsidRPr="00896D53">
        <w:rPr>
          <w:szCs w:val="22"/>
        </w:rPr>
        <w:t>:</w:t>
      </w:r>
    </w:p>
    <w:p w:rsidR="00F12DEE" w:rsidRPr="00896D53" w:rsidRDefault="00F12DEE" w:rsidP="00F12DEE">
      <w:pPr>
        <w:pStyle w:val="Paragrafi"/>
        <w:rPr>
          <w:szCs w:val="22"/>
        </w:rPr>
      </w:pPr>
      <w:r w:rsidRPr="00896D53">
        <w:rPr>
          <w:szCs w:val="22"/>
        </w:rPr>
        <w:t xml:space="preserve">a) </w:t>
      </w:r>
      <w:r>
        <w:rPr>
          <w:szCs w:val="22"/>
        </w:rPr>
        <w:t>të angazhohet në aktivitet tjetë</w:t>
      </w:r>
      <w:r w:rsidRPr="00896D53">
        <w:rPr>
          <w:szCs w:val="22"/>
        </w:rPr>
        <w:t xml:space="preserve">r </w:t>
      </w:r>
      <w:r>
        <w:rPr>
          <w:szCs w:val="22"/>
        </w:rPr>
        <w:t>pë</w:t>
      </w:r>
      <w:r w:rsidRPr="00896D53">
        <w:rPr>
          <w:szCs w:val="22"/>
        </w:rPr>
        <w:t xml:space="preserve">rveç aktivitetit të </w:t>
      </w:r>
      <w:r>
        <w:rPr>
          <w:szCs w:val="22"/>
        </w:rPr>
        <w:t>licencuar;</w:t>
      </w:r>
    </w:p>
    <w:p w:rsidR="00F12DEE" w:rsidRPr="00896D53" w:rsidRDefault="00F12DEE" w:rsidP="00F12DEE">
      <w:pPr>
        <w:pStyle w:val="Paragrafi"/>
        <w:rPr>
          <w:szCs w:val="22"/>
        </w:rPr>
      </w:pPr>
      <w:r>
        <w:rPr>
          <w:szCs w:val="22"/>
        </w:rPr>
        <w:t>b) të ngrejë një biznes shoqë</w:t>
      </w:r>
      <w:r w:rsidRPr="00896D53">
        <w:rPr>
          <w:szCs w:val="22"/>
        </w:rPr>
        <w:t>rues.</w:t>
      </w:r>
    </w:p>
    <w:p w:rsidR="00F12DEE" w:rsidRPr="00896D53" w:rsidRDefault="00F12DEE" w:rsidP="00F12DEE">
      <w:pPr>
        <w:pStyle w:val="Paragrafi"/>
        <w:rPr>
          <w:szCs w:val="22"/>
        </w:rPr>
      </w:pPr>
      <w:r w:rsidRPr="00896D53">
        <w:rPr>
          <w:szCs w:val="22"/>
        </w:rPr>
        <w:t>2</w:t>
      </w:r>
      <w:r>
        <w:rPr>
          <w:szCs w:val="22"/>
        </w:rPr>
        <w:t>.15</w:t>
      </w:r>
      <w:r w:rsidRPr="00896D53">
        <w:rPr>
          <w:szCs w:val="22"/>
        </w:rPr>
        <w:t xml:space="preserve"> I </w:t>
      </w:r>
      <w:r>
        <w:rPr>
          <w:szCs w:val="22"/>
        </w:rPr>
        <w:t>licencuari do të informojë ERE-n për ngritjen e çdo biznesi shoqërues. ERE mund ta ndalojë ose të vendosë</w:t>
      </w:r>
      <w:r w:rsidRPr="00896D53">
        <w:rPr>
          <w:szCs w:val="22"/>
        </w:rPr>
        <w:t xml:space="preserve"> ku</w:t>
      </w:r>
      <w:r>
        <w:rPr>
          <w:szCs w:val="22"/>
        </w:rPr>
        <w:t>shte të veçanta për ngritjen e bizneseve shoqëruese të nevojshë</w:t>
      </w:r>
      <w:r w:rsidRPr="00896D53">
        <w:rPr>
          <w:szCs w:val="22"/>
        </w:rPr>
        <w:t xml:space="preserve">m </w:t>
      </w:r>
      <w:r>
        <w:rPr>
          <w:szCs w:val="22"/>
        </w:rPr>
        <w:t>për të</w:t>
      </w:r>
      <w:r w:rsidRPr="00896D53">
        <w:rPr>
          <w:szCs w:val="22"/>
        </w:rPr>
        <w:t xml:space="preserve"> </w:t>
      </w:r>
      <w:r>
        <w:rPr>
          <w:szCs w:val="22"/>
        </w:rPr>
        <w:t>mbrojtur interesat e konsumatorë</w:t>
      </w:r>
      <w:r w:rsidRPr="00896D53">
        <w:rPr>
          <w:szCs w:val="22"/>
        </w:rPr>
        <w:t>ve.</w:t>
      </w:r>
    </w:p>
    <w:p w:rsidR="00F12DEE" w:rsidRPr="00896D53" w:rsidRDefault="00F12DEE" w:rsidP="00F12DEE">
      <w:pPr>
        <w:pStyle w:val="Paragrafi"/>
        <w:rPr>
          <w:szCs w:val="22"/>
        </w:rPr>
      </w:pPr>
      <w:r>
        <w:rPr>
          <w:szCs w:val="22"/>
        </w:rPr>
        <w:t>2.16</w:t>
      </w:r>
      <w:r w:rsidRPr="00896D53">
        <w:rPr>
          <w:szCs w:val="22"/>
        </w:rPr>
        <w:t xml:space="preserve"> I </w:t>
      </w:r>
      <w:r>
        <w:rPr>
          <w:szCs w:val="22"/>
        </w:rPr>
        <w:t>licencuari është i autorizuar të vendosë pagesa për sigurimin e shërbimeve ndihmëse. Tarifat e shërbimeve ndihmëse llogariten sipas metodologjisë së llogaritjes së kostove të shërbimeve ndihmëse dhe në pë</w:t>
      </w:r>
      <w:r w:rsidRPr="00896D53">
        <w:rPr>
          <w:szCs w:val="22"/>
        </w:rPr>
        <w:t>r</w:t>
      </w:r>
      <w:r>
        <w:rPr>
          <w:szCs w:val="22"/>
        </w:rPr>
        <w:t>puthje me tarifat e shërbimeve ndihmë</w:t>
      </w:r>
      <w:r w:rsidRPr="00896D53">
        <w:rPr>
          <w:szCs w:val="22"/>
        </w:rPr>
        <w:t xml:space="preserve">se të regjistruara dhe </w:t>
      </w:r>
      <w:r>
        <w:rPr>
          <w:szCs w:val="22"/>
        </w:rPr>
        <w:t>të aprovuara nga ERE</w:t>
      </w:r>
      <w:r w:rsidRPr="00896D53">
        <w:rPr>
          <w:szCs w:val="22"/>
        </w:rPr>
        <w:t>.</w:t>
      </w:r>
    </w:p>
    <w:p w:rsidR="00F12DEE" w:rsidRPr="00896D53" w:rsidRDefault="00F12DEE" w:rsidP="00F12DEE">
      <w:pPr>
        <w:pStyle w:val="Paragrafi"/>
        <w:rPr>
          <w:szCs w:val="22"/>
        </w:rPr>
      </w:pPr>
      <w:r w:rsidRPr="00896D53">
        <w:rPr>
          <w:szCs w:val="22"/>
        </w:rPr>
        <w:t xml:space="preserve">2.17 I </w:t>
      </w:r>
      <w:r>
        <w:rPr>
          <w:szCs w:val="22"/>
        </w:rPr>
        <w:t>licencuari nuk është përgjegjës për mospërmbushjen e kushteve të licencës në rast të një force madhore deri në atë shkallë sa forca madhore është shkaku për këtë</w:t>
      </w:r>
      <w:r w:rsidRPr="00896D53">
        <w:rPr>
          <w:szCs w:val="22"/>
        </w:rPr>
        <w:t xml:space="preserve"> mos</w:t>
      </w:r>
      <w:r>
        <w:rPr>
          <w:szCs w:val="22"/>
        </w:rPr>
        <w:t>përmbushje të kushteve të licencës. Në këtë</w:t>
      </w:r>
      <w:r w:rsidRPr="00896D53">
        <w:rPr>
          <w:szCs w:val="22"/>
        </w:rPr>
        <w:t xml:space="preserve"> rast, i </w:t>
      </w:r>
      <w:r>
        <w:rPr>
          <w:szCs w:val="22"/>
        </w:rPr>
        <w:t>licencuari duhet të njoftojë menjëherë</w:t>
      </w:r>
      <w:r w:rsidRPr="00896D53">
        <w:rPr>
          <w:szCs w:val="22"/>
        </w:rPr>
        <w:t xml:space="preserve"> </w:t>
      </w:r>
      <w:r>
        <w:rPr>
          <w:szCs w:val="22"/>
        </w:rPr>
        <w:t>ERE-n dhe të licencuarit e tjerë ose konsumatorët me të cilët i licencuari</w:t>
      </w:r>
      <w:r w:rsidRPr="00896D53">
        <w:rPr>
          <w:szCs w:val="22"/>
        </w:rPr>
        <w:t xml:space="preserve"> ka lidhur </w:t>
      </w:r>
      <w:r>
        <w:rPr>
          <w:szCs w:val="22"/>
        </w:rPr>
        <w:t>kontrata për transmetimin e energjisë e</w:t>
      </w:r>
      <w:r w:rsidRPr="00896D53">
        <w:rPr>
          <w:szCs w:val="22"/>
        </w:rPr>
        <w:t>lektrike.</w:t>
      </w:r>
    </w:p>
    <w:p w:rsidR="00F12DEE" w:rsidRPr="00896D53" w:rsidRDefault="00F12DEE" w:rsidP="00F12DEE">
      <w:pPr>
        <w:pStyle w:val="Paragrafi"/>
        <w:rPr>
          <w:szCs w:val="22"/>
        </w:rPr>
      </w:pPr>
      <w:r>
        <w:rPr>
          <w:szCs w:val="22"/>
        </w:rPr>
        <w:t>3. DETYRIMET E TË LICENCUARI</w:t>
      </w:r>
      <w:r w:rsidRPr="00896D53">
        <w:rPr>
          <w:szCs w:val="22"/>
        </w:rPr>
        <w:t>T</w:t>
      </w:r>
    </w:p>
    <w:p w:rsidR="00F12DEE" w:rsidRPr="00896D53" w:rsidRDefault="00F12DEE" w:rsidP="00F12DEE">
      <w:pPr>
        <w:pStyle w:val="Paragrafi"/>
        <w:rPr>
          <w:szCs w:val="22"/>
        </w:rPr>
      </w:pPr>
      <w:r w:rsidRPr="00896D53">
        <w:rPr>
          <w:szCs w:val="22"/>
        </w:rPr>
        <w:t xml:space="preserve">3.1 I </w:t>
      </w:r>
      <w:r>
        <w:rPr>
          <w:szCs w:val="22"/>
        </w:rPr>
        <w:t>licencuari është i detyruar të zbatojë legjislacionin në fuqi dhe gjithë vendimet e Qeverisë dhe rregulloret e r</w:t>
      </w:r>
      <w:r w:rsidRPr="00896D53">
        <w:rPr>
          <w:szCs w:val="22"/>
        </w:rPr>
        <w:t>regullat e miratuara nga ERE.</w:t>
      </w:r>
    </w:p>
    <w:p w:rsidR="00F12DEE" w:rsidRPr="00896D53" w:rsidRDefault="00F12DEE" w:rsidP="00F12DEE">
      <w:pPr>
        <w:pStyle w:val="Paragrafi"/>
        <w:rPr>
          <w:szCs w:val="22"/>
        </w:rPr>
      </w:pPr>
      <w:r>
        <w:rPr>
          <w:szCs w:val="22"/>
        </w:rPr>
        <w:t>3.2 Llogaritë dhe r</w:t>
      </w:r>
      <w:r w:rsidRPr="00896D53">
        <w:rPr>
          <w:szCs w:val="22"/>
        </w:rPr>
        <w:t>aportimi</w:t>
      </w:r>
    </w:p>
    <w:p w:rsidR="00F12DEE" w:rsidRPr="00896D53" w:rsidRDefault="00F12DEE" w:rsidP="00F12DEE">
      <w:pPr>
        <w:pStyle w:val="Paragrafi"/>
        <w:rPr>
          <w:szCs w:val="22"/>
        </w:rPr>
      </w:pPr>
      <w:r w:rsidRPr="00896D53">
        <w:rPr>
          <w:szCs w:val="22"/>
        </w:rPr>
        <w:t xml:space="preserve">3.2.1 I </w:t>
      </w:r>
      <w:r>
        <w:rPr>
          <w:szCs w:val="22"/>
        </w:rPr>
        <w:t>licencuari do të mbajë regjistra llogarie dhe do të përgatisë</w:t>
      </w:r>
      <w:r w:rsidRPr="00896D53">
        <w:rPr>
          <w:szCs w:val="22"/>
        </w:rPr>
        <w:t xml:space="preserve"> bilance financiare, të c</w:t>
      </w:r>
      <w:r>
        <w:rPr>
          <w:szCs w:val="22"/>
        </w:rPr>
        <w:t>ilat do të mbahen të ndara për a</w:t>
      </w:r>
      <w:r w:rsidRPr="00896D53">
        <w:rPr>
          <w:szCs w:val="22"/>
        </w:rPr>
        <w:t xml:space="preserve">ktivitetin e </w:t>
      </w:r>
      <w:r>
        <w:rPr>
          <w:szCs w:val="22"/>
        </w:rPr>
        <w:t>licencuar dhe çdo aktivitet tjetër (përfshirë aktivitete të tjera të licencuara) ku është angazhuar i licencuari, në pë</w:t>
      </w:r>
      <w:r w:rsidRPr="00896D53">
        <w:rPr>
          <w:szCs w:val="22"/>
        </w:rPr>
        <w:t>rputhje me rregullat e kontabilitetit dhe p</w:t>
      </w:r>
      <w:r>
        <w:rPr>
          <w:szCs w:val="22"/>
        </w:rPr>
        <w:t>rocedurat e miratuara nga ERE</w:t>
      </w:r>
      <w:r w:rsidRPr="00896D53">
        <w:rPr>
          <w:szCs w:val="22"/>
        </w:rPr>
        <w:t xml:space="preserve"> dh</w:t>
      </w:r>
      <w:r>
        <w:rPr>
          <w:szCs w:val="22"/>
        </w:rPr>
        <w:t>e në përputhje me ligjin nr.7961, datë 19.1.1993 “Për kontabilitetin”, nenin 33 të ligjit  nr.9072, datë 22.5.2003 “Për sektorin e energjisë e</w:t>
      </w:r>
      <w:r w:rsidRPr="00896D53">
        <w:rPr>
          <w:szCs w:val="22"/>
        </w:rPr>
        <w:t xml:space="preserve">lektrike”. I </w:t>
      </w:r>
      <w:r>
        <w:rPr>
          <w:szCs w:val="22"/>
        </w:rPr>
        <w:t>licencuari do t’i dorëzojë</w:t>
      </w:r>
      <w:r w:rsidRPr="00896D53">
        <w:rPr>
          <w:szCs w:val="22"/>
        </w:rPr>
        <w:t xml:space="preserve"> ERE-s bilance finan</w:t>
      </w:r>
      <w:r>
        <w:rPr>
          <w:szCs w:val="22"/>
        </w:rPr>
        <w:t>ciare vjetore deri në datën 30 p</w:t>
      </w:r>
      <w:r w:rsidRPr="00896D53">
        <w:rPr>
          <w:szCs w:val="22"/>
        </w:rPr>
        <w:t>rill të çdo viti.</w:t>
      </w:r>
    </w:p>
    <w:p w:rsidR="00F12DEE" w:rsidRPr="00896D53" w:rsidRDefault="00F12DEE" w:rsidP="00F12DEE">
      <w:pPr>
        <w:pStyle w:val="Paragrafi"/>
        <w:rPr>
          <w:szCs w:val="22"/>
        </w:rPr>
      </w:pPr>
      <w:r w:rsidRPr="00896D53">
        <w:rPr>
          <w:szCs w:val="22"/>
        </w:rPr>
        <w:t>3</w:t>
      </w:r>
      <w:r>
        <w:rPr>
          <w:szCs w:val="22"/>
        </w:rPr>
        <w:t>.2.2 Në</w:t>
      </w:r>
      <w:r w:rsidRPr="00896D53">
        <w:rPr>
          <w:szCs w:val="22"/>
        </w:rPr>
        <w:t xml:space="preserve">se i </w:t>
      </w:r>
      <w:r>
        <w:rPr>
          <w:szCs w:val="22"/>
        </w:rPr>
        <w:t>licencuari parashikon një situatë emergjence siç përcaktohet nga l</w:t>
      </w:r>
      <w:r w:rsidRPr="00896D53">
        <w:rPr>
          <w:szCs w:val="22"/>
        </w:rPr>
        <w:t xml:space="preserve">egjislacioni në fuqi, i </w:t>
      </w:r>
      <w:r>
        <w:rPr>
          <w:szCs w:val="22"/>
        </w:rPr>
        <w:t>licencuari do të njoftojë pa vonesë ERE-n dhe ky njoftim do të përshkruajë çfarë masash do të marrë i licencuari për të parandaluar ose përmirë</w:t>
      </w:r>
      <w:r w:rsidRPr="00896D53">
        <w:rPr>
          <w:szCs w:val="22"/>
        </w:rPr>
        <w:t>suar ndikim</w:t>
      </w:r>
      <w:r>
        <w:rPr>
          <w:szCs w:val="22"/>
        </w:rPr>
        <w:t>et e situatë</w:t>
      </w:r>
      <w:r w:rsidRPr="00896D53">
        <w:rPr>
          <w:szCs w:val="22"/>
        </w:rPr>
        <w:t>s emergjente të parashikuar.</w:t>
      </w:r>
    </w:p>
    <w:p w:rsidR="00F12DEE" w:rsidRPr="00896D53" w:rsidRDefault="00F12DEE" w:rsidP="00F12DEE">
      <w:pPr>
        <w:pStyle w:val="Paragrafi"/>
        <w:rPr>
          <w:szCs w:val="22"/>
        </w:rPr>
      </w:pPr>
      <w:r w:rsidRPr="00896D53">
        <w:rPr>
          <w:szCs w:val="22"/>
        </w:rPr>
        <w:t xml:space="preserve">3.2.3 </w:t>
      </w:r>
      <w:r>
        <w:rPr>
          <w:szCs w:val="22"/>
        </w:rPr>
        <w:t>I licencuari do të ndajë shpenzimet e përbashkëta mes a</w:t>
      </w:r>
      <w:r w:rsidRPr="00896D53">
        <w:rPr>
          <w:szCs w:val="22"/>
        </w:rPr>
        <w:t xml:space="preserve">ktivitetit të tij të </w:t>
      </w:r>
      <w:r>
        <w:rPr>
          <w:szCs w:val="22"/>
        </w:rPr>
        <w:t>licencuar</w:t>
      </w:r>
      <w:r w:rsidRPr="00896D53">
        <w:rPr>
          <w:szCs w:val="22"/>
        </w:rPr>
        <w:t xml:space="preserve"> dhe tip</w:t>
      </w:r>
      <w:r>
        <w:rPr>
          <w:szCs w:val="22"/>
        </w:rPr>
        <w:t>eve të tjera të aktiviteteve (përfshirë</w:t>
      </w:r>
      <w:r w:rsidRPr="00896D53">
        <w:rPr>
          <w:szCs w:val="22"/>
        </w:rPr>
        <w:t xml:space="preserve"> a</w:t>
      </w:r>
      <w:r>
        <w:rPr>
          <w:szCs w:val="22"/>
        </w:rPr>
        <w:t>ktivitetet e autorizuara nga një</w:t>
      </w:r>
      <w:r w:rsidRPr="00896D53">
        <w:rPr>
          <w:szCs w:val="22"/>
        </w:rPr>
        <w:t xml:space="preserve"> i </w:t>
      </w:r>
      <w:r>
        <w:rPr>
          <w:szCs w:val="22"/>
        </w:rPr>
        <w:t>licencuar tjetër) në bazë</w:t>
      </w:r>
      <w:r w:rsidRPr="00896D53">
        <w:rPr>
          <w:szCs w:val="22"/>
        </w:rPr>
        <w:t xml:space="preserve"> të </w:t>
      </w:r>
      <w:r w:rsidRPr="00896D53">
        <w:rPr>
          <w:szCs w:val="22"/>
        </w:rPr>
        <w:lastRenderedPageBreak/>
        <w:t xml:space="preserve">arsyeshme në </w:t>
      </w:r>
      <w:r>
        <w:rPr>
          <w:szCs w:val="22"/>
        </w:rPr>
        <w:t>përputhje me rregulloret dhe r</w:t>
      </w:r>
      <w:r w:rsidRPr="00896D53">
        <w:rPr>
          <w:szCs w:val="22"/>
        </w:rPr>
        <w:t>regullat e E</w:t>
      </w:r>
      <w:r>
        <w:rPr>
          <w:szCs w:val="22"/>
        </w:rPr>
        <w:t>RE-s dhe praktikat e biznesit përgjithë</w:t>
      </w:r>
      <w:r w:rsidRPr="00896D53">
        <w:rPr>
          <w:szCs w:val="22"/>
        </w:rPr>
        <w:t xml:space="preserve">sisht të pranuara. I </w:t>
      </w:r>
      <w:r>
        <w:rPr>
          <w:szCs w:val="22"/>
        </w:rPr>
        <w:t>licencuari do t’i paraqesë ERE-s, me kërkesën e tij, në formë</w:t>
      </w:r>
      <w:r w:rsidRPr="00896D53">
        <w:rPr>
          <w:szCs w:val="22"/>
        </w:rPr>
        <w:t>n dhe në afatin e vendosu</w:t>
      </w:r>
      <w:r>
        <w:rPr>
          <w:szCs w:val="22"/>
        </w:rPr>
        <w:t>r nga ERE, dokumentacionin që</w:t>
      </w:r>
      <w:r w:rsidRPr="00896D53">
        <w:rPr>
          <w:szCs w:val="22"/>
        </w:rPr>
        <w:t xml:space="preserve"> vendos bazat për ndarjen e shpenzim</w:t>
      </w:r>
      <w:r>
        <w:rPr>
          <w:szCs w:val="22"/>
        </w:rPr>
        <w:t>eve të përbashkë</w:t>
      </w:r>
      <w:r w:rsidRPr="00896D53">
        <w:rPr>
          <w:szCs w:val="22"/>
        </w:rPr>
        <w:t xml:space="preserve">ta mes aktiviteteve qe do të ushtrohen, si </w:t>
      </w:r>
      <w:r>
        <w:rPr>
          <w:szCs w:val="22"/>
        </w:rPr>
        <w:t>dhe rezultatet e arritura pas kë</w:t>
      </w:r>
      <w:r w:rsidRPr="00896D53">
        <w:rPr>
          <w:szCs w:val="22"/>
        </w:rPr>
        <w:t>saj ndarje</w:t>
      </w:r>
      <w:r>
        <w:rPr>
          <w:szCs w:val="22"/>
        </w:rPr>
        <w:t>je</w:t>
      </w:r>
      <w:r w:rsidRPr="00896D53">
        <w:rPr>
          <w:szCs w:val="22"/>
        </w:rPr>
        <w:t>.</w:t>
      </w:r>
    </w:p>
    <w:p w:rsidR="00F12DEE" w:rsidRPr="00896D53" w:rsidRDefault="00F12DEE" w:rsidP="00F12DEE">
      <w:pPr>
        <w:pStyle w:val="Paragrafi"/>
        <w:rPr>
          <w:szCs w:val="22"/>
        </w:rPr>
      </w:pPr>
      <w:r>
        <w:rPr>
          <w:szCs w:val="22"/>
        </w:rPr>
        <w:t>3.2.4 I licencuari do të njoftojë ERE-n brenda 10 ditëve për çdo ndryshim të</w:t>
      </w:r>
      <w:r w:rsidRPr="00896D53">
        <w:rPr>
          <w:szCs w:val="22"/>
        </w:rPr>
        <w:t>:</w:t>
      </w:r>
    </w:p>
    <w:p w:rsidR="00F12DEE" w:rsidRPr="00896D53" w:rsidRDefault="00F12DEE" w:rsidP="00F12DEE">
      <w:pPr>
        <w:pStyle w:val="Paragrafi"/>
        <w:rPr>
          <w:szCs w:val="22"/>
        </w:rPr>
      </w:pPr>
      <w:r>
        <w:rPr>
          <w:szCs w:val="22"/>
        </w:rPr>
        <w:t>a) adresë</w:t>
      </w:r>
      <w:r w:rsidRPr="00896D53">
        <w:rPr>
          <w:szCs w:val="22"/>
        </w:rPr>
        <w:t>s;</w:t>
      </w:r>
    </w:p>
    <w:p w:rsidR="00F12DEE" w:rsidRPr="00896D53" w:rsidRDefault="00F12DEE" w:rsidP="00F12DEE">
      <w:pPr>
        <w:pStyle w:val="Paragrafi"/>
        <w:rPr>
          <w:szCs w:val="22"/>
        </w:rPr>
      </w:pPr>
      <w:r>
        <w:rPr>
          <w:szCs w:val="22"/>
        </w:rPr>
        <w:t>b) statutit të të licencuari</w:t>
      </w:r>
      <w:r w:rsidRPr="00896D53">
        <w:rPr>
          <w:szCs w:val="22"/>
        </w:rPr>
        <w:t>t;</w:t>
      </w:r>
    </w:p>
    <w:p w:rsidR="00F12DEE" w:rsidRPr="00896D53" w:rsidRDefault="00F12DEE" w:rsidP="00F12DEE">
      <w:pPr>
        <w:pStyle w:val="Paragrafi"/>
        <w:rPr>
          <w:szCs w:val="22"/>
        </w:rPr>
      </w:pPr>
      <w:r>
        <w:rPr>
          <w:szCs w:val="22"/>
        </w:rPr>
        <w:t>c) certifikatës së</w:t>
      </w:r>
      <w:r w:rsidRPr="00896D53">
        <w:rPr>
          <w:szCs w:val="22"/>
        </w:rPr>
        <w:t xml:space="preserve"> regjistrimit;</w:t>
      </w:r>
    </w:p>
    <w:p w:rsidR="00F12DEE" w:rsidRPr="00896D53" w:rsidRDefault="00F12DEE" w:rsidP="00F12DEE">
      <w:pPr>
        <w:pStyle w:val="Paragrafi"/>
        <w:rPr>
          <w:szCs w:val="22"/>
        </w:rPr>
      </w:pPr>
      <w:r w:rsidRPr="00896D53">
        <w:rPr>
          <w:szCs w:val="22"/>
        </w:rPr>
        <w:t>d) kodit fiskal;</w:t>
      </w:r>
    </w:p>
    <w:p w:rsidR="00F12DEE" w:rsidRPr="00896D53" w:rsidRDefault="00F12DEE" w:rsidP="00F12DEE">
      <w:pPr>
        <w:pStyle w:val="Paragrafi"/>
        <w:rPr>
          <w:szCs w:val="22"/>
        </w:rPr>
      </w:pPr>
      <w:r>
        <w:rPr>
          <w:szCs w:val="22"/>
        </w:rPr>
        <w:t>e) menaxherët kryesorë;</w:t>
      </w:r>
    </w:p>
    <w:p w:rsidR="00F12DEE" w:rsidRPr="00896D53" w:rsidRDefault="00F12DEE" w:rsidP="00F12DEE">
      <w:pPr>
        <w:pStyle w:val="Paragrafi"/>
        <w:rPr>
          <w:szCs w:val="22"/>
        </w:rPr>
      </w:pPr>
      <w:r>
        <w:rPr>
          <w:szCs w:val="22"/>
        </w:rPr>
        <w:t>f) strukturës së</w:t>
      </w:r>
      <w:r w:rsidRPr="00896D53">
        <w:rPr>
          <w:szCs w:val="22"/>
        </w:rPr>
        <w:t xml:space="preserve"> aseteve me mbi 10%.</w:t>
      </w:r>
    </w:p>
    <w:p w:rsidR="00F12DEE" w:rsidRPr="00896D53" w:rsidRDefault="00F12DEE" w:rsidP="00F12DEE">
      <w:pPr>
        <w:pStyle w:val="Paragrafi"/>
        <w:rPr>
          <w:szCs w:val="22"/>
        </w:rPr>
      </w:pPr>
      <w:r>
        <w:rPr>
          <w:szCs w:val="22"/>
        </w:rPr>
        <w:t>Në</w:t>
      </w:r>
      <w:r w:rsidRPr="00896D53">
        <w:rPr>
          <w:szCs w:val="22"/>
        </w:rPr>
        <w:t xml:space="preserve">se i </w:t>
      </w:r>
      <w:r>
        <w:rPr>
          <w:szCs w:val="22"/>
        </w:rPr>
        <w:t>licencuari nuk e bën këtë</w:t>
      </w:r>
      <w:r w:rsidRPr="00896D53">
        <w:rPr>
          <w:szCs w:val="22"/>
        </w:rPr>
        <w:t xml:space="preserve"> </w:t>
      </w:r>
      <w:r>
        <w:rPr>
          <w:szCs w:val="22"/>
        </w:rPr>
        <w:t>njoftim, ERE mund të aplikojë gjoba, sipas nenit 64 të ligjit nr.9072, datë 22.5.2003 “Për sektorin e energjisë e</w:t>
      </w:r>
      <w:r w:rsidRPr="00896D53">
        <w:rPr>
          <w:szCs w:val="22"/>
        </w:rPr>
        <w:t>lektrike” .</w:t>
      </w:r>
    </w:p>
    <w:p w:rsidR="00F12DEE" w:rsidRPr="00896D53" w:rsidRDefault="00F12DEE" w:rsidP="00F12DEE">
      <w:pPr>
        <w:pStyle w:val="Paragrafi"/>
        <w:rPr>
          <w:szCs w:val="22"/>
        </w:rPr>
      </w:pPr>
      <w:r w:rsidRPr="00896D53">
        <w:rPr>
          <w:szCs w:val="22"/>
        </w:rPr>
        <w:t>3.2.5 Gjit</w:t>
      </w:r>
      <w:r>
        <w:rPr>
          <w:szCs w:val="22"/>
        </w:rPr>
        <w:t>hë</w:t>
      </w:r>
      <w:r w:rsidRPr="00896D53">
        <w:rPr>
          <w:szCs w:val="22"/>
        </w:rPr>
        <w:t xml:space="preserve"> njoftimet zyrtare, aplikimet, peticionet, pret</w:t>
      </w:r>
      <w:r>
        <w:rPr>
          <w:szCs w:val="22"/>
        </w:rPr>
        <w:t>endimet ose korrespondenca tjetër me ERE-n lidhur me licencën duhet të jenë me shkrim dhe të nënshkruara respektivisht nga një zyrtar i autorizuar ose përfaqësues i caktuar i të licencuarit ose ERE-s dhe të dë</w:t>
      </w:r>
      <w:r w:rsidRPr="00896D53">
        <w:rPr>
          <w:szCs w:val="22"/>
        </w:rPr>
        <w:t>rgohet me korrier o</w:t>
      </w:r>
      <w:r>
        <w:rPr>
          <w:szCs w:val="22"/>
        </w:rPr>
        <w:t>se poste të regjistruar, duke kërkuar një verifikim të fletës së marrjes. Adresat e palë</w:t>
      </w:r>
      <w:r w:rsidRPr="00896D53">
        <w:rPr>
          <w:szCs w:val="22"/>
        </w:rPr>
        <w:t>ve du</w:t>
      </w:r>
      <w:r>
        <w:rPr>
          <w:szCs w:val="22"/>
        </w:rPr>
        <w:t>het të vendosen mbi zarf. Gjithë</w:t>
      </w:r>
      <w:r w:rsidRPr="00896D53">
        <w:rPr>
          <w:szCs w:val="22"/>
        </w:rPr>
        <w:t xml:space="preserve"> nj</w:t>
      </w:r>
      <w:r>
        <w:rPr>
          <w:szCs w:val="22"/>
        </w:rPr>
        <w:t>oftimet ose korrespondenca tjetër do të konsiderohen se hyjnë në fuqi nga momenti i dorëzimit</w:t>
      </w:r>
      <w:r w:rsidRPr="00896D53">
        <w:rPr>
          <w:szCs w:val="22"/>
        </w:rPr>
        <w:t xml:space="preserve"> ose</w:t>
      </w:r>
      <w:r>
        <w:rPr>
          <w:szCs w:val="22"/>
        </w:rPr>
        <w:t>,</w:t>
      </w:r>
      <w:r w:rsidRPr="00896D53">
        <w:rPr>
          <w:szCs w:val="22"/>
        </w:rPr>
        <w:t xml:space="preserve"> </w:t>
      </w:r>
      <w:r>
        <w:rPr>
          <w:szCs w:val="22"/>
        </w:rPr>
        <w:t>nëse nuk janë dorë</w:t>
      </w:r>
      <w:r w:rsidRPr="00896D53">
        <w:rPr>
          <w:szCs w:val="22"/>
        </w:rPr>
        <w:t>zuar për</w:t>
      </w:r>
      <w:r>
        <w:rPr>
          <w:szCs w:val="22"/>
        </w:rPr>
        <w:t xml:space="preserve"> shkak të gabimit të dë</w:t>
      </w:r>
      <w:r w:rsidRPr="00896D53">
        <w:rPr>
          <w:szCs w:val="22"/>
        </w:rPr>
        <w:t>rguesit, nga momenti i prezantimit.</w:t>
      </w:r>
    </w:p>
    <w:p w:rsidR="00F12DEE" w:rsidRPr="00896D53" w:rsidRDefault="00F12DEE" w:rsidP="00F12DEE">
      <w:pPr>
        <w:pStyle w:val="Paragrafi"/>
        <w:rPr>
          <w:szCs w:val="22"/>
        </w:rPr>
      </w:pPr>
      <w:r>
        <w:rPr>
          <w:szCs w:val="22"/>
        </w:rPr>
        <w:t>3.3 Përdorimi i i</w:t>
      </w:r>
      <w:r w:rsidRPr="00896D53">
        <w:rPr>
          <w:szCs w:val="22"/>
        </w:rPr>
        <w:t>nformacionit</w:t>
      </w:r>
    </w:p>
    <w:p w:rsidR="00F12DEE" w:rsidRPr="00896D53" w:rsidRDefault="00F12DEE" w:rsidP="00F12DEE">
      <w:pPr>
        <w:pStyle w:val="Paragrafi"/>
        <w:rPr>
          <w:szCs w:val="22"/>
        </w:rPr>
      </w:pPr>
      <w:r w:rsidRPr="00896D53">
        <w:rPr>
          <w:szCs w:val="22"/>
        </w:rPr>
        <w:t xml:space="preserve">3.3.1 I </w:t>
      </w:r>
      <w:r>
        <w:rPr>
          <w:szCs w:val="22"/>
        </w:rPr>
        <w:t>licencuari do të sigurojë që çdo informacion i marrë si rezultat i a</w:t>
      </w:r>
      <w:r w:rsidRPr="00896D53">
        <w:rPr>
          <w:szCs w:val="22"/>
        </w:rPr>
        <w:t xml:space="preserve">ktivitetit të tij të </w:t>
      </w:r>
      <w:r>
        <w:rPr>
          <w:szCs w:val="22"/>
        </w:rPr>
        <w:t>licencuar</w:t>
      </w:r>
      <w:r w:rsidRPr="00896D53">
        <w:rPr>
          <w:szCs w:val="22"/>
        </w:rPr>
        <w:t xml:space="preserve"> nuk do t</w:t>
      </w:r>
      <w:r>
        <w:rPr>
          <w:szCs w:val="22"/>
        </w:rPr>
        <w:t>'i jepet askujt, me pë</w:t>
      </w:r>
      <w:r w:rsidRPr="00896D53">
        <w:rPr>
          <w:szCs w:val="22"/>
        </w:rPr>
        <w:t xml:space="preserve">rjashtim të </w:t>
      </w:r>
      <w:r>
        <w:rPr>
          <w:szCs w:val="22"/>
        </w:rPr>
        <w:t>rasteve kur</w:t>
      </w:r>
      <w:r w:rsidRPr="00896D53">
        <w:rPr>
          <w:szCs w:val="22"/>
        </w:rPr>
        <w:t xml:space="preserve">: </w:t>
      </w:r>
    </w:p>
    <w:p w:rsidR="00F12DEE" w:rsidRPr="00896D53" w:rsidRDefault="00F12DEE" w:rsidP="00F12DEE">
      <w:pPr>
        <w:pStyle w:val="Paragrafi"/>
        <w:rPr>
          <w:szCs w:val="22"/>
        </w:rPr>
      </w:pPr>
      <w:r>
        <w:rPr>
          <w:szCs w:val="22"/>
        </w:rPr>
        <w:t>a) jepet pëlqim paraprak me shkrim i p</w:t>
      </w:r>
      <w:r w:rsidRPr="00896D53">
        <w:rPr>
          <w:szCs w:val="22"/>
        </w:rPr>
        <w:t xml:space="preserve">ersonit me të cilin lidhet informacioni; </w:t>
      </w:r>
    </w:p>
    <w:p w:rsidR="00F12DEE" w:rsidRPr="00896D53" w:rsidRDefault="00F12DEE" w:rsidP="00F12DEE">
      <w:pPr>
        <w:pStyle w:val="Paragrafi"/>
        <w:rPr>
          <w:szCs w:val="22"/>
        </w:rPr>
      </w:pPr>
      <w:r>
        <w:rPr>
          <w:szCs w:val="22"/>
        </w:rPr>
        <w:t>b) informacioni është bërë</w:t>
      </w:r>
      <w:r w:rsidRPr="00896D53">
        <w:rPr>
          <w:szCs w:val="22"/>
        </w:rPr>
        <w:t xml:space="preserve"> publik; </w:t>
      </w:r>
    </w:p>
    <w:p w:rsidR="00F12DEE" w:rsidRPr="00896D53" w:rsidRDefault="00F12DEE" w:rsidP="00F12DEE">
      <w:pPr>
        <w:pStyle w:val="Paragrafi"/>
        <w:rPr>
          <w:szCs w:val="22"/>
        </w:rPr>
      </w:pPr>
      <w:r>
        <w:rPr>
          <w:szCs w:val="22"/>
        </w:rPr>
        <w:t>c) kur të licencuarit i kërkohet ose lejohet të përhapë</w:t>
      </w:r>
      <w:r w:rsidRPr="00896D53">
        <w:rPr>
          <w:szCs w:val="22"/>
        </w:rPr>
        <w:t xml:space="preserve"> i</w:t>
      </w:r>
      <w:r>
        <w:rPr>
          <w:szCs w:val="22"/>
        </w:rPr>
        <w:t>nformacionin për të përmbushur kushtet e kësaj l</w:t>
      </w:r>
      <w:r w:rsidRPr="00896D53">
        <w:rPr>
          <w:szCs w:val="22"/>
        </w:rPr>
        <w:t xml:space="preserve">icence sipas </w:t>
      </w:r>
      <w:r>
        <w:rPr>
          <w:szCs w:val="22"/>
        </w:rPr>
        <w:t>një</w:t>
      </w:r>
      <w:r w:rsidRPr="00896D53">
        <w:rPr>
          <w:szCs w:val="22"/>
        </w:rPr>
        <w:t xml:space="preserve"> ur</w:t>
      </w:r>
      <w:r>
        <w:rPr>
          <w:szCs w:val="22"/>
        </w:rPr>
        <w:t>dhri të ERE-s</w:t>
      </w:r>
      <w:r w:rsidRPr="00896D53">
        <w:rPr>
          <w:szCs w:val="22"/>
        </w:rPr>
        <w:t xml:space="preserve"> ose çdo dispoz</w:t>
      </w:r>
      <w:r>
        <w:rPr>
          <w:szCs w:val="22"/>
        </w:rPr>
        <w:t>ite ligjore  të aplikueshme;</w:t>
      </w:r>
    </w:p>
    <w:p w:rsidR="00F12DEE" w:rsidRPr="00896D53" w:rsidRDefault="00F12DEE" w:rsidP="00F12DEE">
      <w:pPr>
        <w:pStyle w:val="Paragrafi"/>
        <w:rPr>
          <w:szCs w:val="22"/>
        </w:rPr>
      </w:pPr>
      <w:r>
        <w:rPr>
          <w:szCs w:val="22"/>
        </w:rPr>
        <w:t>d) informacioni duhet përhapur në rrjedhë</w:t>
      </w:r>
      <w:r w:rsidRPr="00896D53">
        <w:rPr>
          <w:szCs w:val="22"/>
        </w:rPr>
        <w:t xml:space="preserve">n normale të kryerjes se aktivitetit të </w:t>
      </w:r>
      <w:r>
        <w:rPr>
          <w:szCs w:val="22"/>
        </w:rPr>
        <w:t>licencuar</w:t>
      </w:r>
      <w:r w:rsidRPr="00896D53">
        <w:rPr>
          <w:szCs w:val="22"/>
        </w:rPr>
        <w:t>.</w:t>
      </w:r>
    </w:p>
    <w:p w:rsidR="00F12DEE" w:rsidRPr="00896D53" w:rsidRDefault="00F12DEE" w:rsidP="00F12DEE">
      <w:pPr>
        <w:pStyle w:val="Paragrafi"/>
        <w:rPr>
          <w:szCs w:val="22"/>
        </w:rPr>
      </w:pPr>
      <w:r w:rsidRPr="00896D53">
        <w:rPr>
          <w:szCs w:val="22"/>
        </w:rPr>
        <w:t xml:space="preserve">3.3.2 I </w:t>
      </w:r>
      <w:r>
        <w:rPr>
          <w:szCs w:val="22"/>
        </w:rPr>
        <w:t>licencuari do të sigurojë që çdo biznes shoqërues nuk do të perdorë asnjë</w:t>
      </w:r>
      <w:r w:rsidRPr="00896D53">
        <w:rPr>
          <w:szCs w:val="22"/>
        </w:rPr>
        <w:t xml:space="preserve"> informacion të të </w:t>
      </w:r>
      <w:r>
        <w:rPr>
          <w:szCs w:val="22"/>
        </w:rPr>
        <w:t>licencuarit për të fituar një</w:t>
      </w:r>
      <w:r w:rsidRPr="00896D53">
        <w:rPr>
          <w:szCs w:val="22"/>
        </w:rPr>
        <w:t xml:space="preserve"> avantazh konkurrues të </w:t>
      </w:r>
      <w:r>
        <w:rPr>
          <w:szCs w:val="22"/>
        </w:rPr>
        <w:t>pajustifikuar dhe do të sigurojë që nuk do të përhapë asnjë informacion tek ndonjë person tjetër (përfshirë biznese të tjera shoqërues) që mund ta mundësojnë këtë person të fitojë çdo lloj pë</w:t>
      </w:r>
      <w:r w:rsidRPr="00896D53">
        <w:rPr>
          <w:szCs w:val="22"/>
        </w:rPr>
        <w:t>rfitimi komercial të pajustifikuar.</w:t>
      </w:r>
    </w:p>
    <w:p w:rsidR="00F12DEE" w:rsidRDefault="00F12DEE" w:rsidP="00F12DEE">
      <w:pPr>
        <w:pStyle w:val="Paragrafi"/>
        <w:rPr>
          <w:szCs w:val="22"/>
        </w:rPr>
      </w:pPr>
      <w:r w:rsidRPr="00896D53">
        <w:rPr>
          <w:szCs w:val="22"/>
        </w:rPr>
        <w:t xml:space="preserve">3.3.3 I </w:t>
      </w:r>
      <w:r>
        <w:rPr>
          <w:szCs w:val="22"/>
        </w:rPr>
        <w:t>licencuari do të hartojë dhe do t’i paraqesë</w:t>
      </w:r>
      <w:r w:rsidRPr="00896D53">
        <w:rPr>
          <w:szCs w:val="22"/>
        </w:rPr>
        <w:t xml:space="preserve"> ERE-s procedu</w:t>
      </w:r>
      <w:r>
        <w:rPr>
          <w:szCs w:val="22"/>
        </w:rPr>
        <w:t>rat për të siguruar zbatimin e paragrafë</w:t>
      </w:r>
      <w:r w:rsidRPr="00896D53">
        <w:rPr>
          <w:szCs w:val="22"/>
        </w:rPr>
        <w:t xml:space="preserve">ve 3.3.1 dhe 3.3.2. I </w:t>
      </w:r>
      <w:r>
        <w:rPr>
          <w:szCs w:val="22"/>
        </w:rPr>
        <w:t>licencuari do të ndërmarrë çdo hap të nevojshë</w:t>
      </w:r>
      <w:r w:rsidRPr="00896D53">
        <w:rPr>
          <w:szCs w:val="22"/>
        </w:rPr>
        <w:t xml:space="preserve">m për ta ruajtur informacionin konfidencial në posedim të </w:t>
      </w:r>
      <w:r>
        <w:rPr>
          <w:szCs w:val="22"/>
        </w:rPr>
        <w:t>të licencuarit</w:t>
      </w:r>
      <w:r w:rsidRPr="00896D53">
        <w:rPr>
          <w:szCs w:val="22"/>
        </w:rPr>
        <w:t xml:space="preserve"> d</w:t>
      </w:r>
      <w:r>
        <w:rPr>
          <w:szCs w:val="22"/>
        </w:rPr>
        <w:t>he për t’i raportuar ERE-s në pë</w:t>
      </w:r>
      <w:r w:rsidRPr="00896D53">
        <w:rPr>
          <w:szCs w:val="22"/>
        </w:rPr>
        <w:t>rputhje me obl</w:t>
      </w:r>
      <w:r>
        <w:rPr>
          <w:szCs w:val="22"/>
        </w:rPr>
        <w:t>igimet e paraqitura në paragrafë</w:t>
      </w:r>
      <w:r w:rsidRPr="00896D53">
        <w:rPr>
          <w:szCs w:val="22"/>
        </w:rPr>
        <w:t>t 3.3.1 dhe 3.3.2</w:t>
      </w:r>
      <w:r>
        <w:rPr>
          <w:szCs w:val="22"/>
        </w:rPr>
        <w:t>.</w:t>
      </w: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3.3.4 Informacioni i dë</w:t>
      </w:r>
      <w:r w:rsidRPr="00896D53">
        <w:rPr>
          <w:szCs w:val="22"/>
        </w:rPr>
        <w:t xml:space="preserve">rguar ERE-s nga i </w:t>
      </w:r>
      <w:r>
        <w:rPr>
          <w:szCs w:val="22"/>
        </w:rPr>
        <w:t>licencuari do të konsiderohet publik me përjashtim të rasteve kur me kërkesë specifike të të</w:t>
      </w:r>
      <w:r w:rsidRPr="00896D53">
        <w:rPr>
          <w:szCs w:val="22"/>
        </w:rPr>
        <w:t xml:space="preserve"> </w:t>
      </w:r>
      <w:r>
        <w:rPr>
          <w:szCs w:val="22"/>
        </w:rPr>
        <w:t>licencuarit, ERE me vendim përcakton që ky informacion është i natyrës pronësore dhe përhapja e tij nuk i shë</w:t>
      </w:r>
      <w:r w:rsidRPr="00896D53">
        <w:rPr>
          <w:szCs w:val="22"/>
        </w:rPr>
        <w:t>rben interesit publik.</w:t>
      </w:r>
    </w:p>
    <w:p w:rsidR="00F12DEE" w:rsidRPr="00896D53" w:rsidRDefault="00F12DEE" w:rsidP="00F12DEE">
      <w:pPr>
        <w:pStyle w:val="Paragrafi"/>
        <w:rPr>
          <w:szCs w:val="22"/>
        </w:rPr>
      </w:pPr>
      <w:r>
        <w:rPr>
          <w:szCs w:val="22"/>
        </w:rPr>
        <w:t>3.4 Kontrolli i centralizuar dhe koordinimi i rrjetit të transmetimit të energjise e</w:t>
      </w:r>
      <w:r w:rsidRPr="00896D53">
        <w:rPr>
          <w:szCs w:val="22"/>
        </w:rPr>
        <w:t>lektrike</w:t>
      </w:r>
      <w:r>
        <w:rPr>
          <w:szCs w:val="22"/>
        </w:rPr>
        <w:t>.</w:t>
      </w:r>
    </w:p>
    <w:p w:rsidR="00F12DEE" w:rsidRPr="00896D53" w:rsidRDefault="00F12DEE" w:rsidP="00F12DEE">
      <w:pPr>
        <w:pStyle w:val="Paragrafi"/>
        <w:rPr>
          <w:szCs w:val="22"/>
        </w:rPr>
      </w:pPr>
      <w:r w:rsidRPr="00896D53">
        <w:rPr>
          <w:szCs w:val="22"/>
        </w:rPr>
        <w:t xml:space="preserve">3.4.1 I </w:t>
      </w:r>
      <w:r>
        <w:rPr>
          <w:szCs w:val="22"/>
        </w:rPr>
        <w:t>licencuari</w:t>
      </w:r>
      <w:r w:rsidRPr="00896D53">
        <w:rPr>
          <w:szCs w:val="22"/>
        </w:rPr>
        <w:t xml:space="preserve"> do të drejtoj</w:t>
      </w:r>
      <w:r>
        <w:rPr>
          <w:szCs w:val="22"/>
        </w:rPr>
        <w:t>ë</w:t>
      </w:r>
      <w:r w:rsidRPr="00896D53">
        <w:rPr>
          <w:szCs w:val="22"/>
        </w:rPr>
        <w:t xml:space="preserve"> dhe </w:t>
      </w:r>
      <w:r>
        <w:rPr>
          <w:szCs w:val="22"/>
        </w:rPr>
        <w:t xml:space="preserve">do të </w:t>
      </w:r>
      <w:r w:rsidRPr="00896D53">
        <w:rPr>
          <w:szCs w:val="22"/>
        </w:rPr>
        <w:t>ko</w:t>
      </w:r>
      <w:r>
        <w:rPr>
          <w:szCs w:val="22"/>
        </w:rPr>
        <w:t>ordinojë operimin e sistemit të transmetimit në përputhje me kodin e transmetimit dhe rregulloret dhe r</w:t>
      </w:r>
      <w:r w:rsidRPr="00896D53">
        <w:rPr>
          <w:szCs w:val="22"/>
        </w:rPr>
        <w:t>regullat e ERE-s.</w:t>
      </w:r>
    </w:p>
    <w:p w:rsidR="00F12DEE" w:rsidRPr="00896D53" w:rsidRDefault="00F12DEE" w:rsidP="00F12DEE">
      <w:pPr>
        <w:pStyle w:val="Paragrafi"/>
        <w:rPr>
          <w:szCs w:val="22"/>
        </w:rPr>
      </w:pPr>
      <w:r>
        <w:rPr>
          <w:szCs w:val="22"/>
        </w:rPr>
        <w:t>3.4.2 Për të siguruar një aktivitet dispeçerues të koordinuar dhe një</w:t>
      </w:r>
      <w:r w:rsidRPr="00896D53">
        <w:rPr>
          <w:szCs w:val="22"/>
        </w:rPr>
        <w:t xml:space="preserve"> operim sa me</w:t>
      </w:r>
      <w:r>
        <w:rPr>
          <w:szCs w:val="22"/>
        </w:rPr>
        <w:t xml:space="preserve"> efektiv dhe të qëndrueshëm të sistemit të t</w:t>
      </w:r>
      <w:r w:rsidRPr="00896D53">
        <w:rPr>
          <w:szCs w:val="22"/>
        </w:rPr>
        <w:t xml:space="preserve">ransmetimit, i </w:t>
      </w:r>
      <w:r>
        <w:rPr>
          <w:szCs w:val="22"/>
        </w:rPr>
        <w:t>licencuari do t’i instalojë, përdorë dhe mirëmbajë pajisjet e nevojshme për të siguruar mbrojtjen e sistemit elektroenergje</w:t>
      </w:r>
      <w:r w:rsidRPr="00896D53">
        <w:rPr>
          <w:szCs w:val="22"/>
        </w:rPr>
        <w:t>tik nga gabimet operuese, humbjet e befasishme të ngar</w:t>
      </w:r>
      <w:r>
        <w:rPr>
          <w:szCs w:val="22"/>
        </w:rPr>
        <w:t>kesës ose kapacitetit gjenerues ose çdo ngjarje tjetë</w:t>
      </w:r>
      <w:r w:rsidRPr="00896D53">
        <w:rPr>
          <w:szCs w:val="22"/>
        </w:rPr>
        <w:t>r të mundshme me n</w:t>
      </w:r>
      <w:r>
        <w:rPr>
          <w:szCs w:val="22"/>
        </w:rPr>
        <w:t>dikim të dëmshëm në punë</w:t>
      </w:r>
      <w:r w:rsidRPr="00896D53">
        <w:rPr>
          <w:szCs w:val="22"/>
        </w:rPr>
        <w:t>n normale të tij.</w:t>
      </w:r>
    </w:p>
    <w:p w:rsidR="00F12DEE" w:rsidRDefault="00F12DEE" w:rsidP="00F12DEE">
      <w:pPr>
        <w:pStyle w:val="Paragrafi"/>
        <w:rPr>
          <w:szCs w:val="22"/>
        </w:rPr>
      </w:pPr>
      <w:r w:rsidRPr="00896D53">
        <w:rPr>
          <w:szCs w:val="22"/>
        </w:rPr>
        <w:t xml:space="preserve">3.4.3 I </w:t>
      </w:r>
      <w:r>
        <w:rPr>
          <w:szCs w:val="22"/>
        </w:rPr>
        <w:t>licencuari do të sigurojë shërbime ndihmëse në përputhje me kodin e transmetimit dhe me rregulloret dhe r</w:t>
      </w:r>
      <w:r w:rsidRPr="00896D53">
        <w:rPr>
          <w:szCs w:val="22"/>
        </w:rPr>
        <w:t>regullat e ERE-s.</w:t>
      </w:r>
    </w:p>
    <w:p w:rsidR="00F12DEE" w:rsidRPr="00896D53" w:rsidRDefault="00F12DEE" w:rsidP="00F12DEE">
      <w:pPr>
        <w:pStyle w:val="Paragrafi"/>
        <w:rPr>
          <w:szCs w:val="22"/>
        </w:rPr>
      </w:pPr>
      <w:r>
        <w:rPr>
          <w:szCs w:val="22"/>
        </w:rPr>
        <w:t>3.5 Regjistrimi dhe sistemi i ra</w:t>
      </w:r>
      <w:r w:rsidRPr="00896D53">
        <w:rPr>
          <w:szCs w:val="22"/>
        </w:rPr>
        <w:t>portimit</w:t>
      </w:r>
    </w:p>
    <w:p w:rsidR="00F12DEE" w:rsidRPr="00896D53" w:rsidRDefault="00F12DEE" w:rsidP="00F12DEE">
      <w:pPr>
        <w:pStyle w:val="Paragrafi"/>
        <w:rPr>
          <w:szCs w:val="22"/>
        </w:rPr>
      </w:pPr>
      <w:r w:rsidRPr="00896D53">
        <w:rPr>
          <w:szCs w:val="22"/>
        </w:rPr>
        <w:t xml:space="preserve">3.5.1 I </w:t>
      </w:r>
      <w:r>
        <w:rPr>
          <w:szCs w:val="22"/>
        </w:rPr>
        <w:t>licencuari do të regjistrojë çdo orë, gjithë flukset elektrike që hyjnë ose dalin nga sistemi i transmetimit, përfshirë energjinë e transmetuar nëpërmjet pë</w:t>
      </w:r>
      <w:r w:rsidRPr="00896D53">
        <w:rPr>
          <w:szCs w:val="22"/>
        </w:rPr>
        <w:t>rdorimit të rrjetit nga vende të</w:t>
      </w:r>
      <w:r>
        <w:rPr>
          <w:szCs w:val="22"/>
        </w:rPr>
        <w:t xml:space="preserve"> treta. Në vendet ku nuk ka matës ose ku matësit nuk i regjistrojnë kë</w:t>
      </w:r>
      <w:r w:rsidRPr="00896D53">
        <w:rPr>
          <w:szCs w:val="22"/>
        </w:rPr>
        <w:t xml:space="preserve">to flukse, i </w:t>
      </w:r>
      <w:r>
        <w:rPr>
          <w:szCs w:val="22"/>
        </w:rPr>
        <w:t>licencuari</w:t>
      </w:r>
      <w:r w:rsidRPr="00896D53">
        <w:rPr>
          <w:szCs w:val="22"/>
        </w:rPr>
        <w:t xml:space="preserve"> do të p</w:t>
      </w:r>
      <w:r>
        <w:rPr>
          <w:szCs w:val="22"/>
        </w:rPr>
        <w:t>ërcaktojë sasinë në orë të këtyre flukseve elektrike sipas p</w:t>
      </w:r>
      <w:r w:rsidRPr="00896D53">
        <w:rPr>
          <w:szCs w:val="22"/>
        </w:rPr>
        <w:t xml:space="preserve">rocedurave </w:t>
      </w:r>
      <w:r>
        <w:rPr>
          <w:szCs w:val="22"/>
        </w:rPr>
        <w:t>operative efektive dhe do të ndërmarrë pa vonesë masa për të instaluar pajisjet matë</w:t>
      </w:r>
      <w:r w:rsidRPr="00896D53">
        <w:rPr>
          <w:szCs w:val="22"/>
        </w:rPr>
        <w:t>se të duhura.</w:t>
      </w:r>
    </w:p>
    <w:p w:rsidR="00F12DEE" w:rsidRPr="00896D53" w:rsidRDefault="00F12DEE" w:rsidP="00F12DEE">
      <w:pPr>
        <w:pStyle w:val="Paragrafi"/>
        <w:rPr>
          <w:szCs w:val="22"/>
        </w:rPr>
      </w:pPr>
      <w:r w:rsidRPr="00896D53">
        <w:rPr>
          <w:szCs w:val="22"/>
        </w:rPr>
        <w:lastRenderedPageBreak/>
        <w:t xml:space="preserve">3.5.2 I </w:t>
      </w:r>
      <w:r>
        <w:rPr>
          <w:szCs w:val="22"/>
        </w:rPr>
        <w:t>licencuari do të përgatisë</w:t>
      </w:r>
      <w:r w:rsidRPr="00896D53">
        <w:rPr>
          <w:szCs w:val="22"/>
        </w:rPr>
        <w:t xml:space="preserve"> raporte mujore të detajuara mbi hyrjen dhe daljen e f</w:t>
      </w:r>
      <w:r>
        <w:rPr>
          <w:szCs w:val="22"/>
        </w:rPr>
        <w:t>lukseve elektrike, operimin e sistemit të transmetimit, bilancin energjetik, flukset e jashtëzakonshme elektrike, shërbimet ndihmë</w:t>
      </w:r>
      <w:r w:rsidRPr="00896D53">
        <w:rPr>
          <w:szCs w:val="22"/>
        </w:rPr>
        <w:t>se të sig</w:t>
      </w:r>
      <w:r>
        <w:rPr>
          <w:szCs w:val="22"/>
        </w:rPr>
        <w:t>uruara, transmetimin e energjisë</w:t>
      </w:r>
      <w:r w:rsidRPr="00896D53">
        <w:rPr>
          <w:szCs w:val="22"/>
        </w:rPr>
        <w:t xml:space="preserve"> elektrike nga dhe për në vendet e treta dhe </w:t>
      </w:r>
      <w:r>
        <w:rPr>
          <w:szCs w:val="22"/>
        </w:rPr>
        <w:t>detaje të tjera mbi operimin e s</w:t>
      </w:r>
      <w:r w:rsidRPr="00896D53">
        <w:rPr>
          <w:szCs w:val="22"/>
        </w:rPr>
        <w:t>is</w:t>
      </w:r>
      <w:r>
        <w:rPr>
          <w:szCs w:val="22"/>
        </w:rPr>
        <w:t>temit të t</w:t>
      </w:r>
      <w:r w:rsidRPr="00896D53">
        <w:rPr>
          <w:szCs w:val="22"/>
        </w:rPr>
        <w:t>ransmetimit.</w:t>
      </w:r>
    </w:p>
    <w:p w:rsidR="00F12DEE" w:rsidRPr="00896D53" w:rsidRDefault="00F12DEE" w:rsidP="00F12DEE">
      <w:pPr>
        <w:pStyle w:val="Paragrafi"/>
        <w:rPr>
          <w:szCs w:val="22"/>
        </w:rPr>
      </w:pPr>
      <w:r w:rsidRPr="00896D53">
        <w:rPr>
          <w:szCs w:val="22"/>
        </w:rPr>
        <w:t xml:space="preserve">3.5.3 Çdo muaj, i </w:t>
      </w:r>
      <w:r>
        <w:rPr>
          <w:szCs w:val="22"/>
        </w:rPr>
        <w:t>licencuari do t’u paraqesë të gjithë pë</w:t>
      </w:r>
      <w:r w:rsidRPr="00896D53">
        <w:rPr>
          <w:szCs w:val="22"/>
        </w:rPr>
        <w:t>rdoruesve të ST, me</w:t>
      </w:r>
      <w:r>
        <w:rPr>
          <w:szCs w:val="22"/>
        </w:rPr>
        <w:t xml:space="preserve"> të cilët ka pë</w:t>
      </w:r>
      <w:r w:rsidRPr="00896D53">
        <w:rPr>
          <w:szCs w:val="22"/>
        </w:rPr>
        <w:t>rfu</w:t>
      </w:r>
      <w:r>
        <w:rPr>
          <w:szCs w:val="22"/>
        </w:rPr>
        <w:t>nduar kontrata për sigurimin e shërbimeve të transmetimit të energjise elektrike, si dhe të dhëna mbi energjinë elektrike të</w:t>
      </w:r>
      <w:r w:rsidRPr="00896D53">
        <w:rPr>
          <w:szCs w:val="22"/>
        </w:rPr>
        <w:t xml:space="preserve"> transmetuar.</w:t>
      </w:r>
    </w:p>
    <w:p w:rsidR="00F12DEE" w:rsidRPr="00896D53" w:rsidRDefault="00F12DEE" w:rsidP="00F12DEE">
      <w:pPr>
        <w:pStyle w:val="Paragrafi"/>
        <w:rPr>
          <w:szCs w:val="22"/>
        </w:rPr>
      </w:pPr>
      <w:r w:rsidRPr="00896D53">
        <w:rPr>
          <w:szCs w:val="22"/>
        </w:rPr>
        <w:t>3.5.4 Pa</w:t>
      </w:r>
      <w:r>
        <w:rPr>
          <w:szCs w:val="22"/>
        </w:rPr>
        <w:t>gesa për energjinë</w:t>
      </w:r>
      <w:r w:rsidRPr="00896D53">
        <w:rPr>
          <w:szCs w:val="22"/>
        </w:rPr>
        <w:t xml:space="preserve"> elektrike të transmetu</w:t>
      </w:r>
      <w:r>
        <w:rPr>
          <w:szCs w:val="22"/>
        </w:rPr>
        <w:t>ar nga dhe për në vendin e tretë</w:t>
      </w:r>
      <w:r w:rsidRPr="00896D53">
        <w:rPr>
          <w:szCs w:val="22"/>
        </w:rPr>
        <w:t xml:space="preserve"> nga i </w:t>
      </w:r>
      <w:r>
        <w:rPr>
          <w:szCs w:val="22"/>
        </w:rPr>
        <w:t>licencuari, si dhe për shërbimet ndihmë</w:t>
      </w:r>
      <w:r w:rsidRPr="00896D53">
        <w:rPr>
          <w:szCs w:val="22"/>
        </w:rPr>
        <w:t>se të sigur</w:t>
      </w:r>
      <w:r>
        <w:rPr>
          <w:szCs w:val="22"/>
        </w:rPr>
        <w:t>uara prej tij, është detyrim i përdoruesve të sistemit të transmetimit, konsumatorëve dhe personave që transmetojnë</w:t>
      </w:r>
      <w:r w:rsidRPr="00896D53">
        <w:rPr>
          <w:szCs w:val="22"/>
        </w:rPr>
        <w:t xml:space="preserve"> energji el</w:t>
      </w:r>
      <w:r>
        <w:rPr>
          <w:szCs w:val="22"/>
        </w:rPr>
        <w:t>ektrike nëpërmjet pë</w:t>
      </w:r>
      <w:r w:rsidRPr="00896D53">
        <w:rPr>
          <w:szCs w:val="22"/>
        </w:rPr>
        <w:t>rdori</w:t>
      </w:r>
      <w:r>
        <w:rPr>
          <w:szCs w:val="22"/>
        </w:rPr>
        <w:t>mit të rrjetit nga vendi i tretë</w:t>
      </w:r>
      <w:r w:rsidRPr="00896D53">
        <w:rPr>
          <w:szCs w:val="22"/>
        </w:rPr>
        <w:t>.</w:t>
      </w:r>
    </w:p>
    <w:p w:rsidR="00F12DEE" w:rsidRPr="00896D53" w:rsidRDefault="00F12DEE" w:rsidP="00F12DEE">
      <w:pPr>
        <w:pStyle w:val="Paragrafi"/>
        <w:rPr>
          <w:szCs w:val="22"/>
        </w:rPr>
      </w:pPr>
      <w:r>
        <w:rPr>
          <w:szCs w:val="22"/>
        </w:rPr>
        <w:t>3.6 Ndryshimet në sistemin e t</w:t>
      </w:r>
      <w:r w:rsidRPr="00896D53">
        <w:rPr>
          <w:szCs w:val="22"/>
        </w:rPr>
        <w:t>ransmetimit</w:t>
      </w:r>
    </w:p>
    <w:p w:rsidR="00F12DEE" w:rsidRPr="00896D53" w:rsidRDefault="00F12DEE" w:rsidP="00F12DEE">
      <w:pPr>
        <w:pStyle w:val="Paragrafi"/>
        <w:rPr>
          <w:szCs w:val="22"/>
        </w:rPr>
      </w:pPr>
      <w:r w:rsidRPr="00896D53">
        <w:rPr>
          <w:szCs w:val="22"/>
        </w:rPr>
        <w:t xml:space="preserve">3.6.1 I </w:t>
      </w:r>
      <w:r>
        <w:rPr>
          <w:szCs w:val="22"/>
        </w:rPr>
        <w:t>licencuari do të njoftojë menjëherë ERE-n për çdo rrethanë që çon në ndryshime të rëndë</w:t>
      </w:r>
      <w:r w:rsidRPr="00896D53">
        <w:rPr>
          <w:szCs w:val="22"/>
        </w:rPr>
        <w:t xml:space="preserve">sishme të kapacitetit transmetues të linjave dhe stacioneve </w:t>
      </w:r>
      <w:r>
        <w:rPr>
          <w:szCs w:val="22"/>
        </w:rPr>
        <w:t>tra</w:t>
      </w:r>
      <w:r w:rsidRPr="00896D53">
        <w:rPr>
          <w:szCs w:val="22"/>
        </w:rPr>
        <w:t>n</w:t>
      </w:r>
      <w:r>
        <w:rPr>
          <w:szCs w:val="22"/>
        </w:rPr>
        <w:t>sformuese të sistemit të transmetimit, për një periudhë më shumë se tridhjetë (30) ditë</w:t>
      </w:r>
      <w:r w:rsidRPr="00896D53">
        <w:rPr>
          <w:szCs w:val="22"/>
        </w:rPr>
        <w:t xml:space="preserve"> dhe do t’i</w:t>
      </w:r>
      <w:r>
        <w:rPr>
          <w:szCs w:val="22"/>
        </w:rPr>
        <w:t xml:space="preserve"> japë ERE-s një opinion për zgjidhjen më të përshtatshme trans</w:t>
      </w:r>
      <w:r w:rsidRPr="00896D53">
        <w:rPr>
          <w:szCs w:val="22"/>
        </w:rPr>
        <w:t>itor</w:t>
      </w:r>
      <w:r>
        <w:rPr>
          <w:szCs w:val="22"/>
        </w:rPr>
        <w:t>e për të reduktuar ndikimin e dëmshë</w:t>
      </w:r>
      <w:r w:rsidRPr="00896D53">
        <w:rPr>
          <w:szCs w:val="22"/>
        </w:rPr>
        <w:t>m.</w:t>
      </w:r>
    </w:p>
    <w:p w:rsidR="00F12DEE" w:rsidRPr="00896D53" w:rsidRDefault="00F12DEE" w:rsidP="00F12DEE">
      <w:pPr>
        <w:pStyle w:val="Paragrafi"/>
        <w:rPr>
          <w:szCs w:val="22"/>
        </w:rPr>
      </w:pPr>
      <w:r w:rsidRPr="00896D53">
        <w:rPr>
          <w:szCs w:val="22"/>
        </w:rPr>
        <w:t xml:space="preserve">3.6.2 I </w:t>
      </w:r>
      <w:r>
        <w:rPr>
          <w:szCs w:val="22"/>
        </w:rPr>
        <w:t>licencuari do të informojë ERE-n për që</w:t>
      </w:r>
      <w:r w:rsidRPr="00896D53">
        <w:rPr>
          <w:szCs w:val="22"/>
        </w:rPr>
        <w:t>llimet për reduktimin</w:t>
      </w:r>
      <w:r>
        <w:rPr>
          <w:szCs w:val="22"/>
        </w:rPr>
        <w:t xml:space="preserve"> e linjave të tensionit të lartë</w:t>
      </w:r>
      <w:r w:rsidRPr="00896D53">
        <w:rPr>
          <w:szCs w:val="22"/>
        </w:rPr>
        <w:t xml:space="preserve"> ose transformatoreve të </w:t>
      </w:r>
      <w:r>
        <w:rPr>
          <w:szCs w:val="22"/>
        </w:rPr>
        <w:t>sistemit të transmetimit, të paktën dymbëdhjetë</w:t>
      </w:r>
      <w:r w:rsidRPr="00896D53">
        <w:rPr>
          <w:szCs w:val="22"/>
        </w:rPr>
        <w:t xml:space="preserve"> (12) muaj para reduktimit të</w:t>
      </w:r>
      <w:r>
        <w:rPr>
          <w:szCs w:val="22"/>
        </w:rPr>
        <w:t xml:space="preserve"> planifikuar dhe do t’i sigurojë ERE-s një</w:t>
      </w:r>
      <w:r w:rsidRPr="00896D53">
        <w:rPr>
          <w:szCs w:val="22"/>
        </w:rPr>
        <w:t xml:space="preserve"> shpjegim të detajuar të ve</w:t>
      </w:r>
      <w:r>
        <w:rPr>
          <w:szCs w:val="22"/>
        </w:rPr>
        <w:t>primeve të synuara dhe masave që do të merren për të reduktuar ndikimin e mundshëm të dëmshë</w:t>
      </w:r>
      <w:r w:rsidRPr="00896D53">
        <w:rPr>
          <w:szCs w:val="22"/>
        </w:rPr>
        <w:t>m.</w:t>
      </w:r>
    </w:p>
    <w:p w:rsidR="00F12DEE" w:rsidRPr="00896D53" w:rsidRDefault="00F12DEE" w:rsidP="00F12DEE">
      <w:pPr>
        <w:pStyle w:val="Paragrafi"/>
        <w:rPr>
          <w:szCs w:val="22"/>
        </w:rPr>
      </w:pPr>
      <w:r>
        <w:rPr>
          <w:szCs w:val="22"/>
        </w:rPr>
        <w:t xml:space="preserve">3.6.3 </w:t>
      </w:r>
      <w:r w:rsidRPr="00896D53">
        <w:rPr>
          <w:szCs w:val="22"/>
        </w:rPr>
        <w:t xml:space="preserve">I </w:t>
      </w:r>
      <w:r>
        <w:rPr>
          <w:szCs w:val="22"/>
        </w:rPr>
        <w:t>licencuari do të informojë menjëherë ERE-n për çdo instalim ose shkë</w:t>
      </w:r>
      <w:r w:rsidRPr="00896D53">
        <w:rPr>
          <w:szCs w:val="22"/>
        </w:rPr>
        <w:t xml:space="preserve">putje </w:t>
      </w:r>
      <w:r>
        <w:rPr>
          <w:szCs w:val="22"/>
        </w:rPr>
        <w:t>të linjave të tensionit të lartë, transformatorë</w:t>
      </w:r>
      <w:r w:rsidRPr="00896D53">
        <w:rPr>
          <w:szCs w:val="22"/>
        </w:rPr>
        <w:t>ve dhe pajisjeve të tjera.</w:t>
      </w:r>
    </w:p>
    <w:p w:rsidR="00F12DEE" w:rsidRPr="00896D53" w:rsidRDefault="00F12DEE" w:rsidP="00F12DEE">
      <w:pPr>
        <w:pStyle w:val="Paragrafi"/>
        <w:rPr>
          <w:szCs w:val="22"/>
        </w:rPr>
      </w:pPr>
      <w:r>
        <w:rPr>
          <w:szCs w:val="22"/>
        </w:rPr>
        <w:t xml:space="preserve">3.6.4 </w:t>
      </w:r>
      <w:r w:rsidRPr="00896D53">
        <w:rPr>
          <w:szCs w:val="22"/>
        </w:rPr>
        <w:t xml:space="preserve">I </w:t>
      </w:r>
      <w:r>
        <w:rPr>
          <w:szCs w:val="22"/>
        </w:rPr>
        <w:t>licencuari do të njoftojë ERE-n dhe palë</w:t>
      </w:r>
      <w:r w:rsidRPr="00896D53">
        <w:rPr>
          <w:szCs w:val="22"/>
        </w:rPr>
        <w:t>t e tjera të interesuara mbi çdo mosfunksionim ose rrezik të rastit q</w:t>
      </w:r>
      <w:r>
        <w:rPr>
          <w:szCs w:val="22"/>
        </w:rPr>
        <w:t>ë</w:t>
      </w:r>
      <w:r w:rsidRPr="00896D53">
        <w:rPr>
          <w:szCs w:val="22"/>
        </w:rPr>
        <w:t xml:space="preserve"> ndodh në </w:t>
      </w:r>
      <w:r>
        <w:rPr>
          <w:szCs w:val="22"/>
        </w:rPr>
        <w:t xml:space="preserve">sistemin e transmetimit, </w:t>
      </w:r>
      <w:r w:rsidRPr="00896D53">
        <w:rPr>
          <w:szCs w:val="22"/>
        </w:rPr>
        <w:t>si dhe</w:t>
      </w:r>
      <w:r>
        <w:rPr>
          <w:szCs w:val="22"/>
        </w:rPr>
        <w:t xml:space="preserve"> për kushtet e sistemit gjatë kë</w:t>
      </w:r>
      <w:r w:rsidRPr="00896D53">
        <w:rPr>
          <w:szCs w:val="22"/>
        </w:rPr>
        <w:t xml:space="preserve">tyre ngjarjeve. I </w:t>
      </w:r>
      <w:r>
        <w:rPr>
          <w:szCs w:val="22"/>
        </w:rPr>
        <w:t>licencuari do të paraqesë brenda pesë (5) ditëve pas kësaj ngjarjeje, një raport me shkrim që pë</w:t>
      </w:r>
      <w:r w:rsidRPr="00896D53">
        <w:rPr>
          <w:szCs w:val="22"/>
        </w:rPr>
        <w:t xml:space="preserve">rshkruan </w:t>
      </w:r>
      <w:r>
        <w:rPr>
          <w:szCs w:val="22"/>
        </w:rPr>
        <w:t>shkaqet e ngjarjeve të pë</w:t>
      </w:r>
      <w:r w:rsidRPr="00896D53">
        <w:rPr>
          <w:szCs w:val="22"/>
        </w:rPr>
        <w:t>rmendura</w:t>
      </w:r>
      <w:r>
        <w:rPr>
          <w:szCs w:val="22"/>
        </w:rPr>
        <w:t>, masat e marra, si dhe masat që do të parandalojnë ose kufizojnë përsëritjen në të ardhmen e kë</w:t>
      </w:r>
      <w:r w:rsidRPr="00896D53">
        <w:rPr>
          <w:szCs w:val="22"/>
        </w:rPr>
        <w:t>tyre ngjarjeve.</w:t>
      </w:r>
    </w:p>
    <w:p w:rsidR="00F12DEE" w:rsidRDefault="00F12DEE" w:rsidP="00F12DEE">
      <w:pPr>
        <w:pStyle w:val="Paragrafi"/>
        <w:rPr>
          <w:szCs w:val="22"/>
        </w:rPr>
      </w:pPr>
      <w:r w:rsidRPr="00896D53">
        <w:rPr>
          <w:szCs w:val="22"/>
        </w:rPr>
        <w:t xml:space="preserve">3.6.5 I </w:t>
      </w:r>
      <w:r>
        <w:rPr>
          <w:szCs w:val="22"/>
        </w:rPr>
        <w:t>licencuari do të ndërtojë dhe mirëmbajë</w:t>
      </w:r>
      <w:r w:rsidRPr="00896D53">
        <w:rPr>
          <w:szCs w:val="22"/>
        </w:rPr>
        <w:t xml:space="preserve"> </w:t>
      </w:r>
      <w:r>
        <w:rPr>
          <w:szCs w:val="22"/>
        </w:rPr>
        <w:t xml:space="preserve">sistemin e transmetimit </w:t>
      </w:r>
      <w:r w:rsidRPr="00896D53">
        <w:rPr>
          <w:szCs w:val="22"/>
        </w:rPr>
        <w:t>duke siguruar kapacitetin e mjaftuesh</w:t>
      </w:r>
      <w:r>
        <w:rPr>
          <w:szCs w:val="22"/>
        </w:rPr>
        <w:t>ëm të nevojshë</w:t>
      </w:r>
      <w:r w:rsidRPr="00896D53">
        <w:rPr>
          <w:szCs w:val="22"/>
        </w:rPr>
        <w:t>m për t</w:t>
      </w:r>
      <w:r>
        <w:rPr>
          <w:szCs w:val="22"/>
        </w:rPr>
        <w:t>ë përmbushur kërkesat e gjithë pë</w:t>
      </w:r>
      <w:r w:rsidRPr="00896D53">
        <w:rPr>
          <w:szCs w:val="22"/>
        </w:rPr>
        <w:t xml:space="preserve">rdoruesve të ST, duke e zgjeruar </w:t>
      </w:r>
      <w:r>
        <w:rPr>
          <w:szCs w:val="22"/>
        </w:rPr>
        <w:t>dhe modernizuar atë sipas nevojës. Në</w:t>
      </w:r>
      <w:r w:rsidRPr="00896D53">
        <w:rPr>
          <w:szCs w:val="22"/>
        </w:rPr>
        <w:t xml:space="preserve">se i </w:t>
      </w:r>
      <w:r>
        <w:rPr>
          <w:szCs w:val="22"/>
        </w:rPr>
        <w:t>licencuari synon të ndërtojë</w:t>
      </w:r>
      <w:r w:rsidRPr="00896D53">
        <w:rPr>
          <w:szCs w:val="22"/>
        </w:rPr>
        <w:t xml:space="preserve"> facilitete të reja të </w:t>
      </w:r>
      <w:r>
        <w:rPr>
          <w:szCs w:val="22"/>
        </w:rPr>
        <w:t>sistemit të transmetimit (përfshirë</w:t>
      </w:r>
      <w:r w:rsidRPr="00896D53">
        <w:rPr>
          <w:szCs w:val="22"/>
        </w:rPr>
        <w:t xml:space="preserve"> linja të tensionit të lar</w:t>
      </w:r>
      <w:r>
        <w:rPr>
          <w:szCs w:val="22"/>
        </w:rPr>
        <w:t>të, stacione transformimi), do t’ja paraqesë</w:t>
      </w:r>
      <w:r w:rsidRPr="00896D53">
        <w:rPr>
          <w:szCs w:val="22"/>
        </w:rPr>
        <w:t xml:space="preserve"> ERE-s sipas </w:t>
      </w:r>
      <w:r>
        <w:rPr>
          <w:szCs w:val="22"/>
        </w:rPr>
        <w:t>procedurave të miratuara dhe do t’i mbështesë</w:t>
      </w:r>
      <w:r w:rsidRPr="00896D53">
        <w:rPr>
          <w:szCs w:val="22"/>
        </w:rPr>
        <w:t xml:space="preserve"> k</w:t>
      </w:r>
      <w:r>
        <w:rPr>
          <w:szCs w:val="22"/>
        </w:rPr>
        <w:t>ë</w:t>
      </w:r>
      <w:r w:rsidRPr="00896D53">
        <w:rPr>
          <w:szCs w:val="22"/>
        </w:rPr>
        <w:t>to plane me studime fizibiliteti etj.</w:t>
      </w:r>
    </w:p>
    <w:p w:rsidR="00F12DEE" w:rsidRDefault="00F12DEE" w:rsidP="00F12DEE">
      <w:pPr>
        <w:pStyle w:val="Paragrafi"/>
        <w:rPr>
          <w:szCs w:val="22"/>
        </w:rPr>
      </w:pPr>
    </w:p>
    <w:p w:rsidR="00F12DEE" w:rsidRPr="00896D53" w:rsidRDefault="00F12DEE" w:rsidP="00F12DEE">
      <w:pPr>
        <w:pStyle w:val="Paragrafi"/>
        <w:rPr>
          <w:szCs w:val="22"/>
        </w:rPr>
      </w:pPr>
    </w:p>
    <w:p w:rsidR="00F12DEE" w:rsidRPr="00896D53" w:rsidRDefault="00F12DEE" w:rsidP="00F12DEE">
      <w:pPr>
        <w:pStyle w:val="Paragrafi"/>
        <w:rPr>
          <w:szCs w:val="22"/>
        </w:rPr>
      </w:pPr>
      <w:r>
        <w:rPr>
          <w:szCs w:val="22"/>
        </w:rPr>
        <w:t>3.6.6 Brenda datës 15 s</w:t>
      </w:r>
      <w:r w:rsidRPr="00896D53">
        <w:rPr>
          <w:szCs w:val="22"/>
        </w:rPr>
        <w:t xml:space="preserve">hkurt të çdo viti, i </w:t>
      </w:r>
      <w:r>
        <w:rPr>
          <w:szCs w:val="22"/>
        </w:rPr>
        <w:t>licencuari do t’i paraqesë</w:t>
      </w:r>
      <w:r w:rsidRPr="00896D53">
        <w:rPr>
          <w:szCs w:val="22"/>
        </w:rPr>
        <w:t xml:space="preserve"> </w:t>
      </w:r>
      <w:r>
        <w:rPr>
          <w:szCs w:val="22"/>
        </w:rPr>
        <w:t>ERE-s një raport mbi kushtet e s</w:t>
      </w:r>
      <w:r w:rsidRPr="00896D53">
        <w:rPr>
          <w:szCs w:val="22"/>
        </w:rPr>
        <w:t>istemit të</w:t>
      </w:r>
      <w:r>
        <w:rPr>
          <w:szCs w:val="22"/>
        </w:rPr>
        <w:t xml:space="preserve"> t</w:t>
      </w:r>
      <w:r w:rsidRPr="00896D53">
        <w:rPr>
          <w:szCs w:val="22"/>
        </w:rPr>
        <w:t>ransmetimi</w:t>
      </w:r>
      <w:r>
        <w:rPr>
          <w:szCs w:val="22"/>
        </w:rPr>
        <w:t>t</w:t>
      </w:r>
      <w:r w:rsidRPr="00896D53">
        <w:rPr>
          <w:szCs w:val="22"/>
        </w:rPr>
        <w:t>, problemet ekzis</w:t>
      </w:r>
      <w:r>
        <w:rPr>
          <w:szCs w:val="22"/>
        </w:rPr>
        <w:t>tuese dhe zgjidhjet për t’i kapë</w:t>
      </w:r>
      <w:r w:rsidRPr="00896D53">
        <w:rPr>
          <w:szCs w:val="22"/>
        </w:rPr>
        <w:t>rcyer, sipas</w:t>
      </w:r>
      <w:r>
        <w:rPr>
          <w:szCs w:val="22"/>
        </w:rPr>
        <w:t xml:space="preserve"> një formati të përcaktuar nga rregulloret dhe r</w:t>
      </w:r>
      <w:r w:rsidRPr="00896D53">
        <w:rPr>
          <w:szCs w:val="22"/>
        </w:rPr>
        <w:t>regullat e ERE-s.</w:t>
      </w:r>
    </w:p>
    <w:p w:rsidR="00F12DEE" w:rsidRPr="00896D53" w:rsidRDefault="00F12DEE" w:rsidP="00F12DEE">
      <w:pPr>
        <w:pStyle w:val="Paragrafi"/>
        <w:rPr>
          <w:szCs w:val="22"/>
        </w:rPr>
      </w:pPr>
      <w:r>
        <w:rPr>
          <w:szCs w:val="22"/>
        </w:rPr>
        <w:t>3.6.7 Brenda datës 31 m</w:t>
      </w:r>
      <w:r w:rsidRPr="00896D53">
        <w:rPr>
          <w:szCs w:val="22"/>
        </w:rPr>
        <w:t xml:space="preserve">ars të çdo viti, i </w:t>
      </w:r>
      <w:r>
        <w:rPr>
          <w:szCs w:val="22"/>
        </w:rPr>
        <w:t>licencuari do t’i paraqesë</w:t>
      </w:r>
      <w:r w:rsidRPr="00896D53">
        <w:rPr>
          <w:szCs w:val="22"/>
        </w:rPr>
        <w:t xml:space="preserve"> ERE-</w:t>
      </w:r>
      <w:r>
        <w:rPr>
          <w:szCs w:val="22"/>
        </w:rPr>
        <w:t>s propozime mbi zhvillimet afat</w:t>
      </w:r>
      <w:r w:rsidRPr="00896D53">
        <w:rPr>
          <w:szCs w:val="22"/>
        </w:rPr>
        <w:t>shkurtra dhe</w:t>
      </w:r>
      <w:r>
        <w:rPr>
          <w:szCs w:val="22"/>
        </w:rPr>
        <w:t xml:space="preserve"> afat</w:t>
      </w:r>
      <w:r w:rsidRPr="00896D53">
        <w:rPr>
          <w:szCs w:val="22"/>
        </w:rPr>
        <w:t xml:space="preserve">gjata të kostove me të ulta të </w:t>
      </w:r>
      <w:r>
        <w:rPr>
          <w:szCs w:val="22"/>
        </w:rPr>
        <w:t>sistemit të transmetimit sipas një</w:t>
      </w:r>
      <w:r w:rsidRPr="00896D53">
        <w:rPr>
          <w:szCs w:val="22"/>
        </w:rPr>
        <w:t xml:space="preserve"> raporti format të </w:t>
      </w:r>
      <w:r>
        <w:rPr>
          <w:szCs w:val="22"/>
        </w:rPr>
        <w:t>përcaktuar nga rregulloret dhe r</w:t>
      </w:r>
      <w:r w:rsidRPr="00896D53">
        <w:rPr>
          <w:szCs w:val="22"/>
        </w:rPr>
        <w:t>regullat e ERE-s.</w:t>
      </w:r>
    </w:p>
    <w:p w:rsidR="00F12DEE" w:rsidRPr="00896D53" w:rsidRDefault="00F12DEE" w:rsidP="00F12DEE">
      <w:pPr>
        <w:pStyle w:val="Paragrafi"/>
        <w:rPr>
          <w:szCs w:val="22"/>
        </w:rPr>
      </w:pPr>
      <w:r>
        <w:rPr>
          <w:szCs w:val="22"/>
        </w:rPr>
        <w:t>3.7 Tarifat e shërbimeve transmetuese dhe ato të pë</w:t>
      </w:r>
      <w:r w:rsidRPr="00896D53">
        <w:rPr>
          <w:szCs w:val="22"/>
        </w:rPr>
        <w:t xml:space="preserve">rdorimit të </w:t>
      </w:r>
      <w:r>
        <w:rPr>
          <w:szCs w:val="22"/>
        </w:rPr>
        <w:t>sistemit të transmetimit nga sistemet t</w:t>
      </w:r>
      <w:r w:rsidRPr="00896D53">
        <w:rPr>
          <w:szCs w:val="22"/>
        </w:rPr>
        <w:t xml:space="preserve">ransmetuese të rajonit. </w:t>
      </w:r>
    </w:p>
    <w:p w:rsidR="00F12DEE" w:rsidRPr="00896D53" w:rsidRDefault="00F12DEE" w:rsidP="00F12DEE">
      <w:pPr>
        <w:pStyle w:val="Paragrafi"/>
        <w:rPr>
          <w:szCs w:val="22"/>
        </w:rPr>
      </w:pPr>
      <w:r>
        <w:rPr>
          <w:szCs w:val="22"/>
        </w:rPr>
        <w:t>3.7.1 Tarifat e shërbimeve transmetuese (tarifat e ShT) dhe tarifat e shërbimeve të pë</w:t>
      </w:r>
      <w:r w:rsidRPr="00896D53">
        <w:rPr>
          <w:szCs w:val="22"/>
        </w:rPr>
        <w:t xml:space="preserve">rdorimit të </w:t>
      </w:r>
      <w:r>
        <w:rPr>
          <w:szCs w:val="22"/>
        </w:rPr>
        <w:t>sistemit të transmetimit nga sistemet t</w:t>
      </w:r>
      <w:r w:rsidRPr="00896D53">
        <w:rPr>
          <w:szCs w:val="22"/>
        </w:rPr>
        <w:t xml:space="preserve">ransmetuese të </w:t>
      </w:r>
      <w:r>
        <w:rPr>
          <w:szCs w:val="22"/>
        </w:rPr>
        <w:t>r</w:t>
      </w:r>
      <w:r w:rsidRPr="00896D53">
        <w:rPr>
          <w:szCs w:val="22"/>
        </w:rPr>
        <w:t>ajonit</w:t>
      </w:r>
      <w:r>
        <w:rPr>
          <w:szCs w:val="22"/>
        </w:rPr>
        <w:t xml:space="preserve"> </w:t>
      </w:r>
      <w:r w:rsidRPr="00896D53">
        <w:rPr>
          <w:szCs w:val="22"/>
        </w:rPr>
        <w:t>(tarifat ShTSTR)  rreg</w:t>
      </w:r>
      <w:r>
        <w:rPr>
          <w:szCs w:val="22"/>
        </w:rPr>
        <w:t>ullohen dhe aprovohen nga ERE</w:t>
      </w:r>
      <w:r w:rsidRPr="00896D53">
        <w:rPr>
          <w:szCs w:val="22"/>
        </w:rPr>
        <w:t>.</w:t>
      </w:r>
    </w:p>
    <w:p w:rsidR="00F12DEE" w:rsidRPr="00896D53" w:rsidRDefault="00F12DEE" w:rsidP="00F12DEE">
      <w:pPr>
        <w:pStyle w:val="Paragrafi"/>
        <w:rPr>
          <w:szCs w:val="22"/>
        </w:rPr>
      </w:pPr>
      <w:r>
        <w:rPr>
          <w:szCs w:val="22"/>
        </w:rPr>
        <w:t>3.7.2 Në bazë të l</w:t>
      </w:r>
      <w:r w:rsidRPr="00896D53">
        <w:rPr>
          <w:szCs w:val="22"/>
        </w:rPr>
        <w:t xml:space="preserve">egjislacionit </w:t>
      </w:r>
      <w:r>
        <w:rPr>
          <w:szCs w:val="22"/>
        </w:rPr>
        <w:t>në fuqi dhe rregulloreve dhe r</w:t>
      </w:r>
      <w:r w:rsidRPr="00896D53">
        <w:rPr>
          <w:szCs w:val="22"/>
        </w:rPr>
        <w:t xml:space="preserve">regullave të ERE-s, i </w:t>
      </w:r>
      <w:r>
        <w:rPr>
          <w:szCs w:val="22"/>
        </w:rPr>
        <w:t>licencuari mund të apelojë në ERE për të n</w:t>
      </w:r>
      <w:r w:rsidRPr="00896D53">
        <w:rPr>
          <w:szCs w:val="22"/>
        </w:rPr>
        <w:t>dryshuar tarifat S</w:t>
      </w:r>
      <w:r>
        <w:rPr>
          <w:szCs w:val="22"/>
        </w:rPr>
        <w:t>hT dhe ShTSTR ekzistuese për një shkak të arsyeshë</w:t>
      </w:r>
      <w:r w:rsidRPr="00896D53">
        <w:rPr>
          <w:szCs w:val="22"/>
        </w:rPr>
        <w:t>m të provuar.</w:t>
      </w:r>
    </w:p>
    <w:p w:rsidR="00F12DEE" w:rsidRPr="00896D53" w:rsidRDefault="00F12DEE" w:rsidP="00F12DEE">
      <w:pPr>
        <w:pStyle w:val="Paragrafi"/>
        <w:rPr>
          <w:szCs w:val="22"/>
        </w:rPr>
      </w:pPr>
      <w:r w:rsidRPr="00896D53">
        <w:rPr>
          <w:szCs w:val="22"/>
        </w:rPr>
        <w:t xml:space="preserve">3.7.3 I </w:t>
      </w:r>
      <w:r>
        <w:rPr>
          <w:szCs w:val="22"/>
        </w:rPr>
        <w:t>licencuari</w:t>
      </w:r>
      <w:r w:rsidRPr="00896D53">
        <w:rPr>
          <w:szCs w:val="22"/>
        </w:rPr>
        <w:t xml:space="preserve"> do të auto</w:t>
      </w:r>
      <w:r>
        <w:rPr>
          <w:szCs w:val="22"/>
        </w:rPr>
        <w:t>rizohet të vendosë pagesa mbi pë</w:t>
      </w:r>
      <w:r w:rsidRPr="00896D53">
        <w:rPr>
          <w:szCs w:val="22"/>
        </w:rPr>
        <w:t>rdoruesit e ST për kryerjen e shërbimeve të transmetimit, me kush</w:t>
      </w:r>
      <w:r>
        <w:rPr>
          <w:szCs w:val="22"/>
        </w:rPr>
        <w:t>t që këto pagesa të jenë sipas t</w:t>
      </w:r>
      <w:r w:rsidRPr="00896D53">
        <w:rPr>
          <w:szCs w:val="22"/>
        </w:rPr>
        <w:t>arifave ST dhe ShTSTR, t</w:t>
      </w:r>
      <w:r>
        <w:rPr>
          <w:szCs w:val="22"/>
        </w:rPr>
        <w:t>ë aprovuara nga ERE</w:t>
      </w:r>
      <w:r w:rsidRPr="00896D53">
        <w:rPr>
          <w:szCs w:val="22"/>
        </w:rPr>
        <w:t>. Sasia e pagesav</w:t>
      </w:r>
      <w:r>
        <w:rPr>
          <w:szCs w:val="22"/>
        </w:rPr>
        <w:t>e do të përcaktohet në bazë të t</w:t>
      </w:r>
      <w:r w:rsidRPr="00896D53">
        <w:rPr>
          <w:szCs w:val="22"/>
        </w:rPr>
        <w:t>arifave ShT dhe ShTSTR dhe sasisë së energjisë elektrike të regjistruar nga m</w:t>
      </w:r>
      <w:r>
        <w:rPr>
          <w:szCs w:val="22"/>
        </w:rPr>
        <w:t>atësi</w:t>
      </w:r>
      <w:r w:rsidRPr="00896D53">
        <w:rPr>
          <w:szCs w:val="22"/>
        </w:rPr>
        <w:t>t e instaluar në:</w:t>
      </w:r>
    </w:p>
    <w:p w:rsidR="00F12DEE" w:rsidRPr="00896D53" w:rsidRDefault="00F12DEE" w:rsidP="00F12DEE">
      <w:pPr>
        <w:pStyle w:val="Paragrafi"/>
        <w:rPr>
          <w:szCs w:val="22"/>
        </w:rPr>
      </w:pPr>
      <w:r w:rsidRPr="00896D53">
        <w:rPr>
          <w:szCs w:val="22"/>
        </w:rPr>
        <w:t xml:space="preserve">a) kufirin e </w:t>
      </w:r>
      <w:r>
        <w:rPr>
          <w:szCs w:val="22"/>
        </w:rPr>
        <w:t xml:space="preserve">sistemit të transmetimit </w:t>
      </w:r>
      <w:r w:rsidRPr="00896D53">
        <w:rPr>
          <w:szCs w:val="22"/>
        </w:rPr>
        <w:t xml:space="preserve">dhe </w:t>
      </w:r>
      <w:r>
        <w:rPr>
          <w:szCs w:val="22"/>
        </w:rPr>
        <w:t>rrjetit të s</w:t>
      </w:r>
      <w:r w:rsidRPr="00896D53">
        <w:rPr>
          <w:szCs w:val="22"/>
        </w:rPr>
        <w:t>hpërndarjes;</w:t>
      </w:r>
    </w:p>
    <w:p w:rsidR="00F12DEE" w:rsidRPr="00896D53" w:rsidRDefault="00F12DEE" w:rsidP="00F12DEE">
      <w:pPr>
        <w:pStyle w:val="Paragrafi"/>
        <w:rPr>
          <w:szCs w:val="22"/>
        </w:rPr>
      </w:pPr>
      <w:r w:rsidRPr="00896D53">
        <w:rPr>
          <w:szCs w:val="22"/>
        </w:rPr>
        <w:t xml:space="preserve">b) kufirin e </w:t>
      </w:r>
      <w:r>
        <w:rPr>
          <w:szCs w:val="22"/>
        </w:rPr>
        <w:t>sistemit të transmetimit dhe të k</w:t>
      </w:r>
      <w:r w:rsidRPr="00896D53">
        <w:rPr>
          <w:szCs w:val="22"/>
        </w:rPr>
        <w:t>onsumatorëve që marrin energji elektrik</w:t>
      </w:r>
      <w:r>
        <w:rPr>
          <w:szCs w:val="22"/>
        </w:rPr>
        <w:t>e nëpërmjet lidhjes direkte me sistemin e t</w:t>
      </w:r>
      <w:r w:rsidRPr="00896D53">
        <w:rPr>
          <w:szCs w:val="22"/>
        </w:rPr>
        <w:t>ransmetimit; dhe</w:t>
      </w:r>
    </w:p>
    <w:p w:rsidR="00F12DEE" w:rsidRPr="00896D53" w:rsidRDefault="00F12DEE" w:rsidP="00F12DEE">
      <w:pPr>
        <w:pStyle w:val="Paragrafi"/>
        <w:rPr>
          <w:szCs w:val="22"/>
        </w:rPr>
      </w:pPr>
      <w:r>
        <w:rPr>
          <w:szCs w:val="22"/>
        </w:rPr>
        <w:t>c) ndërlidhjen me s</w:t>
      </w:r>
      <w:r w:rsidRPr="00896D53">
        <w:rPr>
          <w:szCs w:val="22"/>
        </w:rPr>
        <w:t>isteme të t</w:t>
      </w:r>
      <w:r>
        <w:rPr>
          <w:szCs w:val="22"/>
        </w:rPr>
        <w:t>jera t</w:t>
      </w:r>
      <w:r w:rsidRPr="00896D53">
        <w:rPr>
          <w:szCs w:val="22"/>
        </w:rPr>
        <w:t>ransmetimi.</w:t>
      </w:r>
    </w:p>
    <w:p w:rsidR="00F12DEE" w:rsidRPr="00896D53" w:rsidRDefault="00F12DEE" w:rsidP="00F12DEE">
      <w:pPr>
        <w:pStyle w:val="Paragrafi"/>
        <w:rPr>
          <w:szCs w:val="22"/>
        </w:rPr>
      </w:pPr>
      <w:r w:rsidRPr="00896D53">
        <w:rPr>
          <w:szCs w:val="22"/>
        </w:rPr>
        <w:t>3.7.4 Tarifat ShT dh</w:t>
      </w:r>
      <w:r>
        <w:rPr>
          <w:szCs w:val="22"/>
        </w:rPr>
        <w:t>e ShTSTR të aprovuara nga ERE</w:t>
      </w:r>
      <w:r w:rsidRPr="00896D53">
        <w:rPr>
          <w:szCs w:val="22"/>
        </w:rPr>
        <w:t xml:space="preserve"> do </w:t>
      </w:r>
      <w:r>
        <w:rPr>
          <w:szCs w:val="22"/>
        </w:rPr>
        <w:t>të vendosen për të siguruar të licencuari</w:t>
      </w:r>
      <w:r w:rsidRPr="00896D53">
        <w:rPr>
          <w:szCs w:val="22"/>
        </w:rPr>
        <w:t>n me:</w:t>
      </w:r>
    </w:p>
    <w:p w:rsidR="00F12DEE" w:rsidRPr="00896D53" w:rsidRDefault="00F12DEE" w:rsidP="00F12DEE">
      <w:pPr>
        <w:pStyle w:val="Paragrafi"/>
        <w:rPr>
          <w:szCs w:val="22"/>
        </w:rPr>
      </w:pPr>
      <w:r w:rsidRPr="00896D53">
        <w:rPr>
          <w:szCs w:val="22"/>
        </w:rPr>
        <w:t xml:space="preserve">a) të ardhura të mjaftueshme për të mbuluar nivelet e arsyeshme të kostove përfshirë kostot kapitale; </w:t>
      </w:r>
    </w:p>
    <w:p w:rsidR="00F12DEE" w:rsidRPr="00896D53" w:rsidRDefault="00F12DEE" w:rsidP="00F12DEE">
      <w:pPr>
        <w:pStyle w:val="Paragrafi"/>
        <w:rPr>
          <w:szCs w:val="22"/>
        </w:rPr>
      </w:pPr>
      <w:r w:rsidRPr="00896D53">
        <w:rPr>
          <w:szCs w:val="22"/>
        </w:rPr>
        <w:t>b) stimuj për të reduktuar kostot dhe për të operuar në mënyrë më efiçente.</w:t>
      </w:r>
    </w:p>
    <w:p w:rsidR="00F12DEE" w:rsidRPr="00896D53" w:rsidRDefault="00F12DEE" w:rsidP="00F12DEE">
      <w:pPr>
        <w:pStyle w:val="Paragrafi"/>
        <w:rPr>
          <w:szCs w:val="22"/>
        </w:rPr>
      </w:pPr>
      <w:r w:rsidRPr="00896D53">
        <w:rPr>
          <w:szCs w:val="22"/>
        </w:rPr>
        <w:t>3</w:t>
      </w:r>
      <w:r>
        <w:rPr>
          <w:szCs w:val="22"/>
        </w:rPr>
        <w:t>.7.5 ERE mund të korrigjojë t</w:t>
      </w:r>
      <w:r w:rsidRPr="00896D53">
        <w:rPr>
          <w:szCs w:val="22"/>
        </w:rPr>
        <w:t>arifat ShT dhe ShTSTR herë pas here në përputhje</w:t>
      </w:r>
      <w:r>
        <w:rPr>
          <w:szCs w:val="22"/>
        </w:rPr>
        <w:t xml:space="preserve"> me legjislacionin në fuqi dhe rregulloret dhe r</w:t>
      </w:r>
      <w:r w:rsidRPr="00896D53">
        <w:rPr>
          <w:szCs w:val="22"/>
        </w:rPr>
        <w:t>regullat e ERE-s.</w:t>
      </w:r>
    </w:p>
    <w:p w:rsidR="00F12DEE" w:rsidRPr="00896D53" w:rsidRDefault="00F12DEE" w:rsidP="00F12DEE">
      <w:pPr>
        <w:pStyle w:val="Paragrafi"/>
        <w:rPr>
          <w:szCs w:val="22"/>
        </w:rPr>
      </w:pPr>
      <w:r w:rsidRPr="00896D53">
        <w:rPr>
          <w:szCs w:val="22"/>
        </w:rPr>
        <w:t xml:space="preserve">3.7.6. I </w:t>
      </w:r>
      <w:r>
        <w:rPr>
          <w:szCs w:val="22"/>
        </w:rPr>
        <w:t>licencuari mund t’i propozojë</w:t>
      </w:r>
      <w:r w:rsidRPr="00896D53">
        <w:rPr>
          <w:szCs w:val="22"/>
        </w:rPr>
        <w:t xml:space="preserve"> ERE-s amendamente </w:t>
      </w:r>
      <w:r>
        <w:rPr>
          <w:szCs w:val="22"/>
        </w:rPr>
        <w:t>në metodologjinë e llogaritjes së t</w:t>
      </w:r>
      <w:r w:rsidRPr="00896D53">
        <w:rPr>
          <w:szCs w:val="22"/>
        </w:rPr>
        <w:t>arifave ShT dhe ShTSTR për të përmirësuar përputhjen e tyre m</w:t>
      </w:r>
      <w:r>
        <w:rPr>
          <w:szCs w:val="22"/>
        </w:rPr>
        <w:t>e kostot reale për sigurimin e shërbimeve të t</w:t>
      </w:r>
      <w:r w:rsidRPr="00896D53">
        <w:rPr>
          <w:szCs w:val="22"/>
        </w:rPr>
        <w:t>ransmetimit nga ana e tij.</w:t>
      </w:r>
    </w:p>
    <w:p w:rsidR="00F12DEE" w:rsidRPr="00896D53" w:rsidRDefault="00F12DEE" w:rsidP="00F12DEE">
      <w:pPr>
        <w:pStyle w:val="Paragrafi"/>
        <w:rPr>
          <w:szCs w:val="22"/>
        </w:rPr>
      </w:pPr>
      <w:r>
        <w:rPr>
          <w:szCs w:val="22"/>
        </w:rPr>
        <w:t>3.8 Aksesi dhe lidhja me sistemin e t</w:t>
      </w:r>
      <w:r w:rsidRPr="00896D53">
        <w:rPr>
          <w:szCs w:val="22"/>
        </w:rPr>
        <w:t>ransmetimit</w:t>
      </w:r>
    </w:p>
    <w:p w:rsidR="00F12DEE" w:rsidRPr="00896D53" w:rsidRDefault="00F12DEE" w:rsidP="00F12DEE">
      <w:pPr>
        <w:pStyle w:val="Paragrafi"/>
        <w:rPr>
          <w:szCs w:val="22"/>
        </w:rPr>
      </w:pPr>
      <w:r>
        <w:rPr>
          <w:szCs w:val="22"/>
        </w:rPr>
        <w:t>3.8.1 I licencuari</w:t>
      </w:r>
      <w:r w:rsidRPr="00896D53">
        <w:rPr>
          <w:szCs w:val="22"/>
        </w:rPr>
        <w:t xml:space="preserve"> është i detyruar t’</w:t>
      </w:r>
      <w:r>
        <w:rPr>
          <w:szCs w:val="22"/>
        </w:rPr>
        <w:t>u sigurojë akses të drejtë</w:t>
      </w:r>
      <w:r w:rsidRPr="00896D53">
        <w:rPr>
          <w:szCs w:val="22"/>
        </w:rPr>
        <w:t xml:space="preserve">, të </w:t>
      </w:r>
      <w:r>
        <w:rPr>
          <w:szCs w:val="22"/>
        </w:rPr>
        <w:t>arsyeshëm dhe jo-diskriminues pë</w:t>
      </w:r>
      <w:r w:rsidRPr="00896D53">
        <w:rPr>
          <w:szCs w:val="22"/>
        </w:rPr>
        <w:t>rdoruesve të ST:</w:t>
      </w:r>
    </w:p>
    <w:p w:rsidR="00F12DEE" w:rsidRPr="00896D53" w:rsidRDefault="00F12DEE" w:rsidP="00F12DEE">
      <w:pPr>
        <w:pStyle w:val="Paragrafi"/>
        <w:rPr>
          <w:szCs w:val="22"/>
        </w:rPr>
      </w:pPr>
      <w:r w:rsidRPr="00896D53">
        <w:rPr>
          <w:szCs w:val="22"/>
        </w:rPr>
        <w:t>a) për të transm</w:t>
      </w:r>
      <w:r>
        <w:rPr>
          <w:szCs w:val="22"/>
        </w:rPr>
        <w:t>etuar energji elektrike brenda sistemit të t</w:t>
      </w:r>
      <w:r w:rsidRPr="00896D53">
        <w:rPr>
          <w:szCs w:val="22"/>
        </w:rPr>
        <w:t>ransmetimit;</w:t>
      </w:r>
    </w:p>
    <w:p w:rsidR="00F12DEE" w:rsidRPr="00896D53" w:rsidRDefault="00F12DEE" w:rsidP="00F12DEE">
      <w:pPr>
        <w:pStyle w:val="Paragrafi"/>
        <w:rPr>
          <w:szCs w:val="22"/>
        </w:rPr>
      </w:pPr>
      <w:r w:rsidRPr="00896D53">
        <w:rPr>
          <w:szCs w:val="22"/>
        </w:rPr>
        <w:t>b) për të transmetuar en</w:t>
      </w:r>
      <w:r>
        <w:rPr>
          <w:szCs w:val="22"/>
        </w:rPr>
        <w:t>ergji elektrike nga dhe për në sistemet e t</w:t>
      </w:r>
      <w:r w:rsidRPr="00896D53">
        <w:rPr>
          <w:szCs w:val="22"/>
        </w:rPr>
        <w:t>ransmetimit të rajonit;</w:t>
      </w:r>
    </w:p>
    <w:p w:rsidR="00F12DEE" w:rsidRPr="00896D53" w:rsidRDefault="00F12DEE" w:rsidP="00F12DEE">
      <w:pPr>
        <w:pStyle w:val="Paragrafi"/>
        <w:rPr>
          <w:szCs w:val="22"/>
        </w:rPr>
      </w:pPr>
      <w:r w:rsidRPr="00896D53">
        <w:rPr>
          <w:szCs w:val="22"/>
        </w:rPr>
        <w:t xml:space="preserve">c) për t’u lidhur </w:t>
      </w:r>
      <w:r>
        <w:rPr>
          <w:szCs w:val="22"/>
        </w:rPr>
        <w:t>me sistemin e t</w:t>
      </w:r>
      <w:r w:rsidRPr="00896D53">
        <w:rPr>
          <w:szCs w:val="22"/>
        </w:rPr>
        <w:t>ransmetimit;</w:t>
      </w:r>
    </w:p>
    <w:p w:rsidR="00F12DEE" w:rsidRPr="00896D53" w:rsidRDefault="00F12DEE" w:rsidP="00F12DEE">
      <w:pPr>
        <w:pStyle w:val="Paragrafi"/>
        <w:rPr>
          <w:szCs w:val="22"/>
        </w:rPr>
      </w:pPr>
      <w:r w:rsidRPr="00896D53">
        <w:rPr>
          <w:szCs w:val="22"/>
        </w:rPr>
        <w:t>d) për të ndërtuar</w:t>
      </w:r>
      <w:r>
        <w:rPr>
          <w:szCs w:val="22"/>
        </w:rPr>
        <w:t xml:space="preserve"> ose përmirësuar facilitetet; </w:t>
      </w:r>
    </w:p>
    <w:p w:rsidR="00F12DEE" w:rsidRPr="00896D53" w:rsidRDefault="00F12DEE" w:rsidP="00F12DEE">
      <w:pPr>
        <w:pStyle w:val="Paragrafi"/>
        <w:rPr>
          <w:szCs w:val="22"/>
        </w:rPr>
      </w:pPr>
      <w:r w:rsidRPr="00896D53">
        <w:rPr>
          <w:szCs w:val="22"/>
        </w:rPr>
        <w:t>e) për të përdorur mjetet e teknologjisë së re.</w:t>
      </w:r>
    </w:p>
    <w:p w:rsidR="00F12DEE" w:rsidRPr="00896D53" w:rsidRDefault="00F12DEE" w:rsidP="00F12DEE">
      <w:pPr>
        <w:pStyle w:val="Paragrafi"/>
        <w:rPr>
          <w:szCs w:val="22"/>
        </w:rPr>
      </w:pPr>
      <w:r w:rsidRPr="00896D53">
        <w:rPr>
          <w:szCs w:val="22"/>
        </w:rPr>
        <w:t>3.8.2 Brenda pesëmbëdhjetë (15) ditëve nga mar</w:t>
      </w:r>
      <w:r>
        <w:rPr>
          <w:szCs w:val="22"/>
        </w:rPr>
        <w:t>rja e kërkesës për akses nga një</w:t>
      </w:r>
      <w:r w:rsidRPr="00896D53">
        <w:rPr>
          <w:szCs w:val="22"/>
        </w:rPr>
        <w:t xml:space="preserve"> aplikant, i </w:t>
      </w:r>
      <w:r>
        <w:rPr>
          <w:szCs w:val="22"/>
        </w:rPr>
        <w:t>licencuari</w:t>
      </w:r>
      <w:r w:rsidRPr="00896D53">
        <w:rPr>
          <w:szCs w:val="22"/>
        </w:rPr>
        <w:t xml:space="preserve"> do t’i sigurojë aplikantit informacion mbi lidhjen me facilitetet e </w:t>
      </w:r>
      <w:r>
        <w:rPr>
          <w:szCs w:val="22"/>
        </w:rPr>
        <w:t xml:space="preserve">sistemit të transmetimit </w:t>
      </w:r>
      <w:r w:rsidRPr="00896D53">
        <w:rPr>
          <w:szCs w:val="22"/>
        </w:rPr>
        <w:t>ose do t’i sigurojë shërbime të tjera, përfshirë informacion të detajuar mbi kushtet teknike të duhura, autorizimet shtesë, kërkesat për matjen, përpunimin e informacionit, pagesën, termat e marrëveshjes dhe kushtet.</w:t>
      </w:r>
    </w:p>
    <w:p w:rsidR="00F12DEE" w:rsidRPr="00896D53" w:rsidRDefault="00F12DEE" w:rsidP="00F12DEE">
      <w:pPr>
        <w:pStyle w:val="Paragrafi"/>
        <w:rPr>
          <w:szCs w:val="22"/>
        </w:rPr>
      </w:pPr>
      <w:r w:rsidRPr="00896D53">
        <w:rPr>
          <w:szCs w:val="22"/>
        </w:rPr>
        <w:t xml:space="preserve">3.8.3 I </w:t>
      </w:r>
      <w:r>
        <w:rPr>
          <w:szCs w:val="22"/>
        </w:rPr>
        <w:t>licencuari nuk do të hyjë në marrë</w:t>
      </w:r>
      <w:r w:rsidRPr="00896D53">
        <w:rPr>
          <w:szCs w:val="22"/>
        </w:rPr>
        <w:t xml:space="preserve">veshje të cilat i </w:t>
      </w:r>
      <w:r>
        <w:rPr>
          <w:szCs w:val="22"/>
        </w:rPr>
        <w:t>licencuari</w:t>
      </w:r>
      <w:r w:rsidRPr="00896D53">
        <w:rPr>
          <w:szCs w:val="22"/>
        </w:rPr>
        <w:t xml:space="preserve"> </w:t>
      </w:r>
      <w:r>
        <w:rPr>
          <w:szCs w:val="22"/>
        </w:rPr>
        <w:t>i</w:t>
      </w:r>
      <w:r w:rsidRPr="00896D53">
        <w:rPr>
          <w:szCs w:val="22"/>
        </w:rPr>
        <w:t xml:space="preserve"> di ose duhet </w:t>
      </w:r>
      <w:r>
        <w:rPr>
          <w:szCs w:val="22"/>
        </w:rPr>
        <w:t>t'i dijë që çojnë në shkelje të kushteve të licencë</w:t>
      </w:r>
      <w:r w:rsidRPr="00896D53">
        <w:rPr>
          <w:szCs w:val="22"/>
        </w:rPr>
        <w:t>s.</w:t>
      </w:r>
    </w:p>
    <w:p w:rsidR="00F12DEE" w:rsidRDefault="00F12DEE" w:rsidP="00F12DEE">
      <w:pPr>
        <w:pStyle w:val="Paragrafi"/>
        <w:rPr>
          <w:szCs w:val="22"/>
        </w:rPr>
      </w:pPr>
      <w:r w:rsidRPr="00896D53">
        <w:rPr>
          <w:szCs w:val="22"/>
        </w:rPr>
        <w:t xml:space="preserve">3.8.4 I </w:t>
      </w:r>
      <w:r>
        <w:rPr>
          <w:szCs w:val="22"/>
        </w:rPr>
        <w:t>licencuari mund të pezullojë shërbimet e transmetimit sipas kushteve të lic</w:t>
      </w:r>
      <w:r w:rsidRPr="00896D53">
        <w:rPr>
          <w:szCs w:val="22"/>
        </w:rPr>
        <w:t xml:space="preserve">encës për çdo periudhë kohe, kur veprimet ose mosveprimet e disa të </w:t>
      </w:r>
      <w:r>
        <w:rPr>
          <w:szCs w:val="22"/>
        </w:rPr>
        <w:t>licencuar</w:t>
      </w:r>
      <w:r w:rsidRPr="00896D53">
        <w:rPr>
          <w:szCs w:val="22"/>
        </w:rPr>
        <w:t>ve ose konsumatorëve ose enteve të tjera rrezikojnë qëndrueshm</w:t>
      </w:r>
      <w:r>
        <w:rPr>
          <w:szCs w:val="22"/>
        </w:rPr>
        <w:t>ërinë, sigurinë dhe cilësinë e shërbimit të t</w:t>
      </w:r>
      <w:r w:rsidRPr="00896D53">
        <w:rPr>
          <w:szCs w:val="22"/>
        </w:rPr>
        <w:t xml:space="preserve">ransmetimit ose shërbimeve të siguruara të </w:t>
      </w:r>
      <w:r>
        <w:rPr>
          <w:szCs w:val="22"/>
        </w:rPr>
        <w:t>licencuar</w:t>
      </w:r>
      <w:r w:rsidRPr="00896D53">
        <w:rPr>
          <w:szCs w:val="22"/>
        </w:rPr>
        <w:t xml:space="preserve">ve të tjerë dhe/ose konsumatorëve, ose mund të parandalojnë ose </w:t>
      </w:r>
      <w:r>
        <w:rPr>
          <w:szCs w:val="22"/>
        </w:rPr>
        <w:t>të pengojnë përmbushjen e kushteve të licencë</w:t>
      </w:r>
      <w:r w:rsidRPr="00896D53">
        <w:rPr>
          <w:szCs w:val="22"/>
        </w:rPr>
        <w:t xml:space="preserve">s nga i </w:t>
      </w:r>
      <w:r>
        <w:rPr>
          <w:szCs w:val="22"/>
        </w:rPr>
        <w:t>licencuari</w:t>
      </w:r>
      <w:r w:rsidRPr="00896D53">
        <w:rPr>
          <w:szCs w:val="22"/>
        </w:rPr>
        <w:t>.</w:t>
      </w:r>
    </w:p>
    <w:p w:rsidR="00F12DEE" w:rsidRPr="00896D53" w:rsidRDefault="00F12DEE" w:rsidP="00F12DEE">
      <w:pPr>
        <w:pStyle w:val="Paragrafi"/>
        <w:rPr>
          <w:szCs w:val="22"/>
        </w:rPr>
      </w:pPr>
    </w:p>
    <w:p w:rsidR="00F12DEE" w:rsidRPr="00896D53" w:rsidRDefault="00F12DEE" w:rsidP="00F12DEE">
      <w:pPr>
        <w:pStyle w:val="Paragrafi"/>
        <w:rPr>
          <w:szCs w:val="22"/>
        </w:rPr>
      </w:pPr>
      <w:r w:rsidRPr="00896D53">
        <w:rPr>
          <w:szCs w:val="22"/>
        </w:rPr>
        <w:t xml:space="preserve">3.9 </w:t>
      </w:r>
      <w:r>
        <w:rPr>
          <w:szCs w:val="22"/>
        </w:rPr>
        <w:t>D</w:t>
      </w:r>
      <w:r w:rsidRPr="00896D53">
        <w:rPr>
          <w:szCs w:val="22"/>
        </w:rPr>
        <w:t>etyrime të tjera</w:t>
      </w:r>
    </w:p>
    <w:p w:rsidR="00F12DEE" w:rsidRPr="00896D53" w:rsidRDefault="00F12DEE" w:rsidP="00F12DEE">
      <w:pPr>
        <w:pStyle w:val="Paragrafi"/>
        <w:rPr>
          <w:szCs w:val="22"/>
        </w:rPr>
      </w:pPr>
      <w:r w:rsidRPr="00896D53">
        <w:rPr>
          <w:szCs w:val="22"/>
        </w:rPr>
        <w:t xml:space="preserve">3.9.1 I </w:t>
      </w:r>
      <w:r>
        <w:rPr>
          <w:szCs w:val="22"/>
        </w:rPr>
        <w:t>licencuari do të planifikojë</w:t>
      </w:r>
      <w:r w:rsidRPr="00896D53">
        <w:rPr>
          <w:szCs w:val="22"/>
        </w:rPr>
        <w:t>, bre</w:t>
      </w:r>
      <w:r>
        <w:rPr>
          <w:szCs w:val="22"/>
        </w:rPr>
        <w:t>nda tre muajve pas lëshimit të licencës</w:t>
      </w:r>
      <w:r w:rsidRPr="00896D53">
        <w:rPr>
          <w:szCs w:val="22"/>
        </w:rPr>
        <w:t xml:space="preserve"> dhe do t</w:t>
      </w:r>
      <w:r>
        <w:rPr>
          <w:szCs w:val="22"/>
        </w:rPr>
        <w:t>’i propozojë ERE-s për aprovim m</w:t>
      </w:r>
      <w:r w:rsidRPr="00896D53">
        <w:rPr>
          <w:szCs w:val="22"/>
        </w:rPr>
        <w:t>etodologjinë</w:t>
      </w:r>
      <w:r>
        <w:rPr>
          <w:szCs w:val="22"/>
        </w:rPr>
        <w:t xml:space="preserve"> e llogaritjes së kostove për shërbimet ndihmëse. Metodologjia e llogaritjes së Kostove për s</w:t>
      </w:r>
      <w:r w:rsidRPr="00896D53">
        <w:rPr>
          <w:szCs w:val="22"/>
        </w:rPr>
        <w:t>hërbimet</w:t>
      </w:r>
      <w:r>
        <w:rPr>
          <w:szCs w:val="22"/>
        </w:rPr>
        <w:t xml:space="preserve"> n</w:t>
      </w:r>
      <w:r w:rsidRPr="00896D53">
        <w:rPr>
          <w:szCs w:val="22"/>
        </w:rPr>
        <w:t xml:space="preserve">dihmëse, si dhe amendamentet e saj do të hyjnë </w:t>
      </w:r>
      <w:r>
        <w:rPr>
          <w:szCs w:val="22"/>
        </w:rPr>
        <w:t>në fuqi pas aprovimit nga ERE</w:t>
      </w:r>
      <w:r w:rsidRPr="00896D53">
        <w:rPr>
          <w:szCs w:val="22"/>
        </w:rPr>
        <w:t>, por mund të mos përfshijnë kostot e marra në konsideratë për lloga</w:t>
      </w:r>
      <w:r>
        <w:rPr>
          <w:szCs w:val="22"/>
        </w:rPr>
        <w:t>ritjen e t</w:t>
      </w:r>
      <w:r w:rsidRPr="00896D53">
        <w:rPr>
          <w:szCs w:val="22"/>
        </w:rPr>
        <w:t>arifa</w:t>
      </w:r>
      <w:r>
        <w:rPr>
          <w:szCs w:val="22"/>
        </w:rPr>
        <w:t>ve ShT dhe ShTSTR. Pagesat për shërbimet n</w:t>
      </w:r>
      <w:r w:rsidRPr="00896D53">
        <w:rPr>
          <w:szCs w:val="22"/>
        </w:rPr>
        <w:t>dihmëse do</w:t>
      </w:r>
      <w:r>
        <w:rPr>
          <w:szCs w:val="22"/>
        </w:rPr>
        <w:t xml:space="preserve"> të përcaktohen në mënyrë që i licencuari</w:t>
      </w:r>
      <w:r w:rsidRPr="00896D53">
        <w:rPr>
          <w:szCs w:val="22"/>
        </w:rPr>
        <w:t xml:space="preserve"> të mbulojë shpenzimet e arsyeshme për sigurimin e këtyre shërbimeve. </w:t>
      </w:r>
    </w:p>
    <w:p w:rsidR="00F12DEE" w:rsidRPr="00896D53" w:rsidRDefault="00F12DEE" w:rsidP="00F12DEE">
      <w:pPr>
        <w:pStyle w:val="Paragrafi"/>
        <w:rPr>
          <w:szCs w:val="22"/>
        </w:rPr>
      </w:pPr>
      <w:r w:rsidRPr="00896D53">
        <w:rPr>
          <w:szCs w:val="22"/>
        </w:rPr>
        <w:t xml:space="preserve">3.9.2 I </w:t>
      </w:r>
      <w:r>
        <w:rPr>
          <w:szCs w:val="22"/>
        </w:rPr>
        <w:t>Licencuari do të respektojë ligjet dhe vendimet e q</w:t>
      </w:r>
      <w:r w:rsidRPr="00896D53">
        <w:rPr>
          <w:szCs w:val="22"/>
        </w:rPr>
        <w:t>everisë së Republi</w:t>
      </w:r>
      <w:r>
        <w:rPr>
          <w:szCs w:val="22"/>
        </w:rPr>
        <w:t>kës të Shqipërisë dhe rregulloret e r</w:t>
      </w:r>
      <w:r w:rsidRPr="00896D53">
        <w:rPr>
          <w:szCs w:val="22"/>
        </w:rPr>
        <w:t xml:space="preserve">regullat e ERE-s. </w:t>
      </w:r>
    </w:p>
    <w:p w:rsidR="00F12DEE" w:rsidRPr="00896D53" w:rsidRDefault="00F12DEE" w:rsidP="00F12DEE">
      <w:pPr>
        <w:pStyle w:val="Paragrafi"/>
        <w:rPr>
          <w:szCs w:val="22"/>
        </w:rPr>
      </w:pPr>
      <w:r>
        <w:rPr>
          <w:szCs w:val="22"/>
        </w:rPr>
        <w:t>3.10 PAGESAT E R</w:t>
      </w:r>
      <w:r w:rsidRPr="00896D53">
        <w:rPr>
          <w:szCs w:val="22"/>
        </w:rPr>
        <w:t>REGULLIMIT</w:t>
      </w:r>
    </w:p>
    <w:p w:rsidR="00F12DEE" w:rsidRPr="00896D53" w:rsidRDefault="00F12DEE" w:rsidP="00F12DEE">
      <w:pPr>
        <w:pStyle w:val="Paragrafi"/>
        <w:rPr>
          <w:szCs w:val="22"/>
        </w:rPr>
      </w:pPr>
      <w:r w:rsidRPr="00896D53">
        <w:rPr>
          <w:szCs w:val="22"/>
        </w:rPr>
        <w:t xml:space="preserve">3.10.1 I </w:t>
      </w:r>
      <w:r>
        <w:rPr>
          <w:szCs w:val="22"/>
        </w:rPr>
        <w:t>Licencuari</w:t>
      </w:r>
      <w:r w:rsidRPr="00896D53">
        <w:rPr>
          <w:szCs w:val="22"/>
        </w:rPr>
        <w:t xml:space="preserve"> do t’i paguajë ERE-s pagesa rregullimi në mënyrë të rregullt dhe të vaz</w:t>
      </w:r>
      <w:r>
        <w:rPr>
          <w:szCs w:val="22"/>
        </w:rPr>
        <w:t>hdueshme gjatë afatit të kesaj l</w:t>
      </w:r>
      <w:r w:rsidRPr="00896D53">
        <w:rPr>
          <w:szCs w:val="22"/>
        </w:rPr>
        <w:t>i</w:t>
      </w:r>
      <w:r>
        <w:rPr>
          <w:szCs w:val="22"/>
        </w:rPr>
        <w:t>cence siç përcaktohet nga ERE në pë</w:t>
      </w:r>
      <w:r w:rsidRPr="00896D53">
        <w:rPr>
          <w:szCs w:val="22"/>
        </w:rPr>
        <w:t xml:space="preserve">rputhje me </w:t>
      </w:r>
      <w:r>
        <w:rPr>
          <w:szCs w:val="22"/>
        </w:rPr>
        <w:t>nenin 12 të ligjit nr.9072, datë 22.5.2003 “Për sektorin e energjisë e</w:t>
      </w:r>
      <w:r w:rsidRPr="00896D53">
        <w:rPr>
          <w:szCs w:val="22"/>
        </w:rPr>
        <w:t>lektrike” dhe rregulloret e aplikueshme të ERE-s.</w:t>
      </w:r>
    </w:p>
    <w:p w:rsidR="00F12DEE" w:rsidRPr="00896D53" w:rsidRDefault="00F12DEE" w:rsidP="00F12DEE">
      <w:pPr>
        <w:pStyle w:val="Paragrafi"/>
        <w:rPr>
          <w:szCs w:val="22"/>
        </w:rPr>
      </w:pPr>
      <w:r w:rsidRPr="00896D53">
        <w:rPr>
          <w:szCs w:val="22"/>
        </w:rPr>
        <w:t xml:space="preserve">3.10.2 Nëse i </w:t>
      </w:r>
      <w:r>
        <w:rPr>
          <w:szCs w:val="22"/>
        </w:rPr>
        <w:t>licencuari</w:t>
      </w:r>
      <w:r w:rsidRPr="00896D53">
        <w:rPr>
          <w:szCs w:val="22"/>
        </w:rPr>
        <w:t xml:space="preserve"> nuk i paguan ERE-s pagesat e rregullimit në</w:t>
      </w:r>
      <w:r>
        <w:rPr>
          <w:szCs w:val="22"/>
        </w:rPr>
        <w:t xml:space="preserve"> përputhje me paragrafin 3.10.1</w:t>
      </w:r>
      <w:r w:rsidRPr="00896D53">
        <w:rPr>
          <w:szCs w:val="22"/>
        </w:rPr>
        <w:t xml:space="preserve"> brenda</w:t>
      </w:r>
      <w:r>
        <w:rPr>
          <w:szCs w:val="22"/>
        </w:rPr>
        <w:t xml:space="preserve"> afatit të përcaktuar nga ERE</w:t>
      </w:r>
      <w:r w:rsidRPr="00896D53">
        <w:rPr>
          <w:szCs w:val="22"/>
        </w:rPr>
        <w:t xml:space="preserve">, i </w:t>
      </w:r>
      <w:r>
        <w:rPr>
          <w:szCs w:val="22"/>
        </w:rPr>
        <w:t>licencuari</w:t>
      </w:r>
      <w:r w:rsidRPr="00896D53">
        <w:rPr>
          <w:szCs w:val="22"/>
        </w:rPr>
        <w:t xml:space="preserve"> do </w:t>
      </w:r>
      <w:r>
        <w:rPr>
          <w:szCs w:val="22"/>
        </w:rPr>
        <w:t>të penalizohet në përputhje me n</w:t>
      </w:r>
      <w:r w:rsidRPr="00896D53">
        <w:rPr>
          <w:szCs w:val="22"/>
        </w:rPr>
        <w:t>enin</w:t>
      </w:r>
      <w:r>
        <w:rPr>
          <w:szCs w:val="22"/>
        </w:rPr>
        <w:t xml:space="preserve"> 64 të ligjit nr.9072, datë 22.5.2003 “Për sektorin e energjisë e</w:t>
      </w:r>
      <w:r w:rsidRPr="00896D53">
        <w:rPr>
          <w:szCs w:val="22"/>
        </w:rPr>
        <w:t>lektrike”.</w:t>
      </w:r>
    </w:p>
    <w:p w:rsidR="00F12DEE" w:rsidRPr="00896D53" w:rsidRDefault="00F12DEE" w:rsidP="00F12DEE">
      <w:pPr>
        <w:pStyle w:val="Paragrafi"/>
        <w:rPr>
          <w:szCs w:val="22"/>
        </w:rPr>
      </w:pPr>
      <w:r>
        <w:rPr>
          <w:szCs w:val="22"/>
        </w:rPr>
        <w:t>4. KONTROLLI MBI KRYERJEN E A</w:t>
      </w:r>
      <w:r w:rsidRPr="00896D53">
        <w:rPr>
          <w:szCs w:val="22"/>
        </w:rPr>
        <w:t xml:space="preserve">KTIVITETIT TË </w:t>
      </w:r>
      <w:r>
        <w:rPr>
          <w:szCs w:val="22"/>
        </w:rPr>
        <w:t>LICENCUAR</w:t>
      </w:r>
    </w:p>
    <w:p w:rsidR="00F12DEE" w:rsidRPr="00896D53" w:rsidRDefault="00F12DEE" w:rsidP="00F12DEE">
      <w:pPr>
        <w:pStyle w:val="Paragrafi"/>
        <w:rPr>
          <w:szCs w:val="22"/>
        </w:rPr>
      </w:pPr>
      <w:r>
        <w:rPr>
          <w:szCs w:val="22"/>
        </w:rPr>
        <w:t>4.1 ERE</w:t>
      </w:r>
      <w:r w:rsidRPr="00896D53">
        <w:rPr>
          <w:szCs w:val="22"/>
        </w:rPr>
        <w:t xml:space="preserve"> do </w:t>
      </w:r>
      <w:r>
        <w:rPr>
          <w:szCs w:val="22"/>
        </w:rPr>
        <w:t xml:space="preserve">të </w:t>
      </w:r>
      <w:r w:rsidRPr="00896D53">
        <w:rPr>
          <w:szCs w:val="22"/>
        </w:rPr>
        <w:t xml:space="preserve">monitorojë zbatimin nga i </w:t>
      </w:r>
      <w:r>
        <w:rPr>
          <w:szCs w:val="22"/>
        </w:rPr>
        <w:t>licencuari të kushteve të licenc</w:t>
      </w:r>
      <w:r w:rsidRPr="00896D53">
        <w:rPr>
          <w:szCs w:val="22"/>
        </w:rPr>
        <w:t xml:space="preserve">imit, do të shqyrtojë </w:t>
      </w:r>
      <w:r>
        <w:rPr>
          <w:szCs w:val="22"/>
        </w:rPr>
        <w:t>raportet e marra nga i licencuari dhe, në çdo kohë</w:t>
      </w:r>
      <w:r w:rsidRPr="00896D53">
        <w:rPr>
          <w:szCs w:val="22"/>
        </w:rPr>
        <w:t xml:space="preserve"> pas njoftimit, është i autorizuar të inspektojë asetet ose regjist</w:t>
      </w:r>
      <w:r>
        <w:rPr>
          <w:szCs w:val="22"/>
        </w:rPr>
        <w:t>rimet e llogarive dhe mund të kë</w:t>
      </w:r>
      <w:r w:rsidRPr="00896D53">
        <w:rPr>
          <w:szCs w:val="22"/>
        </w:rPr>
        <w:t xml:space="preserve">rkojë një auditim teknik dhe/ose </w:t>
      </w:r>
      <w:r>
        <w:rPr>
          <w:szCs w:val="22"/>
        </w:rPr>
        <w:t>kontabël të aktiviteteve të të licencuari</w:t>
      </w:r>
      <w:r w:rsidRPr="00896D53">
        <w:rPr>
          <w:szCs w:val="22"/>
        </w:rPr>
        <w:t xml:space="preserve">t. </w:t>
      </w:r>
    </w:p>
    <w:p w:rsidR="00F12DEE" w:rsidRPr="00896D53" w:rsidRDefault="00F12DEE" w:rsidP="00F12DEE">
      <w:pPr>
        <w:pStyle w:val="Paragrafi"/>
        <w:rPr>
          <w:szCs w:val="22"/>
        </w:rPr>
      </w:pPr>
      <w:r w:rsidRPr="00896D53">
        <w:rPr>
          <w:szCs w:val="22"/>
        </w:rPr>
        <w:t>4.2 Përfaqësuesit e au</w:t>
      </w:r>
      <w:r>
        <w:rPr>
          <w:szCs w:val="22"/>
        </w:rPr>
        <w:t>torizuar të ERE-s kanë të drejtë</w:t>
      </w:r>
      <w:r w:rsidRPr="00896D53">
        <w:rPr>
          <w:szCs w:val="22"/>
        </w:rPr>
        <w:t xml:space="preserve"> t</w:t>
      </w:r>
      <w:r>
        <w:rPr>
          <w:szCs w:val="22"/>
        </w:rPr>
        <w:t>ë hyjnë në ndërtesat e të licencuarit, pajisjet dhe dokumentet për të inspektuar a</w:t>
      </w:r>
      <w:r w:rsidRPr="00896D53">
        <w:rPr>
          <w:szCs w:val="22"/>
        </w:rPr>
        <w:t xml:space="preserve">ktivitetin e </w:t>
      </w:r>
      <w:r>
        <w:rPr>
          <w:szCs w:val="22"/>
        </w:rPr>
        <w:t>licencuar në përputhje me rregulloret dhe r</w:t>
      </w:r>
      <w:r w:rsidRPr="00896D53">
        <w:rPr>
          <w:szCs w:val="22"/>
        </w:rPr>
        <w:t xml:space="preserve">regullat e ERE-s. I </w:t>
      </w:r>
      <w:r>
        <w:rPr>
          <w:szCs w:val="22"/>
        </w:rPr>
        <w:t>licencuari</w:t>
      </w:r>
      <w:r w:rsidRPr="00896D53">
        <w:rPr>
          <w:szCs w:val="22"/>
        </w:rPr>
        <w:t xml:space="preserve"> do të sigurojë çdo ndihmë të kërkuar, të nevojshme për ERE-n gjatë këtij inspektimi.</w:t>
      </w:r>
    </w:p>
    <w:p w:rsidR="00F12DEE" w:rsidRPr="00896D53" w:rsidRDefault="00F12DEE" w:rsidP="00F12DEE">
      <w:pPr>
        <w:pStyle w:val="Paragrafi"/>
        <w:rPr>
          <w:szCs w:val="22"/>
        </w:rPr>
      </w:pPr>
      <w:r w:rsidRPr="00896D53">
        <w:rPr>
          <w:szCs w:val="22"/>
        </w:rPr>
        <w:t xml:space="preserve">4.3 Në bazë </w:t>
      </w:r>
      <w:r>
        <w:rPr>
          <w:szCs w:val="22"/>
        </w:rPr>
        <w:t>të ankesës së vërtetuar të çdo p</w:t>
      </w:r>
      <w:r w:rsidRPr="00896D53">
        <w:rPr>
          <w:szCs w:val="22"/>
        </w:rPr>
        <w:t>ersoni të tre</w:t>
      </w:r>
      <w:r>
        <w:rPr>
          <w:szCs w:val="22"/>
        </w:rPr>
        <w:t>të ose në bazë</w:t>
      </w:r>
      <w:r w:rsidRPr="00896D53">
        <w:rPr>
          <w:szCs w:val="22"/>
        </w:rPr>
        <w:t xml:space="preserve"> t</w:t>
      </w:r>
      <w:r>
        <w:rPr>
          <w:szCs w:val="22"/>
        </w:rPr>
        <w:t>ë vetë propozimit të tij, ERE</w:t>
      </w:r>
      <w:r w:rsidRPr="00896D53">
        <w:rPr>
          <w:szCs w:val="22"/>
        </w:rPr>
        <w:t xml:space="preserve"> mund të</w:t>
      </w:r>
      <w:r>
        <w:rPr>
          <w:szCs w:val="22"/>
        </w:rPr>
        <w:t xml:space="preserve"> nisë një hetim për zbatimin e kushteve të licencës ose rregulloreve dhe r</w:t>
      </w:r>
      <w:r w:rsidRPr="00896D53">
        <w:rPr>
          <w:szCs w:val="22"/>
        </w:rPr>
        <w:t>regullave të ERE-s, përfshirë shqyrtimin e</w:t>
      </w:r>
      <w:r>
        <w:rPr>
          <w:szCs w:val="22"/>
        </w:rPr>
        <w:t xml:space="preserve"> praktikave të biznesit nga të licencuarit lidhur me a</w:t>
      </w:r>
      <w:r w:rsidRPr="00896D53">
        <w:rPr>
          <w:szCs w:val="22"/>
        </w:rPr>
        <w:t xml:space="preserve">ktivitetin e </w:t>
      </w:r>
      <w:r>
        <w:rPr>
          <w:szCs w:val="22"/>
        </w:rPr>
        <w:t>licencuar</w:t>
      </w:r>
      <w:r w:rsidRPr="00896D53">
        <w:rPr>
          <w:szCs w:val="22"/>
        </w:rPr>
        <w:t>.</w:t>
      </w:r>
    </w:p>
    <w:p w:rsidR="00F12DEE" w:rsidRPr="00896D53" w:rsidRDefault="00F12DEE" w:rsidP="00F12DEE">
      <w:pPr>
        <w:pStyle w:val="Paragrafi"/>
        <w:rPr>
          <w:szCs w:val="22"/>
        </w:rPr>
      </w:pPr>
      <w:r>
        <w:rPr>
          <w:szCs w:val="22"/>
        </w:rPr>
        <w:t>4.4 Nëse pas hetimit ERE</w:t>
      </w:r>
      <w:r w:rsidRPr="00896D53">
        <w:rPr>
          <w:szCs w:val="22"/>
        </w:rPr>
        <w:t xml:space="preserve"> konkludon se i </w:t>
      </w:r>
      <w:r>
        <w:rPr>
          <w:szCs w:val="22"/>
        </w:rPr>
        <w:t>licencuari nuk ka zbatuar kushtet e licencës, ERE mund t'i korrigjojë tarifat e të licencuari</w:t>
      </w:r>
      <w:r w:rsidRPr="00896D53">
        <w:rPr>
          <w:szCs w:val="22"/>
        </w:rPr>
        <w:t>t dhe/ose të ndërmarrë masa të tjera me qëllim që të mbrojë interesat e konsumatorëve të energjisë ele</w:t>
      </w:r>
      <w:r>
        <w:rPr>
          <w:szCs w:val="22"/>
        </w:rPr>
        <w:t>ktrike, deri në heqjen e kësaj l</w:t>
      </w:r>
      <w:r w:rsidRPr="00896D53">
        <w:rPr>
          <w:szCs w:val="22"/>
        </w:rPr>
        <w:t xml:space="preserve">icence. </w:t>
      </w:r>
    </w:p>
    <w:p w:rsidR="00F12DEE" w:rsidRPr="00896D53" w:rsidRDefault="00F12DEE" w:rsidP="00F12DEE">
      <w:pPr>
        <w:pStyle w:val="Paragrafi"/>
        <w:rPr>
          <w:szCs w:val="22"/>
        </w:rPr>
      </w:pPr>
      <w:r w:rsidRPr="00896D53">
        <w:rPr>
          <w:szCs w:val="22"/>
        </w:rPr>
        <w:t xml:space="preserve">4.5 I </w:t>
      </w:r>
      <w:r>
        <w:rPr>
          <w:szCs w:val="22"/>
        </w:rPr>
        <w:t>licencuari</w:t>
      </w:r>
      <w:r w:rsidRPr="00896D53">
        <w:rPr>
          <w:szCs w:val="22"/>
        </w:rPr>
        <w:t xml:space="preserve"> do të informojë ERE-n për çdo shkelje të këtyre </w:t>
      </w:r>
      <w:r>
        <w:rPr>
          <w:szCs w:val="22"/>
        </w:rPr>
        <w:t>kushteve të l</w:t>
      </w:r>
      <w:r w:rsidRPr="00896D53">
        <w:rPr>
          <w:szCs w:val="22"/>
        </w:rPr>
        <w:t>icencës brenda një jave që k</w:t>
      </w:r>
      <w:r>
        <w:rPr>
          <w:szCs w:val="22"/>
        </w:rPr>
        <w:t>jo shkelje i bëhet e njohur të licencuari</w:t>
      </w:r>
      <w:r w:rsidRPr="00896D53">
        <w:rPr>
          <w:szCs w:val="22"/>
        </w:rPr>
        <w:t>t.</w:t>
      </w:r>
    </w:p>
    <w:p w:rsidR="00F12DEE" w:rsidRPr="00896D53" w:rsidRDefault="00F12DEE" w:rsidP="00F12DEE">
      <w:pPr>
        <w:pStyle w:val="Paragrafi"/>
        <w:rPr>
          <w:szCs w:val="22"/>
        </w:rPr>
      </w:pPr>
      <w:r w:rsidRPr="00896D53">
        <w:rPr>
          <w:szCs w:val="22"/>
        </w:rPr>
        <w:t xml:space="preserve">4.6 I </w:t>
      </w:r>
      <w:r>
        <w:rPr>
          <w:szCs w:val="22"/>
        </w:rPr>
        <w:t>licencuari</w:t>
      </w:r>
      <w:r w:rsidRPr="00896D53">
        <w:rPr>
          <w:szCs w:val="22"/>
        </w:rPr>
        <w:t xml:space="preserve"> do të zbatojë të gjitha vendimet e nxjerra nga ERE, përfshirë pagesën e plotë të gjobave të vendosu</w:t>
      </w:r>
      <w:r>
        <w:rPr>
          <w:szCs w:val="22"/>
        </w:rPr>
        <w:t>ra nga ERE, në përputhje me rregulloret dhe r</w:t>
      </w:r>
      <w:r w:rsidRPr="00896D53">
        <w:rPr>
          <w:szCs w:val="22"/>
        </w:rPr>
        <w:t>re</w:t>
      </w:r>
      <w:r>
        <w:rPr>
          <w:szCs w:val="22"/>
        </w:rPr>
        <w:t>gullat e ERE-s, për shkeljen e kushteve të licencë</w:t>
      </w:r>
      <w:r w:rsidRPr="00896D53">
        <w:rPr>
          <w:szCs w:val="22"/>
        </w:rPr>
        <w:t>s.</w:t>
      </w:r>
    </w:p>
    <w:p w:rsidR="00F12DEE" w:rsidRPr="00896D53" w:rsidRDefault="00F12DEE" w:rsidP="00F12DEE">
      <w:pPr>
        <w:pStyle w:val="Paragrafi"/>
        <w:rPr>
          <w:szCs w:val="22"/>
        </w:rPr>
      </w:pPr>
      <w:r>
        <w:rPr>
          <w:szCs w:val="22"/>
        </w:rPr>
        <w:t>5. AMENDAMENTI I LIC</w:t>
      </w:r>
      <w:r w:rsidRPr="00896D53">
        <w:rPr>
          <w:szCs w:val="22"/>
        </w:rPr>
        <w:t>ENCËS</w:t>
      </w:r>
    </w:p>
    <w:p w:rsidR="00F12DEE" w:rsidRPr="00896D53" w:rsidRDefault="00F12DEE" w:rsidP="00F12DEE">
      <w:pPr>
        <w:pStyle w:val="Paragrafi"/>
        <w:rPr>
          <w:szCs w:val="22"/>
        </w:rPr>
      </w:pPr>
      <w:r>
        <w:rPr>
          <w:szCs w:val="22"/>
        </w:rPr>
        <w:t>5.1 ERE mund të amendojë kushtet e lic</w:t>
      </w:r>
      <w:r w:rsidRPr="00896D53">
        <w:rPr>
          <w:szCs w:val="22"/>
        </w:rPr>
        <w:t>encës në rast se ato nuk përputhen me:</w:t>
      </w:r>
    </w:p>
    <w:p w:rsidR="00F12DEE" w:rsidRPr="00896D53" w:rsidRDefault="00F12DEE" w:rsidP="00F12DEE">
      <w:pPr>
        <w:pStyle w:val="Paragrafi"/>
        <w:rPr>
          <w:szCs w:val="22"/>
        </w:rPr>
      </w:pPr>
      <w:r>
        <w:rPr>
          <w:szCs w:val="22"/>
        </w:rPr>
        <w:t>a) Legjislacionin në fuqi dhe v</w:t>
      </w:r>
      <w:r w:rsidRPr="00896D53">
        <w:rPr>
          <w:szCs w:val="22"/>
        </w:rPr>
        <w:t>en</w:t>
      </w:r>
      <w:r>
        <w:rPr>
          <w:szCs w:val="22"/>
        </w:rPr>
        <w:t>dimet e Qeverisë së Republikës t</w:t>
      </w:r>
      <w:r w:rsidRPr="00896D53">
        <w:rPr>
          <w:szCs w:val="22"/>
        </w:rPr>
        <w:t>ë Shqi</w:t>
      </w:r>
      <w:r>
        <w:rPr>
          <w:szCs w:val="22"/>
        </w:rPr>
        <w:t>përisë që janë në përputhje me l</w:t>
      </w:r>
      <w:r w:rsidRPr="00896D53">
        <w:rPr>
          <w:szCs w:val="22"/>
        </w:rPr>
        <w:t>egjislacionin në fuqi;</w:t>
      </w:r>
    </w:p>
    <w:p w:rsidR="00F12DEE" w:rsidRPr="00896D53" w:rsidRDefault="00F12DEE" w:rsidP="00F12DEE">
      <w:pPr>
        <w:pStyle w:val="Paragrafi"/>
        <w:rPr>
          <w:szCs w:val="22"/>
        </w:rPr>
      </w:pPr>
      <w:r w:rsidRPr="00896D53">
        <w:rPr>
          <w:szCs w:val="22"/>
        </w:rPr>
        <w:t>b) Vendimet e nxjerra nga Gjykata e S</w:t>
      </w:r>
      <w:r>
        <w:rPr>
          <w:szCs w:val="22"/>
        </w:rPr>
        <w:t>hkallës së Parë Tiranë ose një gjykatë tjetër s</w:t>
      </w:r>
      <w:r w:rsidRPr="00896D53">
        <w:rPr>
          <w:szCs w:val="22"/>
        </w:rPr>
        <w:t xml:space="preserve">hqiptare me kompetencë juridiksionale. </w:t>
      </w:r>
    </w:p>
    <w:p w:rsidR="00F12DEE" w:rsidRPr="00896D53" w:rsidRDefault="00F12DEE" w:rsidP="00F12DEE">
      <w:pPr>
        <w:pStyle w:val="Paragrafi"/>
        <w:rPr>
          <w:szCs w:val="22"/>
        </w:rPr>
      </w:pPr>
      <w:r w:rsidRPr="00896D53">
        <w:rPr>
          <w:szCs w:val="22"/>
        </w:rPr>
        <w:t>5.2 Br</w:t>
      </w:r>
      <w:r>
        <w:rPr>
          <w:szCs w:val="22"/>
        </w:rPr>
        <w:t>enda një viti duke filluar nga data e hyrjes në fuqi e kësaj l</w:t>
      </w:r>
      <w:r w:rsidRPr="00896D53">
        <w:rPr>
          <w:szCs w:val="22"/>
        </w:rPr>
        <w:t>icence,</w:t>
      </w:r>
      <w:r>
        <w:rPr>
          <w:szCs w:val="22"/>
        </w:rPr>
        <w:t xml:space="preserve"> ERE mund t’i amendojë këto kushte l</w:t>
      </w:r>
      <w:r w:rsidRPr="00896D53">
        <w:rPr>
          <w:szCs w:val="22"/>
        </w:rPr>
        <w:t>icence, pas sigurimit të mundësisë që</w:t>
      </w:r>
      <w:r>
        <w:rPr>
          <w:szCs w:val="22"/>
        </w:rPr>
        <w:t xml:space="preserve"> të gjithë palët e</w:t>
      </w:r>
      <w:r w:rsidRPr="00896D53">
        <w:rPr>
          <w:szCs w:val="22"/>
        </w:rPr>
        <w:t xml:space="preserve"> interesuara, përfshirë të </w:t>
      </w:r>
      <w:r>
        <w:rPr>
          <w:szCs w:val="22"/>
        </w:rPr>
        <w:t>licencuari</w:t>
      </w:r>
      <w:r w:rsidRPr="00896D53">
        <w:rPr>
          <w:szCs w:val="22"/>
        </w:rPr>
        <w:t>n, të shprehin opinionet n</w:t>
      </w:r>
      <w:r>
        <w:rPr>
          <w:szCs w:val="22"/>
        </w:rPr>
        <w:t>ë përputhje me rregulloret dhe r</w:t>
      </w:r>
      <w:r w:rsidRPr="00896D53">
        <w:rPr>
          <w:szCs w:val="22"/>
        </w:rPr>
        <w:t>regullat e ERE-s.</w:t>
      </w:r>
      <w:r>
        <w:rPr>
          <w:szCs w:val="22"/>
        </w:rPr>
        <w:t xml:space="preserve"> ERE</w:t>
      </w:r>
      <w:r w:rsidRPr="00896D53">
        <w:rPr>
          <w:szCs w:val="22"/>
        </w:rPr>
        <w:t xml:space="preserve"> do të marrë në konsid</w:t>
      </w:r>
      <w:r>
        <w:rPr>
          <w:szCs w:val="22"/>
        </w:rPr>
        <w:t>eratë me kujdes gjithë argumente</w:t>
      </w:r>
      <w:r w:rsidRPr="00896D53">
        <w:rPr>
          <w:szCs w:val="22"/>
        </w:rPr>
        <w:t>t e paraqitura para se</w:t>
      </w:r>
      <w:r>
        <w:rPr>
          <w:szCs w:val="22"/>
        </w:rPr>
        <w:t xml:space="preserve"> të bëjë amendamente të këtyre kushteve të licencë</w:t>
      </w:r>
      <w:r w:rsidRPr="00896D53">
        <w:rPr>
          <w:szCs w:val="22"/>
        </w:rPr>
        <w:t xml:space="preserve">s. Njoftimet me shkrim të amendamenteve të </w:t>
      </w:r>
      <w:r>
        <w:rPr>
          <w:szCs w:val="22"/>
        </w:rPr>
        <w:t>propozuara do t’i dorëzohen të licencuari</w:t>
      </w:r>
      <w:r w:rsidRPr="00896D53">
        <w:rPr>
          <w:szCs w:val="22"/>
        </w:rPr>
        <w:t>t 30 ditë para se këto amendamente të hyjnë në fuqi.</w:t>
      </w:r>
    </w:p>
    <w:p w:rsidR="00F12DEE" w:rsidRPr="00896D53" w:rsidRDefault="00F12DEE" w:rsidP="00F12DEE">
      <w:pPr>
        <w:pStyle w:val="Paragrafi"/>
        <w:rPr>
          <w:szCs w:val="22"/>
        </w:rPr>
      </w:pPr>
      <w:r w:rsidRPr="00896D53">
        <w:rPr>
          <w:szCs w:val="22"/>
        </w:rPr>
        <w:t xml:space="preserve">5.3 Në çdo kohë i </w:t>
      </w:r>
      <w:r>
        <w:rPr>
          <w:szCs w:val="22"/>
        </w:rPr>
        <w:t>licencuari ose ERE</w:t>
      </w:r>
      <w:r w:rsidRPr="00896D53">
        <w:rPr>
          <w:szCs w:val="22"/>
        </w:rPr>
        <w:t xml:space="preserve"> mund të</w:t>
      </w:r>
      <w:r>
        <w:rPr>
          <w:szCs w:val="22"/>
        </w:rPr>
        <w:t xml:space="preserve"> propozojnë amendamente të tjera për këto kushte l</w:t>
      </w:r>
      <w:r w:rsidRPr="00896D53">
        <w:rPr>
          <w:szCs w:val="22"/>
        </w:rPr>
        <w:t xml:space="preserve">icence, </w:t>
      </w:r>
      <w:r>
        <w:rPr>
          <w:szCs w:val="22"/>
        </w:rPr>
        <w:t>përveç atyre të përcaktuara në paragrafë</w:t>
      </w:r>
      <w:r w:rsidRPr="00896D53">
        <w:rPr>
          <w:szCs w:val="22"/>
        </w:rPr>
        <w:t>t 5.1 dhe 5.2, duke i transmetuar palës tjetër një propozimi me shkrim, së bashku me dokumentet mbështetëse.</w:t>
      </w:r>
    </w:p>
    <w:p w:rsidR="00F12DEE" w:rsidRPr="00896D53" w:rsidRDefault="00F12DEE" w:rsidP="00F12DEE">
      <w:pPr>
        <w:pStyle w:val="Paragrafi"/>
        <w:rPr>
          <w:szCs w:val="22"/>
        </w:rPr>
      </w:pPr>
      <w:r>
        <w:rPr>
          <w:szCs w:val="22"/>
        </w:rPr>
        <w:t>5.4 ERE</w:t>
      </w:r>
      <w:r w:rsidRPr="00896D53">
        <w:rPr>
          <w:szCs w:val="22"/>
        </w:rPr>
        <w:t xml:space="preserve"> do të marrë vendimin përfundimtar vetëm pasi të marrë në konsideratë interesat e konsumatorëve dhe të </w:t>
      </w:r>
      <w:r>
        <w:rPr>
          <w:szCs w:val="22"/>
        </w:rPr>
        <w:t>licencuar</w:t>
      </w:r>
      <w:r w:rsidRPr="00896D53">
        <w:rPr>
          <w:szCs w:val="22"/>
        </w:rPr>
        <w:t>ve të tjerë. Palët e interesuara do të informohen me shkrim për çdo amen</w:t>
      </w:r>
      <w:r>
        <w:rPr>
          <w:szCs w:val="22"/>
        </w:rPr>
        <w:t>dament të propozuar. Nëse ERE</w:t>
      </w:r>
      <w:r w:rsidRPr="00896D53">
        <w:rPr>
          <w:szCs w:val="22"/>
        </w:rPr>
        <w:t xml:space="preserve"> dhe i </w:t>
      </w:r>
      <w:r>
        <w:rPr>
          <w:szCs w:val="22"/>
        </w:rPr>
        <w:t>licencuari</w:t>
      </w:r>
      <w:r w:rsidRPr="00896D53">
        <w:rPr>
          <w:szCs w:val="22"/>
        </w:rPr>
        <w:t xml:space="preserve"> arrijnë një mar</w:t>
      </w:r>
      <w:r>
        <w:rPr>
          <w:szCs w:val="22"/>
        </w:rPr>
        <w:t>rëveshje për këto amendamente, kushtet e lice</w:t>
      </w:r>
      <w:r w:rsidRPr="00896D53">
        <w:rPr>
          <w:szCs w:val="22"/>
        </w:rPr>
        <w:t xml:space="preserve">ncës do të amendohen. Nëse marrëveshja nuk arrihet, i </w:t>
      </w:r>
      <w:r>
        <w:rPr>
          <w:szCs w:val="22"/>
        </w:rPr>
        <w:t>licencuari</w:t>
      </w:r>
      <w:r w:rsidRPr="00896D53">
        <w:rPr>
          <w:szCs w:val="22"/>
        </w:rPr>
        <w:t xml:space="preserve"> mund të apelojë në Gjykatën e Shkallës së Parë Tiranë.</w:t>
      </w:r>
    </w:p>
    <w:p w:rsidR="00F12DEE" w:rsidRPr="00896D53" w:rsidRDefault="00F12DEE" w:rsidP="00F12DEE">
      <w:pPr>
        <w:pStyle w:val="Paragrafi"/>
        <w:rPr>
          <w:szCs w:val="22"/>
        </w:rPr>
      </w:pPr>
      <w:r>
        <w:rPr>
          <w:szCs w:val="22"/>
        </w:rPr>
        <w:t>5.5 Amendamentet e bëra në kushtet e lic</w:t>
      </w:r>
      <w:r w:rsidRPr="00896D53">
        <w:rPr>
          <w:szCs w:val="22"/>
        </w:rPr>
        <w:t>encës do të publikohen në Fletoren Zyrtare të Republikës së Shqipërisë tridhjetë (30) ditë para se të hyjnë në fuqi.</w:t>
      </w:r>
    </w:p>
    <w:p w:rsidR="00F12DEE" w:rsidRPr="00896D53" w:rsidRDefault="00F12DEE" w:rsidP="00F12DEE">
      <w:pPr>
        <w:pStyle w:val="Paragrafi"/>
        <w:rPr>
          <w:szCs w:val="22"/>
        </w:rPr>
      </w:pPr>
      <w:r>
        <w:rPr>
          <w:szCs w:val="22"/>
        </w:rPr>
        <w:t>6. PEZULLIMI DHE PËRFUNDIMI I LIC</w:t>
      </w:r>
      <w:r w:rsidRPr="00896D53">
        <w:rPr>
          <w:szCs w:val="22"/>
        </w:rPr>
        <w:t>ENCËS</w:t>
      </w:r>
    </w:p>
    <w:p w:rsidR="00F12DEE" w:rsidRPr="00896D53" w:rsidRDefault="00F12DEE" w:rsidP="00F12DEE">
      <w:pPr>
        <w:pStyle w:val="Paragrafi"/>
        <w:rPr>
          <w:szCs w:val="22"/>
        </w:rPr>
      </w:pPr>
      <w:r w:rsidRPr="00896D53">
        <w:rPr>
          <w:szCs w:val="22"/>
        </w:rPr>
        <w:t>6.1 ERE mu</w:t>
      </w:r>
      <w:r>
        <w:rPr>
          <w:szCs w:val="22"/>
        </w:rPr>
        <w:t>nd ta pezullojë ose përfundojë lic</w:t>
      </w:r>
      <w:r w:rsidRPr="00896D53">
        <w:rPr>
          <w:szCs w:val="22"/>
        </w:rPr>
        <w:t>encën n</w:t>
      </w:r>
      <w:r>
        <w:rPr>
          <w:szCs w:val="22"/>
        </w:rPr>
        <w:t>ë përputhje me ligjin mbi sektorin e energjisë elektrike dhe rregulloret dhe r</w:t>
      </w:r>
      <w:r w:rsidRPr="00896D53">
        <w:rPr>
          <w:szCs w:val="22"/>
        </w:rPr>
        <w:t>regullat e ERE-s kur:</w:t>
      </w:r>
    </w:p>
    <w:p w:rsidR="00F12DEE" w:rsidRPr="00896D53" w:rsidRDefault="00F12DEE" w:rsidP="00F12DEE">
      <w:pPr>
        <w:pStyle w:val="Paragrafi"/>
        <w:rPr>
          <w:szCs w:val="22"/>
        </w:rPr>
      </w:pPr>
      <w:r w:rsidRPr="00896D53">
        <w:rPr>
          <w:szCs w:val="22"/>
        </w:rPr>
        <w:t xml:space="preserve">a) i </w:t>
      </w:r>
      <w:r>
        <w:rPr>
          <w:szCs w:val="22"/>
        </w:rPr>
        <w:t>licencuari</w:t>
      </w:r>
      <w:r w:rsidRPr="00896D53">
        <w:rPr>
          <w:szCs w:val="22"/>
        </w:rPr>
        <w:t xml:space="preserve"> kërkon revokimin e </w:t>
      </w:r>
      <w:r>
        <w:rPr>
          <w:szCs w:val="22"/>
        </w:rPr>
        <w:t>licencë</w:t>
      </w:r>
      <w:r w:rsidRPr="00896D53">
        <w:rPr>
          <w:szCs w:val="22"/>
        </w:rPr>
        <w:t>s;</w:t>
      </w:r>
    </w:p>
    <w:p w:rsidR="00F12DEE" w:rsidRPr="00896D53" w:rsidRDefault="00F12DEE" w:rsidP="00F12DEE">
      <w:pPr>
        <w:pStyle w:val="Paragrafi"/>
        <w:rPr>
          <w:szCs w:val="22"/>
        </w:rPr>
      </w:pPr>
      <w:r w:rsidRPr="00896D53">
        <w:rPr>
          <w:szCs w:val="22"/>
        </w:rPr>
        <w:t xml:space="preserve">b) i </w:t>
      </w:r>
      <w:r>
        <w:rPr>
          <w:szCs w:val="22"/>
        </w:rPr>
        <w:t>licencuari shkel kushtet e lic</w:t>
      </w:r>
      <w:r w:rsidRPr="00896D53">
        <w:rPr>
          <w:szCs w:val="22"/>
        </w:rPr>
        <w:t>encës;</w:t>
      </w:r>
    </w:p>
    <w:p w:rsidR="00F12DEE" w:rsidRPr="00896D53" w:rsidRDefault="00F12DEE" w:rsidP="00F12DEE">
      <w:pPr>
        <w:pStyle w:val="Paragrafi"/>
        <w:rPr>
          <w:szCs w:val="22"/>
        </w:rPr>
      </w:pPr>
      <w:r w:rsidRPr="00896D53">
        <w:rPr>
          <w:szCs w:val="22"/>
        </w:rPr>
        <w:t xml:space="preserve">c) i </w:t>
      </w:r>
      <w:r>
        <w:rPr>
          <w:szCs w:val="22"/>
        </w:rPr>
        <w:t>licencuari shkel l</w:t>
      </w:r>
      <w:r w:rsidRPr="00896D53">
        <w:rPr>
          <w:szCs w:val="22"/>
        </w:rPr>
        <w:t>egjislacionin në fuqi;</w:t>
      </w:r>
    </w:p>
    <w:p w:rsidR="00F12DEE" w:rsidRPr="00896D53" w:rsidRDefault="00F12DEE" w:rsidP="00F12DEE">
      <w:pPr>
        <w:pStyle w:val="Paragrafi"/>
        <w:rPr>
          <w:szCs w:val="22"/>
        </w:rPr>
      </w:pPr>
      <w:r w:rsidRPr="00896D53">
        <w:rPr>
          <w:szCs w:val="22"/>
        </w:rPr>
        <w:t xml:space="preserve">d) i </w:t>
      </w:r>
      <w:r>
        <w:rPr>
          <w:szCs w:val="22"/>
        </w:rPr>
        <w:t>licencuari</w:t>
      </w:r>
      <w:r w:rsidRPr="00896D53">
        <w:rPr>
          <w:szCs w:val="22"/>
        </w:rPr>
        <w:t xml:space="preserve"> deklarohet i falimentuar dhe është i p</w:t>
      </w:r>
      <w:r>
        <w:rPr>
          <w:szCs w:val="22"/>
        </w:rPr>
        <w:t>aaftë të përmbushë detyrimet e kushteve të licencë</w:t>
      </w:r>
      <w:r w:rsidRPr="00896D53">
        <w:rPr>
          <w:szCs w:val="22"/>
        </w:rPr>
        <w:t>s;</w:t>
      </w:r>
    </w:p>
    <w:p w:rsidR="00F12DEE" w:rsidRPr="00896D53" w:rsidRDefault="00F12DEE" w:rsidP="00F12DEE">
      <w:pPr>
        <w:pStyle w:val="Paragrafi"/>
        <w:rPr>
          <w:szCs w:val="22"/>
        </w:rPr>
      </w:pPr>
      <w:r w:rsidRPr="00896D53">
        <w:rPr>
          <w:szCs w:val="22"/>
        </w:rPr>
        <w:t xml:space="preserve">e) i </w:t>
      </w:r>
      <w:r>
        <w:rPr>
          <w:szCs w:val="22"/>
        </w:rPr>
        <w:t>licencuari ka marrë lic</w:t>
      </w:r>
      <w:r w:rsidRPr="00896D53">
        <w:rPr>
          <w:szCs w:val="22"/>
        </w:rPr>
        <w:t>encë duke mashtruar.</w:t>
      </w:r>
    </w:p>
    <w:p w:rsidR="00F12DEE" w:rsidRPr="00896D53" w:rsidRDefault="00F12DEE" w:rsidP="00F12DEE">
      <w:pPr>
        <w:pStyle w:val="Paragrafi"/>
        <w:rPr>
          <w:szCs w:val="22"/>
        </w:rPr>
      </w:pPr>
      <w:r w:rsidRPr="00896D53">
        <w:rPr>
          <w:szCs w:val="22"/>
        </w:rPr>
        <w:t xml:space="preserve">6.2 Nëse i </w:t>
      </w:r>
      <w:r>
        <w:rPr>
          <w:szCs w:val="22"/>
        </w:rPr>
        <w:t>licencuari</w:t>
      </w:r>
      <w:r w:rsidRPr="00896D53">
        <w:rPr>
          <w:szCs w:val="22"/>
        </w:rPr>
        <w:t xml:space="preserve"> ndryshon s</w:t>
      </w:r>
      <w:r>
        <w:rPr>
          <w:szCs w:val="22"/>
        </w:rPr>
        <w:t>tatusin e tij ligjor ose aksiona</w:t>
      </w:r>
      <w:r w:rsidRPr="00896D53">
        <w:rPr>
          <w:szCs w:val="22"/>
        </w:rPr>
        <w:t>ri që kontrollon interesat ndry</w:t>
      </w:r>
      <w:r>
        <w:rPr>
          <w:szCs w:val="22"/>
        </w:rPr>
        <w:t>shohet pa autorizimin e ERE-s, l</w:t>
      </w:r>
      <w:r w:rsidRPr="00896D53">
        <w:rPr>
          <w:szCs w:val="22"/>
        </w:rPr>
        <w:t>icenca bë</w:t>
      </w:r>
      <w:r>
        <w:rPr>
          <w:szCs w:val="22"/>
        </w:rPr>
        <w:t>het nul (e pavlefshme) ose anulohet dhe pasuesi i të licencuari</w:t>
      </w:r>
      <w:r w:rsidRPr="00896D53">
        <w:rPr>
          <w:szCs w:val="22"/>
        </w:rPr>
        <w:t xml:space="preserve"> do të aplikojë për një licencë të re</w:t>
      </w:r>
      <w:r>
        <w:rPr>
          <w:szCs w:val="22"/>
        </w:rPr>
        <w:t>,</w:t>
      </w:r>
      <w:r w:rsidRPr="00896D53">
        <w:rPr>
          <w:szCs w:val="22"/>
        </w:rPr>
        <w:t xml:space="preserve"> në përputhje me procedurat e ERE-s për dhënie licence.</w:t>
      </w:r>
    </w:p>
    <w:p w:rsidR="00F12DEE" w:rsidRPr="00896D53" w:rsidRDefault="00F12DEE" w:rsidP="00F12DEE">
      <w:pPr>
        <w:pStyle w:val="Paragrafi"/>
        <w:rPr>
          <w:szCs w:val="22"/>
        </w:rPr>
      </w:pPr>
      <w:r>
        <w:rPr>
          <w:szCs w:val="22"/>
        </w:rPr>
        <w:t>7. ZGJIDHJA E MOSMARRËVESHJEVE DHE E DREJTA PËR A</w:t>
      </w:r>
      <w:r w:rsidRPr="00896D53">
        <w:rPr>
          <w:szCs w:val="22"/>
        </w:rPr>
        <w:t>PELIM</w:t>
      </w:r>
    </w:p>
    <w:p w:rsidR="00F12DEE" w:rsidRPr="00896D53" w:rsidRDefault="00F12DEE" w:rsidP="00F12DEE">
      <w:pPr>
        <w:pStyle w:val="Paragrafi"/>
        <w:rPr>
          <w:szCs w:val="22"/>
        </w:rPr>
      </w:pPr>
      <w:r w:rsidRPr="00896D53">
        <w:rPr>
          <w:szCs w:val="22"/>
        </w:rPr>
        <w:t>7.1 Çdo çështje e diskutueshme ose kërk</w:t>
      </w:r>
      <w:r>
        <w:rPr>
          <w:szCs w:val="22"/>
        </w:rPr>
        <w:t>ese mes të licencuarit dhe çdo përdoruesi të ST lidhur me aktivitetin dispeçerues ose kushtet e licencë</w:t>
      </w:r>
      <w:r w:rsidRPr="00896D53">
        <w:rPr>
          <w:szCs w:val="22"/>
        </w:rPr>
        <w:t xml:space="preserve">s do të zgjidhet sa më shumë që të jetë e mundur </w:t>
      </w:r>
      <w:r>
        <w:rPr>
          <w:szCs w:val="22"/>
        </w:rPr>
        <w:t>me mirëkuptim, në përputhje me legjislacionin në fuqi dhe rregulloret dhe r</w:t>
      </w:r>
      <w:r w:rsidRPr="00896D53">
        <w:rPr>
          <w:szCs w:val="22"/>
        </w:rPr>
        <w:t>regullat e ERE-s.</w:t>
      </w:r>
    </w:p>
    <w:p w:rsidR="00F12DEE" w:rsidRPr="00896D53" w:rsidRDefault="00F12DEE" w:rsidP="00F12DEE">
      <w:pPr>
        <w:pStyle w:val="Paragrafi"/>
        <w:rPr>
          <w:szCs w:val="22"/>
        </w:rPr>
      </w:pPr>
      <w:r w:rsidRPr="00896D53">
        <w:rPr>
          <w:szCs w:val="22"/>
        </w:rPr>
        <w:t>7.2 Nëse zgjidhja nuk arri</w:t>
      </w:r>
      <w:r>
        <w:rPr>
          <w:szCs w:val="22"/>
        </w:rPr>
        <w:t>het me mirëkuptim, atëherë ERE në bazë të peticionit të çdo personi që është palë</w:t>
      </w:r>
      <w:r w:rsidRPr="00896D53">
        <w:rPr>
          <w:szCs w:val="22"/>
        </w:rPr>
        <w:t xml:space="preserve"> në këtë mosmarrëveshje do ta zgjidhë mosmarrëveshjen dhe do të nxjerrë </w:t>
      </w:r>
      <w:r>
        <w:rPr>
          <w:szCs w:val="22"/>
        </w:rPr>
        <w:t>vendimin e tij në përputhje me legjislacionin në fuqi dhe rregulloret dhe r</w:t>
      </w:r>
      <w:r w:rsidRPr="00896D53">
        <w:rPr>
          <w:szCs w:val="22"/>
        </w:rPr>
        <w:t>regullat e saj.</w:t>
      </w:r>
    </w:p>
    <w:p w:rsidR="00F12DEE" w:rsidRPr="00896D53" w:rsidRDefault="00F12DEE" w:rsidP="00F12DEE">
      <w:pPr>
        <w:pStyle w:val="Paragrafi"/>
        <w:rPr>
          <w:szCs w:val="22"/>
        </w:rPr>
      </w:pPr>
      <w:r w:rsidRPr="00896D53">
        <w:rPr>
          <w:szCs w:val="22"/>
        </w:rPr>
        <w:t xml:space="preserve">7.3 I </w:t>
      </w:r>
      <w:r>
        <w:rPr>
          <w:szCs w:val="22"/>
        </w:rPr>
        <w:t>licencuari mund të apelojë</w:t>
      </w:r>
      <w:r w:rsidRPr="00896D53">
        <w:rPr>
          <w:szCs w:val="22"/>
        </w:rPr>
        <w:t xml:space="preserve"> kundër vendimeve të ERE-s në Gjykatën e Shkallës së Parë Tiranë.</w:t>
      </w:r>
    </w:p>
    <w:p w:rsidR="00F12DEE" w:rsidRPr="00896D53" w:rsidRDefault="00F12DEE" w:rsidP="00F12DEE">
      <w:pPr>
        <w:pStyle w:val="Paragrafi"/>
        <w:rPr>
          <w:szCs w:val="22"/>
        </w:rPr>
      </w:pPr>
      <w:r w:rsidRPr="00896D53">
        <w:rPr>
          <w:szCs w:val="22"/>
        </w:rPr>
        <w:t xml:space="preserve">7.4 I </w:t>
      </w:r>
      <w:r>
        <w:rPr>
          <w:szCs w:val="22"/>
        </w:rPr>
        <w:t>licencuari</w:t>
      </w:r>
      <w:r w:rsidRPr="00896D53">
        <w:rPr>
          <w:szCs w:val="22"/>
        </w:rPr>
        <w:t xml:space="preserve"> duhet t’u bindet vendimeve të përkohshme të ERE-s në pritje të vendimit të Gjykatës së Shkallës së Parë Tiranë ose të ndonjë gjykate tjetër të Republ</w:t>
      </w:r>
      <w:r>
        <w:rPr>
          <w:szCs w:val="22"/>
        </w:rPr>
        <w:t>ikës së Shqipërisë me kompetencë</w:t>
      </w:r>
      <w:r w:rsidRPr="00896D53">
        <w:rPr>
          <w:szCs w:val="22"/>
        </w:rPr>
        <w:t xml:space="preserve"> juridiksionale.</w:t>
      </w:r>
    </w:p>
    <w:p w:rsidR="00F12DEE" w:rsidRPr="00896D53" w:rsidRDefault="00F12DEE" w:rsidP="00F12DEE">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71813"/>
    <w:multiLevelType w:val="hybridMultilevel"/>
    <w:tmpl w:val="A6E085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08325CE"/>
    <w:multiLevelType w:val="hybridMultilevel"/>
    <w:tmpl w:val="296CA0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9FA4E29"/>
    <w:multiLevelType w:val="hybridMultilevel"/>
    <w:tmpl w:val="89AC0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D23E7"/>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2DEE"/>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643FC13-FFC3-42EB-9735-E400FC0B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DEE"/>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5090</Words>
  <Characters>29014</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2019-03-14T17:31:00Z</dcterms:created>
  <dcterms:modified xsi:type="dcterms:W3CDTF">2019-03-14T17:31:00Z</dcterms:modified>
</cp:coreProperties>
</file>