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98E" w:rsidRDefault="004A198E" w:rsidP="004A198E">
      <w:pPr>
        <w:pStyle w:val="Akti"/>
        <w:keepNext w:val="0"/>
      </w:pPr>
      <w:bookmarkStart w:id="0" w:name="_GoBack"/>
      <w:bookmarkEnd w:id="0"/>
    </w:p>
    <w:p w:rsidR="004A198E" w:rsidRPr="00896D53" w:rsidRDefault="004A198E" w:rsidP="004A198E">
      <w:pPr>
        <w:pStyle w:val="Akti"/>
        <w:keepNext w:val="0"/>
      </w:pPr>
      <w:r w:rsidRPr="00896D53">
        <w:t>VENDIM</w:t>
      </w:r>
    </w:p>
    <w:p w:rsidR="004A198E" w:rsidRPr="00896D53" w:rsidRDefault="004A198E" w:rsidP="004A198E">
      <w:pPr>
        <w:pStyle w:val="NumriData"/>
        <w:keepNext w:val="0"/>
        <w:rPr>
          <w:szCs w:val="22"/>
        </w:rPr>
      </w:pPr>
      <w:r w:rsidRPr="00896D53">
        <w:rPr>
          <w:szCs w:val="22"/>
        </w:rPr>
        <w:t>Nr.</w:t>
      </w:r>
      <w:r>
        <w:rPr>
          <w:szCs w:val="22"/>
        </w:rPr>
        <w:t>37</w:t>
      </w:r>
      <w:r w:rsidRPr="00896D53">
        <w:rPr>
          <w:szCs w:val="22"/>
        </w:rPr>
        <w:t>, datë 9.7.2004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Titulli"/>
        <w:keepNext w:val="0"/>
      </w:pPr>
      <w:r w:rsidRPr="00896D53">
        <w:t xml:space="preserve">PËR MIRATIMIN E LICENCËS PËR NDËRTIMIN, INSTALIMIN E CENTRALIT ELEKTRIK DHE PRODHIMIN E ENERGJISË ELEKTRIKE 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BazLigjPropozues"/>
        <w:keepNext w:val="0"/>
      </w:pPr>
      <w:r w:rsidRPr="00896D53">
        <w:t>Në mbështetje të ligjit nr.9072, dat</w:t>
      </w:r>
      <w:r w:rsidRPr="00896D53">
        <w:rPr>
          <w:rFonts w:ascii="Times New Roman" w:hAnsi="Times New Roman"/>
        </w:rPr>
        <w:t>ё</w:t>
      </w:r>
      <w:r w:rsidRPr="00896D53">
        <w:rPr>
          <w:rFonts w:cs="CG Times"/>
        </w:rPr>
        <w:t xml:space="preserve"> 22.5.2003 “P</w:t>
      </w:r>
      <w:r w:rsidRPr="00896D53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896D53">
        <w:rPr>
          <w:rFonts w:cs="CG Times"/>
        </w:rPr>
        <w:t>nergjis</w:t>
      </w:r>
      <w:r w:rsidRPr="00896D53">
        <w:rPr>
          <w:rFonts w:ascii="Times New Roman" w:hAnsi="Times New Roman"/>
        </w:rPr>
        <w:t>ё</w:t>
      </w:r>
      <w:r>
        <w:rPr>
          <w:rFonts w:cs="CG Times"/>
        </w:rPr>
        <w:t xml:space="preserve"> elektrike”, neni 13 pika 1 germa a</w:t>
      </w:r>
      <w:r w:rsidRPr="00896D53">
        <w:rPr>
          <w:rFonts w:cs="CG Times"/>
        </w:rPr>
        <w:t xml:space="preserve"> dhe neni 15</w:t>
      </w:r>
      <w:r>
        <w:rPr>
          <w:rFonts w:cs="CG Times"/>
        </w:rPr>
        <w:t>,</w:t>
      </w:r>
      <w:r w:rsidRPr="00896D53">
        <w:rPr>
          <w:rFonts w:cs="CG Times"/>
        </w:rPr>
        <w:t xml:space="preserve"> Bordi </w:t>
      </w:r>
      <w:r>
        <w:rPr>
          <w:rFonts w:cs="CG Times"/>
        </w:rPr>
        <w:t xml:space="preserve">i </w:t>
      </w:r>
      <w:r w:rsidRPr="00896D53">
        <w:rPr>
          <w:rFonts w:cs="CG Times"/>
        </w:rPr>
        <w:t>Komisioner</w:t>
      </w:r>
      <w:r w:rsidRPr="00896D53">
        <w:rPr>
          <w:rFonts w:ascii="Times New Roman" w:hAnsi="Times New Roman"/>
        </w:rPr>
        <w:t>ё</w:t>
      </w:r>
      <w:r w:rsidRPr="00896D53">
        <w:t>ve t</w:t>
      </w:r>
      <w:r w:rsidRPr="00896D53">
        <w:rPr>
          <w:rFonts w:ascii="Times New Roman" w:hAnsi="Times New Roman"/>
        </w:rPr>
        <w:t>ё</w:t>
      </w:r>
      <w:r>
        <w:rPr>
          <w:rFonts w:cs="CG Times"/>
        </w:rPr>
        <w:t xml:space="preserve"> ERE–</w:t>
      </w:r>
      <w:r w:rsidRPr="00896D53">
        <w:rPr>
          <w:rFonts w:cs="CG Times"/>
        </w:rPr>
        <w:t>s, në mbled</w:t>
      </w:r>
      <w:r>
        <w:t>hjen e tij të datës 9.</w:t>
      </w:r>
      <w:r w:rsidRPr="00896D53">
        <w:t xml:space="preserve">7.2004, pasi shqyrtoi draftin e </w:t>
      </w:r>
      <w:r>
        <w:t>paraqitur nga Departamenti i Licencave dhe</w:t>
      </w:r>
      <w:r w:rsidRPr="00896D53">
        <w:t xml:space="preserve"> Monitorimit dhe Departamenti </w:t>
      </w:r>
      <w:r>
        <w:t>i Çështjeve Ligjore dhe</w:t>
      </w:r>
      <w:r w:rsidRPr="00896D53">
        <w:t xml:space="preserve"> Mar</w:t>
      </w:r>
      <w:r>
        <w:t>rëdhënieve me Publikun,</w:t>
      </w:r>
      <w:r w:rsidRPr="00896D53">
        <w:t xml:space="preserve"> </w:t>
      </w:r>
    </w:p>
    <w:p w:rsidR="004A198E" w:rsidRPr="00896D53" w:rsidRDefault="004A198E" w:rsidP="004A198E">
      <w:pPr>
        <w:pStyle w:val="VENDOSI"/>
        <w:keepNext w:val="0"/>
      </w:pPr>
    </w:p>
    <w:p w:rsidR="004A198E" w:rsidRPr="00896D53" w:rsidRDefault="004A198E" w:rsidP="004A198E">
      <w:pPr>
        <w:pStyle w:val="VENDOSI"/>
        <w:keepNext w:val="0"/>
      </w:pPr>
      <w:r>
        <w:t>Vendosi</w:t>
      </w:r>
      <w:r w:rsidRPr="00896D53">
        <w:t>:</w:t>
      </w:r>
    </w:p>
    <w:p w:rsidR="004A198E" w:rsidRPr="00896D53" w:rsidRDefault="004A198E" w:rsidP="004A198E">
      <w:pPr>
        <w:pStyle w:val="Paragrafi"/>
        <w:rPr>
          <w:rFonts w:eastAsia="Batang"/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rFonts w:eastAsia="Batang"/>
          <w:szCs w:val="22"/>
        </w:rPr>
        <w:t>1. Miratimin e licencës për ndërtimin, instalimin e centralit elektrik dhe prodhimin e energjisë el</w:t>
      </w:r>
      <w:r w:rsidRPr="00896D53">
        <w:rPr>
          <w:rFonts w:eastAsia="Batang"/>
          <w:szCs w:val="22"/>
        </w:rPr>
        <w:t>ektrike (Licenca bashkëngjitur vendimit).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896D53">
        <w:rPr>
          <w:szCs w:val="22"/>
        </w:rPr>
        <w:t>Ky vendim hyn në fuqi menjëherë dhe botohet  në Fletoren Zyrtare.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Autoriteti"/>
        <w:keepNext w:val="0"/>
      </w:pPr>
      <w:r w:rsidRPr="00896D53">
        <w:t>Kryetari i ERE-s</w:t>
      </w:r>
    </w:p>
    <w:p w:rsidR="004A198E" w:rsidRPr="00896D53" w:rsidRDefault="004A198E" w:rsidP="004A198E">
      <w:pPr>
        <w:pStyle w:val="AutoritetiEmer"/>
      </w:pPr>
      <w:r w:rsidRPr="00896D53">
        <w:t>Pjetër Dema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Pr="00896D53" w:rsidRDefault="004A198E" w:rsidP="004A198E">
      <w:pPr>
        <w:pStyle w:val="VENDOSI"/>
        <w:keepNext w:val="0"/>
      </w:pPr>
      <w:r w:rsidRPr="00896D53">
        <w:t>Republika e Shqiperise</w:t>
      </w:r>
    </w:p>
    <w:p w:rsidR="004A198E" w:rsidRPr="00896D53" w:rsidRDefault="004A198E" w:rsidP="004A198E">
      <w:pPr>
        <w:pStyle w:val="VENDOSI"/>
        <w:keepNext w:val="0"/>
      </w:pPr>
      <w:r>
        <w:t>Enti Rregullator i Sektorit tË</w:t>
      </w:r>
      <w:r w:rsidRPr="00896D53">
        <w:t xml:space="preserve"> Energjise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Titulli"/>
        <w:keepNext w:val="0"/>
      </w:pPr>
      <w:r>
        <w:t>LICENCË</w:t>
      </w:r>
      <w:r w:rsidRPr="00896D53">
        <w:t xml:space="preserve"> Për NDËRTIMIN, INSTALIMIN DHE SHFRYTËZIMIN E CENTRALIT ELEKTRIK DHE PRODHIMIN E ENERGJISË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Data e hyrjes në f</w:t>
      </w:r>
      <w:r w:rsidRPr="00896D53">
        <w:rPr>
          <w:szCs w:val="22"/>
        </w:rPr>
        <w:t>uqi :   ______________________________________________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</w:t>
      </w:r>
      <w:r>
        <w:rPr>
          <w:szCs w:val="22"/>
        </w:rPr>
        <w:t xml:space="preserve">              (Vendim i ERE-s, n</w:t>
      </w:r>
      <w:r w:rsidRPr="00896D53">
        <w:rPr>
          <w:szCs w:val="22"/>
        </w:rPr>
        <w:t>r._____, datë ___.___.______)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Licenca i jepet : ______________________________________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>(Emri dhe adresa zyrtare)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Centrali : ____________________________________________________________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                         (Emërtimi, vend</w:t>
      </w:r>
      <w:r>
        <w:rPr>
          <w:szCs w:val="22"/>
        </w:rPr>
        <w:t>nd</w:t>
      </w:r>
      <w:r w:rsidRPr="00896D53">
        <w:rPr>
          <w:szCs w:val="22"/>
        </w:rPr>
        <w:t>odhja)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Kodi f</w:t>
      </w:r>
      <w:r w:rsidRPr="00896D53">
        <w:rPr>
          <w:szCs w:val="22"/>
        </w:rPr>
        <w:t>iskal: ___________________________________________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Certifikata e r</w:t>
      </w:r>
      <w:r w:rsidRPr="00896D53">
        <w:rPr>
          <w:szCs w:val="22"/>
        </w:rPr>
        <w:t>egjistrimit: 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[seria, numri, vendi i r</w:t>
      </w:r>
      <w:r w:rsidRPr="00896D53">
        <w:rPr>
          <w:szCs w:val="22"/>
        </w:rPr>
        <w:t>egjistrimit]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Bazuar në a</w:t>
      </w:r>
      <w:r>
        <w:rPr>
          <w:szCs w:val="22"/>
        </w:rPr>
        <w:t>utoritetin që i është dhënë në pjesën e t</w:t>
      </w:r>
      <w:r w:rsidRPr="00896D53">
        <w:rPr>
          <w:szCs w:val="22"/>
        </w:rPr>
        <w:t xml:space="preserve">retë të </w:t>
      </w:r>
      <w:r>
        <w:rPr>
          <w:szCs w:val="22"/>
        </w:rPr>
        <w:t>l</w:t>
      </w:r>
      <w:r w:rsidRPr="00896D53">
        <w:rPr>
          <w:szCs w:val="22"/>
        </w:rPr>
        <w:t>igjit</w:t>
      </w:r>
      <w:r>
        <w:rPr>
          <w:szCs w:val="22"/>
        </w:rPr>
        <w:t xml:space="preserve">  nr.9072, datë 22.5.2003 “Për sektorin e energjisë e</w:t>
      </w:r>
      <w:r w:rsidRPr="00896D53">
        <w:rPr>
          <w:szCs w:val="22"/>
        </w:rPr>
        <w:t>lektrike”, Enti Rregullator i Sektorit të</w:t>
      </w:r>
      <w:r>
        <w:rPr>
          <w:szCs w:val="22"/>
        </w:rPr>
        <w:t xml:space="preserve"> Energjisë Elektrike (ERE</w:t>
      </w:r>
      <w:r w:rsidRPr="00896D53">
        <w:rPr>
          <w:szCs w:val="22"/>
        </w:rPr>
        <w:t xml:space="preserve">) i jep këtë </w:t>
      </w:r>
      <w:r>
        <w:rPr>
          <w:szCs w:val="22"/>
        </w:rPr>
        <w:t>licencë për n</w:t>
      </w:r>
      <w:r w:rsidRPr="00896D53">
        <w:rPr>
          <w:szCs w:val="22"/>
        </w:rPr>
        <w:t>dë</w:t>
      </w:r>
      <w:r>
        <w:rPr>
          <w:szCs w:val="22"/>
        </w:rPr>
        <w:t>rtimin dhe i</w:t>
      </w:r>
      <w:r w:rsidRPr="00896D53">
        <w:rPr>
          <w:szCs w:val="22"/>
        </w:rPr>
        <w:t>nstalimin e një centrali të ri për pr</w:t>
      </w:r>
      <w:r>
        <w:rPr>
          <w:szCs w:val="22"/>
        </w:rPr>
        <w:t>odhimin e energjisë elektrike (</w:t>
      </w:r>
      <w:r w:rsidRPr="00896D53">
        <w:rPr>
          <w:szCs w:val="22"/>
        </w:rPr>
        <w:t>Licenca</w:t>
      </w:r>
      <w:r>
        <w:rPr>
          <w:szCs w:val="22"/>
        </w:rPr>
        <w:t>), p</w:t>
      </w:r>
      <w:r w:rsidRPr="00896D53">
        <w:rPr>
          <w:szCs w:val="22"/>
        </w:rPr>
        <w:t xml:space="preserve">ersonit të lartpërmendur, i quajtur “I </w:t>
      </w:r>
      <w:r>
        <w:rPr>
          <w:szCs w:val="22"/>
        </w:rPr>
        <w:t>licencuari”, subjekt i k</w:t>
      </w:r>
      <w:r w:rsidRPr="00896D53">
        <w:rPr>
          <w:szCs w:val="22"/>
        </w:rPr>
        <w:t xml:space="preserve">ushteve të kësaj </w:t>
      </w:r>
      <w:r>
        <w:rPr>
          <w:szCs w:val="22"/>
        </w:rPr>
        <w:t>l</w:t>
      </w:r>
      <w:r w:rsidRPr="00896D53">
        <w:rPr>
          <w:szCs w:val="22"/>
        </w:rPr>
        <w:t xml:space="preserve">icence. Kjo </w:t>
      </w:r>
      <w:r>
        <w:rPr>
          <w:szCs w:val="22"/>
        </w:rPr>
        <w:t>licencë</w:t>
      </w:r>
      <w:r w:rsidRPr="00896D53">
        <w:rPr>
          <w:szCs w:val="22"/>
        </w:rPr>
        <w:t xml:space="preserve"> hyn në fuqi në datën e shkruar më lart dhe do të vazhdojë të jetë në fuqi për një periudhë prej ___ vjetësh, në rast se nuk përfu</w:t>
      </w:r>
      <w:r>
        <w:rPr>
          <w:szCs w:val="22"/>
        </w:rPr>
        <w:t>ndohet ose pezullohet nga ERE në përputhje me k</w:t>
      </w:r>
      <w:r w:rsidRPr="00896D53">
        <w:rPr>
          <w:szCs w:val="22"/>
        </w:rPr>
        <w:t xml:space="preserve">ushtet e </w:t>
      </w:r>
      <w:r>
        <w:rPr>
          <w:szCs w:val="22"/>
        </w:rPr>
        <w:t>licencë</w:t>
      </w:r>
      <w:r w:rsidRPr="00896D53">
        <w:rPr>
          <w:szCs w:val="22"/>
        </w:rPr>
        <w:t>s të përfshira këtu.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jc w:val="right"/>
        <w:rPr>
          <w:szCs w:val="22"/>
        </w:rPr>
      </w:pPr>
      <w:r w:rsidRPr="00896D53">
        <w:rPr>
          <w:szCs w:val="22"/>
        </w:rPr>
        <w:t>_____________________</w:t>
      </w:r>
    </w:p>
    <w:p w:rsidR="004A198E" w:rsidRPr="00896D53" w:rsidRDefault="004A198E" w:rsidP="004A198E">
      <w:pPr>
        <w:pStyle w:val="Paragrafi"/>
        <w:jc w:val="right"/>
        <w:rPr>
          <w:szCs w:val="22"/>
        </w:rPr>
      </w:pPr>
      <w:r w:rsidRPr="00896D53">
        <w:rPr>
          <w:szCs w:val="22"/>
        </w:rPr>
        <w:t xml:space="preserve"> [Kryetari]</w:t>
      </w:r>
    </w:p>
    <w:p w:rsidR="004A198E" w:rsidRPr="00896D53" w:rsidRDefault="004A198E" w:rsidP="004A198E">
      <w:pPr>
        <w:pStyle w:val="Paragrafi"/>
        <w:jc w:val="right"/>
        <w:rPr>
          <w:szCs w:val="22"/>
        </w:rPr>
      </w:pPr>
    </w:p>
    <w:p w:rsidR="004A198E" w:rsidRPr="00896D53" w:rsidRDefault="004A198E" w:rsidP="004A198E">
      <w:pPr>
        <w:pStyle w:val="Paragrafi"/>
        <w:jc w:val="right"/>
        <w:rPr>
          <w:szCs w:val="22"/>
        </w:rPr>
      </w:pPr>
      <w:r w:rsidRPr="00896D53">
        <w:rPr>
          <w:szCs w:val="22"/>
        </w:rPr>
        <w:t xml:space="preserve"> [Vula e ERE]</w:t>
      </w:r>
    </w:p>
    <w:p w:rsidR="004A198E" w:rsidRPr="00896D53" w:rsidRDefault="004A198E" w:rsidP="004A198E">
      <w:pPr>
        <w:pStyle w:val="Paragrafi"/>
        <w:jc w:val="right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Default="004A198E" w:rsidP="004A198E">
      <w:pPr>
        <w:pStyle w:val="VENDOSI"/>
        <w:keepNext w:val="0"/>
      </w:pPr>
    </w:p>
    <w:p w:rsidR="004A198E" w:rsidRPr="00896D53" w:rsidRDefault="004A198E" w:rsidP="004A198E">
      <w:pPr>
        <w:pStyle w:val="VENDOSI"/>
        <w:keepNext w:val="0"/>
      </w:pPr>
      <w:r w:rsidRPr="00896D53">
        <w:t>Republika e Shqipërisë</w:t>
      </w:r>
    </w:p>
    <w:p w:rsidR="004A198E" w:rsidRPr="00896D53" w:rsidRDefault="004A198E" w:rsidP="004A198E">
      <w:pPr>
        <w:pStyle w:val="VENDOSI"/>
        <w:keepNext w:val="0"/>
      </w:pPr>
      <w:r w:rsidRPr="00896D53">
        <w:t>Enti Rregullator i Sektorit të Energjisë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Titulli"/>
        <w:keepNext w:val="0"/>
      </w:pPr>
      <w:r w:rsidRPr="00896D53">
        <w:t xml:space="preserve">KUSHTET E </w:t>
      </w:r>
      <w:r>
        <w:t>LICENCË</w:t>
      </w:r>
      <w:r w:rsidRPr="00896D53">
        <w:t>S Për NDËRTIMIN, INSTALIMIN DHE SHFRYTËZIMIN E CENTRALIT ELEKTRIK DHE PRODHIMIN E ENERGJISË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I jepet: ____________________________________________________________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(Emri i plotë i të </w:t>
      </w:r>
      <w:r>
        <w:rPr>
          <w:szCs w:val="22"/>
        </w:rPr>
        <w:t>licencuari</w:t>
      </w:r>
      <w:r w:rsidRPr="00896D53">
        <w:rPr>
          <w:szCs w:val="22"/>
        </w:rPr>
        <w:t>t)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1. DISPOZITA TË PËRGJITHSHME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1.1 ERE është autoriteti i vetëm në Republi</w:t>
      </w:r>
      <w:r>
        <w:rPr>
          <w:szCs w:val="22"/>
        </w:rPr>
        <w:t>kën e Shqipërisë, i njohur nga pjesa e t</w:t>
      </w:r>
      <w:r w:rsidRPr="00896D53">
        <w:rPr>
          <w:szCs w:val="22"/>
        </w:rPr>
        <w:t xml:space="preserve">retë e </w:t>
      </w:r>
      <w:r>
        <w:rPr>
          <w:szCs w:val="22"/>
        </w:rPr>
        <w:t>l</w:t>
      </w:r>
      <w:r w:rsidRPr="00896D53">
        <w:rPr>
          <w:szCs w:val="22"/>
        </w:rPr>
        <w:t>igjit</w:t>
      </w:r>
      <w:r>
        <w:rPr>
          <w:szCs w:val="22"/>
        </w:rPr>
        <w:t xml:space="preserve"> nr.9072, datë 22.5.2003 “Për sektorin e energjisë e</w:t>
      </w:r>
      <w:r w:rsidRPr="00896D53">
        <w:rPr>
          <w:szCs w:val="22"/>
        </w:rPr>
        <w:t xml:space="preserve">lektrike”, për të dhënë dhe </w:t>
      </w:r>
      <w:r>
        <w:rPr>
          <w:szCs w:val="22"/>
        </w:rPr>
        <w:t xml:space="preserve">për të </w:t>
      </w:r>
      <w:r w:rsidRPr="00896D53">
        <w:rPr>
          <w:szCs w:val="22"/>
        </w:rPr>
        <w:t xml:space="preserve">deklaruar efektivitetin e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1.2 Kjo </w:t>
      </w:r>
      <w:r>
        <w:rPr>
          <w:szCs w:val="22"/>
        </w:rPr>
        <w:t>licencë</w:t>
      </w:r>
      <w:r w:rsidRPr="00896D53">
        <w:rPr>
          <w:szCs w:val="22"/>
        </w:rPr>
        <w:t xml:space="preserve"> do të jetë në fuqi për një periudhë prej ____ vite/muaj për aktivitetin e ndërtimit dhe instalimit të një centrali elektrik dhe për një periudhë prej ____ vite/muaj për prodhimin e energjisë elektrike.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1.3 Nëse ndonjë kusht i </w:t>
      </w:r>
      <w:r>
        <w:rPr>
          <w:szCs w:val="22"/>
        </w:rPr>
        <w:t>licencës bëhet i pavlefshëm dhe anul</w:t>
      </w:r>
      <w:r w:rsidRPr="00896D53">
        <w:rPr>
          <w:szCs w:val="22"/>
        </w:rPr>
        <w:t xml:space="preserve">ohet, ky kusht do të hiqet nga kushtet e </w:t>
      </w:r>
      <w:r>
        <w:rPr>
          <w:szCs w:val="22"/>
        </w:rPr>
        <w:t>licencë</w:t>
      </w:r>
      <w:r w:rsidRPr="00896D53">
        <w:rPr>
          <w:szCs w:val="22"/>
        </w:rPr>
        <w:t xml:space="preserve">s dhe kushtet e mbetura të </w:t>
      </w:r>
      <w:r>
        <w:rPr>
          <w:szCs w:val="22"/>
        </w:rPr>
        <w:t>licencë</w:t>
      </w:r>
      <w:r w:rsidRPr="00896D53">
        <w:rPr>
          <w:szCs w:val="22"/>
        </w:rPr>
        <w:t>s do të vazhdojnë të jenë në fuqi dhe të kenë efekt të plotë.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1.4 Nuk do të bëhet asnjë transferim, tërësisht ose pjesërisht, i aseteve tek asnjë</w:t>
      </w:r>
      <w:r>
        <w:rPr>
          <w:szCs w:val="22"/>
        </w:rPr>
        <w:t xml:space="preserve"> p</w:t>
      </w:r>
      <w:r w:rsidRPr="00896D53">
        <w:rPr>
          <w:szCs w:val="22"/>
        </w:rPr>
        <w:t xml:space="preserve">erson, pa vendimin paraprak me shkrim të ERE-s.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1.5 ERE ka të drejtën ekskluzive për ta ndryshuar këte </w:t>
      </w:r>
      <w:r>
        <w:rPr>
          <w:szCs w:val="22"/>
        </w:rPr>
        <w:t>licencë</w:t>
      </w:r>
      <w:r w:rsidRPr="00896D53">
        <w:rPr>
          <w:szCs w:val="22"/>
        </w:rPr>
        <w:t xml:space="preserve"> duke</w:t>
      </w:r>
      <w:r>
        <w:rPr>
          <w:szCs w:val="22"/>
        </w:rPr>
        <w:t xml:space="preserve"> përmbushur dispozitat e çdo Kodi Rrjeti, Kodi S</w:t>
      </w:r>
      <w:r w:rsidRPr="00896D53">
        <w:rPr>
          <w:szCs w:val="22"/>
        </w:rPr>
        <w:t>hpërndarje</w:t>
      </w:r>
      <w:r>
        <w:rPr>
          <w:szCs w:val="22"/>
        </w:rPr>
        <w:t>je, Kodi Matës ose Rregulla T</w:t>
      </w:r>
      <w:r w:rsidRPr="00896D53">
        <w:rPr>
          <w:szCs w:val="22"/>
        </w:rPr>
        <w:t>regu të miratuara nga ERE sipas legjislacionit në fuqi.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1.6 Në çdo kohë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mbajë një </w:t>
      </w:r>
      <w:r>
        <w:rPr>
          <w:szCs w:val="22"/>
        </w:rPr>
        <w:t>licencë</w:t>
      </w:r>
      <w:r w:rsidRPr="00896D53">
        <w:rPr>
          <w:szCs w:val="22"/>
        </w:rPr>
        <w:t xml:space="preserve"> për ndërtimin, instalimin dhe shfrytëzimin e centralit elektrik</w:t>
      </w:r>
      <w:r>
        <w:rPr>
          <w:szCs w:val="22"/>
        </w:rPr>
        <w:t>,</w:t>
      </w:r>
      <w:r w:rsidRPr="00896D53">
        <w:rPr>
          <w:szCs w:val="22"/>
        </w:rPr>
        <w:t xml:space="preserve"> si dhe prodhimin e energjisë elektrike.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1.7 Heqja e një prej lejeve apo autorizimeve të lëshuara nga organet kompetente përbën kusht për heqjen e kësaj </w:t>
      </w:r>
      <w:r>
        <w:rPr>
          <w:szCs w:val="22"/>
        </w:rPr>
        <w:t>licence.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1.8 Fjalët dhe fr</w:t>
      </w:r>
      <w:r>
        <w:rPr>
          <w:szCs w:val="22"/>
        </w:rPr>
        <w:t>azat e mëposhtme të përdorura në</w:t>
      </w:r>
      <w:r w:rsidRPr="00896D53">
        <w:rPr>
          <w:szCs w:val="22"/>
        </w:rPr>
        <w:t xml:space="preserve"> </w:t>
      </w:r>
      <w:r>
        <w:rPr>
          <w:szCs w:val="22"/>
        </w:rPr>
        <w:t>licencë dhe a</w:t>
      </w:r>
      <w:r w:rsidRPr="00896D53">
        <w:rPr>
          <w:szCs w:val="22"/>
        </w:rPr>
        <w:t xml:space="preserve">nekse, kur përdoren, do të kenë kuptimin e mëposhtëm: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“Data e p</w:t>
      </w:r>
      <w:r w:rsidRPr="00896D53">
        <w:rPr>
          <w:szCs w:val="22"/>
        </w:rPr>
        <w:t xml:space="preserve">ërfundimit” do të thotë data në të cilën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ketë përfunduar ndër</w:t>
      </w:r>
      <w:r>
        <w:rPr>
          <w:szCs w:val="22"/>
        </w:rPr>
        <w:t xml:space="preserve">timin e </w:t>
      </w:r>
      <w:r>
        <w:rPr>
          <w:szCs w:val="22"/>
        </w:rPr>
        <w:lastRenderedPageBreak/>
        <w:t>një pjese specifike të centralit</w:t>
      </w:r>
      <w:r w:rsidRPr="00896D53">
        <w:rPr>
          <w:szCs w:val="22"/>
        </w:rPr>
        <w:t xml:space="preserve"> dhe, në mënyrë më specifike,</w:t>
      </w:r>
      <w:r>
        <w:rPr>
          <w:szCs w:val="22"/>
        </w:rPr>
        <w:t xml:space="preserve"> do të thotë data e treguar në aneksin  A që i korrespondon pjesëve të centralit të renditura në aneksin A</w:t>
      </w:r>
      <w:r w:rsidRPr="00896D53">
        <w:rPr>
          <w:szCs w:val="22"/>
        </w:rPr>
        <w:t xml:space="preserve"> dhe do të për</w:t>
      </w:r>
      <w:r>
        <w:rPr>
          <w:szCs w:val="22"/>
        </w:rPr>
        <w:t>fshijë të dhënat e treguara në a</w:t>
      </w:r>
      <w:r w:rsidRPr="00896D53">
        <w:rPr>
          <w:szCs w:val="22"/>
        </w:rPr>
        <w:t xml:space="preserve">neksin B.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“Elektricitet” do të thotë si energji elektrike</w:t>
      </w:r>
      <w:r>
        <w:rPr>
          <w:szCs w:val="22"/>
        </w:rPr>
        <w:t>,</w:t>
      </w:r>
      <w:r w:rsidRPr="00896D53">
        <w:rPr>
          <w:szCs w:val="22"/>
        </w:rPr>
        <w:t xml:space="preserve"> ashtu dhe kapacitet elektrik</w:t>
      </w:r>
      <w:r>
        <w:rPr>
          <w:szCs w:val="22"/>
        </w:rPr>
        <w:t>,</w:t>
      </w:r>
      <w:r w:rsidRPr="00896D53">
        <w:rPr>
          <w:szCs w:val="22"/>
        </w:rPr>
        <w:t xml:space="preserve"> përveç kur konteksti e kërkon ndryshe.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“ERE” do të thotë Enti Rregullator i Sektorit të Energjisë Elektrike ose enti rregullator pasues.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“Forcë madhore” do të thotë një</w:t>
      </w:r>
      <w:r w:rsidRPr="00896D53">
        <w:rPr>
          <w:szCs w:val="22"/>
        </w:rPr>
        <w:t xml:space="preserve"> akt ose ngjarje që përfshin aktet e natyrës ose politikës ose ngjarje sociale që ndodhin në vend, si tërmetet, ciklonet, rrufetë, përmbytjet, shpërthimet vullkanike ose zj</w:t>
      </w:r>
      <w:r>
        <w:rPr>
          <w:szCs w:val="22"/>
        </w:rPr>
        <w:t>arret ose një</w:t>
      </w:r>
      <w:r w:rsidRPr="00896D53">
        <w:rPr>
          <w:szCs w:val="22"/>
        </w:rPr>
        <w:t xml:space="preserve"> akt lufte, konflikt i armatosur, rebelim, veprime terroriste ose ushtarake, që e pengojnë të </w:t>
      </w:r>
      <w:r>
        <w:rPr>
          <w:szCs w:val="22"/>
        </w:rPr>
        <w:t>licencuarin të</w:t>
      </w:r>
      <w:r w:rsidRPr="00896D53">
        <w:rPr>
          <w:szCs w:val="22"/>
        </w:rPr>
        <w:t xml:space="preserve"> kryejë detyrimet e tij sipas kësaj </w:t>
      </w:r>
      <w:r>
        <w:rPr>
          <w:szCs w:val="22"/>
        </w:rPr>
        <w:t>l</w:t>
      </w:r>
      <w:r w:rsidRPr="00896D53">
        <w:rPr>
          <w:szCs w:val="22"/>
        </w:rPr>
        <w:t xml:space="preserve">icence ose akte të tjera dhe ngjarje që janë (i) përtej kontrollit të arsyeshëm dhe që nuk krijohen për faj të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>;</w:t>
      </w:r>
      <w:r w:rsidRPr="00896D53">
        <w:rPr>
          <w:szCs w:val="22"/>
        </w:rPr>
        <w:t xml:space="preserve"> (ii) i </w:t>
      </w:r>
      <w:r>
        <w:rPr>
          <w:szCs w:val="22"/>
        </w:rPr>
        <w:t>licencuari</w:t>
      </w:r>
      <w:r w:rsidRPr="00896D53">
        <w:rPr>
          <w:szCs w:val="22"/>
        </w:rPr>
        <w:t xml:space="preserve"> ka qenë i paaftë t’i përballojë këto akte ose ngjarje nëpërmjet ushtrimit të zellit të duhur dhe përpjekjeve të arsyeshme, aftësive dhe kujdesit.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“Legjislac</w:t>
      </w:r>
      <w:r>
        <w:rPr>
          <w:szCs w:val="22"/>
        </w:rPr>
        <w:t>ioni në f</w:t>
      </w:r>
      <w:r w:rsidRPr="00896D53">
        <w:rPr>
          <w:szCs w:val="22"/>
        </w:rPr>
        <w:t xml:space="preserve">uqi” do të thotë ligjet e Republikës së Shqipërisë të miratuara nga Kuvendi i Shqipërisë dhe që janë në fuqi gjatë periudhës së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“Licenca” do të thotë një</w:t>
      </w:r>
      <w:r w:rsidRPr="00896D53">
        <w:rPr>
          <w:szCs w:val="22"/>
        </w:rPr>
        <w:t xml:space="preserve"> </w:t>
      </w:r>
      <w:r>
        <w:rPr>
          <w:szCs w:val="22"/>
        </w:rPr>
        <w:t>licencë</w:t>
      </w:r>
      <w:r w:rsidRPr="00896D53">
        <w:rPr>
          <w:szCs w:val="22"/>
        </w:rPr>
        <w:t xml:space="preserve"> e dhënë nga ERE që autorizon të </w:t>
      </w:r>
      <w:r>
        <w:rPr>
          <w:szCs w:val="22"/>
        </w:rPr>
        <w:t>licencuari</w:t>
      </w:r>
      <w:r w:rsidRPr="00896D53">
        <w:rPr>
          <w:szCs w:val="22"/>
        </w:rPr>
        <w:t>n të ndërtojë, instalojë, shfrytëzojë një central elektrik</w:t>
      </w:r>
      <w:r>
        <w:rPr>
          <w:szCs w:val="22"/>
        </w:rPr>
        <w:t>,</w:t>
      </w:r>
      <w:r w:rsidRPr="00896D53">
        <w:rPr>
          <w:szCs w:val="22"/>
        </w:rPr>
        <w:t xml:space="preserve"> si dhe të prodhojë energji elektrike.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“</w:t>
      </w:r>
      <w:r>
        <w:rPr>
          <w:szCs w:val="22"/>
        </w:rPr>
        <w:t>Licencë për furnizimin e energjisë elektrike me tarifa të r</w:t>
      </w:r>
      <w:r w:rsidRPr="00896D53">
        <w:rPr>
          <w:szCs w:val="22"/>
        </w:rPr>
        <w:t xml:space="preserve">regulluara” do të thotë </w:t>
      </w:r>
      <w:r>
        <w:rPr>
          <w:szCs w:val="22"/>
        </w:rPr>
        <w:t>licencë</w:t>
      </w:r>
      <w:r w:rsidRPr="00896D53">
        <w:rPr>
          <w:szCs w:val="22"/>
        </w:rPr>
        <w:t xml:space="preserve"> e dhënë nga ERE që autorizon të </w:t>
      </w:r>
      <w:r>
        <w:rPr>
          <w:szCs w:val="22"/>
        </w:rPr>
        <w:t>licencuari</w:t>
      </w:r>
      <w:r w:rsidRPr="00896D53">
        <w:rPr>
          <w:szCs w:val="22"/>
        </w:rPr>
        <w:t>n të sigurojë furnizim me energji elektrike për konsumatorët brenda një zone gjeografike të caktuar me tarifa të rregulluara nga ERE.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“Tarifa</w:t>
      </w:r>
      <w:r>
        <w:rPr>
          <w:szCs w:val="22"/>
        </w:rPr>
        <w:t>t e rregulluara” do të thotë një</w:t>
      </w:r>
      <w:r w:rsidRPr="00896D53">
        <w:rPr>
          <w:szCs w:val="22"/>
        </w:rPr>
        <w:t xml:space="preserve"> tarifë aktualisht në fuqi, e aprovuar nga ERE </w:t>
      </w:r>
      <w:r>
        <w:rPr>
          <w:szCs w:val="22"/>
        </w:rPr>
        <w:t>sipas l</w:t>
      </w:r>
      <w:r w:rsidRPr="00896D53">
        <w:rPr>
          <w:szCs w:val="22"/>
        </w:rPr>
        <w:t>egjislacionit në fuqi.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“I </w:t>
      </w:r>
      <w:r>
        <w:rPr>
          <w:szCs w:val="22"/>
        </w:rPr>
        <w:t>licencuar</w:t>
      </w:r>
      <w:r w:rsidRPr="00896D53">
        <w:rPr>
          <w:szCs w:val="22"/>
        </w:rPr>
        <w:t xml:space="preserve">” do të thotë personi që mban këtë </w:t>
      </w:r>
      <w:r>
        <w:rPr>
          <w:szCs w:val="22"/>
        </w:rPr>
        <w:t>licencë</w:t>
      </w:r>
      <w:r w:rsidRPr="00896D53">
        <w:rPr>
          <w:szCs w:val="22"/>
        </w:rPr>
        <w:t xml:space="preserve"> pë</w:t>
      </w:r>
      <w:r>
        <w:rPr>
          <w:szCs w:val="22"/>
        </w:rPr>
        <w:t>r ndërtimin dhe instalimin e një</w:t>
      </w:r>
      <w:r w:rsidRPr="00896D53">
        <w:rPr>
          <w:szCs w:val="22"/>
        </w:rPr>
        <w:t xml:space="preserve"> centrali elektrik dhe prodhimin e energjisë elektrike, që përmendet në faqen e parë të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“Person” do të thotë çdo person fizik ose juridik.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“Biznesi s</w:t>
      </w:r>
      <w:r w:rsidRPr="00896D53">
        <w:rPr>
          <w:szCs w:val="22"/>
        </w:rPr>
        <w:t>hoqërues” do të thotë çdo biznes tjetër që direkt ose indirekt, tërësisht ose pjesërisht: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 është pronë e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>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2. ka pronësi të </w:t>
      </w:r>
      <w:r>
        <w:rPr>
          <w:szCs w:val="22"/>
        </w:rPr>
        <w:t>licencuarin;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3. është në pronësi të një p</w:t>
      </w:r>
      <w:r w:rsidRPr="00896D53">
        <w:rPr>
          <w:szCs w:val="22"/>
        </w:rPr>
        <w:t xml:space="preserve">ersoni, i cili është pronë e të  </w:t>
      </w:r>
      <w:r>
        <w:rPr>
          <w:szCs w:val="22"/>
        </w:rPr>
        <w:t>licencuari</w:t>
      </w:r>
      <w:r w:rsidRPr="00896D53">
        <w:rPr>
          <w:szCs w:val="22"/>
        </w:rPr>
        <w:t>t.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“Transferim” do të thotë çdo shitje, dhënie me qira</w:t>
      </w:r>
      <w:r w:rsidRPr="00896D53">
        <w:rPr>
          <w:szCs w:val="22"/>
        </w:rPr>
        <w:t xml:space="preserve"> ose ndonjë disponim tjetër, i plotë ose i pjesshëm, i s</w:t>
      </w:r>
      <w:r>
        <w:rPr>
          <w:szCs w:val="22"/>
        </w:rPr>
        <w:t>ë drejtës për t’u angazhuar në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“Ndërs</w:t>
      </w:r>
      <w:r w:rsidRPr="00896D53">
        <w:rPr>
          <w:szCs w:val="22"/>
        </w:rPr>
        <w:t xml:space="preserve">ubvencionimet” do të thotë transferim fondesh ose ndarje kostosh brenda llogarive të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 xml:space="preserve"> ose mes bizneseve s</w:t>
      </w:r>
      <w:r w:rsidRPr="00896D53">
        <w:rPr>
          <w:szCs w:val="22"/>
        </w:rPr>
        <w:t>hoqëruese për mbështetje financiare të një aktiviteti ose biznesi me koston e një tjetri.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“Prodhim” do të thotë prodhimi i energjisë elektrike nëpërmjet transformimit</w:t>
      </w:r>
      <w:r>
        <w:rPr>
          <w:szCs w:val="22"/>
        </w:rPr>
        <w:t xml:space="preserve"> të burimeve të ndryshme energje</w:t>
      </w:r>
      <w:r w:rsidRPr="00896D53">
        <w:rPr>
          <w:szCs w:val="22"/>
        </w:rPr>
        <w:t xml:space="preserve">tike nga njësitë e prodhimit të të </w:t>
      </w:r>
      <w:r>
        <w:rPr>
          <w:szCs w:val="22"/>
        </w:rPr>
        <w:t>licencuari</w:t>
      </w:r>
      <w:r w:rsidRPr="00896D53">
        <w:rPr>
          <w:szCs w:val="22"/>
        </w:rPr>
        <w:t>t.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“Furnizim me energji e</w:t>
      </w:r>
      <w:r w:rsidRPr="00896D53">
        <w:rPr>
          <w:szCs w:val="22"/>
        </w:rPr>
        <w:t xml:space="preserve">lektrike” do të thotë dërgimi ose </w:t>
      </w:r>
      <w:r>
        <w:rPr>
          <w:szCs w:val="22"/>
        </w:rPr>
        <w:t>shitja e energjisë elektrike te</w:t>
      </w:r>
      <w:r w:rsidRPr="00896D53">
        <w:rPr>
          <w:szCs w:val="22"/>
        </w:rPr>
        <w:t xml:space="preserve"> klienti.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“Central elektrik” do të thotë  tërësia e gjithë sistemit të </w:t>
      </w:r>
      <w:r>
        <w:rPr>
          <w:szCs w:val="22"/>
        </w:rPr>
        <w:t>pajisjeve, përfshirë njësitë e p</w:t>
      </w:r>
      <w:r w:rsidRPr="00896D53">
        <w:rPr>
          <w:szCs w:val="22"/>
        </w:rPr>
        <w:t xml:space="preserve">rodhimit </w:t>
      </w:r>
      <w:r>
        <w:rPr>
          <w:szCs w:val="22"/>
        </w:rPr>
        <w:t>të dhëna në a</w:t>
      </w:r>
      <w:r w:rsidRPr="00896D53">
        <w:rPr>
          <w:szCs w:val="22"/>
        </w:rPr>
        <w:t>neksin A, pajisjet sekondare të përfshira në të, ato që kryejnë furnizimin me  lëndë djegëse, pajisjet shndërruese të tensionit të lartë dhe disa objekte jashtë zonës</w:t>
      </w:r>
      <w:r>
        <w:rPr>
          <w:szCs w:val="22"/>
        </w:rPr>
        <w:t xml:space="preserve"> ku është vendosur ai (p.sh. ujë</w:t>
      </w:r>
      <w:r w:rsidRPr="00896D53">
        <w:rPr>
          <w:szCs w:val="22"/>
        </w:rPr>
        <w:t>sjellës, zona të depozitimit të  mbetjeve tek</w:t>
      </w:r>
      <w:r>
        <w:rPr>
          <w:szCs w:val="22"/>
        </w:rPr>
        <w:t>nologjike) etj. Asetet, të trupëzuara ose jo të trupë</w:t>
      </w:r>
      <w:r w:rsidRPr="00896D53">
        <w:rPr>
          <w:szCs w:val="22"/>
        </w:rPr>
        <w:t>zuara</w:t>
      </w:r>
      <w:r>
        <w:rPr>
          <w:szCs w:val="22"/>
        </w:rPr>
        <w:t>,</w:t>
      </w:r>
      <w:r w:rsidRPr="00896D53">
        <w:rPr>
          <w:szCs w:val="22"/>
        </w:rPr>
        <w:t xml:space="preserve"> që zotërohen ose kontrollohen tërësisht ose pjesërisht, në datën e hyrjes në fuqi të kësaj </w:t>
      </w:r>
      <w:r>
        <w:rPr>
          <w:szCs w:val="22"/>
        </w:rPr>
        <w:t>l</w:t>
      </w:r>
      <w:r w:rsidRPr="00896D53">
        <w:rPr>
          <w:szCs w:val="22"/>
        </w:rPr>
        <w:t xml:space="preserve">icence ose që blihen tërësisht ose pjesërisht në çdo kohë gjatë afatit të </w:t>
      </w:r>
      <w:r>
        <w:rPr>
          <w:szCs w:val="22"/>
        </w:rPr>
        <w:t>licencë</w:t>
      </w:r>
      <w:r w:rsidRPr="00896D53">
        <w:rPr>
          <w:szCs w:val="22"/>
        </w:rPr>
        <w:t xml:space="preserve">s nga i </w:t>
      </w:r>
      <w:r>
        <w:rPr>
          <w:szCs w:val="22"/>
        </w:rPr>
        <w:t>licencuari</w:t>
      </w:r>
      <w:r w:rsidRPr="00896D53">
        <w:rPr>
          <w:szCs w:val="22"/>
        </w:rPr>
        <w:t xml:space="preserve"> dhe përdor</w:t>
      </w:r>
      <w:r>
        <w:rPr>
          <w:szCs w:val="22"/>
        </w:rPr>
        <w:t>en për qëllimin e prodhimit të energjisë e</w:t>
      </w:r>
      <w:r w:rsidRPr="00896D53">
        <w:rPr>
          <w:szCs w:val="22"/>
        </w:rPr>
        <w:t>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“Njësi p</w:t>
      </w:r>
      <w:r w:rsidRPr="00896D53">
        <w:rPr>
          <w:szCs w:val="22"/>
        </w:rPr>
        <w:t>rodhimi” do të thotë njësi individuale dhe/os</w:t>
      </w:r>
      <w:r>
        <w:rPr>
          <w:szCs w:val="22"/>
        </w:rPr>
        <w:t>e pajisjet kryesore të impi</w:t>
      </w:r>
      <w:r w:rsidRPr="00896D53">
        <w:rPr>
          <w:szCs w:val="22"/>
        </w:rPr>
        <w:t>antit për të transformuar një formë të en</w:t>
      </w:r>
      <w:r>
        <w:rPr>
          <w:szCs w:val="22"/>
        </w:rPr>
        <w:t>ergjisë në energji elektrike, siç</w:t>
      </w:r>
      <w:r w:rsidRPr="00896D53">
        <w:rPr>
          <w:szCs w:val="22"/>
        </w:rPr>
        <w:t xml:space="preserve"> shpje</w:t>
      </w:r>
      <w:r>
        <w:rPr>
          <w:szCs w:val="22"/>
        </w:rPr>
        <w:t>gohet në mënyrë më të plotë në a</w:t>
      </w:r>
      <w:r w:rsidRPr="00896D53">
        <w:rPr>
          <w:szCs w:val="22"/>
        </w:rPr>
        <w:t>neksin A.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“Sistem elektroenergjetik” do të thotë s</w:t>
      </w:r>
      <w:r w:rsidRPr="00896D53">
        <w:rPr>
          <w:szCs w:val="22"/>
        </w:rPr>
        <w:t>istem i ndërlidhur që përbëhet nga centralet elektrike, linjat, nënstacionet dhe pajisjet për transmetimin ose shpërndarjen e energjisë elektrike te k</w:t>
      </w:r>
      <w:r>
        <w:rPr>
          <w:szCs w:val="22"/>
        </w:rPr>
        <w:t>onsumatorët brenda territorit të</w:t>
      </w:r>
      <w:r w:rsidRPr="00896D53">
        <w:rPr>
          <w:szCs w:val="22"/>
        </w:rPr>
        <w:t xml:space="preserve"> Republikës së Shqipërisë.</w:t>
      </w:r>
    </w:p>
    <w:p w:rsidR="004A198E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“Shërbimet n</w:t>
      </w:r>
      <w:r w:rsidRPr="00896D53">
        <w:rPr>
          <w:szCs w:val="22"/>
        </w:rPr>
        <w:t xml:space="preserve">dihmëse” do të thotë shërbimet e </w:t>
      </w:r>
      <w:r>
        <w:rPr>
          <w:szCs w:val="22"/>
        </w:rPr>
        <w:t>kërkuara për të ruajtur standard</w:t>
      </w:r>
      <w:r w:rsidRPr="00896D53">
        <w:rPr>
          <w:szCs w:val="22"/>
        </w:rPr>
        <w:t>e të përcaktuara sigurie, qëndrueshm</w:t>
      </w:r>
      <w:r>
        <w:rPr>
          <w:szCs w:val="22"/>
        </w:rPr>
        <w:t>ërie dhe cilësie të</w:t>
      </w:r>
      <w:r w:rsidRPr="00896D53">
        <w:rPr>
          <w:szCs w:val="22"/>
        </w:rPr>
        <w:t xml:space="preserve"> </w:t>
      </w:r>
      <w:r>
        <w:rPr>
          <w:szCs w:val="22"/>
        </w:rPr>
        <w:t>energjisë elektrike. Shërbimet n</w:t>
      </w:r>
      <w:r w:rsidRPr="00896D53">
        <w:rPr>
          <w:szCs w:val="22"/>
        </w:rPr>
        <w:t>dihmëse përfshijnë: kompensimin reakti</w:t>
      </w:r>
      <w:r>
        <w:rPr>
          <w:szCs w:val="22"/>
        </w:rPr>
        <w:t>v të energjisë, kontrollin fuqi</w:t>
      </w:r>
      <w:r w:rsidRPr="00896D53">
        <w:rPr>
          <w:szCs w:val="22"/>
        </w:rPr>
        <w:t xml:space="preserve">-frekuencë, nivelet e tensionit, mirëmbajtjen dhe </w:t>
      </w:r>
      <w:r w:rsidRPr="00896D53">
        <w:rPr>
          <w:szCs w:val="22"/>
        </w:rPr>
        <w:lastRenderedPageBreak/>
        <w:t>lëshimin e shpejtë të kapaciteteve rezervë dhe shërbime të tjera të këtij lloji.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“Operatori i </w:t>
      </w:r>
      <w:r>
        <w:rPr>
          <w:szCs w:val="22"/>
        </w:rPr>
        <w:t xml:space="preserve">sistemit të transmetimit </w:t>
      </w:r>
      <w:r w:rsidRPr="00896D53">
        <w:rPr>
          <w:szCs w:val="22"/>
        </w:rPr>
        <w:t xml:space="preserve">(OST)” do </w:t>
      </w:r>
      <w:r>
        <w:rPr>
          <w:szCs w:val="22"/>
        </w:rPr>
        <w:t>të thotë p</w:t>
      </w:r>
      <w:r w:rsidRPr="00896D53">
        <w:rPr>
          <w:szCs w:val="22"/>
        </w:rPr>
        <w:t xml:space="preserve">ersoni i </w:t>
      </w:r>
      <w:r>
        <w:rPr>
          <w:szCs w:val="22"/>
        </w:rPr>
        <w:t>licencuar</w:t>
      </w:r>
      <w:r w:rsidRPr="00896D53">
        <w:rPr>
          <w:szCs w:val="22"/>
        </w:rPr>
        <w:t>, përgjegjës për aktivitetet e transmetimit dhe dispeçerimit dhe për procesin e kontrollit të operimit të centraleve prodhues</w:t>
      </w:r>
      <w:r>
        <w:rPr>
          <w:szCs w:val="22"/>
        </w:rPr>
        <w:t>e</w:t>
      </w:r>
      <w:r w:rsidRPr="00896D53">
        <w:rPr>
          <w:szCs w:val="22"/>
        </w:rPr>
        <w:t xml:space="preserve"> elektrike dhe faciliteteve të tjera të industrisë së energjisë elektrike për të siguruar stabilitetin, qëndrueshmërinë, sigurinë dhe operimin ef</w:t>
      </w:r>
      <w:r>
        <w:rPr>
          <w:szCs w:val="22"/>
        </w:rPr>
        <w:t>içent të sistemit elektroenergje</w:t>
      </w:r>
      <w:r w:rsidRPr="00896D53">
        <w:rPr>
          <w:szCs w:val="22"/>
        </w:rPr>
        <w:t>tik.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“Rregulloret dhe r</w:t>
      </w:r>
      <w:r w:rsidRPr="00896D53">
        <w:rPr>
          <w:szCs w:val="22"/>
        </w:rPr>
        <w:t>regullat” do të thot</w:t>
      </w:r>
      <w:r>
        <w:rPr>
          <w:szCs w:val="22"/>
        </w:rPr>
        <w:t>ë standardet, kodet, rregulloret, urdh</w:t>
      </w:r>
      <w:r w:rsidRPr="00896D53">
        <w:rPr>
          <w:szCs w:val="22"/>
        </w:rPr>
        <w:t>rat dhe rekomandime të tjera në fuqi të miratuara nga ERE.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1.9 </w:t>
      </w:r>
      <w:r w:rsidRPr="00896D53">
        <w:rPr>
          <w:szCs w:val="22"/>
        </w:rPr>
        <w:t xml:space="preserve">Anekset e mëposhtme të kësaj </w:t>
      </w:r>
      <w:r>
        <w:rPr>
          <w:szCs w:val="22"/>
        </w:rPr>
        <w:t>l</w:t>
      </w:r>
      <w:r w:rsidRPr="00896D53">
        <w:rPr>
          <w:szCs w:val="22"/>
        </w:rPr>
        <w:t xml:space="preserve">icence janë përfshirë në </w:t>
      </w:r>
      <w:r>
        <w:rPr>
          <w:szCs w:val="22"/>
        </w:rPr>
        <w:t>licencë</w:t>
      </w:r>
      <w:r w:rsidRPr="00896D53">
        <w:rPr>
          <w:szCs w:val="22"/>
        </w:rPr>
        <w:t xml:space="preserve"> me referencë të veçantë dhe konsiderohen si pjesë përbërëse e saj: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Aneksi A: Përshkrim i centralit të energjisë e</w:t>
      </w:r>
      <w:r w:rsidRPr="00896D53">
        <w:rPr>
          <w:szCs w:val="22"/>
        </w:rPr>
        <w:t xml:space="preserve">lektrike përfshirë </w:t>
      </w:r>
      <w:r>
        <w:rPr>
          <w:szCs w:val="22"/>
        </w:rPr>
        <w:t>të gjitha</w:t>
      </w:r>
      <w:r w:rsidRPr="00896D53">
        <w:rPr>
          <w:szCs w:val="22"/>
        </w:rPr>
        <w:t xml:space="preserve"> aspektet e tjera të projektit</w:t>
      </w:r>
      <w:r>
        <w:rPr>
          <w:szCs w:val="22"/>
        </w:rPr>
        <w:t>,</w:t>
      </w:r>
      <w:r w:rsidRPr="00896D53">
        <w:rPr>
          <w:szCs w:val="22"/>
        </w:rPr>
        <w:t xml:space="preserve"> si hartimi i projektit, kontrata e ndërtimit, studimi</w:t>
      </w:r>
      <w:r>
        <w:rPr>
          <w:szCs w:val="22"/>
        </w:rPr>
        <w:t xml:space="preserve"> i fizibilitetit për lidhjen e centralit me sistemin e e</w:t>
      </w:r>
      <w:r w:rsidRPr="00896D53">
        <w:rPr>
          <w:szCs w:val="22"/>
        </w:rPr>
        <w:t>nergjis</w:t>
      </w:r>
      <w:r>
        <w:rPr>
          <w:szCs w:val="22"/>
        </w:rPr>
        <w:t>ë e</w:t>
      </w:r>
      <w:r w:rsidRPr="00896D53">
        <w:rPr>
          <w:szCs w:val="22"/>
        </w:rPr>
        <w:t>lektrike.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Aneksi B: </w:t>
      </w:r>
      <w:r w:rsidRPr="00896D53">
        <w:rPr>
          <w:szCs w:val="22"/>
        </w:rPr>
        <w:t xml:space="preserve">Afati kohor </w:t>
      </w:r>
      <w:r>
        <w:rPr>
          <w:szCs w:val="22"/>
        </w:rPr>
        <w:t>për ndërtimin dhe instalimin e c</w:t>
      </w:r>
      <w:r w:rsidRPr="00896D53">
        <w:rPr>
          <w:szCs w:val="22"/>
        </w:rPr>
        <w:t>entralit.</w:t>
      </w:r>
    </w:p>
    <w:p w:rsidR="004A198E" w:rsidRDefault="004A198E" w:rsidP="004A198E">
      <w:pPr>
        <w:pStyle w:val="Paragrafi"/>
        <w:rPr>
          <w:szCs w:val="22"/>
        </w:rPr>
      </w:pPr>
      <w:r>
        <w:rPr>
          <w:szCs w:val="22"/>
        </w:rPr>
        <w:t>Aneksi C: Impi</w:t>
      </w:r>
      <w:r w:rsidRPr="00896D53">
        <w:rPr>
          <w:szCs w:val="22"/>
        </w:rPr>
        <w:t>antet dhe njësitë prodhuese të energjisë elektrike</w:t>
      </w:r>
      <w:r>
        <w:rPr>
          <w:szCs w:val="22"/>
        </w:rPr>
        <w:t>.</w:t>
      </w:r>
    </w:p>
    <w:p w:rsidR="004A198E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2. </w:t>
      </w:r>
      <w:r>
        <w:rPr>
          <w:szCs w:val="22"/>
        </w:rPr>
        <w:t>PËR NDËRTIMIN DHE INSTALIMIN E CENTRALIT E</w:t>
      </w:r>
      <w:r w:rsidRPr="00896D53">
        <w:rPr>
          <w:szCs w:val="22"/>
        </w:rPr>
        <w:t xml:space="preserve">LEKTRIK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2.1 I </w:t>
      </w:r>
      <w:r>
        <w:rPr>
          <w:szCs w:val="22"/>
        </w:rPr>
        <w:t>licencuari</w:t>
      </w:r>
      <w:r w:rsidRPr="00896D53">
        <w:rPr>
          <w:szCs w:val="22"/>
        </w:rPr>
        <w:t xml:space="preserve">, gjatë afatit të </w:t>
      </w:r>
      <w:r>
        <w:rPr>
          <w:szCs w:val="22"/>
        </w:rPr>
        <w:t>licencë</w:t>
      </w:r>
      <w:r w:rsidRPr="00896D53">
        <w:rPr>
          <w:szCs w:val="22"/>
        </w:rPr>
        <w:t>s do të ketë të drejtën ekskluzive dhe detyrimin</w:t>
      </w:r>
      <w:r>
        <w:rPr>
          <w:szCs w:val="22"/>
        </w:rPr>
        <w:t xml:space="preserve"> për të ndërtuar dhe instaluar centralin e përshkruar në a</w:t>
      </w:r>
      <w:r w:rsidRPr="00896D53">
        <w:rPr>
          <w:szCs w:val="22"/>
        </w:rPr>
        <w:t>neksin A dhe për të ndërmarrë gjithë veprimet e nevojshme për përfundimin e projektit</w:t>
      </w:r>
      <w:r>
        <w:rPr>
          <w:szCs w:val="22"/>
        </w:rPr>
        <w:t>,</w:t>
      </w:r>
      <w:r w:rsidRPr="00896D53">
        <w:rPr>
          <w:szCs w:val="22"/>
        </w:rPr>
        <w:t xml:space="preserve"> në përputhje me afatin për ndërtimin dhe inst</w:t>
      </w:r>
      <w:r>
        <w:rPr>
          <w:szCs w:val="22"/>
        </w:rPr>
        <w:t>alimin siç është përcaktuar në a</w:t>
      </w:r>
      <w:r w:rsidRPr="00896D53">
        <w:rPr>
          <w:szCs w:val="22"/>
        </w:rPr>
        <w:t>neksin B.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2.2 I </w:t>
      </w:r>
      <w:r>
        <w:rPr>
          <w:szCs w:val="22"/>
        </w:rPr>
        <w:t>licencuari</w:t>
      </w:r>
      <w:r w:rsidRPr="00896D53">
        <w:rPr>
          <w:szCs w:val="22"/>
        </w:rPr>
        <w:t>, pa miratimin me shkrim të ERE-s, nuk do</w:t>
      </w:r>
      <w:r>
        <w:rPr>
          <w:szCs w:val="22"/>
        </w:rPr>
        <w:t xml:space="preserve"> të ndërtojë dhe instalojë një c</w:t>
      </w:r>
      <w:r w:rsidRPr="00896D53">
        <w:rPr>
          <w:szCs w:val="22"/>
        </w:rPr>
        <w:t>entral që devijon në ndonjë më</w:t>
      </w:r>
      <w:r>
        <w:rPr>
          <w:szCs w:val="22"/>
        </w:rPr>
        <w:t>nyrë nga parametrat dhe standardet e centralit të përshkruara në aneksin A</w:t>
      </w:r>
      <w:r w:rsidRPr="00896D53">
        <w:rPr>
          <w:szCs w:val="22"/>
        </w:rPr>
        <w:t xml:space="preserve"> dhe në planet dhe materialet e tjera të paraqitura ERE-s si pjesë e aplikimit për këtë </w:t>
      </w:r>
      <w:r>
        <w:rPr>
          <w:szCs w:val="22"/>
        </w:rPr>
        <w:t>licencë</w:t>
      </w:r>
      <w:r w:rsidRPr="00896D53">
        <w:rPr>
          <w:szCs w:val="22"/>
        </w:rPr>
        <w:t xml:space="preserve">. Kërkesa për një miratim të tillë do të përbëjë një kërkesë për amendimin e kësaj </w:t>
      </w:r>
      <w:r>
        <w:rPr>
          <w:szCs w:val="22"/>
        </w:rPr>
        <w:t>l</w:t>
      </w:r>
      <w:r w:rsidRPr="00896D53">
        <w:rPr>
          <w:szCs w:val="22"/>
        </w:rPr>
        <w:t>icence</w:t>
      </w:r>
      <w:r>
        <w:rPr>
          <w:szCs w:val="22"/>
        </w:rPr>
        <w:t xml:space="preserve"> dhe do të bëhet sipas s</w:t>
      </w:r>
      <w:r w:rsidRPr="00896D53">
        <w:rPr>
          <w:szCs w:val="22"/>
        </w:rPr>
        <w:t xml:space="preserve">eksionit 6 të kushteve të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 </w:t>
      </w:r>
      <w:r>
        <w:rPr>
          <w:szCs w:val="22"/>
        </w:rPr>
        <w:t>KRYERJA E AKTIVITETIT TË PRODHIMIT TË ENERGJISË E</w:t>
      </w:r>
      <w:r w:rsidRPr="00896D53">
        <w:rPr>
          <w:szCs w:val="22"/>
        </w:rPr>
        <w:t>LEKTRIKE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3.1 I </w:t>
      </w:r>
      <w:r>
        <w:rPr>
          <w:szCs w:val="22"/>
        </w:rPr>
        <w:t>licencuari</w:t>
      </w:r>
      <w:r w:rsidRPr="00896D53">
        <w:rPr>
          <w:szCs w:val="22"/>
        </w:rPr>
        <w:t xml:space="preserve"> autorizohet nga kjo </w:t>
      </w:r>
      <w:r>
        <w:rPr>
          <w:szCs w:val="22"/>
        </w:rPr>
        <w:t>licencë</w:t>
      </w:r>
      <w:r w:rsidRPr="00896D53">
        <w:rPr>
          <w:szCs w:val="22"/>
        </w:rPr>
        <w:t xml:space="preserve"> për të ushtruar </w:t>
      </w:r>
      <w:r>
        <w:rPr>
          <w:szCs w:val="22"/>
        </w:rPr>
        <w:t>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në c</w:t>
      </w:r>
      <w:r>
        <w:rPr>
          <w:szCs w:val="22"/>
        </w:rPr>
        <w:t>entralet elektrike që përdorin njësitë prodhuese të specifikuara në a</w:t>
      </w:r>
      <w:r w:rsidRPr="00896D53">
        <w:rPr>
          <w:szCs w:val="22"/>
        </w:rPr>
        <w:t xml:space="preserve">neksin C. I </w:t>
      </w:r>
      <w:r>
        <w:rPr>
          <w:szCs w:val="22"/>
        </w:rPr>
        <w:t>licencuari</w:t>
      </w:r>
      <w:r w:rsidRPr="00896D53">
        <w:rPr>
          <w:szCs w:val="22"/>
        </w:rPr>
        <w:t>, në</w:t>
      </w:r>
      <w:r>
        <w:rPr>
          <w:szCs w:val="22"/>
        </w:rPr>
        <w:t xml:space="preserve"> çdo kohë dhe në çdo aspekt të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</w:t>
      </w:r>
      <w:r w:rsidRPr="00896D53">
        <w:rPr>
          <w:szCs w:val="22"/>
        </w:rPr>
        <w:t>, do të p</w:t>
      </w:r>
      <w:r>
        <w:rPr>
          <w:szCs w:val="22"/>
        </w:rPr>
        <w:t>rodhojë energji e</w:t>
      </w:r>
      <w:r w:rsidRPr="00896D53">
        <w:rPr>
          <w:szCs w:val="22"/>
        </w:rPr>
        <w:t>lektrike në përputhje</w:t>
      </w:r>
      <w:r>
        <w:rPr>
          <w:szCs w:val="22"/>
        </w:rPr>
        <w:t xml:space="preserve"> me standardet e paraqitura në rregulloret dhe rregullat e miratuara nga ERE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3.2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është kompani vertikalisht e integruar që mban gjithashtu licenca për t’u angazhuar në aktivitetet e transmetimit d</w:t>
      </w:r>
      <w:r>
        <w:rPr>
          <w:szCs w:val="22"/>
        </w:rPr>
        <w:t>he të shpërndarjes, tarifa e r</w:t>
      </w:r>
      <w:r w:rsidRPr="00896D53">
        <w:rPr>
          <w:szCs w:val="22"/>
        </w:rPr>
        <w:t xml:space="preserve">regulluar e propozuar nga i </w:t>
      </w:r>
      <w:r>
        <w:rPr>
          <w:szCs w:val="22"/>
        </w:rPr>
        <w:t>licencuari duhet të përfshije pagesa për prodhimin, transmetimin dhe s</w:t>
      </w:r>
      <w:r w:rsidRPr="00896D53">
        <w:rPr>
          <w:szCs w:val="22"/>
        </w:rPr>
        <w:t xml:space="preserve">hpërndarjen. Pagesa për çdo aktivitet të </w:t>
      </w:r>
      <w:r>
        <w:rPr>
          <w:szCs w:val="22"/>
        </w:rPr>
        <w:t>licencuar</w:t>
      </w:r>
      <w:r w:rsidRPr="00896D53">
        <w:rPr>
          <w:szCs w:val="22"/>
        </w:rPr>
        <w:t xml:space="preserve"> dhe pagesa tota</w:t>
      </w:r>
      <w:r>
        <w:rPr>
          <w:szCs w:val="22"/>
        </w:rPr>
        <w:t>le të vendosen të ndara në çdo tarifë të rregulluar të aprovuar nga ERE</w:t>
      </w:r>
      <w:r w:rsidRPr="00896D53">
        <w:rPr>
          <w:szCs w:val="22"/>
        </w:rPr>
        <w:t xml:space="preserve"> gjashtë mua</w:t>
      </w:r>
      <w:r>
        <w:rPr>
          <w:szCs w:val="22"/>
        </w:rPr>
        <w:t>j pas afatit të parashikuar në n</w:t>
      </w:r>
      <w:r w:rsidRPr="00896D53">
        <w:rPr>
          <w:szCs w:val="22"/>
        </w:rPr>
        <w:t xml:space="preserve">enin 33 të </w:t>
      </w:r>
      <w:r>
        <w:rPr>
          <w:szCs w:val="22"/>
        </w:rPr>
        <w:t>l</w:t>
      </w:r>
      <w:r w:rsidRPr="00896D53">
        <w:rPr>
          <w:szCs w:val="22"/>
        </w:rPr>
        <w:t>igjit</w:t>
      </w:r>
      <w:r>
        <w:rPr>
          <w:szCs w:val="22"/>
        </w:rPr>
        <w:t xml:space="preserve"> nr.9072, datë 22.5.2003 “Për sektorin e energjisë e</w:t>
      </w:r>
      <w:r w:rsidRPr="00896D53">
        <w:rPr>
          <w:szCs w:val="22"/>
        </w:rPr>
        <w:t>lektrike”.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njoftojë menjëherë ERE-n për çdo ndryshim</w:t>
      </w:r>
      <w:r>
        <w:rPr>
          <w:szCs w:val="22"/>
        </w:rPr>
        <w:t xml:space="preserve"> në kapacitetin e secilit prej njësive p</w:t>
      </w:r>
      <w:r w:rsidRPr="00896D53">
        <w:rPr>
          <w:szCs w:val="22"/>
        </w:rPr>
        <w:t>rodhuese ose centraleve</w:t>
      </w:r>
      <w:r>
        <w:rPr>
          <w:szCs w:val="22"/>
        </w:rPr>
        <w:t xml:space="preserve"> elektrike të identifikuara në a</w:t>
      </w:r>
      <w:r w:rsidRPr="00896D53">
        <w:rPr>
          <w:szCs w:val="22"/>
        </w:rPr>
        <w:t xml:space="preserve">neksin C që rrisin ose ulin kapacitetin prodhues të disponueshëm nga i </w:t>
      </w:r>
      <w:r>
        <w:rPr>
          <w:szCs w:val="22"/>
        </w:rPr>
        <w:t>licencuari</w:t>
      </w:r>
      <w:r w:rsidRPr="00896D53">
        <w:rPr>
          <w:szCs w:val="22"/>
        </w:rPr>
        <w:t xml:space="preserve"> në një mënyrë që mund të ndikojë shumë në shërbimin e konsumatorëve për një periudhë më të madhe </w:t>
      </w:r>
      <w:r>
        <w:rPr>
          <w:szCs w:val="22"/>
        </w:rPr>
        <w:t xml:space="preserve">se </w:t>
      </w:r>
      <w:r w:rsidRPr="00896D53">
        <w:rPr>
          <w:szCs w:val="22"/>
        </w:rPr>
        <w:t>30 ditë.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3.4 Çdo rritje e kapacitetit të disponueshëm, që kalon 10% të sasisë të </w:t>
      </w:r>
      <w:r>
        <w:rPr>
          <w:szCs w:val="22"/>
        </w:rPr>
        <w:t>kapacitetit të identifikuar në aneksin C, me pë</w:t>
      </w:r>
      <w:r w:rsidRPr="00896D53">
        <w:rPr>
          <w:szCs w:val="22"/>
        </w:rPr>
        <w:t>rjashtim të periudhave të përkohshme që zgjasin më p</w:t>
      </w:r>
      <w:r>
        <w:rPr>
          <w:szCs w:val="22"/>
        </w:rPr>
        <w:t>ak se dymbëdhjetë muaj, do të kë</w:t>
      </w:r>
      <w:r w:rsidRPr="00896D53">
        <w:rPr>
          <w:szCs w:val="22"/>
        </w:rPr>
        <w:t xml:space="preserve">rkojë një amendim të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3.5 Me qëllim që të nxitet konkur</w:t>
      </w:r>
      <w:r>
        <w:rPr>
          <w:szCs w:val="22"/>
        </w:rPr>
        <w:t>r</w:t>
      </w:r>
      <w:r w:rsidRPr="00896D53">
        <w:rPr>
          <w:szCs w:val="22"/>
        </w:rPr>
        <w:t>enca në tregun</w:t>
      </w:r>
      <w:r>
        <w:rPr>
          <w:szCs w:val="22"/>
        </w:rPr>
        <w:t xml:space="preserve"> e energjisë elektrike, ERE</w:t>
      </w:r>
      <w:r w:rsidRPr="00896D53">
        <w:rPr>
          <w:szCs w:val="22"/>
        </w:rPr>
        <w:t xml:space="preserve"> mund të kufizojë</w:t>
      </w:r>
      <w:r>
        <w:rPr>
          <w:szCs w:val="22"/>
        </w:rPr>
        <w:t>,</w:t>
      </w:r>
      <w:r w:rsidRPr="00896D53">
        <w:rPr>
          <w:szCs w:val="22"/>
        </w:rPr>
        <w:t xml:space="preserve"> herë pas here, kapacitetin total prodhues të autorizuar nga kjo </w:t>
      </w:r>
      <w:r>
        <w:rPr>
          <w:szCs w:val="22"/>
        </w:rPr>
        <w:t>licencë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3.6 Gjatë kryerjes së aktivitetit të tij, të </w:t>
      </w:r>
      <w:r>
        <w:rPr>
          <w:szCs w:val="22"/>
        </w:rPr>
        <w:t>licencuari</w:t>
      </w:r>
      <w:r w:rsidRPr="00896D53">
        <w:rPr>
          <w:szCs w:val="22"/>
        </w:rPr>
        <w:t xml:space="preserve">t i kërkohet të sigurojë jetën dhe shëndetin e </w:t>
      </w:r>
      <w:r>
        <w:rPr>
          <w:szCs w:val="22"/>
        </w:rPr>
        <w:t>,</w:t>
      </w:r>
      <w:r w:rsidRPr="00896D53">
        <w:rPr>
          <w:szCs w:val="22"/>
        </w:rPr>
        <w:t xml:space="preserve"> dhe pronat e tyre në </w:t>
      </w:r>
      <w:r>
        <w:rPr>
          <w:szCs w:val="22"/>
        </w:rPr>
        <w:t>përputhje me l</w:t>
      </w:r>
      <w:r w:rsidRPr="00896D53">
        <w:rPr>
          <w:szCs w:val="22"/>
        </w:rPr>
        <w:t>egjislacionin, rregulloret dhe rregullat e tjera në fuqi.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3.7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pengojë, parandalojë ose tentojë të pengojë të </w:t>
      </w:r>
      <w:r>
        <w:rPr>
          <w:szCs w:val="22"/>
        </w:rPr>
        <w:t>licencuari</w:t>
      </w:r>
      <w:r w:rsidRPr="00896D53">
        <w:rPr>
          <w:szCs w:val="22"/>
        </w:rPr>
        <w:t>t e tjerë ose konkur</w:t>
      </w:r>
      <w:r>
        <w:rPr>
          <w:szCs w:val="22"/>
        </w:rPr>
        <w:t>r</w:t>
      </w:r>
      <w:r w:rsidRPr="00896D53">
        <w:rPr>
          <w:szCs w:val="22"/>
        </w:rPr>
        <w:t>entët potencialë që të angazhohen ose të hyjnë në mënyrë të ligjshme në biznesin elektrik në Republikën e Shqipërisë;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3.8 I </w:t>
      </w:r>
      <w:r>
        <w:rPr>
          <w:szCs w:val="22"/>
        </w:rPr>
        <w:t>licencuari nuk do të angazhohet në ndërs</w:t>
      </w:r>
      <w:r w:rsidRPr="00896D53">
        <w:rPr>
          <w:szCs w:val="22"/>
        </w:rPr>
        <w:t xml:space="preserve">ubvencionime.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është plotësisht ose pjesërisht, një kompani vertikalisht e integruar e energjisë elektrike, do të ndajë llogaritë e tij </w:t>
      </w:r>
      <w:r>
        <w:rPr>
          <w:szCs w:val="22"/>
        </w:rPr>
        <w:t>financiare sipas aktiviteteve të</w:t>
      </w:r>
      <w:r w:rsidRPr="00896D53">
        <w:rPr>
          <w:szCs w:val="22"/>
        </w:rPr>
        <w:t xml:space="preserve"> prodhimit, transmetimit dhe shpërndarje</w:t>
      </w:r>
      <w:r>
        <w:rPr>
          <w:szCs w:val="22"/>
        </w:rPr>
        <w:t xml:space="preserve">s brenda afatit të kërkuar nga </w:t>
      </w:r>
      <w:r>
        <w:rPr>
          <w:szCs w:val="22"/>
        </w:rPr>
        <w:lastRenderedPageBreak/>
        <w:t>legjislacioni në f</w:t>
      </w:r>
      <w:r w:rsidRPr="00896D53">
        <w:rPr>
          <w:szCs w:val="22"/>
        </w:rPr>
        <w:t>uqi në mënyrë të mjaftueshme për të mundësuar që E</w:t>
      </w:r>
      <w:r>
        <w:rPr>
          <w:szCs w:val="22"/>
        </w:rPr>
        <w:t>RE të konkludojë se nuk ka ndërsubvencionime, aktivitete anti</w:t>
      </w:r>
      <w:r w:rsidRPr="00896D53">
        <w:rPr>
          <w:szCs w:val="22"/>
        </w:rPr>
        <w:t>konkur</w:t>
      </w:r>
      <w:r>
        <w:rPr>
          <w:szCs w:val="22"/>
        </w:rPr>
        <w:t>r</w:t>
      </w:r>
      <w:r w:rsidRPr="00896D53">
        <w:rPr>
          <w:szCs w:val="22"/>
        </w:rPr>
        <w:t>uese ose diskriminuese.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3.8.1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angazhohet në asnjë formë akt</w:t>
      </w:r>
      <w:r>
        <w:rPr>
          <w:szCs w:val="22"/>
        </w:rPr>
        <w:t>iviteti monopol të ndaluar nga legjislacioni në f</w:t>
      </w:r>
      <w:r w:rsidRPr="00896D53">
        <w:rPr>
          <w:szCs w:val="22"/>
        </w:rPr>
        <w:t>uqi ose rregulloret dhe rregullat e aprovuara nga ERE.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3.8.2 I </w:t>
      </w:r>
      <w:r>
        <w:rPr>
          <w:szCs w:val="22"/>
        </w:rPr>
        <w:t>licencuari do ta kryejë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në përputhje me parimet e efiçencës ekonomike dhe objektivin për arritjen e kostove më të ul</w:t>
      </w:r>
      <w:r>
        <w:rPr>
          <w:szCs w:val="22"/>
        </w:rPr>
        <w:t>ë</w:t>
      </w:r>
      <w:r w:rsidRPr="00896D53">
        <w:rPr>
          <w:szCs w:val="22"/>
        </w:rPr>
        <w:t>ta.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3.8.3 I </w:t>
      </w:r>
      <w:r>
        <w:rPr>
          <w:szCs w:val="22"/>
        </w:rPr>
        <w:t>licencuari</w:t>
      </w:r>
      <w:r w:rsidRPr="00896D53">
        <w:rPr>
          <w:szCs w:val="22"/>
        </w:rPr>
        <w:t xml:space="preserve"> nuk duhet të angazhohet në aktivitete të tjera, që pengojnë ose mund t</w:t>
      </w:r>
      <w:r>
        <w:rPr>
          <w:szCs w:val="22"/>
        </w:rPr>
        <w:t>ë pengojnë kryerjen e duhur të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.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informojë ERE-n para se të ndërmarrë ndonjë</w:t>
      </w:r>
      <w:r>
        <w:rPr>
          <w:szCs w:val="22"/>
        </w:rPr>
        <w:t xml:space="preserve"> aktivitet, përveç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. ERE mund ta ndalojë të </w:t>
      </w:r>
      <w:r>
        <w:rPr>
          <w:szCs w:val="22"/>
        </w:rPr>
        <w:t>licencuari</w:t>
      </w:r>
      <w:r w:rsidRPr="00896D53">
        <w:rPr>
          <w:szCs w:val="22"/>
        </w:rPr>
        <w:t>n t</w:t>
      </w:r>
      <w:r>
        <w:rPr>
          <w:szCs w:val="22"/>
        </w:rPr>
        <w:t>ë kryejë çdo aktivitet, përveç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>, kur kons</w:t>
      </w:r>
      <w:r>
        <w:rPr>
          <w:szCs w:val="22"/>
        </w:rPr>
        <w:t>taton se interesat e konsumatorë</w:t>
      </w:r>
      <w:r w:rsidRPr="00896D53">
        <w:rPr>
          <w:szCs w:val="22"/>
        </w:rPr>
        <w:t>ve mund të dëmtohen.</w:t>
      </w:r>
    </w:p>
    <w:p w:rsidR="004A198E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3.9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informojë ERE-n për ngritjen e çdo</w:t>
      </w:r>
      <w:r>
        <w:rPr>
          <w:szCs w:val="22"/>
        </w:rPr>
        <w:t xml:space="preserve"> biznesi s</w:t>
      </w:r>
      <w:r w:rsidRPr="00896D53">
        <w:rPr>
          <w:szCs w:val="22"/>
        </w:rPr>
        <w:t xml:space="preserve">hoqërues. ERE mund të </w:t>
      </w:r>
      <w:r>
        <w:rPr>
          <w:szCs w:val="22"/>
        </w:rPr>
        <w:t>imponojë kushte për ngritjen e biznesit s</w:t>
      </w:r>
      <w:r w:rsidRPr="00896D53">
        <w:rPr>
          <w:szCs w:val="22"/>
        </w:rPr>
        <w:t>hoqërues, të nevojshme për të mbrojtur konsumatorët e Republikës së Shqipërisë.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3.9.1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</w:t>
      </w:r>
      <w:r>
        <w:rPr>
          <w:szCs w:val="22"/>
        </w:rPr>
        <w:t xml:space="preserve"> bashkëpunojë në asnjë mënyrë më</w:t>
      </w:r>
      <w:r w:rsidRPr="00896D53">
        <w:rPr>
          <w:szCs w:val="22"/>
        </w:rPr>
        <w:t xml:space="preserve"> të </w:t>
      </w:r>
      <w:r>
        <w:rPr>
          <w:szCs w:val="22"/>
        </w:rPr>
        <w:t>licencuar</w:t>
      </w:r>
      <w:r w:rsidRPr="00896D53">
        <w:rPr>
          <w:szCs w:val="22"/>
        </w:rPr>
        <w:t xml:space="preserve"> të tjerë për përgatitjen dhe negocimin e çështjeve të ER</w:t>
      </w:r>
      <w:r>
        <w:rPr>
          <w:szCs w:val="22"/>
        </w:rPr>
        <w:t>E-s, që lidhen ose që ndikojnë në</w:t>
      </w:r>
      <w:r w:rsidRPr="00896D53">
        <w:rPr>
          <w:szCs w:val="22"/>
        </w:rPr>
        <w:t xml:space="preserve"> tarifat e energjisë elektrike ose në pagesat e tjera të konsumatorëve, ose të bashkëpun</w:t>
      </w:r>
      <w:r>
        <w:rPr>
          <w:szCs w:val="22"/>
        </w:rPr>
        <w:t>ojë në ndonjë mënyrë lidhur me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në dëm të furnizuesve ekzistues ose potencialë ose të konsumatorëve, përveç kur i kërkohet shprehimisht nga rregulloret dhe rregullat e ERE-s.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 DETYRIMET E TË </w:t>
      </w:r>
      <w:r>
        <w:rPr>
          <w:szCs w:val="22"/>
        </w:rPr>
        <w:t>LICENCUARI</w:t>
      </w:r>
      <w:r w:rsidRPr="00896D53">
        <w:rPr>
          <w:szCs w:val="22"/>
        </w:rPr>
        <w:t xml:space="preserve">T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4.1 I </w:t>
      </w:r>
      <w:r>
        <w:rPr>
          <w:szCs w:val="22"/>
        </w:rPr>
        <w:t>licencuari do të zbatojë legjislacionin në fuqi dhe të gjitha v</w:t>
      </w:r>
      <w:r w:rsidRPr="00896D53">
        <w:rPr>
          <w:szCs w:val="22"/>
        </w:rPr>
        <w:t xml:space="preserve">endimet e Qeverisë dhe rregulloret dhe rregullat e ERE-s jo </w:t>
      </w:r>
      <w:r>
        <w:rPr>
          <w:szCs w:val="22"/>
        </w:rPr>
        <w:t>në konflikt me legjislacionin në f</w:t>
      </w:r>
      <w:r w:rsidRPr="00896D53">
        <w:rPr>
          <w:szCs w:val="22"/>
        </w:rPr>
        <w:t>uqi.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4.2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mbajë regjistra llogarie dhe do të përgatisë bilance financiare, të c</w:t>
      </w:r>
      <w:r>
        <w:rPr>
          <w:szCs w:val="22"/>
        </w:rPr>
        <w:t>ilat do të mbahen të ndara për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dhe çdo aktivitet tjetër (përfshirë aktivitete të tjera të </w:t>
      </w:r>
      <w:r>
        <w:rPr>
          <w:szCs w:val="22"/>
        </w:rPr>
        <w:t>licencuar</w:t>
      </w:r>
      <w:r w:rsidRPr="00896D53">
        <w:rPr>
          <w:szCs w:val="22"/>
        </w:rPr>
        <w:t xml:space="preserve">a) ku është angazhuar i </w:t>
      </w:r>
      <w:r>
        <w:rPr>
          <w:szCs w:val="22"/>
        </w:rPr>
        <w:t>licencuari</w:t>
      </w:r>
      <w:r w:rsidRPr="00896D53">
        <w:rPr>
          <w:szCs w:val="22"/>
        </w:rPr>
        <w:t xml:space="preserve">, në përputhje me rregullat dhe </w:t>
      </w:r>
      <w:r>
        <w:rPr>
          <w:szCs w:val="22"/>
        </w:rPr>
        <w:t>procedura</w:t>
      </w:r>
      <w:r w:rsidRPr="00896D53">
        <w:rPr>
          <w:szCs w:val="22"/>
        </w:rPr>
        <w:t>t e kontab</w:t>
      </w:r>
      <w:r>
        <w:rPr>
          <w:szCs w:val="22"/>
        </w:rPr>
        <w:t>ilitetit të miratuara nga ERE dhe në përputhje me ligjin nr.7961, datë 19.1.1993 “Për kontabilitetin”, n</w:t>
      </w:r>
      <w:r w:rsidRPr="00896D53">
        <w:rPr>
          <w:szCs w:val="22"/>
        </w:rPr>
        <w:t xml:space="preserve">enin 33 të </w:t>
      </w:r>
      <w:r>
        <w:rPr>
          <w:szCs w:val="22"/>
        </w:rPr>
        <w:t>l</w:t>
      </w:r>
      <w:r w:rsidRPr="00896D53">
        <w:rPr>
          <w:szCs w:val="22"/>
        </w:rPr>
        <w:t>igjit</w:t>
      </w:r>
      <w:r>
        <w:rPr>
          <w:szCs w:val="22"/>
        </w:rPr>
        <w:t xml:space="preserve"> nr.9072, datë 22.5.2003 “Për sektorin e energjisë e</w:t>
      </w:r>
      <w:r w:rsidRPr="00896D53">
        <w:rPr>
          <w:szCs w:val="22"/>
        </w:rPr>
        <w:t>lekt</w:t>
      </w:r>
      <w:r>
        <w:rPr>
          <w:szCs w:val="22"/>
        </w:rPr>
        <w:t>rike” dhe (standard</w:t>
      </w:r>
      <w:r w:rsidRPr="00896D53">
        <w:rPr>
          <w:szCs w:val="22"/>
        </w:rPr>
        <w:t xml:space="preserve">et ndërkombëtare të kontabilitetit).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dorëzojë ERE-s bilancet </w:t>
      </w:r>
      <w:r>
        <w:rPr>
          <w:szCs w:val="22"/>
        </w:rPr>
        <w:t>financiare vjetore në datën 30 q</w:t>
      </w:r>
      <w:r w:rsidRPr="00896D53">
        <w:rPr>
          <w:szCs w:val="22"/>
        </w:rPr>
        <w:t>ershor të çdo viti.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4.3 Të </w:t>
      </w:r>
      <w:r>
        <w:rPr>
          <w:szCs w:val="22"/>
        </w:rPr>
        <w:t>licencuari</w:t>
      </w:r>
      <w:r w:rsidRPr="00896D53">
        <w:rPr>
          <w:szCs w:val="22"/>
        </w:rPr>
        <w:t>t i kërkohet të përgatisë dhe</w:t>
      </w:r>
      <w:r>
        <w:rPr>
          <w:szCs w:val="22"/>
        </w:rPr>
        <w:t xml:space="preserve"> t’i paraqesë ERE-s deri më 31 m</w:t>
      </w:r>
      <w:r w:rsidRPr="00896D53">
        <w:rPr>
          <w:szCs w:val="22"/>
        </w:rPr>
        <w:t>ars të çdo viti, një raport vjetor lidhur me operimet e tij gjatë vitit kalendarik të mëparshëm dhe që përmban sa më poshtë: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1. një përmbledhje dhe analizë të aktiviteteve të të </w:t>
      </w:r>
      <w:r>
        <w:rPr>
          <w:szCs w:val="22"/>
        </w:rPr>
        <w:t>licencuari</w:t>
      </w:r>
      <w:r w:rsidRPr="00896D53">
        <w:rPr>
          <w:szCs w:val="22"/>
        </w:rPr>
        <w:t>t;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2. prodhimin e energjisë elektrike gjatë vitit;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3. cilësinë e prodhimit dhe detaje të çdo mase të marrë për përmirësimin e cilësisë së prodhimit;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4. çdo defekt të ndodhur gjatë vitit;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5. deta</w:t>
      </w:r>
      <w:r>
        <w:rPr>
          <w:szCs w:val="22"/>
        </w:rPr>
        <w:t>je mbi çdo ndryshim të bërë në asetet e p</w:t>
      </w:r>
      <w:r w:rsidRPr="00896D53">
        <w:rPr>
          <w:szCs w:val="22"/>
        </w:rPr>
        <w:t>rodhimit, përfshirë detaje të çdo elementi që është zgjeruar, nxjerrë jashtë përdorimit ose zëvendësuar gjatë vitit.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4.4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parashikon një situatë </w:t>
      </w:r>
      <w:r>
        <w:rPr>
          <w:szCs w:val="22"/>
        </w:rPr>
        <w:t>emergjence siç përcaktohet nga legjislacioni në f</w:t>
      </w:r>
      <w:r w:rsidRPr="00896D53">
        <w:rPr>
          <w:szCs w:val="22"/>
        </w:rPr>
        <w:t xml:space="preserve">uqi,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njoftojë pa vonesë ERE-n dhe ky njoftim do të përshkruajë çfarë masash do të marrë i </w:t>
      </w:r>
      <w:r>
        <w:rPr>
          <w:szCs w:val="22"/>
        </w:rPr>
        <w:t>licencuari</w:t>
      </w:r>
      <w:r w:rsidRPr="00896D53">
        <w:rPr>
          <w:szCs w:val="22"/>
        </w:rPr>
        <w:t xml:space="preserve"> për të parandaluar ose përmirësuar ndikimet e situatës emergjente në prodhimin e energjisë elektrike.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4.5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ndaj</w:t>
      </w:r>
      <w:r>
        <w:rPr>
          <w:szCs w:val="22"/>
        </w:rPr>
        <w:t>ë shpenzimet e përbashkëta mes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 dhe aktiviteteve të tjera</w:t>
      </w:r>
      <w:r w:rsidRPr="00896D53">
        <w:rPr>
          <w:szCs w:val="22"/>
        </w:rPr>
        <w:t xml:space="preserve"> (përfshirë dhe ato  të </w:t>
      </w:r>
      <w:r>
        <w:rPr>
          <w:szCs w:val="22"/>
        </w:rPr>
        <w:t>licencuar</w:t>
      </w:r>
      <w:r w:rsidRPr="00896D53">
        <w:rPr>
          <w:szCs w:val="22"/>
        </w:rPr>
        <w:t>a) mbi një</w:t>
      </w:r>
      <w:r>
        <w:rPr>
          <w:szCs w:val="22"/>
        </w:rPr>
        <w:t xml:space="preserve"> bazë të arsyeshme, që të mos ce</w:t>
      </w:r>
      <w:r w:rsidRPr="00896D53">
        <w:rPr>
          <w:szCs w:val="22"/>
        </w:rPr>
        <w:t xml:space="preserve">nojë cilësinë e shërbimit për aktivitetet e </w:t>
      </w:r>
      <w:r>
        <w:rPr>
          <w:szCs w:val="22"/>
        </w:rPr>
        <w:t>licencuar</w:t>
      </w:r>
      <w:r w:rsidRPr="00896D53">
        <w:rPr>
          <w:szCs w:val="22"/>
        </w:rPr>
        <w:t xml:space="preserve">a, në përputhje me klauzolën 4.2. të kësaj </w:t>
      </w:r>
      <w:r>
        <w:rPr>
          <w:szCs w:val="22"/>
        </w:rPr>
        <w:t>licence</w:t>
      </w:r>
      <w:r w:rsidRPr="00896D53">
        <w:rPr>
          <w:szCs w:val="22"/>
        </w:rPr>
        <w:t xml:space="preserve">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paraqesë ERE-s dokumentacionin që tregon bazat për ndarjen e shpenzimeve të përbashkëta</w:t>
      </w:r>
      <w:r>
        <w:rPr>
          <w:szCs w:val="22"/>
        </w:rPr>
        <w:t>,</w:t>
      </w:r>
      <w:r w:rsidRPr="00896D53">
        <w:rPr>
          <w:szCs w:val="22"/>
        </w:rPr>
        <w:t xml:space="preserve"> si dhe rezultatet e arritura.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4.6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njoftojë ERE-n brenda 10 ditëve për çdo ndryshim të: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a) adresës;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b) statutit të të </w:t>
      </w:r>
      <w:r>
        <w:rPr>
          <w:szCs w:val="22"/>
        </w:rPr>
        <w:t>licencuari</w:t>
      </w:r>
      <w:r w:rsidRPr="00896D53">
        <w:rPr>
          <w:szCs w:val="22"/>
        </w:rPr>
        <w:t>t;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c) c</w:t>
      </w:r>
      <w:r w:rsidRPr="00896D53">
        <w:rPr>
          <w:szCs w:val="22"/>
        </w:rPr>
        <w:t>ertifikatës së regjistrimit;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d) kodit fiskal;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e) menaxherit kryesor;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lastRenderedPageBreak/>
        <w:t>f) strukturës së aseteve me mbi 10%.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4.7 Gjithë njoftimet zyrtare, aplikimet, peticionet, deklaratat ose korrespondenca tjetër me ERE-n</w:t>
      </w:r>
      <w:r>
        <w:rPr>
          <w:szCs w:val="22"/>
        </w:rPr>
        <w:t>,</w:t>
      </w:r>
      <w:r w:rsidRPr="00896D53">
        <w:rPr>
          <w:szCs w:val="22"/>
        </w:rPr>
        <w:t xml:space="preserve"> lidhur me detyrimet sipas kësaj </w:t>
      </w:r>
      <w:r>
        <w:rPr>
          <w:szCs w:val="22"/>
        </w:rPr>
        <w:t>l</w:t>
      </w:r>
      <w:r w:rsidRPr="00896D53">
        <w:rPr>
          <w:szCs w:val="22"/>
        </w:rPr>
        <w:t>icence</w:t>
      </w:r>
      <w:r>
        <w:rPr>
          <w:szCs w:val="22"/>
        </w:rPr>
        <w:t>,</w:t>
      </w:r>
      <w:r w:rsidRPr="00896D53">
        <w:rPr>
          <w:szCs w:val="22"/>
        </w:rPr>
        <w:t xml:space="preserve"> duhet të jetë me shkrim, duke caktuar respektivisht nga një zyrtar të autorizuar ose përfaqësues tjetër të të </w:t>
      </w:r>
      <w:r>
        <w:rPr>
          <w:szCs w:val="22"/>
        </w:rPr>
        <w:t>licencuari</w:t>
      </w:r>
      <w:r w:rsidRPr="00896D53">
        <w:rPr>
          <w:szCs w:val="22"/>
        </w:rPr>
        <w:t>t ose të ERE-s. Këto dërgohen me korrier ose postë të regjistruar, duke kërkuar një verifikim t</w:t>
      </w:r>
      <w:r>
        <w:rPr>
          <w:szCs w:val="22"/>
        </w:rPr>
        <w:t>ë fletës së marrjes. Adresat e p</w:t>
      </w:r>
      <w:r w:rsidRPr="00896D53">
        <w:rPr>
          <w:szCs w:val="22"/>
        </w:rPr>
        <w:t xml:space="preserve">alëve duhet të vendosen mbi zarf. </w:t>
      </w:r>
      <w:r>
        <w:rPr>
          <w:szCs w:val="22"/>
        </w:rPr>
        <w:t>Të gjitha</w:t>
      </w:r>
      <w:r w:rsidRPr="00896D53">
        <w:rPr>
          <w:szCs w:val="22"/>
        </w:rPr>
        <w:t xml:space="preserve"> njoftimet ose korrespondenca tjetër do të konsiderohen se hyjnë në fuqi nga momenti i dorëzimit, ose nëse nuk janë dorëzuar për shkak të gabimit të dërguesit, nga momenti i prezantimit.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 </w:t>
      </w:r>
      <w:r>
        <w:rPr>
          <w:szCs w:val="22"/>
        </w:rPr>
        <w:t>PËRDORIMI I I</w:t>
      </w:r>
      <w:r w:rsidRPr="00896D53">
        <w:rPr>
          <w:szCs w:val="22"/>
        </w:rPr>
        <w:t>NFORMACIONIT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5.1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sigurojë që çdo informacion i ma</w:t>
      </w:r>
      <w:r>
        <w:rPr>
          <w:szCs w:val="22"/>
        </w:rPr>
        <w:t>rrë nga të tjerë si rezultat i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</w:t>
      </w:r>
      <w:r w:rsidRPr="00896D53">
        <w:rPr>
          <w:szCs w:val="22"/>
        </w:rPr>
        <w:t xml:space="preserve"> nuk do t</w:t>
      </w:r>
      <w:r>
        <w:rPr>
          <w:szCs w:val="22"/>
        </w:rPr>
        <w:t>'i jepet askujt, me pë</w:t>
      </w:r>
      <w:r w:rsidRPr="00896D53">
        <w:rPr>
          <w:szCs w:val="22"/>
        </w:rPr>
        <w:t>rjashtim të rasteve kur: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a) </w:t>
      </w:r>
      <w:r w:rsidRPr="00896D53">
        <w:rPr>
          <w:szCs w:val="22"/>
        </w:rPr>
        <w:t>jepe</w:t>
      </w:r>
      <w:r>
        <w:rPr>
          <w:szCs w:val="22"/>
        </w:rPr>
        <w:t>t pëlqimi paraprak me shkrim i p</w:t>
      </w:r>
      <w:r w:rsidRPr="00896D53">
        <w:rPr>
          <w:szCs w:val="22"/>
        </w:rPr>
        <w:t>ersonit me të cilin lidhet</w:t>
      </w:r>
      <w:r>
        <w:rPr>
          <w:szCs w:val="22"/>
        </w:rPr>
        <w:t xml:space="preserve"> </w:t>
      </w:r>
      <w:r w:rsidRPr="00896D53">
        <w:rPr>
          <w:szCs w:val="22"/>
        </w:rPr>
        <w:t xml:space="preserve">informacioni;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b) informacioni është bërë publik; 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c) </w:t>
      </w:r>
      <w:r w:rsidRPr="00896D53">
        <w:rPr>
          <w:szCs w:val="22"/>
        </w:rPr>
        <w:t xml:space="preserve">të </w:t>
      </w:r>
      <w:r>
        <w:rPr>
          <w:szCs w:val="22"/>
        </w:rPr>
        <w:t>licencuari</w:t>
      </w:r>
      <w:r w:rsidRPr="00896D53">
        <w:rPr>
          <w:szCs w:val="22"/>
        </w:rPr>
        <w:t>t i kërkohet ose i lejohet të përhapë i</w:t>
      </w:r>
      <w:r>
        <w:rPr>
          <w:szCs w:val="22"/>
        </w:rPr>
        <w:t>nformacionin për të përmbushur k</w:t>
      </w:r>
      <w:r w:rsidRPr="00896D53">
        <w:rPr>
          <w:szCs w:val="22"/>
        </w:rPr>
        <w:t xml:space="preserve">ushtet e kësaj </w:t>
      </w:r>
      <w:r>
        <w:rPr>
          <w:szCs w:val="22"/>
        </w:rPr>
        <w:t>l</w:t>
      </w:r>
      <w:r w:rsidRPr="00896D53">
        <w:rPr>
          <w:szCs w:val="22"/>
        </w:rPr>
        <w:t xml:space="preserve">icence </w:t>
      </w:r>
      <w:r>
        <w:rPr>
          <w:szCs w:val="22"/>
        </w:rPr>
        <w:t>sipas një urdhri të ERE-s</w:t>
      </w:r>
      <w:r w:rsidRPr="00896D53">
        <w:rPr>
          <w:szCs w:val="22"/>
        </w:rPr>
        <w:t xml:space="preserve"> ose çdo  dispozite ligjore të aplikueshme.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5.2 I </w:t>
      </w:r>
      <w:r>
        <w:rPr>
          <w:szCs w:val="22"/>
        </w:rPr>
        <w:t>licencuari do të sigurojë që çdo biznes shoqërues nuk do të përdorë</w:t>
      </w:r>
      <w:r w:rsidRPr="00896D53">
        <w:rPr>
          <w:szCs w:val="22"/>
        </w:rPr>
        <w:t xml:space="preserve"> asnjë informacion në posedim të të </w:t>
      </w:r>
      <w:r>
        <w:rPr>
          <w:szCs w:val="22"/>
        </w:rPr>
        <w:t>licencuari</w:t>
      </w:r>
      <w:r w:rsidRPr="00896D53">
        <w:rPr>
          <w:szCs w:val="22"/>
        </w:rPr>
        <w:t>t për të fituar një avant</w:t>
      </w:r>
      <w:r>
        <w:rPr>
          <w:szCs w:val="22"/>
        </w:rPr>
        <w:t>azh konkurrues të pajustifikuar</w:t>
      </w:r>
      <w:r w:rsidRPr="00896D53">
        <w:rPr>
          <w:szCs w:val="22"/>
        </w:rPr>
        <w:t xml:space="preserve"> dhe do të sigurojë që nuk do </w:t>
      </w:r>
      <w:r>
        <w:rPr>
          <w:szCs w:val="22"/>
        </w:rPr>
        <w:t>të përhapë asnjë informacion te ndonjë p</w:t>
      </w:r>
      <w:r w:rsidRPr="00896D53">
        <w:rPr>
          <w:szCs w:val="22"/>
        </w:rPr>
        <w:t>erson tjetër (përfs</w:t>
      </w:r>
      <w:r>
        <w:rPr>
          <w:szCs w:val="22"/>
        </w:rPr>
        <w:t>hirë ata të një biznesi tjetër s</w:t>
      </w:r>
      <w:r w:rsidRPr="00896D53">
        <w:rPr>
          <w:szCs w:val="22"/>
        </w:rPr>
        <w:t>hoqërues)</w:t>
      </w:r>
      <w:r>
        <w:rPr>
          <w:szCs w:val="22"/>
        </w:rPr>
        <w:t xml:space="preserve"> gjë që mund ta mundësojë këtë p</w:t>
      </w:r>
      <w:r w:rsidRPr="00896D53">
        <w:rPr>
          <w:szCs w:val="22"/>
        </w:rPr>
        <w:t>erson të fitojë çdo lloj avantazhi komercial të pajustifikuar.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hartojë dhe do t’i paraqesë ERE-s procedurat</w:t>
      </w:r>
      <w:r>
        <w:rPr>
          <w:szCs w:val="22"/>
        </w:rPr>
        <w:t xml:space="preserve"> për të siguruar respektimin e paragrafëve 5.1</w:t>
      </w:r>
      <w:r w:rsidRPr="00896D53">
        <w:rPr>
          <w:szCs w:val="22"/>
        </w:rPr>
        <w:t xml:space="preserve"> dhe 5.2. Me kërkesën e ERE-s,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ndërmarrë çdo hap të nevojshëm për të ruajtur informacionin konfidencial në posedim të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 xml:space="preserve"> dhe për t’i dorëzuar ERE-s raporte lidhur me pë</w:t>
      </w:r>
      <w:r w:rsidRPr="00896D53">
        <w:rPr>
          <w:szCs w:val="22"/>
        </w:rPr>
        <w:t>rmbushjen e</w:t>
      </w:r>
      <w:r>
        <w:rPr>
          <w:szCs w:val="22"/>
        </w:rPr>
        <w:t xml:space="preserve"> detyrimeve të specifikuara në paragrafët 5.1</w:t>
      </w:r>
      <w:r w:rsidRPr="00896D53">
        <w:rPr>
          <w:szCs w:val="22"/>
        </w:rPr>
        <w:t xml:space="preserve"> dhe 5.2.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5.4 Informacioni i dërguar ERE-s nga i </w:t>
      </w:r>
      <w:r>
        <w:rPr>
          <w:szCs w:val="22"/>
        </w:rPr>
        <w:t>licencuari do të konsiderohet publik me pë</w:t>
      </w:r>
      <w:r w:rsidRPr="00896D53">
        <w:rPr>
          <w:szCs w:val="22"/>
        </w:rPr>
        <w:t xml:space="preserve">rjashtim të rasteve kur me kërkesë specifike të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>, ERE</w:t>
      </w:r>
      <w:r w:rsidRPr="00896D53">
        <w:rPr>
          <w:szCs w:val="22"/>
        </w:rPr>
        <w:t xml:space="preserve"> me vendim, përcakton që ky informacion është i natyrës pronësore dhe se përhapja e tij nuk i shërben interesit publik.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5.5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ndërmarrë </w:t>
      </w:r>
      <w:r>
        <w:rPr>
          <w:szCs w:val="22"/>
        </w:rPr>
        <w:t>të gjitha</w:t>
      </w:r>
      <w:r w:rsidRPr="00896D53">
        <w:rPr>
          <w:szCs w:val="22"/>
        </w:rPr>
        <w:t xml:space="preserve"> masat e nevojshme për të rritur efiçen</w:t>
      </w:r>
      <w:r>
        <w:rPr>
          <w:szCs w:val="22"/>
        </w:rPr>
        <w:t>cën operative dhe ekonomike të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licencuar,</w:t>
      </w:r>
      <w:r w:rsidRPr="00896D53">
        <w:rPr>
          <w:szCs w:val="22"/>
        </w:rPr>
        <w:t xml:space="preserve"> me qëllim që të sigurojë ci</w:t>
      </w:r>
      <w:r>
        <w:rPr>
          <w:szCs w:val="22"/>
        </w:rPr>
        <w:t>lësinë dhe qëndrueshmërinë e shë</w:t>
      </w:r>
      <w:r w:rsidRPr="00896D53">
        <w:rPr>
          <w:szCs w:val="22"/>
        </w:rPr>
        <w:t>rbimeve të k</w:t>
      </w:r>
      <w:r>
        <w:rPr>
          <w:szCs w:val="22"/>
        </w:rPr>
        <w:t>ryera në përfitim të konsumatorë</w:t>
      </w:r>
      <w:r w:rsidRPr="00896D53">
        <w:rPr>
          <w:szCs w:val="22"/>
        </w:rPr>
        <w:t>ve.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5.6 I </w:t>
      </w:r>
      <w:r>
        <w:rPr>
          <w:szCs w:val="22"/>
        </w:rPr>
        <w:t>licencuari do të zbatojë rregulloret dhe rregullat e aplikueshme të operatorit të sistemit t</w:t>
      </w:r>
      <w:r w:rsidRPr="00896D53">
        <w:rPr>
          <w:szCs w:val="22"/>
        </w:rPr>
        <w:t>ra</w:t>
      </w:r>
      <w:r>
        <w:rPr>
          <w:szCs w:val="22"/>
        </w:rPr>
        <w:t>nsmetues të aprovuara nga ERE</w:t>
      </w:r>
      <w:r w:rsidRPr="00896D53">
        <w:rPr>
          <w:szCs w:val="22"/>
        </w:rPr>
        <w:t>, p</w:t>
      </w:r>
      <w:r>
        <w:rPr>
          <w:szCs w:val="22"/>
        </w:rPr>
        <w:t>ërfshirë kryerjen e gjithë urdh</w:t>
      </w:r>
      <w:r w:rsidRPr="00896D53">
        <w:rPr>
          <w:szCs w:val="22"/>
        </w:rPr>
        <w:t>rave operative, instruksioneve ose udhëzimeve dhe paraqitjen e informacionit teknik dhe gjithë dokumentacionit tjetër të kërkuar.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6. </w:t>
      </w:r>
      <w:r>
        <w:rPr>
          <w:szCs w:val="22"/>
        </w:rPr>
        <w:t>DETYRIMET NDAJ OPERATORIT TË SISTEMIT TË T</w:t>
      </w:r>
      <w:r w:rsidRPr="00896D53">
        <w:rPr>
          <w:szCs w:val="22"/>
        </w:rPr>
        <w:t>RANSMETIMIT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6.1I licenc</w:t>
      </w:r>
      <w:r w:rsidRPr="00896D53">
        <w:rPr>
          <w:szCs w:val="22"/>
        </w:rPr>
        <w:t>u</w:t>
      </w:r>
      <w:r>
        <w:rPr>
          <w:szCs w:val="22"/>
        </w:rPr>
        <w:t>a</w:t>
      </w:r>
      <w:r w:rsidRPr="00896D53">
        <w:rPr>
          <w:szCs w:val="22"/>
        </w:rPr>
        <w:t xml:space="preserve">ri do ta vendosë </w:t>
      </w:r>
      <w:r>
        <w:rPr>
          <w:szCs w:val="22"/>
        </w:rPr>
        <w:t>gjithë kapacitetin prodhues të n</w:t>
      </w:r>
      <w:r w:rsidRPr="00896D53">
        <w:rPr>
          <w:szCs w:val="22"/>
        </w:rPr>
        <w:t>jësive të ti</w:t>
      </w:r>
      <w:r>
        <w:rPr>
          <w:szCs w:val="22"/>
        </w:rPr>
        <w:t>j p</w:t>
      </w:r>
      <w:r w:rsidRPr="00896D53">
        <w:rPr>
          <w:szCs w:val="22"/>
        </w:rPr>
        <w:t>rodh</w:t>
      </w:r>
      <w:r>
        <w:rPr>
          <w:szCs w:val="22"/>
        </w:rPr>
        <w:t>uese, në rast të integrimit në sistemin elektroenergjetik, në dispozicion të o</w:t>
      </w:r>
      <w:r w:rsidRPr="00896D53">
        <w:rPr>
          <w:szCs w:val="22"/>
        </w:rPr>
        <w:t xml:space="preserve">peratorit të </w:t>
      </w:r>
      <w:r>
        <w:rPr>
          <w:szCs w:val="22"/>
        </w:rPr>
        <w:t xml:space="preserve">sistemit të transmetimit, </w:t>
      </w:r>
      <w:r w:rsidRPr="00896D53">
        <w:rPr>
          <w:szCs w:val="22"/>
        </w:rPr>
        <w:t>me qëllim që ky të arrijë koordinimin e ekuilibrimit të bilan</w:t>
      </w:r>
      <w:r>
        <w:rPr>
          <w:szCs w:val="22"/>
        </w:rPr>
        <w:t>ceve elektroenergjetike brenda sistemit elektroenergje</w:t>
      </w:r>
      <w:r w:rsidRPr="00896D53">
        <w:rPr>
          <w:szCs w:val="22"/>
        </w:rPr>
        <w:t>tik.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6.2 </w:t>
      </w:r>
      <w:r>
        <w:rPr>
          <w:szCs w:val="22"/>
        </w:rPr>
        <w:t>I licencuari do të respektojë rregulloret dhe rregullat e o</w:t>
      </w:r>
      <w:r w:rsidRPr="00896D53">
        <w:rPr>
          <w:szCs w:val="22"/>
        </w:rPr>
        <w:t xml:space="preserve">peratorit të </w:t>
      </w:r>
      <w:r>
        <w:rPr>
          <w:szCs w:val="22"/>
        </w:rPr>
        <w:t>sistemit të transmetimit të aprovuara nga ERE</w:t>
      </w:r>
      <w:r w:rsidRPr="00896D53">
        <w:rPr>
          <w:szCs w:val="22"/>
        </w:rPr>
        <w:t>, p</w:t>
      </w:r>
      <w:r>
        <w:rPr>
          <w:szCs w:val="22"/>
        </w:rPr>
        <w:t>ërfshirë kryerjen e gjithë urdh</w:t>
      </w:r>
      <w:r w:rsidRPr="00896D53">
        <w:rPr>
          <w:szCs w:val="22"/>
        </w:rPr>
        <w:t>rave operative, instruksioneve ose udhëzimeve dhe dorëzimin e informacionit teknik dhe gjithë dokumentacionit tjetër të kërkuar.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6.3 I </w:t>
      </w:r>
      <w:r>
        <w:rPr>
          <w:szCs w:val="22"/>
        </w:rPr>
        <w:t>licencuari do të sigurojë shërbime n</w:t>
      </w:r>
      <w:r w:rsidRPr="00896D53">
        <w:rPr>
          <w:szCs w:val="22"/>
        </w:rPr>
        <w:t xml:space="preserve">dihmëse sa herë </w:t>
      </w:r>
      <w:r>
        <w:rPr>
          <w:szCs w:val="22"/>
        </w:rPr>
        <w:t xml:space="preserve">që </w:t>
      </w:r>
      <w:r w:rsidRPr="00896D53">
        <w:rPr>
          <w:szCs w:val="22"/>
        </w:rPr>
        <w:t>do t’i</w:t>
      </w:r>
      <w:r>
        <w:rPr>
          <w:szCs w:val="22"/>
        </w:rPr>
        <w:t xml:space="preserve"> kërkohet për ta bërë këtë nga o</w:t>
      </w:r>
      <w:r w:rsidRPr="00896D53">
        <w:rPr>
          <w:szCs w:val="22"/>
        </w:rPr>
        <w:t xml:space="preserve">peratori i </w:t>
      </w:r>
      <w:r>
        <w:rPr>
          <w:szCs w:val="22"/>
        </w:rPr>
        <w:t>sistemit të transmetimit në përputhje me rregulloret dhe r</w:t>
      </w:r>
      <w:r w:rsidRPr="00896D53">
        <w:rPr>
          <w:szCs w:val="22"/>
        </w:rPr>
        <w:t>regullat e aprovuara nga E</w:t>
      </w:r>
      <w:r>
        <w:rPr>
          <w:szCs w:val="22"/>
        </w:rPr>
        <w:t>RE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6.4 Kontratat për shitje të energjisë elektrike nga i </w:t>
      </w:r>
      <w:r>
        <w:rPr>
          <w:szCs w:val="22"/>
        </w:rPr>
        <w:t>licencuari do të regjistrohen tek operatori i sistemit t</w:t>
      </w:r>
      <w:r w:rsidRPr="00896D53">
        <w:rPr>
          <w:szCs w:val="22"/>
        </w:rPr>
        <w:t>ransmetue</w:t>
      </w:r>
      <w:r>
        <w:rPr>
          <w:szCs w:val="22"/>
        </w:rPr>
        <w:t>s vetëm kur aprovohen nga ERE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6.5 Të gjitha</w:t>
      </w:r>
      <w:r w:rsidRPr="00896D53">
        <w:rPr>
          <w:szCs w:val="22"/>
        </w:rPr>
        <w:t xml:space="preserve"> kontratat për furnizim energjie (marrëveshjet për blerje energjie) ndërmjet të </w:t>
      </w:r>
      <w:r>
        <w:rPr>
          <w:szCs w:val="22"/>
        </w:rPr>
        <w:t>licencuari</w:t>
      </w:r>
      <w:r w:rsidRPr="00896D53">
        <w:rPr>
          <w:szCs w:val="22"/>
        </w:rPr>
        <w:t>t dhe entiteteve të tjera duhet të përputhen me kontrat</w:t>
      </w:r>
      <w:r>
        <w:rPr>
          <w:szCs w:val="22"/>
        </w:rPr>
        <w:t>at model të miratuara nga ERE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7. </w:t>
      </w:r>
      <w:r>
        <w:rPr>
          <w:szCs w:val="22"/>
        </w:rPr>
        <w:t>RRITJA OSE ULJA E KAPACITETIT PRODHUES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7.1 I </w:t>
      </w:r>
      <w:r>
        <w:rPr>
          <w:szCs w:val="22"/>
        </w:rPr>
        <w:t>licencuari do të informojë ERE-n dhe o</w:t>
      </w:r>
      <w:r w:rsidRPr="00896D53">
        <w:rPr>
          <w:szCs w:val="22"/>
        </w:rPr>
        <w:t xml:space="preserve">peratorin e </w:t>
      </w:r>
      <w:r>
        <w:rPr>
          <w:szCs w:val="22"/>
        </w:rPr>
        <w:t xml:space="preserve">sistemit të transmetimit </w:t>
      </w:r>
      <w:r w:rsidRPr="00896D53">
        <w:rPr>
          <w:szCs w:val="22"/>
        </w:rPr>
        <w:t xml:space="preserve">mbi reduktimin e pjesshëm ose të plotë të kapacitetit prodhues, të paktën një vit para realizimit të tij duke paraqitur një shpjegim të </w:t>
      </w:r>
      <w:r>
        <w:rPr>
          <w:szCs w:val="22"/>
        </w:rPr>
        <w:t>detajuar për këtë qëllim. ERE</w:t>
      </w:r>
      <w:r w:rsidRPr="00896D53">
        <w:rPr>
          <w:szCs w:val="22"/>
        </w:rPr>
        <w:t xml:space="preserve"> mund ta përjashtojë të </w:t>
      </w:r>
      <w:r>
        <w:rPr>
          <w:szCs w:val="22"/>
        </w:rPr>
        <w:t>licencuari</w:t>
      </w:r>
      <w:r w:rsidRPr="00896D53">
        <w:rPr>
          <w:szCs w:val="22"/>
        </w:rPr>
        <w:t>n nga ky detyrim</w:t>
      </w:r>
      <w:r>
        <w:rPr>
          <w:szCs w:val="22"/>
        </w:rPr>
        <w:t>,</w:t>
      </w:r>
      <w:r w:rsidRPr="00896D53">
        <w:rPr>
          <w:szCs w:val="22"/>
        </w:rPr>
        <w:t xml:space="preserve"> në rast se reduktimi i kapacitetit t</w:t>
      </w:r>
      <w:r>
        <w:rPr>
          <w:szCs w:val="22"/>
        </w:rPr>
        <w:t>ë prodhimit shkaktohet nga një forcë m</w:t>
      </w:r>
      <w:r w:rsidRPr="00896D53">
        <w:rPr>
          <w:szCs w:val="22"/>
        </w:rPr>
        <w:t>adhore.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7.2 Planifi</w:t>
      </w:r>
      <w:r>
        <w:rPr>
          <w:szCs w:val="22"/>
        </w:rPr>
        <w:t>kimi, ndërtimi dhe futja në punë</w:t>
      </w:r>
      <w:r w:rsidRPr="00896D53">
        <w:rPr>
          <w:szCs w:val="22"/>
        </w:rPr>
        <w:t xml:space="preserve"> e kapaciteteve prodhuese të energjisë elektrike</w:t>
      </w:r>
      <w:r>
        <w:rPr>
          <w:szCs w:val="22"/>
        </w:rPr>
        <w:t>,</w:t>
      </w:r>
      <w:r w:rsidRPr="00896D53">
        <w:rPr>
          <w:szCs w:val="22"/>
        </w:rPr>
        <w:t xml:space="preserve"> si dhe instalime</w:t>
      </w:r>
      <w:r>
        <w:rPr>
          <w:szCs w:val="22"/>
        </w:rPr>
        <w:t xml:space="preserve"> të tjera që lidhen me to do të kryhen nga i licencuari në përputhje me rregulloret dhe rregullat në fuqi të miratuara na ERE.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lastRenderedPageBreak/>
        <w:t xml:space="preserve">7.3 </w:t>
      </w:r>
      <w:r>
        <w:rPr>
          <w:szCs w:val="22"/>
        </w:rPr>
        <w:t>Mosmarrë</w:t>
      </w:r>
      <w:r w:rsidRPr="00896D53">
        <w:rPr>
          <w:szCs w:val="22"/>
        </w:rPr>
        <w:t xml:space="preserve">veshja mes të </w:t>
      </w:r>
      <w:r>
        <w:rPr>
          <w:szCs w:val="22"/>
        </w:rPr>
        <w:t>licencuari</w:t>
      </w:r>
      <w:r w:rsidRPr="00896D53">
        <w:rPr>
          <w:szCs w:val="22"/>
        </w:rPr>
        <w:t xml:space="preserve">t dhe një konsumatori ose të </w:t>
      </w:r>
      <w:r>
        <w:rPr>
          <w:szCs w:val="22"/>
        </w:rPr>
        <w:t>licencuari</w:t>
      </w:r>
      <w:r w:rsidRPr="00896D53">
        <w:rPr>
          <w:szCs w:val="22"/>
        </w:rPr>
        <w:t xml:space="preserve">t dhe një të </w:t>
      </w:r>
      <w:r>
        <w:rPr>
          <w:szCs w:val="22"/>
        </w:rPr>
        <w:t>licencuari</w:t>
      </w:r>
      <w:r w:rsidRPr="00896D53">
        <w:rPr>
          <w:szCs w:val="22"/>
        </w:rPr>
        <w:t xml:space="preserve"> tjetër që ka të bëjë me një çështje brenda juridiksionit të ERE-s</w:t>
      </w:r>
      <w:r>
        <w:rPr>
          <w:szCs w:val="22"/>
        </w:rPr>
        <w:t>,</w:t>
      </w:r>
      <w:r w:rsidRPr="00896D53">
        <w:rPr>
          <w:szCs w:val="22"/>
        </w:rPr>
        <w:t xml:space="preserve"> që nuk mund të zgjidhet nëpërmjet negociatave të p</w:t>
      </w:r>
      <w:r>
        <w:rPr>
          <w:szCs w:val="22"/>
        </w:rPr>
        <w:t>alëve, do të zgjidhet nga ERE</w:t>
      </w:r>
      <w:r w:rsidRPr="00896D53">
        <w:rPr>
          <w:szCs w:val="22"/>
        </w:rPr>
        <w:t>, pasi të dëgjojë më parë palët, brenda qëllimit të autoriteti</w:t>
      </w:r>
      <w:r>
        <w:rPr>
          <w:szCs w:val="22"/>
        </w:rPr>
        <w:t>t të ERE-s dhe në përputhje me r</w:t>
      </w:r>
      <w:r w:rsidRPr="00896D53">
        <w:rPr>
          <w:szCs w:val="22"/>
        </w:rPr>
        <w:t xml:space="preserve">regulloret dhe </w:t>
      </w:r>
      <w:r>
        <w:rPr>
          <w:szCs w:val="22"/>
        </w:rPr>
        <w:t>r</w:t>
      </w:r>
      <w:r w:rsidRPr="00896D53">
        <w:rPr>
          <w:szCs w:val="22"/>
        </w:rPr>
        <w:t>regullat e tij.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 KONTROLLI MBI </w:t>
      </w:r>
      <w:r>
        <w:rPr>
          <w:szCs w:val="22"/>
        </w:rPr>
        <w:t>KRYERJEN E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8.1 </w:t>
      </w:r>
      <w:r>
        <w:rPr>
          <w:szCs w:val="22"/>
        </w:rPr>
        <w:t>ERE</w:t>
      </w:r>
      <w:r w:rsidRPr="00896D53">
        <w:rPr>
          <w:szCs w:val="22"/>
        </w:rPr>
        <w:t xml:space="preserve"> do </w:t>
      </w:r>
      <w:r>
        <w:rPr>
          <w:szCs w:val="22"/>
        </w:rPr>
        <w:t>të monitorojë zbatimin e k</w:t>
      </w:r>
      <w:r w:rsidRPr="00896D53">
        <w:rPr>
          <w:szCs w:val="22"/>
        </w:rPr>
        <w:t xml:space="preserve">ushteve të </w:t>
      </w:r>
      <w:r>
        <w:rPr>
          <w:szCs w:val="22"/>
        </w:rPr>
        <w:t>l</w:t>
      </w:r>
      <w:r w:rsidRPr="00896D53">
        <w:rPr>
          <w:szCs w:val="22"/>
        </w:rPr>
        <w:t xml:space="preserve">icensimit nga i </w:t>
      </w:r>
      <w:r>
        <w:rPr>
          <w:szCs w:val="22"/>
        </w:rPr>
        <w:t>licencuari</w:t>
      </w:r>
      <w:r w:rsidRPr="00896D53">
        <w:rPr>
          <w:szCs w:val="22"/>
        </w:rPr>
        <w:t xml:space="preserve">, do të shqyrtojë raportet e marra nga i </w:t>
      </w:r>
      <w:r>
        <w:rPr>
          <w:szCs w:val="22"/>
        </w:rPr>
        <w:t>licencuari</w:t>
      </w:r>
      <w:r w:rsidRPr="00896D53">
        <w:rPr>
          <w:szCs w:val="22"/>
        </w:rPr>
        <w:t xml:space="preserve"> dhe, në çdo kohë, mund të inspektojë regjistrimet e llogarive të të </w:t>
      </w:r>
      <w:r>
        <w:rPr>
          <w:szCs w:val="22"/>
        </w:rPr>
        <w:t>licencuari</w:t>
      </w:r>
      <w:r w:rsidRPr="00896D53">
        <w:rPr>
          <w:szCs w:val="22"/>
        </w:rPr>
        <w:t xml:space="preserve">t dhe të kërkojë një auditim teknik dhe/ose kontabël të aktiviteteve të tij. </w:t>
      </w:r>
    </w:p>
    <w:p w:rsidR="004A198E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8.2 Përfaqësues të autorizuar të ERE-s kanë të drejtë të inspektojnë objektet e të </w:t>
      </w:r>
      <w:r>
        <w:rPr>
          <w:szCs w:val="22"/>
        </w:rPr>
        <w:t>licencuari</w:t>
      </w:r>
      <w:r w:rsidRPr="00896D53">
        <w:rPr>
          <w:szCs w:val="22"/>
        </w:rPr>
        <w:t>t</w:t>
      </w:r>
      <w:r>
        <w:rPr>
          <w:szCs w:val="22"/>
        </w:rPr>
        <w:t>, pajisjet dhe dokumente</w:t>
      </w:r>
      <w:r w:rsidRPr="00896D53">
        <w:rPr>
          <w:szCs w:val="22"/>
        </w:rPr>
        <w:t>t e tij për të verif</w:t>
      </w:r>
      <w:r>
        <w:rPr>
          <w:szCs w:val="22"/>
        </w:rPr>
        <w:t>ikuar përputhjen e kryerjes së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 me kushtet e </w:t>
      </w:r>
      <w:r>
        <w:rPr>
          <w:szCs w:val="22"/>
        </w:rPr>
        <w:t>licencës, si dhe rregulloret dhe r</w:t>
      </w:r>
      <w:r w:rsidRPr="00896D53">
        <w:rPr>
          <w:szCs w:val="22"/>
        </w:rPr>
        <w:t xml:space="preserve">regullat e ERE-s.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sigurojë çdo ndihmë të kërkuar, të nevojshme për ERE-n gjatë këtij inspektimi.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8.3 Në bazë të ankesës së çdo pale të tretë ose në bazë të vetë propozimit të ERE-s, ky i fundit mund të nisë një hetim mbi zbatimin nga i </w:t>
      </w:r>
      <w:r>
        <w:rPr>
          <w:szCs w:val="22"/>
        </w:rPr>
        <w:t>licencuari</w:t>
      </w:r>
      <w:r w:rsidRPr="00896D53">
        <w:rPr>
          <w:szCs w:val="22"/>
        </w:rPr>
        <w:t xml:space="preserve"> të kushteve të </w:t>
      </w:r>
      <w:r>
        <w:rPr>
          <w:szCs w:val="22"/>
        </w:rPr>
        <w:t>licencës së tij ose të rregulloreve dhe r</w:t>
      </w:r>
      <w:r w:rsidRPr="00896D53">
        <w:rPr>
          <w:szCs w:val="22"/>
        </w:rPr>
        <w:t xml:space="preserve">regullave të miratuara nga  ERE.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8.4</w:t>
      </w:r>
      <w:r>
        <w:rPr>
          <w:szCs w:val="22"/>
        </w:rPr>
        <w:t xml:space="preserve"> </w:t>
      </w:r>
      <w:r w:rsidRPr="00896D53">
        <w:rPr>
          <w:szCs w:val="22"/>
        </w:rPr>
        <w:t xml:space="preserve">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informojë ERE-n duke dhënë shpjegimet dhe ar</w:t>
      </w:r>
      <w:r>
        <w:rPr>
          <w:szCs w:val="22"/>
        </w:rPr>
        <w:t>syet për çdo shkelje të këtyre k</w:t>
      </w:r>
      <w:r w:rsidRPr="00896D53">
        <w:rPr>
          <w:szCs w:val="22"/>
        </w:rPr>
        <w:t xml:space="preserve">ushteve të </w:t>
      </w:r>
      <w:r>
        <w:rPr>
          <w:szCs w:val="22"/>
        </w:rPr>
        <w:t>licencë</w:t>
      </w:r>
      <w:r w:rsidRPr="00896D53">
        <w:rPr>
          <w:szCs w:val="22"/>
        </w:rPr>
        <w:t xml:space="preserve">s brenda një jave nga momenti kur kjo shkelje bëhet e njohur për të </w:t>
      </w:r>
      <w:r>
        <w:rPr>
          <w:szCs w:val="22"/>
        </w:rPr>
        <w:t>licencuari</w:t>
      </w:r>
      <w:r w:rsidRPr="00896D53">
        <w:rPr>
          <w:szCs w:val="22"/>
        </w:rPr>
        <w:t>n.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8.5 Nëse pas hetimit, ERE konkludon se i </w:t>
      </w:r>
      <w:r>
        <w:rPr>
          <w:szCs w:val="22"/>
        </w:rPr>
        <w:t>licencuari nuk i ka zbatuar k</w:t>
      </w:r>
      <w:r w:rsidRPr="00896D53">
        <w:rPr>
          <w:szCs w:val="22"/>
        </w:rPr>
        <w:t xml:space="preserve">ushtet e </w:t>
      </w:r>
      <w:r>
        <w:rPr>
          <w:szCs w:val="22"/>
        </w:rPr>
        <w:t>licencë</w:t>
      </w:r>
      <w:r w:rsidRPr="00896D53">
        <w:rPr>
          <w:szCs w:val="22"/>
        </w:rPr>
        <w:t xml:space="preserve">s, ERE mund të korrigjojë tarifat dhe kontratat e të </w:t>
      </w:r>
      <w:r>
        <w:rPr>
          <w:szCs w:val="22"/>
        </w:rPr>
        <w:t>licencuari</w:t>
      </w:r>
      <w:r w:rsidRPr="00896D53">
        <w:rPr>
          <w:szCs w:val="22"/>
        </w:rPr>
        <w:t xml:space="preserve">t dhe/ose </w:t>
      </w:r>
      <w:r>
        <w:rPr>
          <w:szCs w:val="22"/>
        </w:rPr>
        <w:t>të marrë masa të tjera brenda që</w:t>
      </w:r>
      <w:r w:rsidRPr="00896D53">
        <w:rPr>
          <w:szCs w:val="22"/>
        </w:rPr>
        <w:t xml:space="preserve">llimit të autoritetit të tij për të mbrojtur interesat e konsumatorëve të energjisë elektrike.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8.6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t’u bind</w:t>
      </w:r>
      <w:r>
        <w:rPr>
          <w:szCs w:val="22"/>
        </w:rPr>
        <w:t>et vendimeve të marra nga ERE</w:t>
      </w:r>
      <w:r w:rsidRPr="00896D53">
        <w:rPr>
          <w:szCs w:val="22"/>
        </w:rPr>
        <w:t>, përfshirë pagesën e</w:t>
      </w:r>
      <w:r>
        <w:rPr>
          <w:szCs w:val="22"/>
        </w:rPr>
        <w:t xml:space="preserve"> gjobave të vendosura nga ERE, në përputhje me legjislacionin në fuqi, rregulloret dhe rregullat e ERE-s dhe kushtet e kë</w:t>
      </w:r>
      <w:r w:rsidRPr="00896D53">
        <w:rPr>
          <w:szCs w:val="22"/>
        </w:rPr>
        <w:t xml:space="preserve">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9. ZGJATJA </w:t>
      </w:r>
      <w:r>
        <w:rPr>
          <w:szCs w:val="22"/>
        </w:rPr>
        <w:t xml:space="preserve">E </w:t>
      </w:r>
      <w:r w:rsidRPr="00896D53">
        <w:rPr>
          <w:szCs w:val="22"/>
        </w:rPr>
        <w:t xml:space="preserve">AFATEVE TË </w:t>
      </w:r>
      <w:r>
        <w:rPr>
          <w:szCs w:val="22"/>
        </w:rPr>
        <w:t>LICENCË</w:t>
      </w:r>
      <w:r w:rsidRPr="00896D53">
        <w:rPr>
          <w:szCs w:val="22"/>
        </w:rPr>
        <w:t xml:space="preserve">S 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9.1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aplikojë me shkrim në ERE për zgjatjen e afateve të kësaj </w:t>
      </w:r>
      <w:r>
        <w:rPr>
          <w:szCs w:val="22"/>
        </w:rPr>
        <w:t>l</w:t>
      </w:r>
      <w:r w:rsidRPr="00896D53">
        <w:rPr>
          <w:szCs w:val="22"/>
        </w:rPr>
        <w:t>icence, duke paraqitur arsyet për zgjatjen e kërkuar.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9.2 ERE mund të zgjasë afatet</w:t>
      </w:r>
      <w:r>
        <w:rPr>
          <w:szCs w:val="22"/>
        </w:rPr>
        <w:t>,</w:t>
      </w:r>
      <w:r w:rsidRPr="00896D53">
        <w:rPr>
          <w:szCs w:val="22"/>
        </w:rPr>
        <w:t xml:space="preserve"> nëse sheh argumente bindës</w:t>
      </w:r>
      <w:r>
        <w:rPr>
          <w:szCs w:val="22"/>
        </w:rPr>
        <w:t>e</w:t>
      </w:r>
      <w:r w:rsidRPr="00896D53">
        <w:rPr>
          <w:szCs w:val="22"/>
        </w:rPr>
        <w:t>, dhe kjo zgjat</w:t>
      </w:r>
      <w:r>
        <w:rPr>
          <w:szCs w:val="22"/>
        </w:rPr>
        <w:t>je është e vlefshme për periudhë</w:t>
      </w:r>
      <w:r w:rsidRPr="00896D53">
        <w:rPr>
          <w:szCs w:val="22"/>
        </w:rPr>
        <w:t>n kohore të përcaktuar nga ERE.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9.3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ta</w:t>
      </w:r>
      <w:r>
        <w:rPr>
          <w:szCs w:val="22"/>
        </w:rPr>
        <w:t xml:space="preserve"> njoftojë ERE-n me shkrim, menjë</w:t>
      </w:r>
      <w:r w:rsidRPr="00896D53">
        <w:rPr>
          <w:szCs w:val="22"/>
        </w:rPr>
        <w:t xml:space="preserve">herë dhe në çdo rast </w:t>
      </w:r>
      <w:r>
        <w:rPr>
          <w:szCs w:val="22"/>
        </w:rPr>
        <w:t>jo më vonë se 60 ditë para çdo date të përfundimit të vendosur në a</w:t>
      </w:r>
      <w:r w:rsidRPr="00896D53">
        <w:rPr>
          <w:szCs w:val="22"/>
        </w:rPr>
        <w:t xml:space="preserve">neksin B, kur bëhet e dukshme për të </w:t>
      </w:r>
      <w:r>
        <w:rPr>
          <w:szCs w:val="22"/>
        </w:rPr>
        <w:t>licencuari</w:t>
      </w:r>
      <w:r w:rsidRPr="00896D53">
        <w:rPr>
          <w:szCs w:val="22"/>
        </w:rPr>
        <w:t>n se mund</w:t>
      </w:r>
      <w:r>
        <w:rPr>
          <w:szCs w:val="22"/>
        </w:rPr>
        <w:t xml:space="preserve"> të jetë i paaftë të plotësojë datën e p</w:t>
      </w:r>
      <w:r w:rsidRPr="00896D53">
        <w:rPr>
          <w:szCs w:val="22"/>
        </w:rPr>
        <w:t xml:space="preserve">ërfundimit. Në një rast të tillë,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aplikojë për një zgjatje të afateve të </w:t>
      </w:r>
      <w:r>
        <w:rPr>
          <w:szCs w:val="22"/>
        </w:rPr>
        <w:t>licencës sipas p</w:t>
      </w:r>
      <w:r w:rsidRPr="00896D53">
        <w:rPr>
          <w:szCs w:val="22"/>
        </w:rPr>
        <w:t>aragrafëve 3.1 dhe 3.2.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9.4 I </w:t>
      </w:r>
      <w:r>
        <w:rPr>
          <w:szCs w:val="22"/>
        </w:rPr>
        <w:t>licencuari do të plotësojë të gjitha</w:t>
      </w:r>
      <w:r w:rsidRPr="00896D53">
        <w:rPr>
          <w:szCs w:val="22"/>
        </w:rPr>
        <w:t xml:space="preserve"> detyrimet ligjore që lidhen me mjedisin dhe  mbrojtjen e tij si rezultat i ndërtimit dhe instalimit të centralit elektrik dhe prodhimit të energjisë elektrike.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10. RAPORTIMI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10.1 </w:t>
      </w:r>
      <w:r w:rsidRPr="00896D53">
        <w:rPr>
          <w:szCs w:val="22"/>
        </w:rPr>
        <w:t xml:space="preserve">Gjashtë muaj nga data që kjo </w:t>
      </w:r>
      <w:r>
        <w:rPr>
          <w:szCs w:val="22"/>
        </w:rPr>
        <w:t>licencë</w:t>
      </w:r>
      <w:r w:rsidRPr="00896D53">
        <w:rPr>
          <w:szCs w:val="22"/>
        </w:rPr>
        <w:t xml:space="preserve"> bëhet efektive dhe më pas në të njëjtën datë çdo gjashtë muaj, i </w:t>
      </w:r>
      <w:r>
        <w:rPr>
          <w:szCs w:val="22"/>
        </w:rPr>
        <w:t>licencuari do t’i paraqesë ERE-s një raport që pë</w:t>
      </w:r>
      <w:r w:rsidRPr="00896D53">
        <w:rPr>
          <w:szCs w:val="22"/>
        </w:rPr>
        <w:t>rmbledh aktivitetet e tij gjatë gjashtë muajve të fundit lidhur</w:t>
      </w:r>
      <w:r>
        <w:rPr>
          <w:szCs w:val="22"/>
        </w:rPr>
        <w:t xml:space="preserve"> me ndërtimin dhe instalimin e c</w:t>
      </w:r>
      <w:r w:rsidRPr="00896D53">
        <w:rPr>
          <w:szCs w:val="22"/>
        </w:rPr>
        <w:t>entralit.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 xml:space="preserve">10.2 </w:t>
      </w:r>
      <w:r w:rsidRPr="00896D53">
        <w:rPr>
          <w:szCs w:val="22"/>
        </w:rPr>
        <w:t xml:space="preserve">Nëse i </w:t>
      </w:r>
      <w:r>
        <w:rPr>
          <w:szCs w:val="22"/>
        </w:rPr>
        <w:t>licencuari përjeton një ngjarje të forcës m</w:t>
      </w:r>
      <w:r w:rsidRPr="00896D53">
        <w:rPr>
          <w:szCs w:val="22"/>
        </w:rPr>
        <w:t>adhore gjatë afatit të caktuar për ndërtimin dhe instalimin e centralit elektrik dhe prodhimin e energjisë elektrike</w:t>
      </w:r>
      <w:r>
        <w:rPr>
          <w:szCs w:val="22"/>
        </w:rPr>
        <w:t>,</w:t>
      </w:r>
      <w:r w:rsidRPr="00896D53">
        <w:rPr>
          <w:szCs w:val="22"/>
        </w:rPr>
        <w:t xml:space="preserve"> do të njoftojë pa vonesë ERE-n duke kërkuar një zgjatje të  këtij afat</w:t>
      </w:r>
      <w:r>
        <w:rPr>
          <w:szCs w:val="22"/>
        </w:rPr>
        <w:t>i në përputhje me dispozitat e seksionit 3 të</w:t>
      </w:r>
      <w:r w:rsidRPr="00896D53">
        <w:rPr>
          <w:szCs w:val="22"/>
        </w:rPr>
        <w:t xml:space="preserve">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11.</w:t>
      </w:r>
      <w:r w:rsidRPr="00896D53">
        <w:rPr>
          <w:szCs w:val="22"/>
        </w:rPr>
        <w:t xml:space="preserve">AMENDAMENTET E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11.1 ERE mund të amendojë kushtet e </w:t>
      </w:r>
      <w:r>
        <w:rPr>
          <w:szCs w:val="22"/>
        </w:rPr>
        <w:t>licencë</w:t>
      </w:r>
      <w:r w:rsidRPr="00896D53">
        <w:rPr>
          <w:szCs w:val="22"/>
        </w:rPr>
        <w:t>s në rast se nuk përputhen me: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a) ligjet në fuqi, vendimet e Qeverisë ose çdo rregullore dhe r</w:t>
      </w:r>
      <w:r w:rsidRPr="00896D53">
        <w:rPr>
          <w:szCs w:val="22"/>
        </w:rPr>
        <w:t>regull të ERE-s;</w:t>
      </w: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b) v</w:t>
      </w:r>
      <w:r w:rsidRPr="00896D53">
        <w:rPr>
          <w:szCs w:val="22"/>
        </w:rPr>
        <w:t>endimet e f</w:t>
      </w:r>
      <w:r>
        <w:rPr>
          <w:szCs w:val="22"/>
        </w:rPr>
        <w:t>ormës së prerë të gjykatave në R</w:t>
      </w:r>
      <w:r w:rsidRPr="00896D53">
        <w:rPr>
          <w:szCs w:val="22"/>
        </w:rPr>
        <w:t>epublikën e Shqipërisë.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11.2 Në çdo kohë, i </w:t>
      </w:r>
      <w:r>
        <w:rPr>
          <w:szCs w:val="22"/>
        </w:rPr>
        <w:t>licencuari</w:t>
      </w:r>
      <w:r w:rsidRPr="00896D53">
        <w:rPr>
          <w:szCs w:val="22"/>
        </w:rPr>
        <w:t xml:space="preserve"> ose ERE mund të propozojnë çdo amendament tjetër të kushteve të kësaj </w:t>
      </w:r>
      <w:r>
        <w:rPr>
          <w:szCs w:val="22"/>
        </w:rPr>
        <w:t>l</w:t>
      </w:r>
      <w:r w:rsidRPr="00896D53">
        <w:rPr>
          <w:szCs w:val="22"/>
        </w:rPr>
        <w:t>icence</w:t>
      </w:r>
      <w:r>
        <w:rPr>
          <w:szCs w:val="22"/>
        </w:rPr>
        <w:t>, përveç atyre të pë</w:t>
      </w:r>
      <w:r w:rsidRPr="00896D53">
        <w:rPr>
          <w:szCs w:val="22"/>
        </w:rPr>
        <w:t>rcaktuara në paragrafin 6.1, duke i transmetuar palës tjetër një propozim me shkrim së bashku me çdo argument mbështetës.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 HEQJA E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12.1 Në bazë të kërkesës me shkrim të të </w:t>
      </w:r>
      <w:r>
        <w:rPr>
          <w:szCs w:val="22"/>
        </w:rPr>
        <w:t>licencuari</w:t>
      </w:r>
      <w:r w:rsidRPr="00896D53">
        <w:rPr>
          <w:szCs w:val="22"/>
        </w:rPr>
        <w:t xml:space="preserve">t, ERE mund ta heqë këtë </w:t>
      </w:r>
      <w:r>
        <w:rPr>
          <w:szCs w:val="22"/>
        </w:rPr>
        <w:t>licencë</w:t>
      </w:r>
      <w:r w:rsidRPr="00896D53"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12.2 ERE mund ta heqë këtë </w:t>
      </w:r>
      <w:r>
        <w:rPr>
          <w:szCs w:val="22"/>
        </w:rPr>
        <w:t>licencë</w:t>
      </w:r>
      <w:r w:rsidRPr="00896D53">
        <w:rPr>
          <w:szCs w:val="22"/>
        </w:rPr>
        <w:t xml:space="preserve"> pas një njoftimi prej 60 ditësh, kur i </w:t>
      </w:r>
      <w:r>
        <w:rPr>
          <w:szCs w:val="22"/>
        </w:rPr>
        <w:t>licencuari</w:t>
      </w:r>
      <w:r w:rsidRPr="00896D53">
        <w:rPr>
          <w:szCs w:val="22"/>
        </w:rPr>
        <w:t xml:space="preserve"> dështon, për arsye që i atribuohen atij</w:t>
      </w:r>
      <w:r>
        <w:rPr>
          <w:szCs w:val="22"/>
        </w:rPr>
        <w:t xml:space="preserve"> në përfundimin e ndërtimit të centralit ose të çdo fazë</w:t>
      </w:r>
      <w:r w:rsidRPr="00896D53">
        <w:rPr>
          <w:szCs w:val="22"/>
        </w:rPr>
        <w:t xml:space="preserve"> të pro</w:t>
      </w:r>
      <w:r>
        <w:rPr>
          <w:szCs w:val="22"/>
        </w:rPr>
        <w:t>jektit, siç është përcaktuar në aneks</w:t>
      </w:r>
      <w:r w:rsidRPr="00896D53">
        <w:rPr>
          <w:szCs w:val="22"/>
        </w:rPr>
        <w:t>in B.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12.3 ERE mund ta heqë këtë </w:t>
      </w:r>
      <w:r>
        <w:rPr>
          <w:szCs w:val="22"/>
        </w:rPr>
        <w:t>licencë,</w:t>
      </w:r>
      <w:r w:rsidRPr="00896D53">
        <w:rPr>
          <w:szCs w:val="22"/>
        </w:rPr>
        <w:t xml:space="preserve"> kur i </w:t>
      </w:r>
      <w:r>
        <w:rPr>
          <w:szCs w:val="22"/>
        </w:rPr>
        <w:t>licencuari shkel legjislacionin në fuqi, çdo rregullore ose r</w:t>
      </w:r>
      <w:r w:rsidRPr="00896D53">
        <w:rPr>
          <w:szCs w:val="22"/>
        </w:rPr>
        <w:t xml:space="preserve">regull të ERE-s ose kushtet e kësaj </w:t>
      </w:r>
      <w:r>
        <w:rPr>
          <w:szCs w:val="22"/>
        </w:rPr>
        <w:t>l</w:t>
      </w:r>
      <w:r w:rsidRPr="00896D53">
        <w:rPr>
          <w:szCs w:val="22"/>
        </w:rPr>
        <w:t>icence.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12.4 ERE mund ta heqë këtë </w:t>
      </w:r>
      <w:r>
        <w:rPr>
          <w:szCs w:val="22"/>
        </w:rPr>
        <w:t>licencë,</w:t>
      </w:r>
      <w:r w:rsidRPr="00896D53">
        <w:rPr>
          <w:szCs w:val="22"/>
        </w:rPr>
        <w:t xml:space="preserve"> kur i </w:t>
      </w:r>
      <w:r>
        <w:rPr>
          <w:szCs w:val="22"/>
        </w:rPr>
        <w:t>licencuari</w:t>
      </w:r>
      <w:r w:rsidRPr="00896D53">
        <w:rPr>
          <w:szCs w:val="22"/>
        </w:rPr>
        <w:t xml:space="preserve"> deklarohet i falimentuar ose kanë filluar </w:t>
      </w:r>
      <w:r>
        <w:rPr>
          <w:szCs w:val="22"/>
        </w:rPr>
        <w:t>procedura</w:t>
      </w:r>
      <w:r w:rsidRPr="00896D53">
        <w:rPr>
          <w:szCs w:val="22"/>
        </w:rPr>
        <w:t>t e likuidimit sipas ligjit</w:t>
      </w:r>
      <w:r>
        <w:rPr>
          <w:szCs w:val="22"/>
        </w:rPr>
        <w:t xml:space="preserve"> n</w:t>
      </w:r>
      <w:r w:rsidRPr="00896D53">
        <w:rPr>
          <w:szCs w:val="22"/>
        </w:rPr>
        <w:t xml:space="preserve">r.8017, datë 25.10.1995 “Për </w:t>
      </w:r>
      <w:r>
        <w:rPr>
          <w:szCs w:val="22"/>
        </w:rPr>
        <w:t>procedurat e f</w:t>
      </w:r>
      <w:r w:rsidRPr="00896D53">
        <w:rPr>
          <w:szCs w:val="22"/>
        </w:rPr>
        <w:t>alimentimit”</w:t>
      </w:r>
      <w:r>
        <w:rPr>
          <w:szCs w:val="22"/>
        </w:rPr>
        <w:t>.</w:t>
      </w:r>
    </w:p>
    <w:p w:rsidR="004A198E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12.5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ndryshon s</w:t>
      </w:r>
      <w:r>
        <w:rPr>
          <w:szCs w:val="22"/>
        </w:rPr>
        <w:t>tatusin e tij ligjor ose aksiona</w:t>
      </w:r>
      <w:r w:rsidRPr="00896D53">
        <w:rPr>
          <w:szCs w:val="22"/>
        </w:rPr>
        <w:t xml:space="preserve">ri që kontrollon interesat ndryshohet pa një autorizim të veçantë nga ERE, </w:t>
      </w:r>
      <w:r>
        <w:rPr>
          <w:szCs w:val="22"/>
        </w:rPr>
        <w:t>l</w:t>
      </w:r>
      <w:r w:rsidRPr="00896D53">
        <w:rPr>
          <w:szCs w:val="22"/>
        </w:rPr>
        <w:t>icenca bëhet e pavlefshme dhe e</w:t>
      </w:r>
      <w:r>
        <w:rPr>
          <w:szCs w:val="22"/>
        </w:rPr>
        <w:t xml:space="preserve"> anu</w:t>
      </w:r>
      <w:r w:rsidRPr="00896D53">
        <w:rPr>
          <w:szCs w:val="22"/>
        </w:rPr>
        <w:t xml:space="preserve">lueshme dhe pasuesi i të </w:t>
      </w:r>
      <w:r>
        <w:rPr>
          <w:szCs w:val="22"/>
        </w:rPr>
        <w:t>licencuari</w:t>
      </w:r>
      <w:r w:rsidRPr="00896D53">
        <w:rPr>
          <w:szCs w:val="22"/>
        </w:rPr>
        <w:t xml:space="preserve">t do të aplikojë për një </w:t>
      </w:r>
      <w:r>
        <w:rPr>
          <w:szCs w:val="22"/>
        </w:rPr>
        <w:t>licencë</w:t>
      </w:r>
      <w:r w:rsidRPr="00896D53">
        <w:rPr>
          <w:szCs w:val="22"/>
        </w:rPr>
        <w:t xml:space="preserve"> të re</w:t>
      </w:r>
      <w:r>
        <w:rPr>
          <w:szCs w:val="22"/>
        </w:rPr>
        <w:t>,</w:t>
      </w:r>
      <w:r w:rsidRPr="00896D53">
        <w:rPr>
          <w:szCs w:val="22"/>
        </w:rPr>
        <w:t xml:space="preserve"> në përputhje me </w:t>
      </w:r>
      <w:r>
        <w:rPr>
          <w:szCs w:val="22"/>
        </w:rPr>
        <w:t>procedura</w:t>
      </w:r>
      <w:r w:rsidRPr="00896D53">
        <w:rPr>
          <w:szCs w:val="22"/>
        </w:rPr>
        <w:t>t e ERE-s për dhënien e licencave.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12.6 Heqja e </w:t>
      </w:r>
      <w:r>
        <w:rPr>
          <w:szCs w:val="22"/>
        </w:rPr>
        <w:t>licencë</w:t>
      </w:r>
      <w:r w:rsidRPr="00896D53">
        <w:rPr>
          <w:szCs w:val="22"/>
        </w:rPr>
        <w:t xml:space="preserve">s do të bëhet në përputhje me </w:t>
      </w:r>
      <w:r>
        <w:rPr>
          <w:szCs w:val="22"/>
        </w:rPr>
        <w:t>procedura</w:t>
      </w:r>
      <w:r w:rsidRPr="00896D53">
        <w:rPr>
          <w:szCs w:val="22"/>
        </w:rPr>
        <w:t>t e heqjes s</w:t>
      </w:r>
      <w:r>
        <w:rPr>
          <w:szCs w:val="22"/>
        </w:rPr>
        <w:t>ë licencës të parashikuara  në k</w:t>
      </w:r>
      <w:r w:rsidRPr="00896D53">
        <w:rPr>
          <w:szCs w:val="22"/>
        </w:rPr>
        <w:t>apitullin IV t</w:t>
      </w:r>
      <w:r>
        <w:rPr>
          <w:szCs w:val="22"/>
        </w:rPr>
        <w:t>ë r</w:t>
      </w:r>
      <w:r w:rsidRPr="00896D53">
        <w:rPr>
          <w:szCs w:val="22"/>
        </w:rPr>
        <w:t xml:space="preserve">regullores për </w:t>
      </w:r>
      <w:r>
        <w:rPr>
          <w:szCs w:val="22"/>
        </w:rPr>
        <w:t>procedura</w:t>
      </w:r>
      <w:r w:rsidRPr="00896D53">
        <w:rPr>
          <w:szCs w:val="22"/>
        </w:rPr>
        <w:t xml:space="preserve">t e </w:t>
      </w:r>
      <w:r>
        <w:rPr>
          <w:szCs w:val="22"/>
        </w:rPr>
        <w:t>licenc</w:t>
      </w:r>
      <w:r w:rsidRPr="00896D53">
        <w:rPr>
          <w:szCs w:val="22"/>
        </w:rPr>
        <w:t>imit</w:t>
      </w:r>
      <w:r>
        <w:rPr>
          <w:szCs w:val="22"/>
        </w:rPr>
        <w:t>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13.</w:t>
      </w:r>
      <w:r>
        <w:rPr>
          <w:szCs w:val="22"/>
        </w:rPr>
        <w:t xml:space="preserve"> </w:t>
      </w:r>
      <w:r w:rsidRPr="00896D53">
        <w:rPr>
          <w:szCs w:val="22"/>
        </w:rPr>
        <w:t>PAGESAT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13.1 I </w:t>
      </w:r>
      <w:r>
        <w:rPr>
          <w:szCs w:val="22"/>
        </w:rPr>
        <w:t>licencuari</w:t>
      </w:r>
      <w:r w:rsidRPr="00896D53">
        <w:rPr>
          <w:szCs w:val="22"/>
        </w:rPr>
        <w:t xml:space="preserve"> është i detyruar t’i paguajë ERE-s pagesën e </w:t>
      </w:r>
      <w:r>
        <w:rPr>
          <w:szCs w:val="22"/>
        </w:rPr>
        <w:t>licencë</w:t>
      </w:r>
      <w:r w:rsidRPr="00896D53">
        <w:rPr>
          <w:szCs w:val="22"/>
        </w:rPr>
        <w:t>s ose pagesa të tjera të aplikueshme sipas ligjit</w:t>
      </w:r>
      <w:r>
        <w:rPr>
          <w:szCs w:val="22"/>
        </w:rPr>
        <w:t xml:space="preserve"> nr.</w:t>
      </w:r>
      <w:r w:rsidRPr="00896D53">
        <w:rPr>
          <w:szCs w:val="22"/>
        </w:rPr>
        <w:t>9072, datë 22.</w:t>
      </w:r>
      <w:r>
        <w:rPr>
          <w:szCs w:val="22"/>
        </w:rPr>
        <w:t>5.2002 “Për s</w:t>
      </w:r>
      <w:r w:rsidRPr="00896D53">
        <w:rPr>
          <w:szCs w:val="22"/>
        </w:rPr>
        <w:t>ektorin e</w:t>
      </w:r>
      <w:r>
        <w:rPr>
          <w:szCs w:val="22"/>
        </w:rPr>
        <w:t xml:space="preserve"> e</w:t>
      </w:r>
      <w:r w:rsidRPr="00896D53">
        <w:rPr>
          <w:szCs w:val="22"/>
        </w:rPr>
        <w:t>nergjisë</w:t>
      </w:r>
      <w:r>
        <w:rPr>
          <w:szCs w:val="22"/>
        </w:rPr>
        <w:t xml:space="preserve"> elektrike”</w:t>
      </w:r>
      <w:r w:rsidRPr="00896D53">
        <w:rPr>
          <w:szCs w:val="22"/>
        </w:rPr>
        <w:t xml:space="preserve"> ose ndonjë ligj tjetër.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14. </w:t>
      </w:r>
      <w:r>
        <w:rPr>
          <w:szCs w:val="22"/>
        </w:rPr>
        <w:t>E DREJTA PËR A</w:t>
      </w:r>
      <w:r w:rsidRPr="00896D53">
        <w:rPr>
          <w:szCs w:val="22"/>
        </w:rPr>
        <w:t>PEL</w:t>
      </w: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14.1 Vendimet e ERE-s lidhur me dhënien, amendimin, heqjen e kësaj </w:t>
      </w:r>
      <w:r>
        <w:rPr>
          <w:szCs w:val="22"/>
        </w:rPr>
        <w:t>l</w:t>
      </w:r>
      <w:r w:rsidRPr="00896D53">
        <w:rPr>
          <w:szCs w:val="22"/>
        </w:rPr>
        <w:t>icence</w:t>
      </w:r>
      <w:r>
        <w:rPr>
          <w:szCs w:val="22"/>
        </w:rPr>
        <w:t xml:space="preserve"> ose lidhur me çdo gjobë ose pagesë të vlerë</w:t>
      </w:r>
      <w:r w:rsidRPr="00896D53">
        <w:rPr>
          <w:szCs w:val="22"/>
        </w:rPr>
        <w:t>suar nga ERE, mund të apelohen në rrugë admini</w:t>
      </w:r>
      <w:r>
        <w:rPr>
          <w:szCs w:val="22"/>
        </w:rPr>
        <w:t>strative ose në g</w:t>
      </w:r>
      <w:r w:rsidRPr="00896D53">
        <w:rPr>
          <w:szCs w:val="22"/>
        </w:rPr>
        <w:t>jykatë.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Titulli"/>
        <w:keepNext w:val="0"/>
      </w:pPr>
      <w:r>
        <w:t>LICENCË</w:t>
      </w:r>
      <w:r w:rsidRPr="00896D53">
        <w:t xml:space="preserve"> Për NDËRTIMIN DHE INSTALIMIN E CENTRALIT ELEKTRIK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            Emri i plotë i të </w:t>
      </w:r>
      <w:r>
        <w:rPr>
          <w:szCs w:val="22"/>
        </w:rPr>
        <w:t>licencuari</w:t>
      </w:r>
      <w:r w:rsidRPr="00896D53">
        <w:rPr>
          <w:szCs w:val="22"/>
        </w:rPr>
        <w:t xml:space="preserve">t 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Seria</w:t>
      </w:r>
      <w:r w:rsidRPr="00896D53">
        <w:rPr>
          <w:szCs w:val="22"/>
        </w:rPr>
        <w:t xml:space="preserve">:____________________          Numri i </w:t>
      </w:r>
      <w:r>
        <w:rPr>
          <w:szCs w:val="22"/>
        </w:rPr>
        <w:t>licencë</w:t>
      </w:r>
      <w:r w:rsidRPr="00896D53">
        <w:rPr>
          <w:szCs w:val="22"/>
        </w:rPr>
        <w:t>s:______________________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Data e hyrjes </w:t>
      </w:r>
      <w:r>
        <w:rPr>
          <w:szCs w:val="22"/>
        </w:rPr>
        <w:t>në fuqi të këtij a</w:t>
      </w:r>
      <w:r w:rsidRPr="00896D53">
        <w:rPr>
          <w:szCs w:val="22"/>
        </w:rPr>
        <w:t>neksi:_____________________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AneksiNr"/>
        <w:keepNext w:val="0"/>
      </w:pPr>
      <w:r w:rsidRPr="00896D53">
        <w:t>ANEKSI A</w:t>
      </w:r>
    </w:p>
    <w:p w:rsidR="004A198E" w:rsidRPr="00896D53" w:rsidRDefault="004A198E" w:rsidP="004A198E">
      <w:pPr>
        <w:pStyle w:val="AneksiTitull"/>
        <w:widowControl w:val="0"/>
        <w:rPr>
          <w:sz w:val="22"/>
          <w:szCs w:val="22"/>
        </w:rPr>
      </w:pPr>
      <w:r w:rsidRPr="00896D53">
        <w:rPr>
          <w:sz w:val="22"/>
          <w:szCs w:val="22"/>
        </w:rPr>
        <w:t>Listë të dhënash m</w:t>
      </w:r>
      <w:r>
        <w:rPr>
          <w:sz w:val="22"/>
          <w:szCs w:val="22"/>
        </w:rPr>
        <w:t>bi  ndërtimin dhe instalimin e centralit e</w:t>
      </w:r>
      <w:r w:rsidRPr="00896D53">
        <w:rPr>
          <w:sz w:val="22"/>
          <w:szCs w:val="22"/>
        </w:rPr>
        <w:t>lektrik</w:t>
      </w:r>
    </w:p>
    <w:p w:rsidR="004A198E" w:rsidRPr="00896D53" w:rsidRDefault="004A198E" w:rsidP="004A198E">
      <w:pPr>
        <w:pStyle w:val="Paragrafi"/>
        <w:rPr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051"/>
      </w:tblGrid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Tipi dhe modeli i c</w:t>
            </w:r>
            <w:r w:rsidRPr="00896D53">
              <w:rPr>
                <w:szCs w:val="22"/>
              </w:rPr>
              <w:t>entralit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Vend</w:t>
            </w:r>
            <w:r>
              <w:rPr>
                <w:szCs w:val="22"/>
              </w:rPr>
              <w:t>nd</w:t>
            </w:r>
            <w:r w:rsidRPr="00896D53">
              <w:rPr>
                <w:szCs w:val="22"/>
              </w:rPr>
              <w:t xml:space="preserve">odhja e centralit 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Fuqia e tij në MW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 xml:space="preserve"> Numri i njësive g</w:t>
            </w:r>
            <w:r w:rsidRPr="00896D53">
              <w:rPr>
                <w:szCs w:val="22"/>
              </w:rPr>
              <w:t xml:space="preserve">jeneruese 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Sasia vjetore e e</w:t>
            </w:r>
            <w:r w:rsidRPr="00896D53">
              <w:rPr>
                <w:szCs w:val="22"/>
              </w:rPr>
              <w:t>nergjisë që do të     prodhojë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Skema elektrike principale e centralit</w:t>
            </w:r>
          </w:p>
        </w:tc>
        <w:tc>
          <w:tcPr>
            <w:tcW w:w="405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Titulli"/>
        <w:keepNext w:val="0"/>
      </w:pPr>
    </w:p>
    <w:p w:rsidR="004A198E" w:rsidRDefault="004A198E" w:rsidP="004A198E">
      <w:pPr>
        <w:pStyle w:val="Titulli"/>
        <w:keepNext w:val="0"/>
      </w:pPr>
    </w:p>
    <w:p w:rsidR="004A198E" w:rsidRPr="00896D53" w:rsidRDefault="004A198E" w:rsidP="004A198E">
      <w:pPr>
        <w:pStyle w:val="Titulli"/>
        <w:keepNext w:val="0"/>
      </w:pPr>
      <w:r>
        <w:t>LICENCË</w:t>
      </w:r>
      <w:r w:rsidRPr="00896D53">
        <w:t xml:space="preserve"> Për NDËRTIMIN DHE INSTALIMIN E CENTRALIT ELEKTRIK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            Emri i plotë i të </w:t>
      </w:r>
      <w:r>
        <w:rPr>
          <w:szCs w:val="22"/>
        </w:rPr>
        <w:t>licencuari</w:t>
      </w:r>
      <w:r w:rsidRPr="00896D53">
        <w:rPr>
          <w:szCs w:val="22"/>
        </w:rPr>
        <w:t xml:space="preserve">t 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Seria</w:t>
      </w:r>
      <w:r w:rsidRPr="00896D53">
        <w:rPr>
          <w:szCs w:val="22"/>
        </w:rPr>
        <w:t xml:space="preserve">:____________________          Numri i </w:t>
      </w:r>
      <w:r>
        <w:rPr>
          <w:szCs w:val="22"/>
        </w:rPr>
        <w:t>licencë</w:t>
      </w:r>
      <w:r w:rsidRPr="00896D53">
        <w:rPr>
          <w:szCs w:val="22"/>
        </w:rPr>
        <w:t>s:______________________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Data e hyrjes në fuqi të këtij a</w:t>
      </w:r>
      <w:r w:rsidRPr="00896D53">
        <w:rPr>
          <w:szCs w:val="22"/>
        </w:rPr>
        <w:t>neksi:_____________________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AneksiNr"/>
        <w:keepNext w:val="0"/>
      </w:pPr>
    </w:p>
    <w:p w:rsidR="004A198E" w:rsidRDefault="004A198E" w:rsidP="004A198E">
      <w:pPr>
        <w:pStyle w:val="AneksiNr"/>
        <w:keepNext w:val="0"/>
      </w:pPr>
    </w:p>
    <w:p w:rsidR="004A198E" w:rsidRDefault="004A198E" w:rsidP="004A198E">
      <w:pPr>
        <w:pStyle w:val="AneksiNr"/>
        <w:keepNext w:val="0"/>
      </w:pPr>
    </w:p>
    <w:p w:rsidR="004A198E" w:rsidRDefault="004A198E" w:rsidP="004A198E">
      <w:pPr>
        <w:pStyle w:val="AneksiNr"/>
        <w:keepNext w:val="0"/>
      </w:pPr>
    </w:p>
    <w:p w:rsidR="004A198E" w:rsidRDefault="004A198E" w:rsidP="004A198E">
      <w:pPr>
        <w:pStyle w:val="AneksiNr"/>
        <w:keepNext w:val="0"/>
      </w:pPr>
    </w:p>
    <w:p w:rsidR="004A198E" w:rsidRDefault="004A198E" w:rsidP="004A198E">
      <w:pPr>
        <w:pStyle w:val="AneksiNr"/>
        <w:keepNext w:val="0"/>
      </w:pPr>
    </w:p>
    <w:p w:rsidR="004A198E" w:rsidRPr="00896D53" w:rsidRDefault="004A198E" w:rsidP="004A198E">
      <w:pPr>
        <w:pStyle w:val="AneksiNr"/>
        <w:keepNext w:val="0"/>
      </w:pPr>
      <w:r w:rsidRPr="00896D53">
        <w:t>ANEKSI B</w:t>
      </w:r>
    </w:p>
    <w:p w:rsidR="004A198E" w:rsidRPr="00896D53" w:rsidRDefault="004A198E" w:rsidP="004A198E">
      <w:pPr>
        <w:pStyle w:val="AneksiTitull"/>
        <w:widowControl w:val="0"/>
        <w:rPr>
          <w:sz w:val="22"/>
          <w:szCs w:val="22"/>
        </w:rPr>
      </w:pPr>
      <w:r w:rsidRPr="00896D53">
        <w:rPr>
          <w:sz w:val="22"/>
          <w:szCs w:val="22"/>
        </w:rPr>
        <w:t xml:space="preserve">Afati  kohor </w:t>
      </w:r>
      <w:r>
        <w:rPr>
          <w:sz w:val="22"/>
          <w:szCs w:val="22"/>
        </w:rPr>
        <w:t>për ndërtimin dhe instalimin e c</w:t>
      </w:r>
      <w:r w:rsidRPr="00896D53">
        <w:rPr>
          <w:sz w:val="22"/>
          <w:szCs w:val="22"/>
        </w:rPr>
        <w:t>entralit</w:t>
      </w:r>
    </w:p>
    <w:p w:rsidR="004A198E" w:rsidRPr="00896D53" w:rsidRDefault="004A198E" w:rsidP="004A198E">
      <w:pPr>
        <w:pStyle w:val="Paragrafi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  <w:gridCol w:w="4261"/>
      </w:tblGrid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Fazat e ndertimit të c</w:t>
            </w:r>
            <w:r w:rsidRPr="00896D53">
              <w:rPr>
                <w:szCs w:val="22"/>
              </w:rPr>
              <w:t xml:space="preserve">entralit </w:t>
            </w:r>
          </w:p>
        </w:tc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Grafiku i parashikuar i punimeve </w:t>
            </w:r>
          </w:p>
        </w:tc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Data e menduar pë</w:t>
            </w:r>
            <w:r w:rsidRPr="00896D53">
              <w:rPr>
                <w:szCs w:val="22"/>
              </w:rPr>
              <w:t xml:space="preserve">r vënien në punë </w:t>
            </w:r>
          </w:p>
        </w:tc>
        <w:tc>
          <w:tcPr>
            <w:tcW w:w="4261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VENDOSI"/>
        <w:keepNext w:val="0"/>
      </w:pPr>
    </w:p>
    <w:p w:rsidR="004A198E" w:rsidRPr="00896D53" w:rsidRDefault="004A198E" w:rsidP="004A198E">
      <w:pPr>
        <w:pStyle w:val="VENDOSI"/>
        <w:keepNext w:val="0"/>
      </w:pPr>
      <w:r w:rsidRPr="00896D53">
        <w:t>Republika e Shqipërisë</w:t>
      </w:r>
    </w:p>
    <w:p w:rsidR="004A198E" w:rsidRPr="00896D53" w:rsidRDefault="004A198E" w:rsidP="004A198E">
      <w:pPr>
        <w:pStyle w:val="VENDOSI"/>
        <w:keepNext w:val="0"/>
      </w:pPr>
      <w:r w:rsidRPr="00896D53">
        <w:t>Enti Rregullator i Sektorit te Energjisë Elektrike</w:t>
      </w:r>
    </w:p>
    <w:p w:rsidR="004A198E" w:rsidRPr="00896D53" w:rsidRDefault="004A198E" w:rsidP="004A198E">
      <w:pPr>
        <w:pStyle w:val="Titulli"/>
        <w:keepNext w:val="0"/>
      </w:pPr>
      <w:r w:rsidRPr="00896D53">
        <w:tab/>
      </w:r>
    </w:p>
    <w:p w:rsidR="004A198E" w:rsidRPr="00896D53" w:rsidRDefault="004A198E" w:rsidP="004A198E">
      <w:pPr>
        <w:pStyle w:val="Titulli"/>
        <w:keepNext w:val="0"/>
      </w:pPr>
      <w:r>
        <w:t>LICENCË</w:t>
      </w:r>
      <w:r w:rsidRPr="00896D53">
        <w:t xml:space="preserve"> Për PRODHIMIN E ENERGJISË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Licenca i jepet: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jc w:val="center"/>
        <w:rPr>
          <w:szCs w:val="22"/>
        </w:rPr>
      </w:pPr>
      <w:r w:rsidRPr="00896D53">
        <w:rPr>
          <w:szCs w:val="22"/>
        </w:rPr>
        <w:t xml:space="preserve">(Emri i plotë i të </w:t>
      </w:r>
      <w:r>
        <w:rPr>
          <w:szCs w:val="22"/>
        </w:rPr>
        <w:t>licencuari</w:t>
      </w:r>
      <w:r w:rsidRPr="00896D53">
        <w:rPr>
          <w:szCs w:val="22"/>
        </w:rPr>
        <w:t>t)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  <w:r>
        <w:rPr>
          <w:szCs w:val="22"/>
        </w:rPr>
        <w:t>Data e hyrjes në fuqi të këtij a</w:t>
      </w:r>
      <w:r w:rsidRPr="00896D53">
        <w:rPr>
          <w:szCs w:val="22"/>
        </w:rPr>
        <w:t>neksi: ________________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Default="004A198E" w:rsidP="004A198E">
      <w:pPr>
        <w:pStyle w:val="AneksiNr"/>
        <w:keepNext w:val="0"/>
      </w:pPr>
    </w:p>
    <w:p w:rsidR="004A198E" w:rsidRPr="00896D53" w:rsidRDefault="004A198E" w:rsidP="004A198E">
      <w:pPr>
        <w:pStyle w:val="AneksiNr"/>
        <w:keepNext w:val="0"/>
      </w:pPr>
      <w:r w:rsidRPr="00896D53">
        <w:t>ANEKSI C</w:t>
      </w:r>
    </w:p>
    <w:p w:rsidR="004A198E" w:rsidRPr="00896D53" w:rsidRDefault="004A198E" w:rsidP="004A198E">
      <w:pPr>
        <w:pStyle w:val="AneksiTitull"/>
        <w:widowControl w:val="0"/>
        <w:rPr>
          <w:sz w:val="22"/>
          <w:szCs w:val="22"/>
        </w:rPr>
      </w:pPr>
      <w:r>
        <w:rPr>
          <w:sz w:val="22"/>
          <w:szCs w:val="22"/>
        </w:rPr>
        <w:t>Lista e a</w:t>
      </w:r>
      <w:r w:rsidRPr="00896D53">
        <w:rPr>
          <w:sz w:val="22"/>
          <w:szCs w:val="22"/>
        </w:rPr>
        <w:t xml:space="preserve">utorizuar e </w:t>
      </w:r>
      <w:r>
        <w:rPr>
          <w:sz w:val="22"/>
          <w:szCs w:val="22"/>
        </w:rPr>
        <w:t>impi</w:t>
      </w:r>
      <w:r w:rsidRPr="00896D53">
        <w:rPr>
          <w:sz w:val="22"/>
          <w:szCs w:val="22"/>
        </w:rPr>
        <w:t>anteve dhe njësive gjeneruese të energjisë elektrike</w:t>
      </w: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980"/>
        <w:gridCol w:w="2520"/>
        <w:gridCol w:w="2880"/>
      </w:tblGrid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Impi</w:t>
            </w:r>
            <w:r w:rsidRPr="00896D53">
              <w:rPr>
                <w:szCs w:val="22"/>
              </w:rPr>
              <w:t>anti</w:t>
            </w:r>
          </w:p>
        </w:tc>
        <w:tc>
          <w:tcPr>
            <w:tcW w:w="19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Numri i n</w:t>
            </w:r>
            <w:r w:rsidRPr="00896D53">
              <w:rPr>
                <w:szCs w:val="22"/>
              </w:rPr>
              <w:t>jësisë</w:t>
            </w:r>
          </w:p>
        </w:tc>
        <w:tc>
          <w:tcPr>
            <w:tcW w:w="252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Kapaciteti i i</w:t>
            </w:r>
            <w:r w:rsidRPr="00896D53">
              <w:rPr>
                <w:szCs w:val="22"/>
              </w:rPr>
              <w:t>nstaluar</w:t>
            </w:r>
          </w:p>
        </w:tc>
        <w:tc>
          <w:tcPr>
            <w:tcW w:w="28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Data e vënies në s</w:t>
            </w:r>
            <w:r w:rsidRPr="00896D53">
              <w:rPr>
                <w:szCs w:val="22"/>
              </w:rPr>
              <w:t>hërbim</w:t>
            </w: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A198E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4A198E" w:rsidRPr="00896D53" w:rsidRDefault="004A198E" w:rsidP="004A198E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pStyle w:val="Paragrafi"/>
        <w:rPr>
          <w:szCs w:val="22"/>
        </w:rPr>
      </w:pPr>
    </w:p>
    <w:p w:rsidR="004A198E" w:rsidRPr="00896D53" w:rsidRDefault="004A198E" w:rsidP="004A198E">
      <w:pPr>
        <w:widowControl w:val="0"/>
        <w:rPr>
          <w:rFonts w:ascii="CG Times" w:hAnsi="CG Times"/>
          <w:sz w:val="22"/>
          <w:szCs w:val="22"/>
          <w:lang w:val="en-US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4A198E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396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66A1F">
      <w:r>
        <w:separator/>
      </w:r>
    </w:p>
  </w:endnote>
  <w:endnote w:type="continuationSeparator" w:id="0">
    <w:p w:rsidR="00000000" w:rsidRDefault="00866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98E" w:rsidRDefault="004A198E" w:rsidP="004A19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198E" w:rsidRDefault="004A198E" w:rsidP="004A19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98E" w:rsidRDefault="004A198E" w:rsidP="004A198E">
    <w:pPr>
      <w:pStyle w:val="Footer"/>
      <w:framePr w:wrap="around" w:vAnchor="text" w:hAnchor="margin" w:xAlign="outside" w:y="1"/>
      <w:rPr>
        <w:rStyle w:val="PageNumber"/>
      </w:rPr>
    </w:pPr>
    <w:r w:rsidRPr="005268AB">
      <w:rPr>
        <w:rStyle w:val="PageNumber"/>
        <w:sz w:val="22"/>
        <w:szCs w:val="22"/>
      </w:rPr>
      <w:fldChar w:fldCharType="begin"/>
    </w:r>
    <w:r w:rsidRPr="005268AB">
      <w:rPr>
        <w:rStyle w:val="PageNumber"/>
        <w:sz w:val="22"/>
        <w:szCs w:val="22"/>
      </w:rPr>
      <w:instrText xml:space="preserve">PAGE  </w:instrText>
    </w:r>
    <w:r w:rsidRPr="005268AB">
      <w:rPr>
        <w:rStyle w:val="PageNumber"/>
        <w:sz w:val="22"/>
        <w:szCs w:val="22"/>
      </w:rPr>
      <w:fldChar w:fldCharType="separate"/>
    </w:r>
    <w:r w:rsidR="00866A1F">
      <w:rPr>
        <w:rStyle w:val="PageNumber"/>
        <w:noProof/>
        <w:sz w:val="22"/>
        <w:szCs w:val="22"/>
      </w:rPr>
      <w:t>3968</w:t>
    </w:r>
    <w:r w:rsidRPr="005268AB">
      <w:rPr>
        <w:rStyle w:val="PageNumber"/>
        <w:sz w:val="22"/>
        <w:szCs w:val="22"/>
      </w:rPr>
      <w:fldChar w:fldCharType="end"/>
    </w:r>
  </w:p>
  <w:p w:rsidR="004A198E" w:rsidRDefault="004A198E" w:rsidP="004A19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66A1F">
      <w:r>
        <w:separator/>
      </w:r>
    </w:p>
  </w:footnote>
  <w:footnote w:type="continuationSeparator" w:id="0">
    <w:p w:rsidR="00000000" w:rsidRDefault="00866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1813"/>
    <w:multiLevelType w:val="hybridMultilevel"/>
    <w:tmpl w:val="A6E085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8325CE"/>
    <w:multiLevelType w:val="hybridMultilevel"/>
    <w:tmpl w:val="296CA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FA4E29"/>
    <w:multiLevelType w:val="hybridMultilevel"/>
    <w:tmpl w:val="89AC0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A198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66A1F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2C7EA9-F2AA-4F14-AD70-F9F46BE5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98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A19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1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4235</Words>
  <Characters>24140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2019-03-14T17:32:00Z</dcterms:created>
  <dcterms:modified xsi:type="dcterms:W3CDTF">2019-03-14T17:32:00Z</dcterms:modified>
</cp:coreProperties>
</file>