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0AA2" w:rsidRPr="009B4C70" w:rsidRDefault="00D60AA2" w:rsidP="00D60AA2">
      <w:pPr>
        <w:pStyle w:val="Akti"/>
      </w:pPr>
      <w:bookmarkStart w:id="0" w:name="_GoBack"/>
      <w:bookmarkEnd w:id="0"/>
      <w:r>
        <w:t>VENDI</w:t>
      </w:r>
      <w:r w:rsidRPr="009B4C70">
        <w:t>M</w:t>
      </w:r>
    </w:p>
    <w:p w:rsidR="00D60AA2" w:rsidRPr="009B4C70" w:rsidRDefault="00D60AA2" w:rsidP="00D60AA2">
      <w:pPr>
        <w:pStyle w:val="NumriData"/>
      </w:pPr>
      <w:r>
        <w:t>Nr.</w:t>
      </w:r>
      <w:r w:rsidRPr="009B4C70">
        <w:t>31</w:t>
      </w:r>
      <w:r>
        <w:t>, datë 23.</w:t>
      </w:r>
      <w:r w:rsidRPr="009B4C70">
        <w:t>5.2006</w:t>
      </w:r>
    </w:p>
    <w:p w:rsidR="00D60AA2" w:rsidRPr="009B4C70" w:rsidRDefault="00D60AA2" w:rsidP="00D60AA2">
      <w:pPr>
        <w:pStyle w:val="Paragrafi"/>
      </w:pPr>
    </w:p>
    <w:p w:rsidR="00D60AA2" w:rsidRDefault="00D60AA2" w:rsidP="00D60AA2">
      <w:pPr>
        <w:pStyle w:val="Titulli"/>
        <w:rPr>
          <w:rFonts w:eastAsia="Batang"/>
        </w:rPr>
      </w:pPr>
      <w:r w:rsidRPr="009B4C70">
        <w:t>PËR PËRCAKTIMIN E ÇMIMIT TË SHITJES SË ENERGJI</w:t>
      </w:r>
      <w:r>
        <w:t>SË ELEKTRIKE NGA “ESSEGEI SHQIPËRI SMOKTHINA” SHPK</w:t>
      </w:r>
      <w:r w:rsidRPr="009B4C70">
        <w:t xml:space="preserve"> PËR </w:t>
      </w:r>
      <w:r>
        <w:rPr>
          <w:rFonts w:eastAsia="Batang"/>
        </w:rPr>
        <w:t>VITIN  2006</w:t>
      </w:r>
    </w:p>
    <w:p w:rsidR="00D60AA2" w:rsidRPr="009B4C70" w:rsidRDefault="00D60AA2" w:rsidP="00D60AA2">
      <w:pPr>
        <w:pStyle w:val="Paragrafi"/>
      </w:pPr>
    </w:p>
    <w:p w:rsidR="00D60AA2" w:rsidRPr="009B4C70" w:rsidRDefault="00D60AA2" w:rsidP="00D60AA2">
      <w:pPr>
        <w:pStyle w:val="Paragrafi"/>
      </w:pPr>
      <w:r w:rsidRPr="009B4C70">
        <w:t>Në mb</w:t>
      </w:r>
      <w:r>
        <w:t>ështetje të neneve 8, pika 2 germa b, 9 dhe 26, të ligjit n</w:t>
      </w:r>
      <w:r w:rsidRPr="009B4C70">
        <w:t>r.9072</w:t>
      </w:r>
      <w:r>
        <w:t>,</w:t>
      </w:r>
      <w:r w:rsidRPr="009B4C70">
        <w:t xml:space="preserve"> dat</w:t>
      </w:r>
      <w:r>
        <w:t>ë 22.05.2003 “Pë</w:t>
      </w:r>
      <w:r w:rsidRPr="009B4C70">
        <w:t>r</w:t>
      </w:r>
      <w:r>
        <w:t xml:space="preserve"> sektorin e energjisë elektrike” dhe vendimit nr.</w:t>
      </w:r>
      <w:r w:rsidRPr="009B4C70">
        <w:t>60</w:t>
      </w:r>
      <w:r>
        <w:t xml:space="preserve">, </w:t>
      </w:r>
      <w:r w:rsidRPr="009B4C70">
        <w:t>datë 29.12.20</w:t>
      </w:r>
      <w:r>
        <w:t>04 të Bordit të Komisionerëve “</w:t>
      </w:r>
      <w:r w:rsidRPr="009B4C70">
        <w:t>Për miratimin e të dhënave bazë në lidhje me aplikimin për çmimin e shitjes së energjisë elekt</w:t>
      </w:r>
      <w:r>
        <w:t xml:space="preserve">rike nga prodhuesit e vegjël”, </w:t>
      </w:r>
      <w:r w:rsidRPr="009B4C70">
        <w:t>Bordi i Komisi</w:t>
      </w:r>
      <w:r>
        <w:t>onerë</w:t>
      </w:r>
      <w:r w:rsidRPr="009B4C70">
        <w:t>ve, në mbledhjen e tij të dat</w:t>
      </w:r>
      <w:r>
        <w:t>ës 23.05.2006, pasi shqyrtoi kërkesë</w:t>
      </w:r>
      <w:r w:rsidRPr="009B4C70">
        <w:t>n</w:t>
      </w:r>
      <w:r>
        <w:t xml:space="preserve"> e paraqitur nga “Essegei Shqipëri Smokthina” sh.p.k.</w:t>
      </w:r>
      <w:r w:rsidRPr="009B4C70">
        <w:t xml:space="preserve">  për përcaktimin e çmimit të s</w:t>
      </w:r>
      <w:r>
        <w:t>hitjes së energjisë elektrike pë</w:t>
      </w:r>
      <w:r w:rsidRPr="009B4C70">
        <w:t xml:space="preserve">r vitin 2006, </w:t>
      </w:r>
    </w:p>
    <w:p w:rsidR="00D60AA2" w:rsidRPr="009B4C70" w:rsidRDefault="00D60AA2" w:rsidP="00D60AA2">
      <w:pPr>
        <w:pStyle w:val="Paragrafi"/>
      </w:pPr>
    </w:p>
    <w:p w:rsidR="00D60AA2" w:rsidRPr="009B4C70" w:rsidRDefault="00D60AA2" w:rsidP="00D60AA2">
      <w:pPr>
        <w:pStyle w:val="VENDOSI"/>
      </w:pPr>
      <w:r>
        <w:t>VENDOSI</w:t>
      </w:r>
      <w:r w:rsidRPr="009B4C70">
        <w:t>:</w:t>
      </w:r>
    </w:p>
    <w:p w:rsidR="00D60AA2" w:rsidRPr="009B4C70" w:rsidRDefault="00D60AA2" w:rsidP="00D60AA2">
      <w:pPr>
        <w:pStyle w:val="Paragrafi"/>
        <w:rPr>
          <w:rFonts w:eastAsia="Batang"/>
        </w:rPr>
      </w:pPr>
    </w:p>
    <w:p w:rsidR="00D60AA2" w:rsidRDefault="00D60AA2" w:rsidP="00D60AA2">
      <w:pPr>
        <w:pStyle w:val="Paragrafi"/>
        <w:rPr>
          <w:rFonts w:eastAsia="Batang"/>
        </w:rPr>
      </w:pPr>
      <w:r>
        <w:rPr>
          <w:rFonts w:eastAsia="Batang"/>
        </w:rPr>
        <w:t xml:space="preserve">1. </w:t>
      </w:r>
      <w:r w:rsidRPr="009B4C70">
        <w:rPr>
          <w:rFonts w:eastAsia="Batang"/>
        </w:rPr>
        <w:t xml:space="preserve">Çmimi i shitjes së energjisë elektrike të prodhuar nga </w:t>
      </w:r>
      <w:r>
        <w:t>“Essegei Shqipë</w:t>
      </w:r>
      <w:r w:rsidRPr="009B4C70">
        <w:t>ri Smokthina” sh.p.k</w:t>
      </w:r>
      <w:r>
        <w:rPr>
          <w:rFonts w:eastAsia="Batang"/>
        </w:rPr>
        <w:t>.</w:t>
      </w:r>
      <w:r w:rsidRPr="009B4C70">
        <w:rPr>
          <w:rFonts w:eastAsia="Batang"/>
        </w:rPr>
        <w:t xml:space="preserve"> për periudhën 01.01.2006 d</w:t>
      </w:r>
      <w:r>
        <w:rPr>
          <w:rFonts w:eastAsia="Batang"/>
        </w:rPr>
        <w:t>eri më</w:t>
      </w:r>
      <w:r w:rsidRPr="009B4C70">
        <w:rPr>
          <w:rFonts w:eastAsia="Batang"/>
        </w:rPr>
        <w:t xml:space="preserve"> 31.12. 2006, të jetë 5.6 lekë/kWh.</w:t>
      </w:r>
    </w:p>
    <w:p w:rsidR="00D60AA2" w:rsidRPr="009B4C70" w:rsidRDefault="00D60AA2" w:rsidP="00D60AA2">
      <w:pPr>
        <w:pStyle w:val="Paragrafi"/>
      </w:pPr>
    </w:p>
    <w:p w:rsidR="00D60AA2" w:rsidRPr="009B4C70" w:rsidRDefault="00D60AA2" w:rsidP="00D60AA2">
      <w:pPr>
        <w:pStyle w:val="Paragrafi"/>
      </w:pPr>
      <w:r>
        <w:rPr>
          <w:rFonts w:eastAsia="Batang"/>
        </w:rPr>
        <w:t xml:space="preserve">2. </w:t>
      </w:r>
      <w:r w:rsidRPr="009B4C70">
        <w:rPr>
          <w:rFonts w:eastAsia="Batang"/>
        </w:rPr>
        <w:t xml:space="preserve">Ngarkohen  </w:t>
      </w:r>
      <w:r>
        <w:t>“Essegei Shqipë</w:t>
      </w:r>
      <w:r w:rsidRPr="009B4C70">
        <w:t>ri Smokthina” sh.p.k</w:t>
      </w:r>
      <w:r>
        <w:rPr>
          <w:rFonts w:eastAsia="Batang"/>
        </w:rPr>
        <w:t>. dhe KESH sh.a.</w:t>
      </w:r>
      <w:r w:rsidRPr="009B4C70">
        <w:rPr>
          <w:rFonts w:eastAsia="Batang"/>
        </w:rPr>
        <w:t xml:space="preserve"> për zbatimin e këtij vendimi.</w:t>
      </w:r>
    </w:p>
    <w:p w:rsidR="00D60AA2" w:rsidRPr="009B4C70" w:rsidRDefault="00D60AA2" w:rsidP="00D60AA2">
      <w:pPr>
        <w:pStyle w:val="Paragrafi"/>
      </w:pPr>
      <w:r w:rsidRPr="009B4C70">
        <w:t>Ky vendim hyn në fuqi menjëherë dhe botohet në Fletoren Zyrtare.</w:t>
      </w:r>
    </w:p>
    <w:p w:rsidR="00D60AA2" w:rsidRPr="009B4C70" w:rsidRDefault="00D60AA2" w:rsidP="00D60AA2">
      <w:pPr>
        <w:pStyle w:val="Paragrafi"/>
        <w:ind w:firstLine="0"/>
      </w:pPr>
    </w:p>
    <w:p w:rsidR="00D60AA2" w:rsidRPr="009B4C70" w:rsidRDefault="00D60AA2" w:rsidP="00D60AA2">
      <w:pPr>
        <w:pStyle w:val="Autoriteti"/>
      </w:pPr>
      <w:r w:rsidRPr="009B4C70">
        <w:t>KRYETARI I ERE-S</w:t>
      </w:r>
    </w:p>
    <w:p w:rsidR="00D60AA2" w:rsidRPr="009B4C70" w:rsidRDefault="00D60AA2" w:rsidP="00D60AA2">
      <w:pPr>
        <w:pStyle w:val="AutoritetiEmer"/>
      </w:pPr>
      <w:r>
        <w:t>Pjetë</w:t>
      </w:r>
      <w:r w:rsidRPr="009B4C70">
        <w:t>r Dema</w:t>
      </w:r>
    </w:p>
    <w:p w:rsidR="00D60AA2" w:rsidRPr="009B4C70" w:rsidRDefault="00D60AA2" w:rsidP="00D60AA2"/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5F0A5E"/>
    <w:rsid w:val="007A4CCA"/>
    <w:rsid w:val="008F23A1"/>
    <w:rsid w:val="00C767F9"/>
    <w:rsid w:val="00D60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DC966C-5583-4D47-BA70-F4955C59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AA2"/>
    <w:rPr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D60AA2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D60AA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D60AA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User</dc:creator>
  <cp:keywords/>
  <dc:description/>
  <cp:lastModifiedBy>Inida Noga</cp:lastModifiedBy>
  <cp:revision>2</cp:revision>
  <dcterms:created xsi:type="dcterms:W3CDTF">2019-03-16T13:42:00Z</dcterms:created>
  <dcterms:modified xsi:type="dcterms:W3CDTF">2019-03-16T13:42:00Z</dcterms:modified>
</cp:coreProperties>
</file>