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D16" w:rsidRPr="00B83025" w:rsidRDefault="00CD2D16" w:rsidP="00CD2D16">
      <w:pPr>
        <w:pStyle w:val="Akti"/>
        <w:keepNext w:val="0"/>
      </w:pPr>
      <w:bookmarkStart w:id="0" w:name="_GoBack"/>
      <w:bookmarkEnd w:id="0"/>
      <w:r>
        <w:t>VENDI</w:t>
      </w:r>
      <w:r w:rsidRPr="00B83025">
        <w:t>M</w:t>
      </w:r>
    </w:p>
    <w:p w:rsidR="00CD2D16" w:rsidRPr="00B83025" w:rsidRDefault="00CD2D16" w:rsidP="00CD2D16">
      <w:pPr>
        <w:pStyle w:val="NumriData"/>
        <w:keepNext w:val="0"/>
      </w:pPr>
      <w:r>
        <w:t>Nr.</w:t>
      </w:r>
      <w:r w:rsidRPr="00B83025">
        <w:t>41</w:t>
      </w:r>
      <w:r>
        <w:t>, datë  14.</w:t>
      </w:r>
      <w:r w:rsidRPr="00B83025">
        <w:t>7.2006</w:t>
      </w:r>
    </w:p>
    <w:p w:rsidR="00CD2D16" w:rsidRPr="00B83025" w:rsidRDefault="00CD2D16" w:rsidP="00CD2D16">
      <w:pPr>
        <w:pStyle w:val="Paragrafi"/>
        <w:rPr>
          <w:sz w:val="21"/>
          <w:szCs w:val="21"/>
        </w:rPr>
      </w:pPr>
    </w:p>
    <w:p w:rsidR="00CD2D16" w:rsidRPr="00BC7060" w:rsidRDefault="00CD2D16" w:rsidP="00CD2D16">
      <w:pPr>
        <w:pStyle w:val="Titulli"/>
        <w:keepNext w:val="0"/>
      </w:pPr>
      <w:r w:rsidRPr="00BC7060">
        <w:t>P</w:t>
      </w:r>
      <w:r w:rsidRPr="00BC7060">
        <w:rPr>
          <w:rFonts w:eastAsia="MS Mincho"/>
        </w:rPr>
        <w:t>ë</w:t>
      </w:r>
      <w:r w:rsidRPr="00BC7060">
        <w:t>r Miratimin e çmimit</w:t>
      </w:r>
      <w:r>
        <w:t xml:space="preserve"> tË shitjes sË EnergjisË Elektrike, pË</w:t>
      </w:r>
      <w:r w:rsidRPr="00BC7060">
        <w:t>r per</w:t>
      </w:r>
      <w:r>
        <w:t xml:space="preserve">iudhËn </w:t>
      </w:r>
      <w:r w:rsidRPr="00BC7060">
        <w:t>1</w:t>
      </w:r>
      <w:r>
        <w:t>.10.2005 deri MË 31.12.2006 pËr shoqËrinË “Marjakaj” shp</w:t>
      </w:r>
      <w:r w:rsidRPr="00BC7060">
        <w:t>k</w:t>
      </w:r>
    </w:p>
    <w:p w:rsidR="00CD2D16" w:rsidRPr="00B83025" w:rsidRDefault="00CD2D16" w:rsidP="00CD2D16">
      <w:pPr>
        <w:pStyle w:val="Paragrafi"/>
        <w:rPr>
          <w:sz w:val="21"/>
          <w:szCs w:val="21"/>
        </w:rPr>
      </w:pPr>
    </w:p>
    <w:p w:rsidR="00CD2D16" w:rsidRPr="00B83025" w:rsidRDefault="00CD2D16" w:rsidP="00CD2D16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Në mbështetje të neneve 8</w:t>
      </w:r>
      <w:r>
        <w:rPr>
          <w:sz w:val="21"/>
          <w:szCs w:val="21"/>
        </w:rPr>
        <w:t>, pika 2 germa b,</w:t>
      </w:r>
      <w:r w:rsidRPr="00B83025">
        <w:rPr>
          <w:sz w:val="21"/>
          <w:szCs w:val="21"/>
        </w:rPr>
        <w:t xml:space="preserve"> 9 dhe 26 të ligjit nr.9072</w:t>
      </w:r>
      <w:r>
        <w:rPr>
          <w:sz w:val="21"/>
          <w:szCs w:val="21"/>
        </w:rPr>
        <w:t>,</w:t>
      </w:r>
      <w:r w:rsidRPr="00B83025">
        <w:rPr>
          <w:sz w:val="21"/>
          <w:szCs w:val="21"/>
        </w:rPr>
        <w:t xml:space="preserve"> dat</w:t>
      </w:r>
      <w:r w:rsidRPr="00B83025">
        <w:rPr>
          <w:rFonts w:ascii="Times New Roman" w:hAnsi="Times New Roman"/>
          <w:sz w:val="21"/>
          <w:szCs w:val="21"/>
        </w:rPr>
        <w:t>ё</w:t>
      </w:r>
      <w:r w:rsidRPr="00B83025">
        <w:rPr>
          <w:sz w:val="21"/>
          <w:szCs w:val="21"/>
        </w:rPr>
        <w:t xml:space="preserve"> 22.05.2003 “P</w:t>
      </w:r>
      <w:r w:rsidRPr="00B83025">
        <w:rPr>
          <w:rFonts w:ascii="Times New Roman" w:hAnsi="Times New Roman"/>
          <w:sz w:val="21"/>
          <w:szCs w:val="21"/>
        </w:rPr>
        <w:t>ё</w:t>
      </w:r>
      <w:r>
        <w:rPr>
          <w:sz w:val="21"/>
          <w:szCs w:val="21"/>
        </w:rPr>
        <w:t>r sektorin e e</w:t>
      </w:r>
      <w:r w:rsidRPr="00B83025">
        <w:rPr>
          <w:sz w:val="21"/>
          <w:szCs w:val="21"/>
        </w:rPr>
        <w:t>nergjis</w:t>
      </w:r>
      <w:r w:rsidRPr="00B83025">
        <w:rPr>
          <w:rFonts w:ascii="Times New Roman" w:hAnsi="Times New Roman"/>
          <w:sz w:val="21"/>
          <w:szCs w:val="21"/>
        </w:rPr>
        <w:t>ё</w:t>
      </w:r>
      <w:r>
        <w:rPr>
          <w:sz w:val="21"/>
          <w:szCs w:val="21"/>
        </w:rPr>
        <w:t xml:space="preserve"> e</w:t>
      </w:r>
      <w:r w:rsidRPr="00B83025">
        <w:rPr>
          <w:sz w:val="21"/>
          <w:szCs w:val="21"/>
        </w:rPr>
        <w:t>lektrike”</w:t>
      </w:r>
      <w:r>
        <w:rPr>
          <w:sz w:val="21"/>
          <w:szCs w:val="21"/>
        </w:rPr>
        <w:t>,</w:t>
      </w:r>
      <w:r w:rsidRPr="00B83025">
        <w:rPr>
          <w:sz w:val="21"/>
          <w:szCs w:val="21"/>
        </w:rPr>
        <w:t xml:space="preserve"> me </w:t>
      </w:r>
      <w:r>
        <w:rPr>
          <w:sz w:val="21"/>
          <w:szCs w:val="21"/>
        </w:rPr>
        <w:t>ndryshimet e ligjit n</w:t>
      </w:r>
      <w:r w:rsidRPr="00B83025">
        <w:rPr>
          <w:sz w:val="21"/>
          <w:szCs w:val="21"/>
        </w:rPr>
        <w:t>r.9512</w:t>
      </w:r>
      <w:r>
        <w:rPr>
          <w:sz w:val="21"/>
          <w:szCs w:val="21"/>
        </w:rPr>
        <w:t>,</w:t>
      </w:r>
      <w:r w:rsidRPr="00B83025">
        <w:rPr>
          <w:sz w:val="21"/>
          <w:szCs w:val="21"/>
        </w:rPr>
        <w:t xml:space="preserve"> datë</w:t>
      </w:r>
      <w:r>
        <w:rPr>
          <w:sz w:val="21"/>
          <w:szCs w:val="21"/>
        </w:rPr>
        <w:t xml:space="preserve"> 10.4.2006 “Pë</w:t>
      </w:r>
      <w:r w:rsidRPr="00B83025">
        <w:rPr>
          <w:sz w:val="21"/>
          <w:szCs w:val="21"/>
        </w:rPr>
        <w:t xml:space="preserve">r disa </w:t>
      </w:r>
      <w:r>
        <w:rPr>
          <w:sz w:val="21"/>
          <w:szCs w:val="21"/>
        </w:rPr>
        <w:t>ndryshime dhe shtesa ne ligjin n</w:t>
      </w:r>
      <w:r w:rsidRPr="00B83025">
        <w:rPr>
          <w:sz w:val="21"/>
          <w:szCs w:val="21"/>
        </w:rPr>
        <w:t>r.9072</w:t>
      </w:r>
      <w:r>
        <w:rPr>
          <w:sz w:val="21"/>
          <w:szCs w:val="21"/>
        </w:rPr>
        <w:t>,</w:t>
      </w:r>
      <w:r w:rsidRPr="00B83025">
        <w:rPr>
          <w:sz w:val="21"/>
          <w:szCs w:val="21"/>
        </w:rPr>
        <w:t xml:space="preserve"> dat</w:t>
      </w:r>
      <w:r w:rsidRPr="00B83025">
        <w:rPr>
          <w:rFonts w:ascii="Times New Roman" w:hAnsi="Times New Roman"/>
          <w:sz w:val="21"/>
          <w:szCs w:val="21"/>
        </w:rPr>
        <w:t>ё</w:t>
      </w:r>
      <w:r>
        <w:rPr>
          <w:sz w:val="21"/>
          <w:szCs w:val="21"/>
        </w:rPr>
        <w:t xml:space="preserve"> 22.</w:t>
      </w:r>
      <w:r w:rsidRPr="00B83025">
        <w:rPr>
          <w:sz w:val="21"/>
          <w:szCs w:val="21"/>
        </w:rPr>
        <w:t>5.2003 “P</w:t>
      </w:r>
      <w:r w:rsidRPr="00B83025">
        <w:rPr>
          <w:rFonts w:ascii="Times New Roman" w:hAnsi="Times New Roman"/>
          <w:sz w:val="21"/>
          <w:szCs w:val="21"/>
        </w:rPr>
        <w:t>ё</w:t>
      </w:r>
      <w:r>
        <w:rPr>
          <w:sz w:val="21"/>
          <w:szCs w:val="21"/>
        </w:rPr>
        <w:t>r sektorin e e</w:t>
      </w:r>
      <w:r w:rsidRPr="00B83025">
        <w:rPr>
          <w:sz w:val="21"/>
          <w:szCs w:val="21"/>
        </w:rPr>
        <w:t>nergjis</w:t>
      </w:r>
      <w:r w:rsidRPr="00B83025">
        <w:rPr>
          <w:rFonts w:ascii="Times New Roman" w:hAnsi="Times New Roman"/>
          <w:sz w:val="21"/>
          <w:szCs w:val="21"/>
        </w:rPr>
        <w:t>ё</w:t>
      </w:r>
      <w:r>
        <w:rPr>
          <w:sz w:val="21"/>
          <w:szCs w:val="21"/>
        </w:rPr>
        <w:t xml:space="preserve"> elektrike ” dhe vendimit nr.</w:t>
      </w:r>
      <w:r w:rsidRPr="00B83025">
        <w:rPr>
          <w:sz w:val="21"/>
          <w:szCs w:val="21"/>
        </w:rPr>
        <w:t>60</w:t>
      </w:r>
      <w:r>
        <w:rPr>
          <w:sz w:val="21"/>
          <w:szCs w:val="21"/>
        </w:rPr>
        <w:t>,</w:t>
      </w:r>
      <w:r w:rsidRPr="00B83025">
        <w:rPr>
          <w:sz w:val="21"/>
          <w:szCs w:val="21"/>
        </w:rPr>
        <w:t xml:space="preserve"> datë 29.12.2004 të Bordit të Komisi</w:t>
      </w:r>
      <w:r>
        <w:rPr>
          <w:sz w:val="21"/>
          <w:szCs w:val="21"/>
        </w:rPr>
        <w:t>onerëve “</w:t>
      </w:r>
      <w:r w:rsidRPr="00B83025">
        <w:rPr>
          <w:sz w:val="21"/>
          <w:szCs w:val="21"/>
        </w:rPr>
        <w:t>Për miratimin e të dhënave bazë në lidhje me aplikimin për çmimin e shitjes së energjisë el</w:t>
      </w:r>
      <w:r>
        <w:rPr>
          <w:sz w:val="21"/>
          <w:szCs w:val="21"/>
        </w:rPr>
        <w:t>ektrike nga prodhuesit e vegjël”</w:t>
      </w:r>
      <w:r w:rsidRPr="00B83025">
        <w:rPr>
          <w:sz w:val="21"/>
          <w:szCs w:val="21"/>
        </w:rPr>
        <w:t>,  Bordi i Komisioner</w:t>
      </w:r>
      <w:r w:rsidRPr="00B83025">
        <w:rPr>
          <w:rFonts w:ascii="Times New Roman" w:hAnsi="Times New Roman"/>
          <w:sz w:val="21"/>
          <w:szCs w:val="21"/>
        </w:rPr>
        <w:t>ё</w:t>
      </w:r>
      <w:r w:rsidRPr="00B83025">
        <w:rPr>
          <w:sz w:val="21"/>
          <w:szCs w:val="21"/>
        </w:rPr>
        <w:t>ve, në mbledhjen e tij të dat</w:t>
      </w:r>
      <w:r>
        <w:rPr>
          <w:sz w:val="21"/>
          <w:szCs w:val="21"/>
        </w:rPr>
        <w:t>ës  14.7.2006, pasi shqyrtoi kërkesë</w:t>
      </w:r>
      <w:r w:rsidRPr="00B83025">
        <w:rPr>
          <w:sz w:val="21"/>
          <w:szCs w:val="21"/>
        </w:rPr>
        <w:t>n e paraqitur nga “Marjakaj” sh.p.k</w:t>
      </w:r>
      <w:r>
        <w:rPr>
          <w:sz w:val="21"/>
          <w:szCs w:val="21"/>
        </w:rPr>
        <w:t>.</w:t>
      </w:r>
      <w:r w:rsidRPr="00B83025">
        <w:rPr>
          <w:sz w:val="21"/>
          <w:szCs w:val="21"/>
        </w:rPr>
        <w:t>,  për përcaktimin e çmimit të s</w:t>
      </w:r>
      <w:r>
        <w:rPr>
          <w:sz w:val="21"/>
          <w:szCs w:val="21"/>
        </w:rPr>
        <w:t xml:space="preserve">hitjes së energjisë elektrike për periudhen </w:t>
      </w:r>
      <w:r w:rsidRPr="00B83025">
        <w:rPr>
          <w:sz w:val="21"/>
          <w:szCs w:val="21"/>
        </w:rPr>
        <w:t>1.10</w:t>
      </w:r>
      <w:r>
        <w:rPr>
          <w:sz w:val="21"/>
          <w:szCs w:val="21"/>
        </w:rPr>
        <w:t>. 2005 – 31.12.</w:t>
      </w:r>
      <w:r w:rsidRPr="00B83025">
        <w:rPr>
          <w:sz w:val="21"/>
          <w:szCs w:val="21"/>
        </w:rPr>
        <w:t xml:space="preserve">2006, </w:t>
      </w:r>
    </w:p>
    <w:p w:rsidR="00CD2D16" w:rsidRPr="00B83025" w:rsidRDefault="00CD2D16" w:rsidP="00CD2D16">
      <w:pPr>
        <w:pStyle w:val="Paragrafi"/>
        <w:rPr>
          <w:sz w:val="21"/>
          <w:szCs w:val="21"/>
        </w:rPr>
      </w:pPr>
    </w:p>
    <w:p w:rsidR="00CD2D16" w:rsidRPr="00B83025" w:rsidRDefault="00CD2D16" w:rsidP="00CD2D16">
      <w:pPr>
        <w:pStyle w:val="VENDOSI"/>
        <w:keepNext w:val="0"/>
      </w:pPr>
      <w:r>
        <w:t>VENDOSI</w:t>
      </w:r>
      <w:r w:rsidRPr="00B83025">
        <w:t>:</w:t>
      </w:r>
    </w:p>
    <w:p w:rsidR="00CD2D16" w:rsidRPr="00B83025" w:rsidRDefault="00CD2D16" w:rsidP="00CD2D16">
      <w:pPr>
        <w:pStyle w:val="Paragrafi"/>
        <w:rPr>
          <w:sz w:val="21"/>
          <w:szCs w:val="21"/>
        </w:rPr>
      </w:pPr>
    </w:p>
    <w:p w:rsidR="00CD2D16" w:rsidRPr="00B83025" w:rsidRDefault="00CD2D16" w:rsidP="00CD2D16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 w:rsidRPr="00B83025">
        <w:rPr>
          <w:sz w:val="21"/>
          <w:szCs w:val="21"/>
        </w:rPr>
        <w:t xml:space="preserve">Çmimi i shitjes së energjisë elektrike të </w:t>
      </w:r>
      <w:r>
        <w:rPr>
          <w:sz w:val="21"/>
          <w:szCs w:val="21"/>
        </w:rPr>
        <w:t>prodhuar nga  “Marjakaj” sh.p.k., për periudhën nga 1.10.2005 deri më</w:t>
      </w:r>
      <w:r w:rsidRPr="00B83025">
        <w:rPr>
          <w:sz w:val="21"/>
          <w:szCs w:val="21"/>
        </w:rPr>
        <w:t xml:space="preserve"> 31.12. 2006, të jetë 4.2 lekë/kWh.</w:t>
      </w:r>
    </w:p>
    <w:p w:rsidR="00CD2D16" w:rsidRPr="00B83025" w:rsidRDefault="00CD2D16" w:rsidP="00CD2D16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 w:rsidRPr="00B83025">
        <w:rPr>
          <w:sz w:val="21"/>
          <w:szCs w:val="21"/>
        </w:rPr>
        <w:t>Ngarkohet  “Marjakaj” sh.p.k</w:t>
      </w:r>
      <w:r>
        <w:rPr>
          <w:sz w:val="21"/>
          <w:szCs w:val="21"/>
        </w:rPr>
        <w:t>.</w:t>
      </w:r>
      <w:r w:rsidRPr="00B83025">
        <w:rPr>
          <w:sz w:val="21"/>
          <w:szCs w:val="21"/>
        </w:rPr>
        <w:t xml:space="preserve"> dhe KESH sh.a</w:t>
      </w:r>
      <w:r>
        <w:rPr>
          <w:sz w:val="21"/>
          <w:szCs w:val="21"/>
        </w:rPr>
        <w:t>.</w:t>
      </w:r>
      <w:r w:rsidRPr="00B83025">
        <w:rPr>
          <w:sz w:val="21"/>
          <w:szCs w:val="21"/>
        </w:rPr>
        <w:t xml:space="preserve"> për zbatimin e këtij vendimi.</w:t>
      </w:r>
    </w:p>
    <w:p w:rsidR="00CD2D16" w:rsidRPr="00B83025" w:rsidRDefault="00CD2D16" w:rsidP="00CD2D16">
      <w:pPr>
        <w:pStyle w:val="Paragrafi"/>
        <w:rPr>
          <w:sz w:val="21"/>
          <w:szCs w:val="21"/>
        </w:rPr>
      </w:pPr>
      <w:r w:rsidRPr="00B83025">
        <w:rPr>
          <w:sz w:val="21"/>
          <w:szCs w:val="21"/>
        </w:rPr>
        <w:t>Ky vendim hyn në fuqi menjëherë dhe botohet në Fletoren Zyrtare.</w:t>
      </w:r>
    </w:p>
    <w:p w:rsidR="00CD2D16" w:rsidRPr="00B83025" w:rsidRDefault="00CD2D16" w:rsidP="00CD2D16">
      <w:pPr>
        <w:pStyle w:val="Paragrafi"/>
        <w:ind w:firstLine="0"/>
        <w:rPr>
          <w:sz w:val="21"/>
          <w:szCs w:val="21"/>
        </w:rPr>
      </w:pPr>
    </w:p>
    <w:p w:rsidR="00CD2D16" w:rsidRPr="00B83025" w:rsidRDefault="00CD2D16" w:rsidP="00CD2D16">
      <w:pPr>
        <w:pStyle w:val="Autoriteti"/>
        <w:keepNext w:val="0"/>
      </w:pPr>
      <w:r w:rsidRPr="00B83025">
        <w:t>KRYETARI I ERE-S</w:t>
      </w:r>
    </w:p>
    <w:p w:rsidR="00CD2D16" w:rsidRPr="00B83025" w:rsidRDefault="00CD2D16" w:rsidP="00CD2D16">
      <w:pPr>
        <w:pStyle w:val="AutoritetiEmer"/>
      </w:pPr>
      <w:r w:rsidRPr="00B83025">
        <w:t>Bujar Nepravishta</w:t>
      </w:r>
    </w:p>
    <w:p w:rsidR="00CD2D16" w:rsidRDefault="00CD2D16" w:rsidP="00CD2D16">
      <w:pPr>
        <w:pStyle w:val="Paragrafi"/>
        <w:rPr>
          <w:sz w:val="21"/>
          <w:szCs w:val="21"/>
        </w:rPr>
      </w:pPr>
    </w:p>
    <w:p w:rsidR="00CD2D16" w:rsidRDefault="00CD2D16" w:rsidP="00CD2D16">
      <w:pPr>
        <w:pStyle w:val="Paragrafi"/>
        <w:ind w:firstLine="0"/>
        <w:rPr>
          <w:sz w:val="21"/>
          <w:szCs w:val="21"/>
        </w:rPr>
      </w:pPr>
    </w:p>
    <w:p w:rsidR="00CD2D16" w:rsidRDefault="00CD2D16" w:rsidP="00CD2D16">
      <w:pPr>
        <w:pStyle w:val="Paragrafi"/>
        <w:ind w:firstLine="0"/>
        <w:rPr>
          <w:sz w:val="21"/>
          <w:szCs w:val="21"/>
        </w:rPr>
      </w:pPr>
    </w:p>
    <w:p w:rsidR="00CD2D16" w:rsidRDefault="00CD2D16" w:rsidP="00CD2D16">
      <w:pPr>
        <w:pStyle w:val="Paragrafi"/>
        <w:ind w:firstLine="0"/>
        <w:rPr>
          <w:sz w:val="21"/>
          <w:szCs w:val="21"/>
        </w:rPr>
      </w:pPr>
    </w:p>
    <w:p w:rsidR="00CD2D16" w:rsidRDefault="00CD2D16" w:rsidP="00CD2D16">
      <w:pPr>
        <w:pStyle w:val="Paragrafi"/>
        <w:ind w:firstLine="0"/>
        <w:rPr>
          <w:sz w:val="21"/>
          <w:szCs w:val="21"/>
        </w:rPr>
      </w:pPr>
    </w:p>
    <w:p w:rsidR="00CD2D16" w:rsidRDefault="00CD2D16" w:rsidP="00CD2D16">
      <w:pPr>
        <w:pStyle w:val="Paragrafi"/>
        <w:ind w:firstLine="0"/>
        <w:rPr>
          <w:sz w:val="21"/>
          <w:szCs w:val="21"/>
        </w:rPr>
      </w:pPr>
    </w:p>
    <w:p w:rsidR="00CD2D16" w:rsidRDefault="00CD2D16" w:rsidP="00CD2D16">
      <w:pPr>
        <w:pStyle w:val="Paragrafi"/>
        <w:ind w:firstLine="0"/>
        <w:rPr>
          <w:sz w:val="21"/>
          <w:szCs w:val="21"/>
        </w:rPr>
      </w:pPr>
    </w:p>
    <w:p w:rsidR="00A0784B" w:rsidRPr="00CD2D16" w:rsidRDefault="00A0784B" w:rsidP="003941D1">
      <w:pPr>
        <w:pStyle w:val="Paragrafi"/>
      </w:pPr>
    </w:p>
    <w:sectPr w:rsidR="00A0784B" w:rsidRPr="00CD2D1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C0022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D2D16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247A26-D302-461D-B2CD-90FA4E8A9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CD2D1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D2D1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D2D1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2019-03-16T13:51:00Z</dcterms:created>
  <dcterms:modified xsi:type="dcterms:W3CDTF">2019-03-16T13:51:00Z</dcterms:modified>
</cp:coreProperties>
</file>